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4035" w14:textId="77777777" w:rsidR="000419DD" w:rsidRDefault="000419DD" w:rsidP="001011F1">
      <w:pPr>
        <w:spacing w:line="48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C2349">
        <w:rPr>
          <w:rFonts w:eastAsia="Times New Roman"/>
          <w:b/>
        </w:rPr>
        <w:t>This material supplements, but does not replace, the peer-reviewed paper in Drug and Alcohol Dependence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D651CC6" w14:textId="77777777" w:rsidR="000419DD" w:rsidRDefault="000419DD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8022D19" w14:textId="151B24F2" w:rsidR="001011F1" w:rsidRPr="00B23E2C" w:rsidRDefault="004168DF" w:rsidP="001011F1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Supplemental</w:t>
      </w:r>
      <w:r w:rsidR="001011F1" w:rsidRPr="00B23E2C">
        <w:rPr>
          <w:rFonts w:ascii="Times New Roman" w:hAnsi="Times New Roman"/>
          <w:b/>
          <w:sz w:val="20"/>
          <w:szCs w:val="20"/>
        </w:rPr>
        <w:t xml:space="preserve"> Tables</w:t>
      </w:r>
    </w:p>
    <w:p w14:paraId="05CF93DC" w14:textId="281CF4CA" w:rsidR="00E45373" w:rsidRPr="00B23E2C" w:rsidRDefault="00E45373" w:rsidP="00E4537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eastAsia="Times New Roman" w:hAnsi="Times New Roman"/>
          <w:color w:val="000000"/>
          <w:sz w:val="20"/>
          <w:szCs w:val="20"/>
        </w:rPr>
        <w:t>Table 1. Heroin Overdose Codes</w:t>
      </w:r>
    </w:p>
    <w:p w14:paraId="5B578A66" w14:textId="79E7BD13" w:rsidR="00E45373" w:rsidRPr="00B23E2C" w:rsidRDefault="00E45373" w:rsidP="00E4537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hAnsi="Times New Roman"/>
          <w:sz w:val="20"/>
          <w:szCs w:val="20"/>
        </w:rPr>
        <w:t>Table 2. Pain Diagnosis Codes</w:t>
      </w:r>
    </w:p>
    <w:p w14:paraId="3044E3F7" w14:textId="4A4D7DFC" w:rsidR="00E45373" w:rsidRDefault="00E45373" w:rsidP="00E4537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hAnsi="Times New Roman"/>
          <w:sz w:val="20"/>
          <w:szCs w:val="20"/>
        </w:rPr>
        <w:t>Table 3. Medical and Psychiatric Diagnosis Codes</w:t>
      </w:r>
    </w:p>
    <w:p w14:paraId="2B83DE34" w14:textId="6CC38E4A" w:rsidR="003A0582" w:rsidRPr="00B23E2C" w:rsidRDefault="003A0582" w:rsidP="00E4537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4: Sociodemographic </w:t>
      </w:r>
      <w:r w:rsidR="00C9327F">
        <w:rPr>
          <w:rFonts w:ascii="Times New Roman" w:hAnsi="Times New Roman"/>
          <w:sz w:val="20"/>
          <w:szCs w:val="20"/>
        </w:rPr>
        <w:t>Characteristics</w:t>
      </w:r>
      <w:r>
        <w:rPr>
          <w:rFonts w:ascii="Times New Roman" w:hAnsi="Times New Roman"/>
          <w:sz w:val="20"/>
          <w:szCs w:val="20"/>
        </w:rPr>
        <w:t xml:space="preserve"> with Enrollment Data</w:t>
      </w:r>
    </w:p>
    <w:p w14:paraId="18FA90F0" w14:textId="77777777" w:rsidR="00E45373" w:rsidRPr="00B23E2C" w:rsidRDefault="00E45373" w:rsidP="00E45373">
      <w:pPr>
        <w:rPr>
          <w:rFonts w:ascii="Times New Roman" w:hAnsi="Times New Roman"/>
          <w:sz w:val="20"/>
          <w:szCs w:val="20"/>
        </w:rPr>
      </w:pPr>
    </w:p>
    <w:p w14:paraId="4B6A657D" w14:textId="77777777" w:rsidR="00E45373" w:rsidRPr="00B23E2C" w:rsidRDefault="00E45373">
      <w:pPr>
        <w:spacing w:after="160" w:line="259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23E2C"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14:paraId="1FE94E92" w14:textId="19E6FE99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Table 1. Heroin Overdose Codes</w:t>
      </w:r>
    </w:p>
    <w:p w14:paraId="5477FD79" w14:textId="77777777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541"/>
        <w:gridCol w:w="6217"/>
      </w:tblGrid>
      <w:tr w:rsidR="001011F1" w:rsidRPr="00B23E2C" w14:paraId="550AB8D2" w14:textId="77777777" w:rsidTr="003A0582">
        <w:trPr>
          <w:trHeight w:val="29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DAE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ICD Version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1C8D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337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1011F1" w:rsidRPr="00B23E2C" w14:paraId="5307BC4A" w14:textId="77777777" w:rsidTr="003A0582">
        <w:trPr>
          <w:trHeight w:val="29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1208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A163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965.01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30BC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Poisoning by heroin</w:t>
            </w:r>
          </w:p>
        </w:tc>
      </w:tr>
      <w:tr w:rsidR="001011F1" w:rsidRPr="00B23E2C" w14:paraId="12981AB3" w14:textId="77777777" w:rsidTr="003A0582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4B6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CBD8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E850.0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FE1D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Accidental poisoning by heroin</w:t>
            </w:r>
          </w:p>
        </w:tc>
      </w:tr>
      <w:tr w:rsidR="001011F1" w:rsidRPr="00B23E2C" w14:paraId="16FA2A53" w14:textId="77777777" w:rsidTr="003A0582">
        <w:trPr>
          <w:trHeight w:val="29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508D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ICD-10-CM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E25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T40.1X1A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8135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Poisoning by heroin, accidental (unintentional), initial encounter</w:t>
            </w:r>
          </w:p>
        </w:tc>
      </w:tr>
      <w:tr w:rsidR="001011F1" w:rsidRPr="00B23E2C" w14:paraId="2D21A03A" w14:textId="77777777" w:rsidTr="003A0582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7D7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7BA0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T40.1X4A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BE8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Poisoning by heroin, undetermined, initial encounter</w:t>
            </w:r>
          </w:p>
        </w:tc>
      </w:tr>
    </w:tbl>
    <w:p w14:paraId="7E0C957A" w14:textId="77777777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</w:p>
    <w:p w14:paraId="43CF634E" w14:textId="4DC1E316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hAnsi="Times New Roman"/>
          <w:sz w:val="20"/>
          <w:szCs w:val="20"/>
        </w:rPr>
        <w:t>Table 2. Pain Diagnosis Codes</w:t>
      </w:r>
    </w:p>
    <w:p w14:paraId="708F82C3" w14:textId="77777777" w:rsidR="00E45373" w:rsidRPr="00B23E2C" w:rsidRDefault="00E45373" w:rsidP="001011F1">
      <w:pPr>
        <w:rPr>
          <w:rFonts w:ascii="Times New Roman" w:hAnsi="Times New Roman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999"/>
        <w:gridCol w:w="3571"/>
      </w:tblGrid>
      <w:tr w:rsidR="001011F1" w:rsidRPr="00B23E2C" w14:paraId="4DB88B78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1761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Pain Diagnosis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002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ICD-9-CM Diagnosis Codes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EFA6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ICD-10-CM Diagnosis Codes</w:t>
            </w:r>
          </w:p>
        </w:tc>
      </w:tr>
      <w:tr w:rsidR="001011F1" w:rsidRPr="00B23E2C" w14:paraId="17FCB07B" w14:textId="77777777" w:rsidTr="003A0582">
        <w:trPr>
          <w:trHeight w:val="256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5CD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E98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530.0-530.83, 530.86-535.71, 536.4x, 536.8-536.9, 537.1-537.4, 537.9-542, 550.x-552.x, 555.0-556.3, 556.5-560.9, 562.01, 562.03, 562.11, 562.13, 564.1, 564.4, 564.7, 565.x-568.x, 569.41-569.42, 569.5-569.83, 571.6, 572.0, 573.4, 574.x-575.2, 575.4, 576.1-576.5, 577.0-577.2, 592.0-592.9, 620.2, 789.0x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EC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J86, K20.0-K22.9, K25.0-K29.91, K30, K31.4-K31.6, K31.89-K31.9, K35.2-K37, K40.0-K46.1, K50.0-K5.9, K55.0-K55.1, K55.9-K56.7, K57.12-K57.33, K58.9, K9.3, K60.2-K63.3, K65.0-K68.9, K74.3-K75.0, K80.00-K80.71, K81.0-K82.0, K82.2, K83.0-K83.4, K85, K86.1-K86.3, K91.850, K81.858, K91.81, K94.0, K94.20-K94.33, K95.01, K95.09, K96.81, K95.89, L76.3, N20.0, R10.10-R10.13, R10.2, R10.30-R10.33, R10.84, R10.9, R18.8</w:t>
            </w:r>
          </w:p>
        </w:tc>
      </w:tr>
      <w:tr w:rsidR="001011F1" w:rsidRPr="00B23E2C" w14:paraId="560802E6" w14:textId="77777777" w:rsidTr="003A0582">
        <w:trPr>
          <w:trHeight w:val="14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B1FA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Back and neck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E94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720.x-724.x, 737.0-737.43, 737.8, 737.9, 738.4-738.5, 739.1-739.3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862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A18.01, M08.1, M25.78, M40.0-M40.15, M40.202-M40.299, M40.30-M40.57, M41.00-M41.9, M43.00-M46.28, M43.6, M43.8-M43.9, M45.0-M46.99, M47.011-51.9, M53.0-M54.9, M62.830, M67.88, M95.3, M96.1-M96.5, M99.01-M99.84</w:t>
            </w:r>
          </w:p>
        </w:tc>
      </w:tr>
      <w:tr w:rsidR="001011F1" w:rsidRPr="00B23E2C" w14:paraId="15F8E801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0F9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Cancer and cancer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6EC1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140.x-239.x, 338.3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D3A0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C00.x-D49.x, G89.3</w:t>
            </w:r>
          </w:p>
        </w:tc>
      </w:tr>
      <w:tr w:rsidR="001011F1" w:rsidRPr="00B23E2C" w14:paraId="0F37F2E8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93BB1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BA2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413.0-413.9, 786.50-786.59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8DF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I20.1, I20.8, I20.9, R07.1, R07.2, R07.81-R07.9</w:t>
            </w:r>
          </w:p>
        </w:tc>
      </w:tr>
      <w:tr w:rsidR="001011F1" w:rsidRPr="00B23E2C" w14:paraId="54D402AF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6E4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 chronic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28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307.89, 338.29, 338.4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43B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F45.42, G89.29, G89.4</w:t>
            </w:r>
          </w:p>
        </w:tc>
      </w:tr>
      <w:tr w:rsidR="001011F1" w:rsidRPr="00B23E2C" w14:paraId="27454DE6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7D8F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94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307.81, 339.x, 346.x, 784.0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A4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G43.x-G44.x, R51</w:t>
            </w:r>
          </w:p>
        </w:tc>
      </w:tr>
      <w:tr w:rsidR="001011F1" w:rsidRPr="00B23E2C" w14:paraId="6695C355" w14:textId="77777777" w:rsidTr="003A0582">
        <w:trPr>
          <w:trHeight w:val="14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A371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Injuries and acute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7B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338.11-338.28, 733.81-733.82, 733.93-733.98, 800.0-908.9, 909.2-909.9, 910.0-949.9, 950.0-951.9, 952.0-957.9, 958.0-958.3, 958.6-958.8, 959.91-959.99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F6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G89.11-G89.18, G89.21-G89.28, M80.00-M80.88, M84.30-M84.68, R52, S00.0-S04.0, S04.3, S04.5, S04.8, S04.9, S05.0-S99.9, T07, T14-T34, T79.0-T79.3, T79.6-T79.9, T80-T88.6, T88.7XXA, T88.7XXD, T88.8-T88.9</w:t>
            </w:r>
          </w:p>
        </w:tc>
      </w:tr>
      <w:tr w:rsidR="001011F1" w:rsidRPr="00B23E2C" w14:paraId="5FD203E6" w14:textId="77777777" w:rsidTr="003A0582">
        <w:trPr>
          <w:trHeight w:val="34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380D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Other musculoskeletal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FC8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710.0-719.99, 725.0-729.99, 731.0-736.9,738.0-738.9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47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A18.02-A18.09, A52.16, E08.610, E08.618, E09.610, E09.618, E10.610, E10.618, E11.610, E11.618, E13.610, E13.618, M00.00-M00.29, M00.80-M00.9, M01.X0-M02.9, M05.00-M06.9, M07.60-M07.69, M08.00-M08.99, M11.00-M11.29, M11.80-M13.89, M14.60-M14.69, M14.80-M25.9, M32.0-M36.8, M42.00-M43.5, M48.50-M48.58, M53.2-M54.18, M60.000-M60.28, M60.80-M62.28, M62.3, M62.40-M62.49, M62.81-M63.89, M65.00-M72.9, M75.00-M77.9, M79.0-M80.88, M84.40-M85.9, M87.00-M89.9, M90.50-M95.9, M99.80-M99.9, Q68.6, R25.2, R26.2, R29.4, R29.898</w:t>
            </w:r>
          </w:p>
        </w:tc>
      </w:tr>
      <w:tr w:rsidR="001011F1" w:rsidRPr="00B23E2C" w14:paraId="3CE134E4" w14:textId="77777777" w:rsidTr="003A0582">
        <w:trPr>
          <w:trHeight w:val="23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C710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Neuropathic pain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4D7F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337.00, 337.09, 337.1, 338.0, 350.2, 354.0, 355.0-357.9, 377.00-377.9, 723.4, 729.2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69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A52.15, E08.40-E08.42, E09.40-E09.42, E10.40-E10.42, E11.40-E11.42, E13.40-E13.42, G13.0, G13.1, G50.1, G56.0-G56.42, G57.0-G57.9, G60.0, G60.2-G600.9, G61.1, G61.89, G61.9, G62.0-G62.9, G63.x, G64.x, G65.0-G65.2, G89.0, G90.09, G99.0, H46.x, H47.01x, M05.51-M05.59, M34.83, M54.1, M79.2</w:t>
            </w:r>
          </w:p>
        </w:tc>
      </w:tr>
    </w:tbl>
    <w:p w14:paraId="26B6EB97" w14:textId="77777777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</w:p>
    <w:p w14:paraId="5278D4C0" w14:textId="2231A2FA" w:rsidR="001011F1" w:rsidRPr="00B23E2C" w:rsidRDefault="001011F1" w:rsidP="001011F1">
      <w:pPr>
        <w:rPr>
          <w:rFonts w:ascii="Times New Roman" w:hAnsi="Times New Roman"/>
          <w:sz w:val="20"/>
          <w:szCs w:val="20"/>
        </w:rPr>
      </w:pPr>
      <w:r w:rsidRPr="00B23E2C">
        <w:rPr>
          <w:rFonts w:ascii="Times New Roman" w:hAnsi="Times New Roman"/>
          <w:sz w:val="20"/>
          <w:szCs w:val="20"/>
        </w:rPr>
        <w:t>Table 3. Medical and Psychiatric Diagnosis Codes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285"/>
        <w:gridCol w:w="3285"/>
      </w:tblGrid>
      <w:tr w:rsidR="001011F1" w:rsidRPr="00B23E2C" w14:paraId="1E5D2C21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69BE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696D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ICD-9-CM Diagnosis Codes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DEB2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ICD-10-CM Diagnosis Codes</w:t>
            </w:r>
          </w:p>
        </w:tc>
      </w:tr>
      <w:tr w:rsidR="001011F1" w:rsidRPr="00B23E2C" w14:paraId="2EC9562C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C32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Mental health disorders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9B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11B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011F1" w:rsidRPr="00B23E2C" w14:paraId="42391C90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B95E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Anxiety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7012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300.0x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26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F41.x-F42.x</w:t>
            </w:r>
          </w:p>
        </w:tc>
      </w:tr>
      <w:tr w:rsidR="001011F1" w:rsidRPr="00B23E2C" w14:paraId="0727FF53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9A94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Mood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1B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296.x, 300.4, 311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EE6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F30.x-F39</w:t>
            </w:r>
          </w:p>
        </w:tc>
      </w:tr>
      <w:tr w:rsidR="001011F1" w:rsidRPr="00B23E2C" w14:paraId="02D2D942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ACA1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Schizophrenic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13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295.x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819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F20.x, F21, F25.x</w:t>
            </w:r>
          </w:p>
        </w:tc>
      </w:tr>
      <w:tr w:rsidR="001011F1" w:rsidRPr="00B23E2C" w14:paraId="06F82A0A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5638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 nonpsychotic mental health disorders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5F3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300.1x-300.3, 300.5-300.9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35F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F40.x, F44.x-F48.x</w:t>
            </w:r>
          </w:p>
        </w:tc>
      </w:tr>
      <w:tr w:rsidR="001011F1" w:rsidRPr="00B23E2C" w14:paraId="66987917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164EC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Physical health diseases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A0C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3A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1F1" w:rsidRPr="00B23E2C" w14:paraId="18F52222" w14:textId="77777777" w:rsidTr="003A0582">
        <w:trPr>
          <w:trHeight w:val="5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A4AA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C8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042, 070.41, 070.44, 070.51, 070.54, 070.70-070.71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55C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B17.1x, B18.2, B19.2x, B20, B97.35</w:t>
            </w:r>
          </w:p>
        </w:tc>
      </w:tr>
      <w:tr w:rsidR="001011F1" w:rsidRPr="00B23E2C" w14:paraId="565F5719" w14:textId="77777777" w:rsidTr="003A0582">
        <w:trPr>
          <w:trHeight w:val="5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B1F5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Obstructive pulmonary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2F1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491.22, 493.21, 491.21, 493.22, 491.20, 493.20, 496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C7D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J44.x</w:t>
            </w:r>
          </w:p>
        </w:tc>
      </w:tr>
      <w:tr w:rsidR="001011F1" w:rsidRPr="00B23E2C" w14:paraId="481F3FB0" w14:textId="77777777" w:rsidTr="003A0582">
        <w:trPr>
          <w:trHeight w:val="5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D4BC0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Renal failure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D4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586, 539.3, 669.30-669.34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66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N17.0-N19.9, N19, O03.32, O03.82, O04.82, O07.32, O08.4, O90.4, P96.0</w:t>
            </w:r>
          </w:p>
        </w:tc>
      </w:tr>
      <w:tr w:rsidR="001011F1" w:rsidRPr="00B23E2C" w14:paraId="33541150" w14:textId="77777777" w:rsidTr="003A0582">
        <w:trPr>
          <w:trHeight w:val="5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B2DB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Sleep apnea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72B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327.20-327.21, 327.23, 327.27, 327.29, 780.51, 780.53, 780.57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8B6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G47.30-G47.31, G47.33, G47.37-G47.39</w:t>
            </w:r>
          </w:p>
        </w:tc>
      </w:tr>
      <w:tr w:rsidR="001011F1" w:rsidRPr="00B23E2C" w14:paraId="0F62428B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0B0F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Substance use disorders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0A3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A8C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1F1" w:rsidRPr="00B23E2C" w14:paraId="6B27A90E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F921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Alcohol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35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303.x, 305.0x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CDF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F10.1x-F10.2x, </w:t>
            </w:r>
          </w:p>
        </w:tc>
      </w:tr>
      <w:tr w:rsidR="001011F1" w:rsidRPr="00B23E2C" w14:paraId="375B9BF4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D7A51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Cannabis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58F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304.3x, 305.2x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A9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F12.1x-F12.2x</w:t>
            </w:r>
          </w:p>
        </w:tc>
      </w:tr>
      <w:tr w:rsidR="001011F1" w:rsidRPr="00B23E2C" w14:paraId="09D555C5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AA2D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Cocaine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5C6A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304.2x, 305.6x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127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F14.1x-F14.2x</w:t>
            </w:r>
          </w:p>
        </w:tc>
      </w:tr>
      <w:tr w:rsidR="001011F1" w:rsidRPr="00B23E2C" w14:paraId="37405AB8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827A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Opioid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1221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304.0x, 304.7x, 305.5x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669C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F11.1x-F11.2x</w:t>
            </w:r>
          </w:p>
        </w:tc>
      </w:tr>
      <w:tr w:rsidR="001011F1" w:rsidRPr="00B23E2C" w14:paraId="042145BA" w14:textId="77777777" w:rsidTr="003A0582">
        <w:trPr>
          <w:trHeight w:val="28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51BFC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Sedative, hypnotic or anxiolytic substance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75E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304.1x, 305.4x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F33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F13.1x-F13.2x</w:t>
            </w:r>
          </w:p>
        </w:tc>
      </w:tr>
      <w:tr w:rsidR="001011F1" w:rsidRPr="00B23E2C" w14:paraId="579A05B9" w14:textId="77777777" w:rsidTr="003A0582">
        <w:trPr>
          <w:trHeight w:val="5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C924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 substance use disorder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4B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304.4x-304.6x, 304.8x-304.9x, 305.3x, 305.7x-305.9x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0F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F15.1x-F15.2x, F16.1x-F16.2x, F18.1x-F18.2x, F19.1x-F19.2x, </w:t>
            </w:r>
          </w:p>
        </w:tc>
      </w:tr>
      <w:tr w:rsidR="001011F1" w:rsidRPr="00B23E2C" w14:paraId="1A67F93D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A7F2B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Non-heroin overdoses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337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2B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1F1" w:rsidRPr="00B23E2C" w14:paraId="78E49CA0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15C13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Non-heroin opioid overdose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003E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965.00, 965.02, 965.09, E850.01-E850.02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556" w14:textId="6B8B402B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  <w:r w:rsidR="00146262" w:rsidRPr="001462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40.0X1, T40.0X4, T40.2X1, T40.2X4, T40.3X1, T40.3X4, T40.4X1, T40.4X4, T40.601A, T40.604A, T40.691A, T40.694A</w:t>
            </w:r>
          </w:p>
        </w:tc>
      </w:tr>
      <w:tr w:rsidR="001011F1" w:rsidRPr="00B23E2C" w14:paraId="3D3A0780" w14:textId="77777777" w:rsidTr="003C4B78">
        <w:trPr>
          <w:trHeight w:val="91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9A2A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 and unspecified overdoses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F39B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960.0-964.9, 965.1-979.9, E850.03-E858.9, E980.1-E980.5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C6D" w14:textId="116138F0" w:rsidR="001011F1" w:rsidRPr="00B23E2C" w:rsidRDefault="00146262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62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T36.0-T39.0 with 6th character = 1 or 4</w:t>
            </w:r>
            <w:r w:rsidR="001011F1"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T</w:t>
            </w:r>
            <w:r w:rsidRPr="001462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40.5  with 6th character = 1 or 4; T47.0-T50.0 with 6th character = 1 or 4</w:t>
            </w:r>
          </w:p>
        </w:tc>
      </w:tr>
      <w:tr w:rsidR="001011F1" w:rsidRPr="00B23E2C" w14:paraId="4201D749" w14:textId="77777777" w:rsidTr="003A0582">
        <w:trPr>
          <w:trHeight w:val="31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E948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Suicidality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403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1595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11F1" w:rsidRPr="00B23E2C" w14:paraId="38D17120" w14:textId="77777777" w:rsidTr="003A0582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CE369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Suicidal ideation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0F7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V62.84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CCF4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R45.851</w:t>
            </w:r>
          </w:p>
        </w:tc>
      </w:tr>
      <w:tr w:rsidR="001011F1" w:rsidRPr="00B23E2C" w14:paraId="044ED1F5" w14:textId="77777777" w:rsidTr="003A0582">
        <w:trPr>
          <w:trHeight w:val="484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DB336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Suicide or self-harm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0F9D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E950.0-E959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AA38" w14:textId="77777777" w:rsidR="001011F1" w:rsidRPr="00B23E2C" w:rsidRDefault="001011F1" w:rsidP="003A0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X71-X83;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T36.0-T36.8, T37.0-T39.8, T40.0-T41.3, T41.5-T42.6, T42.8-T43.8, T44.0-T45.8, T46.0-T47.8, T48.0-T49.8 with 6th character = 2;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T36.9, T37.9, T39.9, T41.4, T42.7, T43.9, T45.9, T47.9,  T49.9 with 5th character = 2;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T51.0-T51.8, T52.0-T52.8, T53.0-T53.8, T54.0-T54.8, T55.0-T56.8, T57.0-T57.8, T58.2-T58.8, T59.0-T59.8, T60.0-T60.8, T61.2-T61.8, T62.0-T62.8, T63.0-T63.8, T64.1-T64.7, T64.9-T65.8 with 6th character = 2;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T51.9, T52.9, T53.9, T54.9, T56.9, T57.9, T58.0, T58.1, T58.9, T59.9, T60.9, T61.0, T61.1, T61.9, T62.9, T63.9, T64.0, T64.8, T65.9 with 5th character code = 2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T71 with 6th character = 2; </w:t>
            </w:r>
            <w:r w:rsidRPr="00B23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T14.91</w:t>
            </w:r>
          </w:p>
        </w:tc>
      </w:tr>
    </w:tbl>
    <w:p w14:paraId="5ED94C8A" w14:textId="41300B17" w:rsidR="001011F1" w:rsidRDefault="001011F1" w:rsidP="001011F1">
      <w:pPr>
        <w:rPr>
          <w:rFonts w:ascii="Times New Roman" w:hAnsi="Times New Roman"/>
          <w:sz w:val="20"/>
          <w:szCs w:val="20"/>
        </w:rPr>
      </w:pPr>
    </w:p>
    <w:p w14:paraId="6B2648A5" w14:textId="1833CF20" w:rsidR="00A65D6C" w:rsidRDefault="00A65D6C" w:rsidP="001011F1">
      <w:pPr>
        <w:rPr>
          <w:rFonts w:ascii="Times New Roman" w:hAnsi="Times New Roman"/>
          <w:sz w:val="20"/>
          <w:szCs w:val="20"/>
        </w:rPr>
      </w:pPr>
    </w:p>
    <w:p w14:paraId="73314576" w14:textId="6675B344" w:rsidR="00A65D6C" w:rsidRPr="00B23E2C" w:rsidRDefault="00A65D6C" w:rsidP="001011F1">
      <w:pPr>
        <w:rPr>
          <w:rFonts w:ascii="Times New Roman" w:hAnsi="Times New Roman"/>
          <w:sz w:val="20"/>
          <w:szCs w:val="20"/>
        </w:rPr>
      </w:pPr>
    </w:p>
    <w:p w14:paraId="515A2E3C" w14:textId="346F9A2A" w:rsidR="003A0582" w:rsidRDefault="003A05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4:</w:t>
      </w:r>
    </w:p>
    <w:p w14:paraId="63C15272" w14:textId="77777777" w:rsidR="003A0582" w:rsidRDefault="003A0582" w:rsidP="003A0582"/>
    <w:tbl>
      <w:tblPr>
        <w:tblW w:w="11250" w:type="dxa"/>
        <w:tblInd w:w="-720" w:type="dxa"/>
        <w:tblLook w:val="04A0" w:firstRow="1" w:lastRow="0" w:firstColumn="1" w:lastColumn="0" w:noHBand="0" w:noVBand="1"/>
      </w:tblPr>
      <w:tblGrid>
        <w:gridCol w:w="2070"/>
        <w:gridCol w:w="1260"/>
        <w:gridCol w:w="1710"/>
        <w:gridCol w:w="1260"/>
        <w:gridCol w:w="1710"/>
        <w:gridCol w:w="1260"/>
        <w:gridCol w:w="1980"/>
      </w:tblGrid>
      <w:tr w:rsidR="00D557A8" w:rsidRPr="00A65D6C" w14:paraId="0E06E94E" w14:textId="77777777" w:rsidTr="00D557A8">
        <w:trPr>
          <w:trHeight w:val="647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9AED" w14:textId="77777777" w:rsidR="00D557A8" w:rsidRDefault="00D557A8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Table 4</w:t>
            </w:r>
            <w:r w:rsidRPr="00D557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 Sociodemographic Characteristics of Patients Treated for Heroin Overdose, U.S.</w:t>
            </w:r>
          </w:p>
          <w:p w14:paraId="61BC4098" w14:textId="33CC9819" w:rsidR="00D557A8" w:rsidRPr="00A65D6C" w:rsidRDefault="00D557A8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557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(January 2010 – June 2017)</w:t>
            </w:r>
          </w:p>
        </w:tc>
      </w:tr>
      <w:tr w:rsidR="00A65D6C" w:rsidRPr="00A65D6C" w14:paraId="371B2A50" w14:textId="77777777" w:rsidTr="00D557A8">
        <w:trPr>
          <w:trHeight w:val="79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8CA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C5C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All patients with an overdose event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A22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Patients with 1 year of continuous enrollment prior to overdose event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37C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Patients with less than 1 year of continuous enrollment prior to overdose event</w:t>
            </w:r>
          </w:p>
        </w:tc>
      </w:tr>
      <w:tr w:rsidR="00A65D6C" w:rsidRPr="00A65D6C" w14:paraId="5C8CCA87" w14:textId="77777777" w:rsidTr="00D557A8">
        <w:trPr>
          <w:trHeight w:val="792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6BB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B57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66B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Rate per 100,000 person-years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A3C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E95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Rate per 100,000 person-years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292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267" w14:textId="77777777" w:rsidR="00A65D6C" w:rsidRPr="00A65D6C" w:rsidRDefault="00A65D6C" w:rsidP="00A65D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Rate per 100,000 person-years (95% CI)</w:t>
            </w:r>
          </w:p>
        </w:tc>
      </w:tr>
      <w:tr w:rsidR="00A65D6C" w:rsidRPr="00A65D6C" w14:paraId="1A9727A7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754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35C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D8F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5.72 (5.66-5.78)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5D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1F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4.20 (4.13-4.27)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6B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473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32.68 (32.64-32.73)</w:t>
            </w:r>
          </w:p>
        </w:tc>
      </w:tr>
      <w:tr w:rsidR="00A65D6C" w:rsidRPr="00A65D6C" w14:paraId="5D794784" w14:textId="77777777" w:rsidTr="00D557A8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E705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Sex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AE2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F32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265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D22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CEB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3CB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65D6C" w:rsidRPr="00A65D6C" w14:paraId="3CCBCE74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9A5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7A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3856 (70.6)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72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8.32 (8.23-8.41)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1A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2228 (70.0)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27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6.11 (6.01-6.22)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FE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1628 (73.1)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38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46.50 (46.42-46.57)</w:t>
            </w:r>
          </w:p>
        </w:tc>
      </w:tr>
      <w:tr w:rsidR="00A65D6C" w:rsidRPr="00A65D6C" w14:paraId="7267D5AB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1041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ED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1604 (29.4)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68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3.27 (3.18-3.36)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58B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955 (30.0)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A0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2.43 (2.33-2.53)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B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649 (29.1)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D9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18.73 (18.68-18.77)</w:t>
            </w:r>
          </w:p>
        </w:tc>
      </w:tr>
      <w:tr w:rsidR="00A65D6C" w:rsidRPr="00A65D6C" w14:paraId="0FFF53E8" w14:textId="77777777" w:rsidTr="00D557A8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616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724D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250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5B2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750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640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51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65D6C" w:rsidRPr="00A65D6C" w14:paraId="1BA941F1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8DF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18 to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8B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2618 (47.9)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446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28.81 (28.61-29.02)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0C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1694 (53.3)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8BE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21.3 (21.08-21.52)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EF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924 (41.5)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E0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86.81 (86.63-86.99)</w:t>
            </w:r>
          </w:p>
        </w:tc>
      </w:tr>
      <w:tr w:rsidR="00A65D6C" w:rsidRPr="00A65D6C" w14:paraId="64F39285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B24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26 to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D9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1119 (20.5)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E3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8.67 (8.18-9.19)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D3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471 (14.8)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CF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3.67 (3.35-4.02)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21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648 (29.1)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1F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35.44 (35.35-35.53)</w:t>
            </w:r>
          </w:p>
        </w:tc>
      </w:tr>
      <w:tr w:rsidR="00A65D6C" w:rsidRPr="00A65D6C" w14:paraId="520137E0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572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36 to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D4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561 (10.3)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E8D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4.12 (3.79-4.48)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C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291 (9.1)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20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2.15 (1.92-2.41)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D2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 (12.1)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E4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20.76 (20.68-20.84)</w:t>
            </w:r>
          </w:p>
        </w:tc>
      </w:tr>
      <w:tr w:rsidR="00A65D6C" w:rsidRPr="00A65D6C" w14:paraId="40E97714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6A0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46 to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15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531 (9.7)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F1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3.66 (3.36-3.98)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CF1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 (9.7)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206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2.13 (1.91-2.39)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66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 (10.0)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57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19.86 (19.78-19.95)</w:t>
            </w:r>
          </w:p>
        </w:tc>
      </w:tr>
      <w:tr w:rsidR="00A65D6C" w:rsidRPr="00A65D6C" w14:paraId="29606628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0AD0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Over 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B18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631 (11.6)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AA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1.87 (1.73-2.02)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DEF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416 (13.1)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3F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 (0.60-0.78)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D9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215 (9.7)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DB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15.20 (15.14-15.27)</w:t>
            </w:r>
          </w:p>
        </w:tc>
      </w:tr>
      <w:tr w:rsidR="00A65D6C" w:rsidRPr="00A65D6C" w14:paraId="73AFA160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279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Mean (SD)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2E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33.49 (14.46)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E4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8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33.42 (15.12)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FB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21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33.55 (13.53)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E6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A65D6C" w:rsidRPr="00A65D6C" w14:paraId="69557B12" w14:textId="77777777" w:rsidTr="00D557A8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3FA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Race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A4A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2C3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06D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A6A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60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53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65D6C" w:rsidRPr="00A65D6C" w14:paraId="465484E6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5575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Asian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1CE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 (0.7)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AF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 (0.62-1.23)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310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(0.8)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44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 (0.47-1.15)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D3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(0.5)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17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3.98 (3.90-4.05)</w:t>
            </w:r>
          </w:p>
        </w:tc>
      </w:tr>
      <w:tr w:rsidR="00A65D6C" w:rsidRPr="00A65D6C" w14:paraId="6690AEA6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282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Black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25B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 (7.3)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755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4.86 (4.65-5.08)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E7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265 (8.3)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0F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3.98 (3.74-4.22)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26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135 (6.1)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66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19.91 (19.80-20.02)</w:t>
            </w:r>
          </w:p>
        </w:tc>
      </w:tr>
      <w:tr w:rsidR="00A65D6C" w:rsidRPr="00A65D6C" w14:paraId="2B7F319C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6F5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Hispanic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A1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376 (6.9)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4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3.73 (3.54-3.93)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1D5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 (7.3)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090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 (2.68-3.12)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4C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144 (6.5)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BD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17.95 (17.86-18.05)</w:t>
            </w:r>
          </w:p>
        </w:tc>
      </w:tr>
      <w:tr w:rsidR="00A65D6C" w:rsidRPr="00A65D6C" w14:paraId="4D730E49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EF8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White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D0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3605 (66.0)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23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5.96 (5.88-6.04)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21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2383 (74.9)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1D7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4.81 (4.72-4.89)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BD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1222 (54.9)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2A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33.86 (33.79-33.92)</w:t>
            </w:r>
          </w:p>
        </w:tc>
      </w:tr>
      <w:tr w:rsidR="00A65D6C" w:rsidRPr="00A65D6C" w14:paraId="6FAA3C3D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F3C4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99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1041 (19.1)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2C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8.33 (8.15-8.50)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1E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276 (8.7)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627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3.35 (3.14-3.57)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AD0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765 (34.4)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31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47.76 (47.65-47.87)</w:t>
            </w:r>
          </w:p>
        </w:tc>
      </w:tr>
      <w:tr w:rsidR="00A65D6C" w:rsidRPr="00A65D6C" w14:paraId="33E284EF" w14:textId="77777777" w:rsidTr="00D557A8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34A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Census Division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3B6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143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082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48C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6F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FA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65D6C" w:rsidRPr="00A65D6C" w14:paraId="22E5461E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A70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East North Central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45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1417 (25.9)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F3D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10.43 (10.26-10.59)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E2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826 (26.0)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7D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7.69 (7.50-7.88)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FA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591 (26.5)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D2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66.38 (66.21-66.55)</w:t>
            </w:r>
          </w:p>
        </w:tc>
      </w:tr>
      <w:tr w:rsidR="00A65D6C" w:rsidRPr="00A65D6C" w14:paraId="69C7E7BD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9FED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East South Central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155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281 (5.1)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CE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8.04 (7.71-8.37)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C4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145 (4.6)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0D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5.52 (5.13-5.90)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C7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136 (6.1)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0B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38.74 (38.53-38.95)</w:t>
            </w:r>
          </w:p>
        </w:tc>
      </w:tr>
      <w:tr w:rsidR="00A65D6C" w:rsidRPr="00A65D6C" w14:paraId="2D6C3746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E03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Middle Atlantic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D8B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555 (10.2)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C2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8.46 (8.22-8.7)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95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316 (9.9)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9D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5.97 (5.70-6.24)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C7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239 (10.7)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30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53.88 (53.66-54.1)</w:t>
            </w:r>
          </w:p>
        </w:tc>
      </w:tr>
      <w:tr w:rsidR="00A65D6C" w:rsidRPr="00A65D6C" w14:paraId="4AFD6D99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036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Mountain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1E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442 (8.1)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666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4.77 (4.57-4.98)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E1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 (8.8)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7C1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3.77 (3.54-4.00)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E6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162 (7.3)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BC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25.20 (25.08-25.33)</w:t>
            </w:r>
          </w:p>
        </w:tc>
      </w:tr>
      <w:tr w:rsidR="00A65D6C" w:rsidRPr="00A65D6C" w14:paraId="6B8D93AE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48A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New England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9C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291 (5.3)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D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9.56 (9.21-9.92)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8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166 (5.2)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A0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6.61 (6.22-7.00)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90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125 (5.6)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2C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70.90 (70.51-71.3)</w:t>
            </w:r>
          </w:p>
        </w:tc>
      </w:tr>
      <w:tr w:rsidR="00A65D6C" w:rsidRPr="00A65D6C" w14:paraId="6EE56F7C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B2A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Pacific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4F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386 (7.1)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EE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3.20 (3.02-3.38)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B9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 (7.7)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F2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2.44 (2.25-2.64)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59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 (6.4)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10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20.21 (20.10-20.31)</w:t>
            </w:r>
          </w:p>
        </w:tc>
      </w:tr>
      <w:tr w:rsidR="00A65D6C" w:rsidRPr="00A65D6C" w14:paraId="4267CA0A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D7FD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South Atlantic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D2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1181 (21.6)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24A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5.31 (5.18-5.44)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C80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669 (21.0)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65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3.8 (3.65-3.95)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03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 (23.0)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5F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30.93 (30.84-31.02)</w:t>
            </w:r>
          </w:p>
        </w:tc>
      </w:tr>
      <w:tr w:rsidR="00A65D6C" w:rsidRPr="00A65D6C" w14:paraId="2123EADF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328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West North Central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0F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503 (9.2)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2A0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5.22 (5.02-5.42)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67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 (9.7)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A98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3.99 (3.77-4.22)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D6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194 (8.7)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5EA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34.85 (34.69-35)</w:t>
            </w:r>
          </w:p>
        </w:tc>
      </w:tr>
      <w:tr w:rsidR="00A65D6C" w:rsidRPr="00A65D6C" w14:paraId="56EA347D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009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West South Central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DD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391 (7.2)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CA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2.75 (2.59-2.92)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A4E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 (6.9)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F36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2.04 (1.85-2.22)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D2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171 (7.7)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3B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12.27 (12.21-12.32)</w:t>
            </w:r>
          </w:p>
        </w:tc>
      </w:tr>
      <w:tr w:rsidR="00A65D6C" w:rsidRPr="00A65D6C" w14:paraId="67C9932F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8B28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Unknown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5F0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(0.3)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C12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1.03 (0.5-1.56)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A2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(0.3)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70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 (0.14-1.33)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C1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(0.3)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BC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3.87 (3.78-3.97)</w:t>
            </w:r>
          </w:p>
        </w:tc>
      </w:tr>
      <w:tr w:rsidR="00A65D6C" w:rsidRPr="00A65D6C" w14:paraId="2CF409E9" w14:textId="77777777" w:rsidTr="00D557A8">
        <w:trPr>
          <w:trHeight w:val="28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F83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Plan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B78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459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0E7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074" w14:textId="77777777" w:rsidR="00A65D6C" w:rsidRPr="00A65D6C" w:rsidRDefault="00A65D6C" w:rsidP="00A65D6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65D6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025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983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65D6C" w:rsidRPr="00A65D6C" w14:paraId="6211D131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8E3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Commercial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CC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4426 (81.1)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C1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6.11 (6.04-6.19)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96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2551 (80.1)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35FB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4.69 (4.61-4.78)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58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1875 (84.2)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41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29.81 (29.76-29.85)</w:t>
            </w:r>
          </w:p>
        </w:tc>
      </w:tr>
      <w:tr w:rsidR="00A65D6C" w:rsidRPr="00A65D6C" w14:paraId="0E37FE19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2D06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All Medicare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326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1034 (18.9)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AA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4.57 (4.30-4.86)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BB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632 (19.8)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570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2.80 (2.59-3.03)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0D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402 (18.1)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3EC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58.22 (58.04-58.40)</w:t>
            </w:r>
          </w:p>
        </w:tc>
      </w:tr>
      <w:tr w:rsidR="00A65D6C" w:rsidRPr="00A65D6C" w14:paraId="2044B9B9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2C0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Medicare, age &lt;65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608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843 (15.4)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94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30.33 (29.96-30.7)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29F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 (16.1)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EEA1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19.78 (19.39-20.16)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0BD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329 (14.8)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31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227.94 (227.15-228.73)</w:t>
            </w:r>
          </w:p>
        </w:tc>
      </w:tr>
      <w:tr w:rsidR="00A65D6C" w:rsidRPr="00A65D6C" w14:paraId="35964088" w14:textId="77777777" w:rsidTr="00D557A8">
        <w:trPr>
          <w:trHeight w:val="27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A2E3" w14:textId="77777777" w:rsidR="00A65D6C" w:rsidRPr="00A65D6C" w:rsidRDefault="00A65D6C" w:rsidP="00A65D6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Medicare, age 65+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862E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191 (3.5)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087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 (0.82-1.1)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F44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 (3.7)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D79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0.63 (0.48-0.77)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686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 (3.3)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4CF" w14:textId="77777777" w:rsidR="00A65D6C" w:rsidRPr="00A65D6C" w:rsidRDefault="00A65D6C" w:rsidP="00A65D6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5D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13.28 (13.18-13.38)</w:t>
            </w:r>
          </w:p>
        </w:tc>
      </w:tr>
    </w:tbl>
    <w:p w14:paraId="28E00013" w14:textId="77777777" w:rsidR="003A0582" w:rsidRPr="00B23E2C" w:rsidRDefault="003A0582">
      <w:pPr>
        <w:rPr>
          <w:rFonts w:ascii="Times New Roman" w:hAnsi="Times New Roman"/>
          <w:sz w:val="20"/>
          <w:szCs w:val="20"/>
        </w:rPr>
      </w:pPr>
    </w:p>
    <w:sectPr w:rsidR="003A0582" w:rsidRPr="00B23E2C" w:rsidSect="00D557A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AFE5" w14:textId="77777777" w:rsidR="00AB1EF7" w:rsidRDefault="00AB1EF7">
      <w:r>
        <w:separator/>
      </w:r>
    </w:p>
  </w:endnote>
  <w:endnote w:type="continuationSeparator" w:id="0">
    <w:p w14:paraId="7B9E5425" w14:textId="77777777" w:rsidR="00AB1EF7" w:rsidRDefault="00AB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A4AD" w14:textId="77777777" w:rsidR="00AB1EF7" w:rsidRDefault="00AB1EF7">
      <w:r>
        <w:separator/>
      </w:r>
    </w:p>
  </w:footnote>
  <w:footnote w:type="continuationSeparator" w:id="0">
    <w:p w14:paraId="410AEBC6" w14:textId="77777777" w:rsidR="00AB1EF7" w:rsidRDefault="00AB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BB33" w14:textId="757F662F" w:rsidR="003A0582" w:rsidRDefault="003A0582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72F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7D4F"/>
    <w:multiLevelType w:val="hybridMultilevel"/>
    <w:tmpl w:val="78B8B7BA"/>
    <w:lvl w:ilvl="0" w:tplc="30300906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55F7"/>
    <w:multiLevelType w:val="hybridMultilevel"/>
    <w:tmpl w:val="0040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1"/>
    <w:rsid w:val="000419DD"/>
    <w:rsid w:val="001011F1"/>
    <w:rsid w:val="00146262"/>
    <w:rsid w:val="00206862"/>
    <w:rsid w:val="00356F93"/>
    <w:rsid w:val="003A0582"/>
    <w:rsid w:val="003C4B78"/>
    <w:rsid w:val="004168DF"/>
    <w:rsid w:val="004172FC"/>
    <w:rsid w:val="00632CEB"/>
    <w:rsid w:val="00642AED"/>
    <w:rsid w:val="006D78BE"/>
    <w:rsid w:val="007A76F3"/>
    <w:rsid w:val="008D52EC"/>
    <w:rsid w:val="00954893"/>
    <w:rsid w:val="00A05898"/>
    <w:rsid w:val="00A65D6C"/>
    <w:rsid w:val="00AB1EF7"/>
    <w:rsid w:val="00AE3705"/>
    <w:rsid w:val="00B23E2C"/>
    <w:rsid w:val="00B95A1A"/>
    <w:rsid w:val="00C172E1"/>
    <w:rsid w:val="00C9327F"/>
    <w:rsid w:val="00CB2657"/>
    <w:rsid w:val="00D021EC"/>
    <w:rsid w:val="00D557A8"/>
    <w:rsid w:val="00E45373"/>
    <w:rsid w:val="00EC4BBF"/>
    <w:rsid w:val="00F7347C"/>
    <w:rsid w:val="00F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10D9"/>
  <w15:docId w15:val="{A5C90F4F-C2C3-4454-A2E8-92E467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01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11F1"/>
  </w:style>
  <w:style w:type="character" w:customStyle="1" w:styleId="CommentTextChar">
    <w:name w:val="Comment Text Char"/>
    <w:basedOn w:val="DefaultParagraphFont"/>
    <w:link w:val="CommentText"/>
    <w:uiPriority w:val="99"/>
    <w:rsid w:val="001011F1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F1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1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3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62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86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Slat, Stephanie</dc:creator>
  <cp:keywords/>
  <dc:description/>
  <cp:lastModifiedBy>Kosakowski, Sarah</cp:lastModifiedBy>
  <cp:revision>2</cp:revision>
  <dcterms:created xsi:type="dcterms:W3CDTF">2020-12-17T18:12:00Z</dcterms:created>
  <dcterms:modified xsi:type="dcterms:W3CDTF">2020-12-17T18:12:00Z</dcterms:modified>
</cp:coreProperties>
</file>