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F603" w14:textId="77777777" w:rsidR="00D22BE7" w:rsidRPr="00A516D6" w:rsidRDefault="00D22BE7" w:rsidP="00D22BE7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6D6">
        <w:rPr>
          <w:rFonts w:ascii="Times New Roman" w:hAnsi="Times New Roman" w:cs="Times New Roman"/>
          <w:color w:val="000000" w:themeColor="text1"/>
          <w:sz w:val="24"/>
          <w:szCs w:val="24"/>
        </w:rPr>
        <w:t>Additional Files</w:t>
      </w:r>
    </w:p>
    <w:p w14:paraId="5A73AD7A" w14:textId="77777777" w:rsidR="00D22BE7" w:rsidRPr="00A516D6" w:rsidRDefault="00D22BE7" w:rsidP="00D22BE7">
      <w:pPr>
        <w:pStyle w:val="Heading2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6D6">
        <w:rPr>
          <w:rFonts w:ascii="Times New Roman" w:hAnsi="Times New Roman" w:cs="Times New Roman"/>
          <w:color w:val="000000" w:themeColor="text1"/>
          <w:sz w:val="24"/>
          <w:szCs w:val="24"/>
        </w:rPr>
        <w:t>Additional file 1</w:t>
      </w:r>
    </w:p>
    <w:p w14:paraId="22D2F9BD" w14:textId="77777777" w:rsidR="00D22BE7" w:rsidRPr="00A516D6" w:rsidRDefault="00D22BE7" w:rsidP="00D22BE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516D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Household characteristics (based on households that were seen at baseline and endline surveys)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701"/>
        <w:gridCol w:w="1559"/>
      </w:tblGrid>
      <w:tr w:rsidR="00D22BE7" w:rsidRPr="00A516D6" w14:paraId="6762E96E" w14:textId="77777777" w:rsidTr="00087D7E">
        <w:tc>
          <w:tcPr>
            <w:tcW w:w="3227" w:type="dxa"/>
            <w:vMerge w:val="restart"/>
          </w:tcPr>
          <w:p w14:paraId="12C38807" w14:textId="77777777" w:rsidR="00D22BE7" w:rsidRPr="00A516D6" w:rsidRDefault="00D22BE7" w:rsidP="00087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559" w:type="dxa"/>
            <w:vAlign w:val="center"/>
          </w:tcPr>
          <w:p w14:paraId="72462924" w14:textId="77777777" w:rsidR="00D22BE7" w:rsidRPr="00A516D6" w:rsidRDefault="00D22BE7" w:rsidP="00087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Inhambane</w:t>
            </w:r>
          </w:p>
        </w:tc>
        <w:tc>
          <w:tcPr>
            <w:tcW w:w="1701" w:type="dxa"/>
            <w:vAlign w:val="center"/>
          </w:tcPr>
          <w:p w14:paraId="08A5378D" w14:textId="77777777" w:rsidR="00D22BE7" w:rsidRPr="00A516D6" w:rsidRDefault="00D22BE7" w:rsidP="00087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Tete</w:t>
            </w:r>
          </w:p>
        </w:tc>
        <w:tc>
          <w:tcPr>
            <w:tcW w:w="1701" w:type="dxa"/>
            <w:vAlign w:val="center"/>
          </w:tcPr>
          <w:p w14:paraId="4550DE3C" w14:textId="77777777" w:rsidR="00D22BE7" w:rsidRPr="00A516D6" w:rsidRDefault="00D22BE7" w:rsidP="00087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Nampula</w:t>
            </w:r>
          </w:p>
        </w:tc>
        <w:tc>
          <w:tcPr>
            <w:tcW w:w="1559" w:type="dxa"/>
            <w:vMerge w:val="restart"/>
            <w:vAlign w:val="center"/>
          </w:tcPr>
          <w:p w14:paraId="4A6A7E9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P-value</w:t>
            </w:r>
          </w:p>
          <w:p w14:paraId="7288063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for comparison between sites</w:t>
            </w:r>
          </w:p>
        </w:tc>
      </w:tr>
      <w:tr w:rsidR="00D22BE7" w:rsidRPr="00A516D6" w14:paraId="4D34811F" w14:textId="77777777" w:rsidTr="00087D7E">
        <w:tc>
          <w:tcPr>
            <w:tcW w:w="3227" w:type="dxa"/>
            <w:vMerge/>
          </w:tcPr>
          <w:p w14:paraId="58A21A92" w14:textId="77777777" w:rsidR="00D22BE7" w:rsidRPr="00A516D6" w:rsidRDefault="00D22BE7" w:rsidP="00087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DE2254F" w14:textId="77777777" w:rsidR="00D22BE7" w:rsidRPr="00A516D6" w:rsidRDefault="00D22BE7" w:rsidP="00087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% (95% CI)</w:t>
            </w:r>
          </w:p>
        </w:tc>
        <w:tc>
          <w:tcPr>
            <w:tcW w:w="1701" w:type="dxa"/>
            <w:vAlign w:val="center"/>
          </w:tcPr>
          <w:p w14:paraId="47BE3279" w14:textId="77777777" w:rsidR="00D22BE7" w:rsidRPr="00A516D6" w:rsidRDefault="00D22BE7" w:rsidP="00087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% (95% CI)</w:t>
            </w:r>
          </w:p>
        </w:tc>
        <w:tc>
          <w:tcPr>
            <w:tcW w:w="1701" w:type="dxa"/>
            <w:vAlign w:val="center"/>
          </w:tcPr>
          <w:p w14:paraId="66A31F93" w14:textId="77777777" w:rsidR="00D22BE7" w:rsidRPr="00A516D6" w:rsidRDefault="00D22BE7" w:rsidP="00087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% (95% CI)</w:t>
            </w:r>
          </w:p>
        </w:tc>
        <w:tc>
          <w:tcPr>
            <w:tcW w:w="1559" w:type="dxa"/>
            <w:vMerge/>
            <w:vAlign w:val="center"/>
          </w:tcPr>
          <w:p w14:paraId="1AFF3F8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22BE7" w:rsidRPr="00A516D6" w14:paraId="14572881" w14:textId="77777777" w:rsidTr="00087D7E">
        <w:tc>
          <w:tcPr>
            <w:tcW w:w="3227" w:type="dxa"/>
          </w:tcPr>
          <w:p w14:paraId="724A57C1" w14:textId="77777777" w:rsidR="00D22BE7" w:rsidRPr="00A516D6" w:rsidRDefault="00D22BE7" w:rsidP="00087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Demographic</w:t>
            </w:r>
          </w:p>
        </w:tc>
        <w:tc>
          <w:tcPr>
            <w:tcW w:w="1559" w:type="dxa"/>
            <w:vAlign w:val="center"/>
          </w:tcPr>
          <w:p w14:paraId="29156A9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5A811A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BB92C5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E72A8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22BE7" w:rsidRPr="00A516D6" w14:paraId="45C8251D" w14:textId="77777777" w:rsidTr="00087D7E">
        <w:tc>
          <w:tcPr>
            <w:tcW w:w="3227" w:type="dxa"/>
          </w:tcPr>
          <w:p w14:paraId="6EB99DD3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Mean number of de-jure members</w:t>
            </w:r>
          </w:p>
        </w:tc>
        <w:tc>
          <w:tcPr>
            <w:tcW w:w="1559" w:type="dxa"/>
            <w:vAlign w:val="center"/>
          </w:tcPr>
          <w:p w14:paraId="61E893F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5.0 (4.7-5.4)</w:t>
            </w:r>
          </w:p>
        </w:tc>
        <w:tc>
          <w:tcPr>
            <w:tcW w:w="1701" w:type="dxa"/>
            <w:vAlign w:val="center"/>
          </w:tcPr>
          <w:p w14:paraId="328290A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4.0 (3.4-4.7)</w:t>
            </w:r>
          </w:p>
        </w:tc>
        <w:tc>
          <w:tcPr>
            <w:tcW w:w="1701" w:type="dxa"/>
            <w:vAlign w:val="center"/>
          </w:tcPr>
          <w:p w14:paraId="55F4298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4.1 (3.5-4.7)</w:t>
            </w:r>
          </w:p>
        </w:tc>
        <w:tc>
          <w:tcPr>
            <w:tcW w:w="1559" w:type="dxa"/>
            <w:vAlign w:val="center"/>
          </w:tcPr>
          <w:p w14:paraId="12EA68E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0.004</w:t>
            </w:r>
          </w:p>
        </w:tc>
      </w:tr>
      <w:tr w:rsidR="00D22BE7" w:rsidRPr="00A516D6" w14:paraId="46FD7AFC" w14:textId="77777777" w:rsidTr="00087D7E">
        <w:tc>
          <w:tcPr>
            <w:tcW w:w="3227" w:type="dxa"/>
          </w:tcPr>
          <w:p w14:paraId="2A449B49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Mean age of head of household in years</w:t>
            </w:r>
          </w:p>
        </w:tc>
        <w:tc>
          <w:tcPr>
            <w:tcW w:w="1559" w:type="dxa"/>
            <w:vAlign w:val="center"/>
          </w:tcPr>
          <w:p w14:paraId="2505F98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48.8 (46.7-51.0)</w:t>
            </w:r>
          </w:p>
        </w:tc>
        <w:tc>
          <w:tcPr>
            <w:tcW w:w="1701" w:type="dxa"/>
            <w:vAlign w:val="center"/>
          </w:tcPr>
          <w:p w14:paraId="7142070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44.0 (40.7-47.4)</w:t>
            </w:r>
          </w:p>
        </w:tc>
        <w:tc>
          <w:tcPr>
            <w:tcW w:w="1701" w:type="dxa"/>
            <w:vAlign w:val="center"/>
          </w:tcPr>
          <w:p w14:paraId="0D15969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44.4 (42.0-46.8)</w:t>
            </w:r>
          </w:p>
        </w:tc>
        <w:tc>
          <w:tcPr>
            <w:tcW w:w="1559" w:type="dxa"/>
            <w:vAlign w:val="center"/>
          </w:tcPr>
          <w:p w14:paraId="103E743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0.007</w:t>
            </w:r>
          </w:p>
        </w:tc>
      </w:tr>
      <w:tr w:rsidR="00D22BE7" w:rsidRPr="00A516D6" w14:paraId="149741F7" w14:textId="77777777" w:rsidTr="00087D7E">
        <w:tc>
          <w:tcPr>
            <w:tcW w:w="3227" w:type="dxa"/>
          </w:tcPr>
          <w:p w14:paraId="0563EBF1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Proportion of female headed households</w:t>
            </w:r>
          </w:p>
        </w:tc>
        <w:tc>
          <w:tcPr>
            <w:tcW w:w="1559" w:type="dxa"/>
            <w:vAlign w:val="center"/>
          </w:tcPr>
          <w:p w14:paraId="655F409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22.5 (16.7-29.6)</w:t>
            </w:r>
          </w:p>
        </w:tc>
        <w:tc>
          <w:tcPr>
            <w:tcW w:w="1701" w:type="dxa"/>
            <w:vAlign w:val="center"/>
          </w:tcPr>
          <w:p w14:paraId="123D91A3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15.9 (10.5-23.3)</w:t>
            </w:r>
          </w:p>
        </w:tc>
        <w:tc>
          <w:tcPr>
            <w:tcW w:w="1701" w:type="dxa"/>
            <w:vAlign w:val="center"/>
          </w:tcPr>
          <w:p w14:paraId="5F08D73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12.8 (8.4-19.1)</w:t>
            </w:r>
          </w:p>
        </w:tc>
        <w:tc>
          <w:tcPr>
            <w:tcW w:w="1559" w:type="dxa"/>
            <w:vAlign w:val="center"/>
          </w:tcPr>
          <w:p w14:paraId="7134E08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0.05</w:t>
            </w:r>
          </w:p>
        </w:tc>
      </w:tr>
      <w:tr w:rsidR="00D22BE7" w:rsidRPr="00A516D6" w14:paraId="27C07911" w14:textId="77777777" w:rsidTr="00087D7E">
        <w:tc>
          <w:tcPr>
            <w:tcW w:w="3227" w:type="dxa"/>
          </w:tcPr>
          <w:p w14:paraId="09CA51D0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Proportion of under-fives</w:t>
            </w:r>
          </w:p>
        </w:tc>
        <w:tc>
          <w:tcPr>
            <w:tcW w:w="1559" w:type="dxa"/>
            <w:vAlign w:val="center"/>
          </w:tcPr>
          <w:p w14:paraId="31B14B1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12.1 (10.8-13.5)</w:t>
            </w:r>
          </w:p>
        </w:tc>
        <w:tc>
          <w:tcPr>
            <w:tcW w:w="1701" w:type="dxa"/>
            <w:vAlign w:val="center"/>
          </w:tcPr>
          <w:p w14:paraId="79998EF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14.1 (12.1-16.4)</w:t>
            </w:r>
          </w:p>
        </w:tc>
        <w:tc>
          <w:tcPr>
            <w:tcW w:w="1701" w:type="dxa"/>
            <w:vAlign w:val="center"/>
          </w:tcPr>
          <w:p w14:paraId="130F422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11.4 (9.0-14.2)</w:t>
            </w:r>
          </w:p>
        </w:tc>
        <w:tc>
          <w:tcPr>
            <w:tcW w:w="1559" w:type="dxa"/>
            <w:vAlign w:val="center"/>
          </w:tcPr>
          <w:p w14:paraId="4B69752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0.22</w:t>
            </w:r>
          </w:p>
        </w:tc>
      </w:tr>
      <w:tr w:rsidR="00D22BE7" w:rsidRPr="00A516D6" w14:paraId="05BE3700" w14:textId="77777777" w:rsidTr="00087D7E">
        <w:tc>
          <w:tcPr>
            <w:tcW w:w="3227" w:type="dxa"/>
          </w:tcPr>
          <w:p w14:paraId="1DF14C7B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Education of male heads of household</w:t>
            </w:r>
          </w:p>
          <w:p w14:paraId="4D0FD33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Non-literate</w:t>
            </w:r>
          </w:p>
          <w:p w14:paraId="7326B83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Primary</w:t>
            </w:r>
          </w:p>
          <w:p w14:paraId="2F765B5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Secondary</w:t>
            </w:r>
          </w:p>
        </w:tc>
        <w:tc>
          <w:tcPr>
            <w:tcW w:w="1559" w:type="dxa"/>
            <w:vAlign w:val="bottom"/>
          </w:tcPr>
          <w:p w14:paraId="6A9B038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25.5 (19.6-32.5)</w:t>
            </w:r>
          </w:p>
          <w:p w14:paraId="57E3339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49.8 (41.9-57.8)</w:t>
            </w:r>
          </w:p>
          <w:p w14:paraId="423F617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21.6 (15.7-29.1)</w:t>
            </w:r>
          </w:p>
        </w:tc>
        <w:tc>
          <w:tcPr>
            <w:tcW w:w="1701" w:type="dxa"/>
            <w:vAlign w:val="bottom"/>
          </w:tcPr>
          <w:p w14:paraId="148A760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50.4 (42.7-58.0)</w:t>
            </w:r>
          </w:p>
          <w:p w14:paraId="1EDFEBE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37.5 (32.1-43.2)</w:t>
            </w:r>
          </w:p>
          <w:p w14:paraId="0F69B73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11.0 (5.6-20.4)</w:t>
            </w:r>
          </w:p>
        </w:tc>
        <w:tc>
          <w:tcPr>
            <w:tcW w:w="1701" w:type="dxa"/>
            <w:vAlign w:val="bottom"/>
          </w:tcPr>
          <w:p w14:paraId="65A6789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52.0 (43.0-60.9)</w:t>
            </w:r>
          </w:p>
          <w:p w14:paraId="3E6D413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37.3 (30.7-44.3)</w:t>
            </w:r>
          </w:p>
          <w:p w14:paraId="006C180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10.7 (5.6-19.3)</w:t>
            </w:r>
          </w:p>
        </w:tc>
        <w:tc>
          <w:tcPr>
            <w:tcW w:w="1559" w:type="dxa"/>
            <w:vAlign w:val="center"/>
          </w:tcPr>
          <w:p w14:paraId="4DE282B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0.001</w:t>
            </w:r>
          </w:p>
        </w:tc>
      </w:tr>
      <w:tr w:rsidR="00D22BE7" w:rsidRPr="00A516D6" w14:paraId="22F2E540" w14:textId="77777777" w:rsidTr="00087D7E">
        <w:tc>
          <w:tcPr>
            <w:tcW w:w="3227" w:type="dxa"/>
          </w:tcPr>
          <w:p w14:paraId="6D50ABA0" w14:textId="77777777" w:rsidR="00D22BE7" w:rsidRPr="00A516D6" w:rsidRDefault="00D22BE7" w:rsidP="00087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House characteristics</w:t>
            </w:r>
          </w:p>
        </w:tc>
        <w:tc>
          <w:tcPr>
            <w:tcW w:w="1559" w:type="dxa"/>
            <w:vAlign w:val="center"/>
          </w:tcPr>
          <w:p w14:paraId="4AD514E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B8FE4D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A4A0C4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5C5DE6D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22BE7" w:rsidRPr="00A516D6" w14:paraId="783F40C5" w14:textId="77777777" w:rsidTr="00087D7E">
        <w:tc>
          <w:tcPr>
            <w:tcW w:w="3227" w:type="dxa"/>
          </w:tcPr>
          <w:p w14:paraId="5B518012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Improved roof materials</w:t>
            </w:r>
          </w:p>
        </w:tc>
        <w:tc>
          <w:tcPr>
            <w:tcW w:w="1559" w:type="dxa"/>
            <w:vAlign w:val="center"/>
          </w:tcPr>
          <w:p w14:paraId="60AB18BD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4.9 (3.0-8.0)</w:t>
            </w:r>
          </w:p>
        </w:tc>
        <w:tc>
          <w:tcPr>
            <w:tcW w:w="1701" w:type="dxa"/>
            <w:vAlign w:val="center"/>
          </w:tcPr>
          <w:p w14:paraId="1EE10193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vAlign w:val="center"/>
          </w:tcPr>
          <w:p w14:paraId="390621F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vAlign w:val="center"/>
          </w:tcPr>
          <w:p w14:paraId="3B52F2F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0.002</w:t>
            </w:r>
          </w:p>
        </w:tc>
      </w:tr>
      <w:tr w:rsidR="00D22BE7" w:rsidRPr="00A516D6" w14:paraId="5ADCA701" w14:textId="77777777" w:rsidTr="00087D7E">
        <w:tc>
          <w:tcPr>
            <w:tcW w:w="3227" w:type="dxa"/>
          </w:tcPr>
          <w:p w14:paraId="2DA4C65F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Improved wall materials</w:t>
            </w:r>
          </w:p>
        </w:tc>
        <w:tc>
          <w:tcPr>
            <w:tcW w:w="1559" w:type="dxa"/>
            <w:vAlign w:val="center"/>
          </w:tcPr>
          <w:p w14:paraId="255AE74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42.5 (36.5-48.9)</w:t>
            </w:r>
          </w:p>
        </w:tc>
        <w:tc>
          <w:tcPr>
            <w:tcW w:w="1701" w:type="dxa"/>
            <w:vAlign w:val="center"/>
          </w:tcPr>
          <w:p w14:paraId="2B67748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24.2 (12.3-42.1)</w:t>
            </w:r>
          </w:p>
        </w:tc>
        <w:tc>
          <w:tcPr>
            <w:tcW w:w="1701" w:type="dxa"/>
            <w:vAlign w:val="center"/>
          </w:tcPr>
          <w:p w14:paraId="3AEEEBF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20.5 (11.3-34.3)</w:t>
            </w:r>
          </w:p>
        </w:tc>
        <w:tc>
          <w:tcPr>
            <w:tcW w:w="1559" w:type="dxa"/>
            <w:vAlign w:val="center"/>
          </w:tcPr>
          <w:p w14:paraId="7ADF12A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0.02</w:t>
            </w:r>
          </w:p>
        </w:tc>
      </w:tr>
      <w:tr w:rsidR="00D22BE7" w:rsidRPr="00A516D6" w14:paraId="5E1CDE46" w14:textId="77777777" w:rsidTr="00087D7E">
        <w:tc>
          <w:tcPr>
            <w:tcW w:w="3227" w:type="dxa"/>
          </w:tcPr>
          <w:p w14:paraId="5DFFACB3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Improved floor materials</w:t>
            </w:r>
          </w:p>
        </w:tc>
        <w:tc>
          <w:tcPr>
            <w:tcW w:w="1559" w:type="dxa"/>
            <w:vAlign w:val="center"/>
          </w:tcPr>
          <w:p w14:paraId="349138F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77.8 (68.2-85.1)</w:t>
            </w:r>
          </w:p>
        </w:tc>
        <w:tc>
          <w:tcPr>
            <w:tcW w:w="1701" w:type="dxa"/>
            <w:vAlign w:val="center"/>
          </w:tcPr>
          <w:p w14:paraId="4243A28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14.4 (4.8-35.7)</w:t>
            </w:r>
          </w:p>
        </w:tc>
        <w:tc>
          <w:tcPr>
            <w:tcW w:w="1701" w:type="dxa"/>
            <w:vAlign w:val="center"/>
          </w:tcPr>
          <w:p w14:paraId="37BE77A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18.2 (9.2-33.0)</w:t>
            </w:r>
          </w:p>
        </w:tc>
        <w:tc>
          <w:tcPr>
            <w:tcW w:w="1559" w:type="dxa"/>
            <w:vAlign w:val="center"/>
          </w:tcPr>
          <w:p w14:paraId="2101D38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D22BE7" w:rsidRPr="00A516D6" w14:paraId="17ED47F5" w14:textId="77777777" w:rsidTr="00087D7E">
        <w:tc>
          <w:tcPr>
            <w:tcW w:w="3227" w:type="dxa"/>
          </w:tcPr>
          <w:p w14:paraId="1488036A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Cooking fuel firewood or charcoal</w:t>
            </w:r>
          </w:p>
        </w:tc>
        <w:tc>
          <w:tcPr>
            <w:tcW w:w="1559" w:type="dxa"/>
            <w:vAlign w:val="center"/>
          </w:tcPr>
          <w:p w14:paraId="40F7C72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98.6 (96.3-99.5)</w:t>
            </w:r>
          </w:p>
        </w:tc>
        <w:tc>
          <w:tcPr>
            <w:tcW w:w="1701" w:type="dxa"/>
            <w:vAlign w:val="center"/>
          </w:tcPr>
          <w:p w14:paraId="7C9F441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99.6 (97.3-100.0)</w:t>
            </w:r>
          </w:p>
        </w:tc>
        <w:tc>
          <w:tcPr>
            <w:tcW w:w="1701" w:type="dxa"/>
            <w:vAlign w:val="center"/>
          </w:tcPr>
          <w:p w14:paraId="0503C69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100.0</w:t>
            </w:r>
          </w:p>
        </w:tc>
        <w:tc>
          <w:tcPr>
            <w:tcW w:w="1559" w:type="dxa"/>
            <w:vAlign w:val="center"/>
          </w:tcPr>
          <w:p w14:paraId="7CE5D36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0.09</w:t>
            </w:r>
          </w:p>
        </w:tc>
      </w:tr>
      <w:tr w:rsidR="00D22BE7" w:rsidRPr="00A516D6" w14:paraId="0CF8A900" w14:textId="77777777" w:rsidTr="00087D7E">
        <w:tc>
          <w:tcPr>
            <w:tcW w:w="3227" w:type="dxa"/>
          </w:tcPr>
          <w:p w14:paraId="04EE3496" w14:textId="77777777" w:rsidR="00D22BE7" w:rsidRPr="00A516D6" w:rsidRDefault="00D22BE7" w:rsidP="00087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Water and sanitation</w:t>
            </w:r>
          </w:p>
        </w:tc>
        <w:tc>
          <w:tcPr>
            <w:tcW w:w="1559" w:type="dxa"/>
            <w:vAlign w:val="center"/>
          </w:tcPr>
          <w:p w14:paraId="416402E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4D062C3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9699C9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3A85CB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22BE7" w:rsidRPr="00A516D6" w14:paraId="57AC2F52" w14:textId="77777777" w:rsidTr="00087D7E">
        <w:tc>
          <w:tcPr>
            <w:tcW w:w="3227" w:type="dxa"/>
          </w:tcPr>
          <w:p w14:paraId="3A782F68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Access to safe water</w:t>
            </w:r>
          </w:p>
        </w:tc>
        <w:tc>
          <w:tcPr>
            <w:tcW w:w="1559" w:type="dxa"/>
            <w:vAlign w:val="center"/>
          </w:tcPr>
          <w:p w14:paraId="2FBF6A6B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100.0</w:t>
            </w:r>
          </w:p>
        </w:tc>
        <w:tc>
          <w:tcPr>
            <w:tcW w:w="1701" w:type="dxa"/>
            <w:vAlign w:val="center"/>
          </w:tcPr>
          <w:p w14:paraId="5D62693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78.8 (47.1-93.9)</w:t>
            </w:r>
          </w:p>
        </w:tc>
        <w:tc>
          <w:tcPr>
            <w:tcW w:w="1701" w:type="dxa"/>
            <w:vAlign w:val="center"/>
          </w:tcPr>
          <w:p w14:paraId="236AE40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89.0 (76.1-95.4)</w:t>
            </w:r>
          </w:p>
        </w:tc>
        <w:tc>
          <w:tcPr>
            <w:tcW w:w="1559" w:type="dxa"/>
            <w:vAlign w:val="center"/>
          </w:tcPr>
          <w:p w14:paraId="56BACF3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0.04</w:t>
            </w:r>
          </w:p>
        </w:tc>
      </w:tr>
      <w:tr w:rsidR="00D22BE7" w:rsidRPr="00A516D6" w14:paraId="7CCB7E24" w14:textId="77777777" w:rsidTr="00087D7E">
        <w:tc>
          <w:tcPr>
            <w:tcW w:w="3227" w:type="dxa"/>
          </w:tcPr>
          <w:p w14:paraId="03A03B6D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Access to any latrine</w:t>
            </w:r>
          </w:p>
        </w:tc>
        <w:tc>
          <w:tcPr>
            <w:tcW w:w="1559" w:type="dxa"/>
            <w:vAlign w:val="center"/>
          </w:tcPr>
          <w:p w14:paraId="351487E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97.3 (94.0-98.8)</w:t>
            </w:r>
          </w:p>
        </w:tc>
        <w:tc>
          <w:tcPr>
            <w:tcW w:w="1701" w:type="dxa"/>
            <w:vAlign w:val="center"/>
          </w:tcPr>
          <w:p w14:paraId="6FADC74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75.4 (62.2-85.1)</w:t>
            </w:r>
          </w:p>
        </w:tc>
        <w:tc>
          <w:tcPr>
            <w:tcW w:w="1701" w:type="dxa"/>
            <w:vAlign w:val="center"/>
          </w:tcPr>
          <w:p w14:paraId="78C321B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67.9 (53.0-79.9)</w:t>
            </w:r>
          </w:p>
        </w:tc>
        <w:tc>
          <w:tcPr>
            <w:tcW w:w="1559" w:type="dxa"/>
            <w:vAlign w:val="center"/>
          </w:tcPr>
          <w:p w14:paraId="70F186C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D22BE7" w:rsidRPr="00A516D6" w14:paraId="09B8CA5C" w14:textId="77777777" w:rsidTr="00087D7E">
        <w:tc>
          <w:tcPr>
            <w:tcW w:w="3227" w:type="dxa"/>
          </w:tcPr>
          <w:p w14:paraId="25B317CD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Improved latrine or flush toilet</w:t>
            </w:r>
          </w:p>
        </w:tc>
        <w:tc>
          <w:tcPr>
            <w:tcW w:w="1559" w:type="dxa"/>
            <w:vAlign w:val="center"/>
          </w:tcPr>
          <w:p w14:paraId="62A4DC8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45.5 (36.1-55.3)</w:t>
            </w:r>
          </w:p>
        </w:tc>
        <w:tc>
          <w:tcPr>
            <w:tcW w:w="1701" w:type="dxa"/>
            <w:vAlign w:val="center"/>
          </w:tcPr>
          <w:p w14:paraId="69AD04B3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14.4 (6.5-28.8)</w:t>
            </w:r>
          </w:p>
        </w:tc>
        <w:tc>
          <w:tcPr>
            <w:tcW w:w="1701" w:type="dxa"/>
            <w:vAlign w:val="center"/>
          </w:tcPr>
          <w:p w14:paraId="2D9A492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4.0 (1.9-8.6)</w:t>
            </w:r>
          </w:p>
        </w:tc>
        <w:tc>
          <w:tcPr>
            <w:tcW w:w="1559" w:type="dxa"/>
            <w:vAlign w:val="center"/>
          </w:tcPr>
          <w:p w14:paraId="12F630B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D22BE7" w:rsidRPr="00A516D6" w14:paraId="2A1DAF6D" w14:textId="77777777" w:rsidTr="00087D7E">
        <w:tc>
          <w:tcPr>
            <w:tcW w:w="3227" w:type="dxa"/>
          </w:tcPr>
          <w:p w14:paraId="1137DD07" w14:textId="77777777" w:rsidR="00D22BE7" w:rsidRPr="00A516D6" w:rsidRDefault="00D22BE7" w:rsidP="00087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Household assets</w:t>
            </w:r>
          </w:p>
        </w:tc>
        <w:tc>
          <w:tcPr>
            <w:tcW w:w="1559" w:type="dxa"/>
            <w:vAlign w:val="center"/>
          </w:tcPr>
          <w:p w14:paraId="2727127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0FC063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F86710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3AACA3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22BE7" w:rsidRPr="00A516D6" w14:paraId="289D0BF9" w14:textId="77777777" w:rsidTr="00087D7E">
        <w:tc>
          <w:tcPr>
            <w:tcW w:w="3227" w:type="dxa"/>
          </w:tcPr>
          <w:p w14:paraId="4FDFA896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Any transport</w:t>
            </w:r>
          </w:p>
        </w:tc>
        <w:tc>
          <w:tcPr>
            <w:tcW w:w="1559" w:type="dxa"/>
            <w:vAlign w:val="center"/>
          </w:tcPr>
          <w:p w14:paraId="525360F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37.6 (30.4-45.3)</w:t>
            </w:r>
          </w:p>
        </w:tc>
        <w:tc>
          <w:tcPr>
            <w:tcW w:w="1701" w:type="dxa"/>
            <w:vAlign w:val="center"/>
          </w:tcPr>
          <w:p w14:paraId="63BC328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49.6 (38.0-61.2)</w:t>
            </w:r>
          </w:p>
        </w:tc>
        <w:tc>
          <w:tcPr>
            <w:tcW w:w="1701" w:type="dxa"/>
            <w:vAlign w:val="center"/>
          </w:tcPr>
          <w:p w14:paraId="45EB71D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65.0 (55.6-73.4)</w:t>
            </w:r>
          </w:p>
        </w:tc>
        <w:tc>
          <w:tcPr>
            <w:tcW w:w="1559" w:type="dxa"/>
            <w:vAlign w:val="center"/>
          </w:tcPr>
          <w:p w14:paraId="747ADDD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0.0002</w:t>
            </w:r>
          </w:p>
        </w:tc>
      </w:tr>
      <w:tr w:rsidR="00D22BE7" w:rsidRPr="00A516D6" w14:paraId="50AE2990" w14:textId="77777777" w:rsidTr="00087D7E">
        <w:tc>
          <w:tcPr>
            <w:tcW w:w="3227" w:type="dxa"/>
          </w:tcPr>
          <w:p w14:paraId="2BE10FF9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 of transport</w:t>
            </w:r>
          </w:p>
          <w:p w14:paraId="742E85F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Bicycle</w:t>
            </w:r>
          </w:p>
          <w:p w14:paraId="37D7468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Motorcycle</w:t>
            </w:r>
          </w:p>
          <w:p w14:paraId="58B885A0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Car</w:t>
            </w:r>
          </w:p>
        </w:tc>
        <w:tc>
          <w:tcPr>
            <w:tcW w:w="1559" w:type="dxa"/>
            <w:vAlign w:val="bottom"/>
          </w:tcPr>
          <w:p w14:paraId="39EB1EE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28.0 (21.3-35.8)</w:t>
            </w:r>
          </w:p>
          <w:p w14:paraId="0C0D13E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5.7 (3.1-10.3)</w:t>
            </w:r>
          </w:p>
          <w:p w14:paraId="6CC06CA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10.0 (6.6-14.8)</w:t>
            </w:r>
          </w:p>
        </w:tc>
        <w:tc>
          <w:tcPr>
            <w:tcW w:w="1701" w:type="dxa"/>
            <w:vAlign w:val="bottom"/>
          </w:tcPr>
          <w:p w14:paraId="2D158C00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40.5 (30.5-51.4)</w:t>
            </w:r>
          </w:p>
          <w:p w14:paraId="2EA8B88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9.8 (6.1-15.5)</w:t>
            </w:r>
          </w:p>
          <w:p w14:paraId="19BC4620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1.1 (0.3-4.8)</w:t>
            </w:r>
          </w:p>
        </w:tc>
        <w:tc>
          <w:tcPr>
            <w:tcW w:w="1701" w:type="dxa"/>
            <w:vAlign w:val="bottom"/>
          </w:tcPr>
          <w:p w14:paraId="66DAF1B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52.3 (40.1-64.3)</w:t>
            </w:r>
          </w:p>
          <w:p w14:paraId="7879081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18.2 (12.2-26.2)</w:t>
            </w:r>
          </w:p>
          <w:p w14:paraId="56388D8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 (0.1-4.1)</w:t>
            </w:r>
          </w:p>
        </w:tc>
        <w:tc>
          <w:tcPr>
            <w:tcW w:w="1559" w:type="dxa"/>
            <w:vAlign w:val="bottom"/>
          </w:tcPr>
          <w:p w14:paraId="529999C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0.002</w:t>
            </w:r>
          </w:p>
          <w:p w14:paraId="69AC5FA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0.001</w:t>
            </w:r>
          </w:p>
          <w:p w14:paraId="14DF2C2B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D22BE7" w:rsidRPr="00A516D6" w14:paraId="79DE6524" w14:textId="77777777" w:rsidTr="00087D7E">
        <w:tc>
          <w:tcPr>
            <w:tcW w:w="3227" w:type="dxa"/>
          </w:tcPr>
          <w:p w14:paraId="447D5F24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Owns </w:t>
            </w:r>
            <w:proofErr w:type="gramStart"/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farm land</w:t>
            </w:r>
            <w:proofErr w:type="gramEnd"/>
          </w:p>
        </w:tc>
        <w:tc>
          <w:tcPr>
            <w:tcW w:w="1559" w:type="dxa"/>
            <w:vAlign w:val="center"/>
          </w:tcPr>
          <w:p w14:paraId="18B7BC2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95.5 (90.9-97.8)</w:t>
            </w:r>
          </w:p>
        </w:tc>
        <w:tc>
          <w:tcPr>
            <w:tcW w:w="1701" w:type="dxa"/>
            <w:vAlign w:val="center"/>
          </w:tcPr>
          <w:p w14:paraId="5BB9D000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83.7 (65.4-93.3)</w:t>
            </w:r>
          </w:p>
        </w:tc>
        <w:tc>
          <w:tcPr>
            <w:tcW w:w="1701" w:type="dxa"/>
            <w:vAlign w:val="center"/>
          </w:tcPr>
          <w:p w14:paraId="026D73C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82.1 (67.7-90.9)</w:t>
            </w:r>
          </w:p>
        </w:tc>
        <w:tc>
          <w:tcPr>
            <w:tcW w:w="1559" w:type="dxa"/>
            <w:vAlign w:val="center"/>
          </w:tcPr>
          <w:p w14:paraId="3C007D9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0.04</w:t>
            </w:r>
          </w:p>
        </w:tc>
      </w:tr>
      <w:tr w:rsidR="00D22BE7" w:rsidRPr="00A516D6" w14:paraId="15CC5C08" w14:textId="77777777" w:rsidTr="00087D7E">
        <w:tc>
          <w:tcPr>
            <w:tcW w:w="3227" w:type="dxa"/>
          </w:tcPr>
          <w:p w14:paraId="63DB06C5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Owns livestock</w:t>
            </w:r>
          </w:p>
        </w:tc>
        <w:tc>
          <w:tcPr>
            <w:tcW w:w="1559" w:type="dxa"/>
            <w:vAlign w:val="center"/>
          </w:tcPr>
          <w:p w14:paraId="649F949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91.0 (87.3-93.7)</w:t>
            </w:r>
          </w:p>
        </w:tc>
        <w:tc>
          <w:tcPr>
            <w:tcW w:w="1701" w:type="dxa"/>
            <w:vAlign w:val="center"/>
          </w:tcPr>
          <w:p w14:paraId="5914940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67.8 (60.6-74.3)</w:t>
            </w:r>
          </w:p>
        </w:tc>
        <w:tc>
          <w:tcPr>
            <w:tcW w:w="1701" w:type="dxa"/>
            <w:vAlign w:val="center"/>
          </w:tcPr>
          <w:p w14:paraId="0580110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55.5 (47.1-63.6)</w:t>
            </w:r>
          </w:p>
        </w:tc>
        <w:tc>
          <w:tcPr>
            <w:tcW w:w="1559" w:type="dxa"/>
            <w:vAlign w:val="center"/>
          </w:tcPr>
          <w:p w14:paraId="1D1A521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D22BE7" w:rsidRPr="00A516D6" w14:paraId="16F7D522" w14:textId="77777777" w:rsidTr="00087D7E">
        <w:tc>
          <w:tcPr>
            <w:tcW w:w="3227" w:type="dxa"/>
          </w:tcPr>
          <w:p w14:paraId="5BF3554E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 of livestock</w:t>
            </w:r>
          </w:p>
          <w:p w14:paraId="211C663B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Chicken</w:t>
            </w:r>
          </w:p>
          <w:p w14:paraId="598AB78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Goats</w:t>
            </w:r>
          </w:p>
          <w:p w14:paraId="39B09F6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Cows</w:t>
            </w:r>
          </w:p>
        </w:tc>
        <w:tc>
          <w:tcPr>
            <w:tcW w:w="1559" w:type="dxa"/>
            <w:vAlign w:val="bottom"/>
          </w:tcPr>
          <w:p w14:paraId="47E0CE1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80.6 (74.4-88.5)</w:t>
            </w:r>
          </w:p>
          <w:p w14:paraId="164F631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32.0 (23.0-42.5)</w:t>
            </w:r>
          </w:p>
          <w:p w14:paraId="7E98F9D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15.1 (11.0-20.3)</w:t>
            </w:r>
          </w:p>
        </w:tc>
        <w:tc>
          <w:tcPr>
            <w:tcW w:w="1701" w:type="dxa"/>
            <w:vAlign w:val="bottom"/>
          </w:tcPr>
          <w:p w14:paraId="4DB5857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47.4 (41.5-53.5)</w:t>
            </w:r>
          </w:p>
          <w:p w14:paraId="47CD463F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44.2 (34.6-54.3)</w:t>
            </w:r>
          </w:p>
          <w:p w14:paraId="290CC4F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39.5 (30.3-49.4)</w:t>
            </w:r>
          </w:p>
        </w:tc>
        <w:tc>
          <w:tcPr>
            <w:tcW w:w="1701" w:type="dxa"/>
            <w:vAlign w:val="bottom"/>
          </w:tcPr>
          <w:p w14:paraId="69EC142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43.6 (34.3-53.4)</w:t>
            </w:r>
          </w:p>
          <w:p w14:paraId="20CE551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11.5 (7.1-18.1)</w:t>
            </w:r>
          </w:p>
          <w:p w14:paraId="26A3384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7.4 (3.9-13.4)</w:t>
            </w:r>
          </w:p>
        </w:tc>
        <w:tc>
          <w:tcPr>
            <w:tcW w:w="1559" w:type="dxa"/>
            <w:vAlign w:val="bottom"/>
          </w:tcPr>
          <w:p w14:paraId="5EB315B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  <w:p w14:paraId="17542AF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  <w:p w14:paraId="13008B9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D22BE7" w:rsidRPr="00A516D6" w14:paraId="63E0AF08" w14:textId="77777777" w:rsidTr="00087D7E">
        <w:trPr>
          <w:trHeight w:val="2023"/>
        </w:trPr>
        <w:tc>
          <w:tcPr>
            <w:tcW w:w="3227" w:type="dxa"/>
            <w:vAlign w:val="bottom"/>
          </w:tcPr>
          <w:p w14:paraId="3CB83273" w14:textId="77777777" w:rsidR="00D22BE7" w:rsidRPr="00A516D6" w:rsidRDefault="00D22BE7" w:rsidP="00087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Household items owned</w:t>
            </w:r>
          </w:p>
          <w:p w14:paraId="017428F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Radio</w:t>
            </w:r>
          </w:p>
          <w:p w14:paraId="60554920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Television</w:t>
            </w:r>
          </w:p>
          <w:p w14:paraId="42E33AF3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Refrigerator</w:t>
            </w:r>
          </w:p>
          <w:p w14:paraId="225957EB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Fan</w:t>
            </w:r>
          </w:p>
          <w:p w14:paraId="588E8B7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Iron</w:t>
            </w:r>
          </w:p>
          <w:p w14:paraId="6F893DCD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Any mobile phone</w:t>
            </w:r>
          </w:p>
          <w:p w14:paraId="7F14DF0D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Smartphone or computer</w:t>
            </w:r>
          </w:p>
        </w:tc>
        <w:tc>
          <w:tcPr>
            <w:tcW w:w="1559" w:type="dxa"/>
            <w:vAlign w:val="bottom"/>
          </w:tcPr>
          <w:p w14:paraId="5EBDE00B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62.0 (55.1-68.5)</w:t>
            </w:r>
          </w:p>
          <w:p w14:paraId="3548FC9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40.6 (32.1-49.7)</w:t>
            </w:r>
          </w:p>
          <w:p w14:paraId="4C0FB4C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17.4 (10.2-27.9)</w:t>
            </w:r>
          </w:p>
          <w:p w14:paraId="11961FE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11.8 (7.2-18.9)</w:t>
            </w:r>
          </w:p>
          <w:p w14:paraId="475318A4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12.5 (6.5-22.4)</w:t>
            </w:r>
          </w:p>
          <w:p w14:paraId="59E5341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71.2 (61.3-79.4)</w:t>
            </w:r>
          </w:p>
          <w:p w14:paraId="490CB232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18.2 (12.6-25.4)</w:t>
            </w:r>
          </w:p>
        </w:tc>
        <w:tc>
          <w:tcPr>
            <w:tcW w:w="1701" w:type="dxa"/>
            <w:vAlign w:val="bottom"/>
          </w:tcPr>
          <w:p w14:paraId="071CFF7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40.5 (30.1-51.9)</w:t>
            </w:r>
          </w:p>
          <w:p w14:paraId="7E80F66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7.2 (1.4-29.1)</w:t>
            </w:r>
          </w:p>
          <w:p w14:paraId="347ACC6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5.3 (0.7-31.0)</w:t>
            </w:r>
          </w:p>
          <w:p w14:paraId="65FF66CC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2.7 (0.4-17.1)</w:t>
            </w:r>
          </w:p>
          <w:p w14:paraId="12179DD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4.9 (0.9-22.8)</w:t>
            </w:r>
          </w:p>
          <w:p w14:paraId="2F0F130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28.8 (20.1-39.5)</w:t>
            </w:r>
          </w:p>
          <w:p w14:paraId="7058D54B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3.8 (1.6-8.8)</w:t>
            </w:r>
          </w:p>
        </w:tc>
        <w:tc>
          <w:tcPr>
            <w:tcW w:w="1701" w:type="dxa"/>
            <w:vAlign w:val="bottom"/>
          </w:tcPr>
          <w:p w14:paraId="1AFB867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43.1 (34.5-52.1)</w:t>
            </w:r>
          </w:p>
          <w:p w14:paraId="3E629CE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14.5 (7.0-27.6)</w:t>
            </w:r>
          </w:p>
          <w:p w14:paraId="682A5F0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5.2 (1.8-14.0)</w:t>
            </w:r>
          </w:p>
          <w:p w14:paraId="3C8C54D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3.5 (1.3-8.7)</w:t>
            </w:r>
          </w:p>
          <w:p w14:paraId="6EA009B5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5.5 (1.9-15.0)</w:t>
            </w:r>
          </w:p>
          <w:p w14:paraId="0CA14EC8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57.5 (47.4-67.0)</w:t>
            </w:r>
          </w:p>
          <w:p w14:paraId="2358030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1.2 (0.4-3.6)</w:t>
            </w:r>
          </w:p>
        </w:tc>
        <w:tc>
          <w:tcPr>
            <w:tcW w:w="1559" w:type="dxa"/>
            <w:vAlign w:val="bottom"/>
          </w:tcPr>
          <w:p w14:paraId="0279227A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0.0008</w:t>
            </w:r>
          </w:p>
          <w:p w14:paraId="7C2C4A41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0.0014</w:t>
            </w:r>
          </w:p>
          <w:p w14:paraId="4A2998B3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0.12</w:t>
            </w:r>
          </w:p>
          <w:p w14:paraId="38D3E9F6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0.05</w:t>
            </w:r>
          </w:p>
          <w:p w14:paraId="34C36187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0.29</w:t>
            </w:r>
          </w:p>
          <w:p w14:paraId="468145BE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  <w:p w14:paraId="685D71B9" w14:textId="77777777" w:rsidR="00D22BE7" w:rsidRPr="00A516D6" w:rsidRDefault="00D22BE7" w:rsidP="00087D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51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</w:tbl>
    <w:p w14:paraId="3DA7A42B" w14:textId="77777777" w:rsidR="00D22BE7" w:rsidRPr="00A516D6" w:rsidRDefault="00D22BE7" w:rsidP="00D22BE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6D2F0AE" w14:textId="77777777" w:rsidR="00BD4EBB" w:rsidRDefault="00BD4EBB"/>
    <w:sectPr w:rsidR="00BD4EBB" w:rsidSect="00B8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7"/>
    <w:rsid w:val="00B83276"/>
    <w:rsid w:val="00BD4EBB"/>
    <w:rsid w:val="00D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72E6A"/>
  <w15:chartTrackingRefBased/>
  <w15:docId w15:val="{7E088B8F-DFFD-BE4A-BE67-D3C6742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E7"/>
    <w:pPr>
      <w:spacing w:after="160" w:line="256" w:lineRule="auto"/>
    </w:pPr>
    <w:rPr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E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B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22B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D22B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Koenker</dc:creator>
  <cp:keywords/>
  <dc:description/>
  <cp:lastModifiedBy>Hannah Koenker</cp:lastModifiedBy>
  <cp:revision>1</cp:revision>
  <dcterms:created xsi:type="dcterms:W3CDTF">2020-05-26T16:22:00Z</dcterms:created>
  <dcterms:modified xsi:type="dcterms:W3CDTF">2020-05-26T16:22:00Z</dcterms:modified>
</cp:coreProperties>
</file>