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DF84" w14:textId="683F1D63" w:rsidR="00427098" w:rsidRPr="00427098" w:rsidRDefault="00427098" w:rsidP="004270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Pr="00427098">
        <w:rPr>
          <w:rFonts w:ascii="Times New Roman" w:hAnsi="Times New Roman" w:cs="Times New Roman"/>
          <w:b/>
          <w:bCs/>
          <w:sz w:val="24"/>
          <w:szCs w:val="24"/>
        </w:rPr>
        <w:t>Table</w:t>
      </w:r>
      <w:bookmarkStart w:id="0" w:name="_GoBack"/>
      <w:bookmarkEnd w:id="0"/>
      <w:r w:rsidRPr="00427098">
        <w:rPr>
          <w:rFonts w:ascii="Times New Roman" w:hAnsi="Times New Roman" w:cs="Times New Roman"/>
          <w:b/>
          <w:bCs/>
          <w:sz w:val="24"/>
          <w:szCs w:val="24"/>
        </w:rPr>
        <w:t xml:space="preserve">. Signals used in Phase I and II </w:t>
      </w:r>
      <w:r w:rsidRPr="00427098">
        <w:rPr>
          <w:rFonts w:ascii="Times New Roman" w:hAnsi="Times New Roman" w:cs="Times New Roman"/>
          <w:b/>
          <w:bCs/>
          <w:sz w:val="24"/>
          <w:szCs w:val="28"/>
        </w:rPr>
        <w:t xml:space="preserve">modified </w:t>
      </w:r>
      <w:r w:rsidRPr="00427098">
        <w:rPr>
          <w:rFonts w:ascii="Times New Roman" w:hAnsi="Times New Roman" w:cs="Times New Roman"/>
          <w:b/>
          <w:bCs/>
          <w:sz w:val="24"/>
          <w:szCs w:val="24"/>
        </w:rPr>
        <w:t>CBS implementation.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427098" w:rsidRPr="00F14490" w14:paraId="0522C218" w14:textId="77777777" w:rsidTr="0011542E">
        <w:tc>
          <w:tcPr>
            <w:tcW w:w="1667" w:type="pct"/>
          </w:tcPr>
          <w:p w14:paraId="7F079B6C" w14:textId="77777777" w:rsidR="00427098" w:rsidRPr="00A50288" w:rsidRDefault="00427098" w:rsidP="00115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Signals used</w:t>
            </w:r>
            <w:r w:rsidRPr="00A50288">
              <w:rPr>
                <w:rFonts w:ascii="Times New Roman" w:hAnsi="Times New Roman" w:cs="Times New Roman"/>
                <w:b/>
              </w:rPr>
              <w:t xml:space="preserve"> from </w:t>
            </w:r>
            <w:r>
              <w:rPr>
                <w:rFonts w:ascii="Times New Roman" w:hAnsi="Times New Roman" w:cs="Times New Roman"/>
                <w:b/>
              </w:rPr>
              <w:t>the existing CBS</w:t>
            </w:r>
          </w:p>
        </w:tc>
        <w:tc>
          <w:tcPr>
            <w:tcW w:w="1667" w:type="pct"/>
          </w:tcPr>
          <w:p w14:paraId="61E28195" w14:textId="77777777" w:rsidR="00427098" w:rsidRPr="00A50288" w:rsidRDefault="00427098" w:rsidP="0011542E">
            <w:pPr>
              <w:rPr>
                <w:rFonts w:ascii="Times New Roman" w:hAnsi="Times New Roman" w:cs="Times New Roman"/>
                <w:b/>
              </w:rPr>
            </w:pPr>
            <w:r w:rsidRPr="00A50288">
              <w:rPr>
                <w:rFonts w:ascii="Times New Roman" w:hAnsi="Times New Roman" w:cs="Times New Roman"/>
                <w:b/>
              </w:rPr>
              <w:t xml:space="preserve">Signals </w:t>
            </w:r>
            <w:r>
              <w:rPr>
                <w:rFonts w:ascii="Times New Roman" w:hAnsi="Times New Roman" w:cs="Times New Roman"/>
                <w:b/>
              </w:rPr>
              <w:t>added</w:t>
            </w:r>
            <w:r w:rsidRPr="00A50288">
              <w:rPr>
                <w:rFonts w:ascii="Times New Roman" w:hAnsi="Times New Roman" w:cs="Times New Roman"/>
                <w:b/>
              </w:rPr>
              <w:t xml:space="preserve"> for Phase I implementation</w:t>
            </w:r>
          </w:p>
        </w:tc>
        <w:tc>
          <w:tcPr>
            <w:tcW w:w="1666" w:type="pct"/>
          </w:tcPr>
          <w:p w14:paraId="49921B01" w14:textId="77777777" w:rsidR="00427098" w:rsidRPr="00A50288" w:rsidRDefault="00427098" w:rsidP="00115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Revisions to signals added in Phase I, for </w:t>
            </w:r>
            <w:r w:rsidRPr="00A50288">
              <w:rPr>
                <w:rFonts w:ascii="Times New Roman" w:hAnsi="Times New Roman" w:cs="Times New Roman"/>
                <w:b/>
              </w:rPr>
              <w:t>Phase II implementation</w:t>
            </w:r>
          </w:p>
        </w:tc>
      </w:tr>
      <w:tr w:rsidR="00427098" w:rsidRPr="00F14490" w14:paraId="695ECB16" w14:textId="77777777" w:rsidTr="0011542E">
        <w:tc>
          <w:tcPr>
            <w:tcW w:w="1667" w:type="pct"/>
            <w:vMerge w:val="restart"/>
          </w:tcPr>
          <w:p w14:paraId="217CC632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>Any person with fever and neck stiffness</w:t>
            </w:r>
          </w:p>
          <w:p w14:paraId="4ACC3DD6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>Any person who developed sudden weakness in the limbs</w:t>
            </w:r>
          </w:p>
          <w:p w14:paraId="186D1422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>Any person with worms emerging from any part of the body</w:t>
            </w:r>
          </w:p>
          <w:p w14:paraId="2BAA2A94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>Any person with fever and rash</w:t>
            </w:r>
          </w:p>
          <w:p w14:paraId="3A303B85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 xml:space="preserve">Any newborn who </w:t>
            </w:r>
            <w:proofErr w:type="gramStart"/>
            <w:r w:rsidRPr="00A50288">
              <w:rPr>
                <w:rFonts w:ascii="Times New Roman" w:hAnsi="Times New Roman" w:cs="Times New Roman"/>
              </w:rPr>
              <w:t>is able to</w:t>
            </w:r>
            <w:proofErr w:type="gramEnd"/>
            <w:r w:rsidRPr="00A50288">
              <w:rPr>
                <w:rFonts w:ascii="Times New Roman" w:hAnsi="Times New Roman" w:cs="Times New Roman"/>
              </w:rPr>
              <w:t xml:space="preserve"> suck and cry at birth and then, after 2 days, is unable to suck or feed and becomes stiff </w:t>
            </w:r>
          </w:p>
          <w:p w14:paraId="6768294B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>Any person 5 years of age or more with lots of watery diarrhea and sometimes vomiting profusely as well. In the case of an outbreak</w:t>
            </w:r>
            <w:r>
              <w:rPr>
                <w:rFonts w:ascii="Times New Roman" w:hAnsi="Times New Roman" w:cs="Times New Roman"/>
              </w:rPr>
              <w:t>,</w:t>
            </w:r>
            <w:r w:rsidRPr="00A50288">
              <w:rPr>
                <w:rFonts w:ascii="Times New Roman" w:hAnsi="Times New Roman" w:cs="Times New Roman"/>
              </w:rPr>
              <w:t xml:space="preserve"> anybody who passes watery/loose stool.</w:t>
            </w:r>
          </w:p>
          <w:p w14:paraId="22050321" w14:textId="77777777" w:rsidR="00427098" w:rsidRPr="00F14490" w:rsidRDefault="00427098" w:rsidP="0011542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555DD82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Two or more persons with similar sever</w:t>
            </w:r>
            <w:r>
              <w:rPr>
                <w:rFonts w:ascii="Times New Roman" w:hAnsi="Times New Roman" w:cs="Times New Roman"/>
              </w:rPr>
              <w:t>e illnesses in the same setting within 1 week</w:t>
            </w:r>
          </w:p>
        </w:tc>
        <w:tc>
          <w:tcPr>
            <w:tcW w:w="1666" w:type="pct"/>
          </w:tcPr>
          <w:p w14:paraId="3A1F99DF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revision</w:t>
            </w:r>
          </w:p>
        </w:tc>
      </w:tr>
      <w:tr w:rsidR="00427098" w:rsidRPr="00F14490" w14:paraId="47A23F42" w14:textId="77777777" w:rsidTr="0011542E">
        <w:tc>
          <w:tcPr>
            <w:tcW w:w="1667" w:type="pct"/>
            <w:vMerge/>
          </w:tcPr>
          <w:p w14:paraId="74A20B57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079A0E95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Two or more persons dying in the</w:t>
            </w:r>
            <w:r>
              <w:rPr>
                <w:rFonts w:ascii="Times New Roman" w:hAnsi="Times New Roman" w:cs="Times New Roman"/>
              </w:rPr>
              <w:t xml:space="preserve"> same community within 1 week</w:t>
            </w:r>
          </w:p>
        </w:tc>
        <w:tc>
          <w:tcPr>
            <w:tcW w:w="1666" w:type="pct"/>
          </w:tcPr>
          <w:p w14:paraId="3C2E14EA" w14:textId="77777777" w:rsidR="00427098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revision</w:t>
            </w:r>
          </w:p>
          <w:p w14:paraId="4EE523FB" w14:textId="77777777" w:rsidR="00427098" w:rsidRDefault="00427098" w:rsidP="0011542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27098" w:rsidRPr="00F14490" w14:paraId="2481CA78" w14:textId="77777777" w:rsidTr="0011542E">
        <w:tc>
          <w:tcPr>
            <w:tcW w:w="1667" w:type="pct"/>
            <w:vMerge/>
          </w:tcPr>
          <w:p w14:paraId="3661901C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57E24070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 xml:space="preserve">Any human illness or death after exposure to animals and animal products, including poultry </w:t>
            </w:r>
          </w:p>
        </w:tc>
        <w:tc>
          <w:tcPr>
            <w:tcW w:w="1666" w:type="pct"/>
          </w:tcPr>
          <w:p w14:paraId="1DCEE05B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revision</w:t>
            </w:r>
          </w:p>
        </w:tc>
      </w:tr>
      <w:tr w:rsidR="00427098" w:rsidRPr="00F14490" w14:paraId="6F6B3BB2" w14:textId="77777777" w:rsidTr="0011542E">
        <w:tc>
          <w:tcPr>
            <w:tcW w:w="1667" w:type="pct"/>
            <w:vMerge/>
          </w:tcPr>
          <w:p w14:paraId="2241150B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5D10A5C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66DD">
              <w:rPr>
                <w:rFonts w:ascii="Times New Roman" w:hAnsi="Times New Roman" w:cs="Times New Roman"/>
              </w:rPr>
              <w:t xml:space="preserve">Two or more persons that pass watery stools and/or vomiting after eating/drinking at a given setting </w:t>
            </w:r>
          </w:p>
        </w:tc>
        <w:tc>
          <w:tcPr>
            <w:tcW w:w="1666" w:type="pct"/>
          </w:tcPr>
          <w:p w14:paraId="2F872A37" w14:textId="77777777" w:rsidR="00427098" w:rsidRPr="000B44C6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revision</w:t>
            </w:r>
          </w:p>
        </w:tc>
      </w:tr>
      <w:tr w:rsidR="00427098" w:rsidRPr="00F14490" w14:paraId="7621ADEB" w14:textId="77777777" w:rsidTr="0011542E">
        <w:tc>
          <w:tcPr>
            <w:tcW w:w="1667" w:type="pct"/>
            <w:vMerge/>
          </w:tcPr>
          <w:p w14:paraId="7FDE12F2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0589D4B7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66DD">
              <w:rPr>
                <w:rFonts w:ascii="Times New Roman" w:hAnsi="Times New Roman" w:cs="Times New Roman"/>
              </w:rPr>
              <w:t xml:space="preserve">Any event in the community that causes public anxiety </w:t>
            </w:r>
          </w:p>
        </w:tc>
        <w:tc>
          <w:tcPr>
            <w:tcW w:w="1666" w:type="pct"/>
          </w:tcPr>
          <w:p w14:paraId="13B21B44" w14:textId="77777777" w:rsidR="00427098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revision</w:t>
            </w:r>
          </w:p>
          <w:p w14:paraId="32CCCEAE" w14:textId="77777777" w:rsidR="00427098" w:rsidRDefault="00427098" w:rsidP="0011542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27098" w:rsidRPr="00F14490" w14:paraId="250B606D" w14:textId="77777777" w:rsidTr="0011542E">
        <w:tc>
          <w:tcPr>
            <w:tcW w:w="1667" w:type="pct"/>
            <w:vMerge/>
          </w:tcPr>
          <w:p w14:paraId="0519FFDE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5179A5EA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66DD">
              <w:rPr>
                <w:rFonts w:ascii="Times New Roman" w:hAnsi="Times New Roman" w:cs="Times New Roman"/>
              </w:rPr>
              <w:t xml:space="preserve">Any person who has been bitten, scratched, or whose wound has been licked by a dog, cat, or other animal </w:t>
            </w:r>
          </w:p>
        </w:tc>
        <w:tc>
          <w:tcPr>
            <w:tcW w:w="1666" w:type="pct"/>
          </w:tcPr>
          <w:p w14:paraId="42DED9AD" w14:textId="77777777" w:rsidR="00427098" w:rsidRDefault="00427098" w:rsidP="00427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0288">
              <w:rPr>
                <w:rFonts w:ascii="Times New Roman" w:hAnsi="Times New Roman" w:cs="Times New Roman"/>
              </w:rPr>
              <w:t xml:space="preserve">Any person who has been bitten by a stray or </w:t>
            </w:r>
            <w:r>
              <w:rPr>
                <w:rFonts w:ascii="Times New Roman" w:hAnsi="Times New Roman" w:cs="Times New Roman"/>
              </w:rPr>
              <w:t>sick dog, cat, or other animal</w:t>
            </w:r>
          </w:p>
          <w:p w14:paraId="7A518940" w14:textId="77777777" w:rsidR="00427098" w:rsidRDefault="00427098" w:rsidP="0011542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27098" w:rsidRPr="00F14490" w14:paraId="48C99670" w14:textId="77777777" w:rsidTr="0011542E">
        <w:tc>
          <w:tcPr>
            <w:tcW w:w="1667" w:type="pct"/>
            <w:vMerge/>
          </w:tcPr>
          <w:p w14:paraId="407EF8F5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6221B428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66DD">
              <w:rPr>
                <w:rFonts w:ascii="Times New Roman" w:hAnsi="Times New Roman" w:cs="Times New Roman"/>
              </w:rPr>
              <w:t>Unexpected large numbers of children absent from school due to the same illness</w:t>
            </w:r>
          </w:p>
        </w:tc>
        <w:tc>
          <w:tcPr>
            <w:tcW w:w="1666" w:type="pct"/>
          </w:tcPr>
          <w:p w14:paraId="4209449D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Unexpected large numbers of children absent from school due to t</w:t>
            </w:r>
            <w:r>
              <w:rPr>
                <w:rFonts w:ascii="Times New Roman" w:hAnsi="Times New Roman" w:cs="Times New Roman"/>
              </w:rPr>
              <w:t>he same illness within 1 week</w:t>
            </w:r>
          </w:p>
          <w:p w14:paraId="789A0BF4" w14:textId="77777777" w:rsidR="00427098" w:rsidRDefault="00427098" w:rsidP="0011542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27098" w:rsidRPr="00F14490" w14:paraId="28BD6B0B" w14:textId="77777777" w:rsidTr="0011542E">
        <w:tc>
          <w:tcPr>
            <w:tcW w:w="1667" w:type="pct"/>
            <w:vMerge/>
          </w:tcPr>
          <w:p w14:paraId="789D17D5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DA83BB8" w14:textId="77777777" w:rsidR="00427098" w:rsidRPr="00F14490" w:rsidRDefault="00427098" w:rsidP="0042709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66DD">
              <w:rPr>
                <w:rFonts w:ascii="Times New Roman" w:hAnsi="Times New Roman" w:cs="Times New Roman"/>
              </w:rPr>
              <w:t xml:space="preserve">Increase in number of animal sicknesses and/or deaths, including poultry, within </w:t>
            </w:r>
            <w:r>
              <w:rPr>
                <w:rFonts w:ascii="Times New Roman" w:hAnsi="Times New Roman" w:cs="Times New Roman"/>
              </w:rPr>
              <w:t>1</w:t>
            </w:r>
            <w:r w:rsidRPr="007D66DD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1666" w:type="pct"/>
          </w:tcPr>
          <w:p w14:paraId="7A07C6B3" w14:textId="77777777" w:rsidR="00427098" w:rsidRDefault="00427098" w:rsidP="00427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removed</w:t>
            </w:r>
          </w:p>
          <w:p w14:paraId="175EBE76" w14:textId="77777777" w:rsidR="00427098" w:rsidRDefault="00427098" w:rsidP="0011542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27098" w:rsidRPr="00F14490" w14:paraId="7D902FD2" w14:textId="77777777" w:rsidTr="0011542E">
        <w:tc>
          <w:tcPr>
            <w:tcW w:w="1667" w:type="pct"/>
            <w:vMerge/>
          </w:tcPr>
          <w:p w14:paraId="05C044FD" w14:textId="77777777" w:rsidR="00427098" w:rsidRPr="00A50288" w:rsidRDefault="00427098" w:rsidP="00427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C235608" w14:textId="77777777" w:rsidR="00427098" w:rsidRPr="00F14490" w:rsidRDefault="00427098" w:rsidP="0011542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32A84C9F" w14:textId="77777777" w:rsidR="00427098" w:rsidRPr="000B44C6" w:rsidRDefault="00427098" w:rsidP="00427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Signal added: </w:t>
            </w:r>
            <w:r w:rsidRPr="00A50288">
              <w:rPr>
                <w:rFonts w:ascii="Times New Roman" w:hAnsi="Times New Roman" w:cs="Times New Roman"/>
              </w:rPr>
              <w:t>Any person with fever and yellowish discolo</w:t>
            </w:r>
            <w:r>
              <w:rPr>
                <w:rFonts w:ascii="Times New Roman" w:hAnsi="Times New Roman" w:cs="Times New Roman"/>
              </w:rPr>
              <w:t>ration of the eyes</w:t>
            </w:r>
          </w:p>
        </w:tc>
      </w:tr>
    </w:tbl>
    <w:p w14:paraId="471E9B13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49BC"/>
    <w:multiLevelType w:val="hybridMultilevel"/>
    <w:tmpl w:val="CD42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01B1D"/>
    <w:multiLevelType w:val="hybridMultilevel"/>
    <w:tmpl w:val="095A3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29"/>
    <w:rsid w:val="002F5829"/>
    <w:rsid w:val="0042709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E93D"/>
  <w15:chartTrackingRefBased/>
  <w15:docId w15:val="{1E3BF50C-6C75-4287-9244-425C572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9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427098"/>
    <w:pPr>
      <w:ind w:left="720"/>
      <w:contextualSpacing/>
    </w:pPr>
  </w:style>
  <w:style w:type="table" w:styleId="TableGrid">
    <w:name w:val="Table Grid"/>
    <w:basedOn w:val="TableNormal"/>
    <w:uiPriority w:val="39"/>
    <w:rsid w:val="0042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MCHIP_list paragraph Char,List Paragraph1 Char,Recommendation Char,List Paragraph (numbered (a)) Char,Dot pt Char,F5 List Paragraph Char,No Spacing1 Char,List Paragraph Char Char Char Char,Indicator Text Char"/>
    <w:link w:val="ListParagraph"/>
    <w:uiPriority w:val="34"/>
    <w:locked/>
    <w:rsid w:val="00427098"/>
  </w:style>
  <w:style w:type="paragraph" w:styleId="NoSpacing">
    <w:name w:val="No Spacing"/>
    <w:uiPriority w:val="1"/>
    <w:qFormat/>
    <w:rsid w:val="0042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2</cp:revision>
  <dcterms:created xsi:type="dcterms:W3CDTF">2020-07-23T19:36:00Z</dcterms:created>
  <dcterms:modified xsi:type="dcterms:W3CDTF">2020-07-23T19:37:00Z</dcterms:modified>
</cp:coreProperties>
</file>