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E5" w:rsidRPr="00503B1E" w:rsidRDefault="002443E5" w:rsidP="002443E5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Hlk39738516"/>
      <w:r>
        <w:rPr>
          <w:rFonts w:ascii="Times New Roman" w:hAnsi="Times New Roman" w:cs="Times New Roman"/>
          <w:b/>
          <w:sz w:val="24"/>
        </w:rPr>
        <w:t>S</w:t>
      </w:r>
      <w:r w:rsidR="00FB4376">
        <w:rPr>
          <w:rFonts w:ascii="Times New Roman" w:hAnsi="Times New Roman" w:cs="Times New Roman"/>
          <w:b/>
          <w:sz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</w:rPr>
        <w:t xml:space="preserve"> Table</w:t>
      </w:r>
      <w:r w:rsidRPr="00503B1E">
        <w:rPr>
          <w:rFonts w:ascii="Times New Roman" w:hAnsi="Times New Roman" w:cs="Times New Roman"/>
          <w:b/>
          <w:sz w:val="24"/>
        </w:rPr>
        <w:t xml:space="preserve">. Tools utilized at each administrative level for Phase I and Phase II </w:t>
      </w:r>
      <w:r w:rsidRPr="005A22BB">
        <w:rPr>
          <w:rFonts w:ascii="Times New Roman" w:hAnsi="Times New Roman" w:cs="Times New Roman"/>
          <w:b/>
          <w:sz w:val="24"/>
          <w:szCs w:val="24"/>
        </w:rPr>
        <w:t>modified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B1E">
        <w:rPr>
          <w:rFonts w:ascii="Times New Roman" w:hAnsi="Times New Roman" w:cs="Times New Roman"/>
          <w:b/>
          <w:sz w:val="24"/>
        </w:rPr>
        <w:t>CBS implementation in Ghana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1"/>
        <w:gridCol w:w="6519"/>
      </w:tblGrid>
      <w:tr w:rsidR="002443E5" w:rsidRPr="00F14490" w:rsidTr="00F3783B">
        <w:tc>
          <w:tcPr>
            <w:tcW w:w="1763" w:type="pct"/>
          </w:tcPr>
          <w:bookmarkEnd w:id="0"/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  <w:b/>
              </w:rPr>
              <w:t>Administrative Level</w:t>
            </w:r>
          </w:p>
        </w:tc>
        <w:tc>
          <w:tcPr>
            <w:tcW w:w="3237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  <w:b/>
              </w:rPr>
            </w:pPr>
            <w:r w:rsidRPr="00F14490">
              <w:rPr>
                <w:rFonts w:ascii="Times New Roman" w:hAnsi="Times New Roman" w:cs="Times New Roman"/>
                <w:b/>
              </w:rPr>
              <w:t>Tools utilized in CBS implementation</w:t>
            </w:r>
          </w:p>
        </w:tc>
      </w:tr>
      <w:tr w:rsidR="002443E5" w:rsidRPr="00F14490" w:rsidTr="00F3783B">
        <w:tc>
          <w:tcPr>
            <w:tcW w:w="1763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Regional and national</w:t>
            </w:r>
          </w:p>
        </w:tc>
        <w:tc>
          <w:tcPr>
            <w:tcW w:w="3237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Guidelines**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Training Manual*</w:t>
            </w:r>
          </w:p>
        </w:tc>
      </w:tr>
      <w:tr w:rsidR="002443E5" w:rsidRPr="00F14490" w:rsidTr="00F3783B">
        <w:tc>
          <w:tcPr>
            <w:tcW w:w="1763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3237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Guidelines**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Training Manual*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 xml:space="preserve">District Logbook of </w:t>
            </w:r>
            <w:proofErr w:type="spellStart"/>
            <w:r w:rsidRPr="00F14490">
              <w:rPr>
                <w:rFonts w:ascii="Times New Roman" w:hAnsi="Times New Roman" w:cs="Times New Roman"/>
              </w:rPr>
              <w:t>Rumours</w:t>
            </w:r>
            <w:proofErr w:type="spellEnd"/>
            <w:r w:rsidRPr="00F14490">
              <w:rPr>
                <w:rFonts w:ascii="Times New Roman" w:hAnsi="Times New Roman" w:cs="Times New Roman"/>
              </w:rPr>
              <w:t xml:space="preserve"> and Suspected Outbreaks**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District CBS Summary Form*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Monitoring Checklists</w:t>
            </w:r>
          </w:p>
        </w:tc>
      </w:tr>
      <w:tr w:rsidR="002443E5" w:rsidRPr="00F14490" w:rsidTr="00F3783B">
        <w:tc>
          <w:tcPr>
            <w:tcW w:w="1763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Sub-district</w:t>
            </w:r>
          </w:p>
        </w:tc>
        <w:tc>
          <w:tcPr>
            <w:tcW w:w="3237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Sub-District CBS Summary Form*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Monitoring Checklists</w:t>
            </w:r>
          </w:p>
        </w:tc>
      </w:tr>
      <w:tr w:rsidR="002443E5" w:rsidRPr="00F14490" w:rsidTr="00F3783B">
        <w:tc>
          <w:tcPr>
            <w:tcW w:w="1763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503B1E">
              <w:rPr>
                <w:rFonts w:ascii="Times New Roman" w:hAnsi="Times New Roman" w:cs="Times New Roman"/>
              </w:rPr>
              <w:t>CHPS</w:t>
            </w:r>
            <w:r w:rsidRPr="00F14490">
              <w:rPr>
                <w:rFonts w:ascii="Times New Roman" w:hAnsi="Times New Roman" w:cs="Times New Roman"/>
              </w:rPr>
              <w:t xml:space="preserve"> Zone</w:t>
            </w:r>
          </w:p>
        </w:tc>
        <w:tc>
          <w:tcPr>
            <w:tcW w:w="3237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CHPS Community Surveillance Reporting Logbook*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Verification Tool*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CHPS CBS Summary Form*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Poster*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Monitoring Checklists</w:t>
            </w:r>
          </w:p>
        </w:tc>
      </w:tr>
      <w:tr w:rsidR="002443E5" w:rsidRPr="00F14490" w:rsidTr="00F3783B">
        <w:tc>
          <w:tcPr>
            <w:tcW w:w="1763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Community</w:t>
            </w:r>
          </w:p>
        </w:tc>
        <w:tc>
          <w:tcPr>
            <w:tcW w:w="3237" w:type="pct"/>
          </w:tcPr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Register**</w:t>
            </w:r>
          </w:p>
          <w:p w:rsidR="002443E5" w:rsidRPr="00F14490" w:rsidRDefault="002443E5" w:rsidP="00F3783B">
            <w:pPr>
              <w:rPr>
                <w:rFonts w:ascii="Times New Roman" w:hAnsi="Times New Roman" w:cs="Times New Roman"/>
              </w:rPr>
            </w:pPr>
            <w:r w:rsidRPr="00F14490">
              <w:rPr>
                <w:rFonts w:ascii="Times New Roman" w:hAnsi="Times New Roman" w:cs="Times New Roman"/>
              </w:rPr>
              <w:t>CBS Poster*</w:t>
            </w:r>
          </w:p>
        </w:tc>
      </w:tr>
    </w:tbl>
    <w:p w:rsidR="002443E5" w:rsidRPr="00F14490" w:rsidRDefault="002443E5" w:rsidP="002443E5">
      <w:pPr>
        <w:pStyle w:val="NoSpacing"/>
        <w:rPr>
          <w:rFonts w:ascii="Times New Roman" w:hAnsi="Times New Roman" w:cs="Times New Roman"/>
        </w:rPr>
      </w:pPr>
      <w:r w:rsidRPr="00F14490">
        <w:rPr>
          <w:rFonts w:ascii="Times New Roman" w:hAnsi="Times New Roman" w:cs="Times New Roman"/>
        </w:rPr>
        <w:t xml:space="preserve">* Tool revised following </w:t>
      </w:r>
      <w:r>
        <w:rPr>
          <w:rFonts w:ascii="Times New Roman" w:hAnsi="Times New Roman" w:cs="Times New Roman"/>
        </w:rPr>
        <w:t>Phase I</w:t>
      </w:r>
      <w:r w:rsidRPr="00F14490">
        <w:rPr>
          <w:rFonts w:ascii="Times New Roman" w:hAnsi="Times New Roman" w:cs="Times New Roman"/>
        </w:rPr>
        <w:t xml:space="preserve"> implementation</w:t>
      </w:r>
      <w:r>
        <w:rPr>
          <w:rFonts w:ascii="Times New Roman" w:hAnsi="Times New Roman" w:cs="Times New Roman"/>
        </w:rPr>
        <w:t>.</w:t>
      </w:r>
    </w:p>
    <w:p w:rsidR="002443E5" w:rsidRDefault="002443E5" w:rsidP="002443E5">
      <w:pPr>
        <w:pStyle w:val="NoSpacing"/>
        <w:rPr>
          <w:rFonts w:ascii="Times New Roman" w:hAnsi="Times New Roman" w:cs="Times New Roman"/>
        </w:rPr>
      </w:pPr>
      <w:r w:rsidRPr="00F14490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</w:t>
      </w:r>
      <w:r w:rsidRPr="00F14490">
        <w:rPr>
          <w:rFonts w:ascii="Times New Roman" w:hAnsi="Times New Roman" w:cs="Times New Roman"/>
        </w:rPr>
        <w:t>Existing tool from Ghana IDSR</w:t>
      </w:r>
      <w:r>
        <w:rPr>
          <w:rFonts w:ascii="Times New Roman" w:hAnsi="Times New Roman" w:cs="Times New Roman"/>
        </w:rPr>
        <w:t>,</w:t>
      </w:r>
      <w:r w:rsidRPr="00F14490">
        <w:rPr>
          <w:rFonts w:ascii="Times New Roman" w:hAnsi="Times New Roman" w:cs="Times New Roman"/>
        </w:rPr>
        <w:t xml:space="preserve"> modified for implementation</w:t>
      </w:r>
      <w:r>
        <w:rPr>
          <w:rFonts w:ascii="Times New Roman" w:hAnsi="Times New Roman" w:cs="Times New Roman"/>
        </w:rPr>
        <w:t>.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E5"/>
    <w:rsid w:val="002443E5"/>
    <w:rsid w:val="00D26908"/>
    <w:rsid w:val="00FB437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E193"/>
  <w15:chartTrackingRefBased/>
  <w15:docId w15:val="{4D903B50-4FA2-4EA8-BE57-915BC90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4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Merali, Sharifa (CDC/DDID/NCIRD/DVD)</dc:creator>
  <cp:keywords/>
  <dc:description/>
  <cp:lastModifiedBy>Merali, Sharifa (CDC/DDID/NCIRD/DVD)</cp:lastModifiedBy>
  <cp:revision>2</cp:revision>
  <dcterms:created xsi:type="dcterms:W3CDTF">2020-07-23T19:48:00Z</dcterms:created>
  <dcterms:modified xsi:type="dcterms:W3CDTF">2020-07-23T19:48:00Z</dcterms:modified>
</cp:coreProperties>
</file>