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ACDE" w14:textId="77777777" w:rsidR="008D1176" w:rsidRPr="00AD08EB" w:rsidRDefault="008D1176" w:rsidP="00E12E89">
      <w:pPr>
        <w:ind w:left="-1080"/>
        <w:rPr>
          <w:rFonts w:ascii="Calibri" w:hAnsi="Calibri"/>
          <w:b/>
          <w:szCs w:val="20"/>
        </w:rPr>
      </w:pPr>
      <w:r w:rsidRPr="00AD08EB">
        <w:rPr>
          <w:rFonts w:ascii="Calibri" w:hAnsi="Calibri"/>
          <w:b/>
          <w:szCs w:val="20"/>
        </w:rPr>
        <w:t xml:space="preserve">Supplement 1: Outcome definitions for all investigated respiratory diseases and symptoms for each AGRICOH cohort. </w:t>
      </w:r>
    </w:p>
    <w:tbl>
      <w:tblPr>
        <w:tblW w:w="15039" w:type="dxa"/>
        <w:jc w:val="center"/>
        <w:tblLook w:val="04A0" w:firstRow="1" w:lastRow="0" w:firstColumn="1" w:lastColumn="0" w:noHBand="0" w:noVBand="1"/>
      </w:tblPr>
      <w:tblGrid>
        <w:gridCol w:w="1421"/>
        <w:gridCol w:w="1752"/>
        <w:gridCol w:w="1752"/>
        <w:gridCol w:w="1752"/>
        <w:gridCol w:w="1833"/>
        <w:gridCol w:w="1800"/>
        <w:gridCol w:w="2160"/>
        <w:gridCol w:w="2569"/>
      </w:tblGrid>
      <w:tr w:rsidR="008D1176" w:rsidRPr="00AD08EB" w14:paraId="1937D454" w14:textId="77777777" w:rsidTr="00433D94">
        <w:trPr>
          <w:trHeight w:val="158"/>
          <w:tblHeader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C918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68E9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97F2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F4FC8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Phlegm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4A55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Wheeze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17E1A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COPD</w:t>
            </w:r>
          </w:p>
        </w:tc>
      </w:tr>
      <w:tr w:rsidR="008D1176" w:rsidRPr="00AD08EB" w14:paraId="0CC8A046" w14:textId="77777777" w:rsidTr="00433D94">
        <w:trPr>
          <w:trHeight w:val="278"/>
          <w:tblHeader/>
          <w:jc w:val="center"/>
        </w:trPr>
        <w:tc>
          <w:tcPr>
            <w:tcW w:w="14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9514B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0554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3827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Allergic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1FA7C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Non-Allergic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3314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7310A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10CD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6ADDC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176" w:rsidRPr="00AD08EB" w14:paraId="4F8B82B4" w14:textId="77777777" w:rsidTr="00433D94">
        <w:trPr>
          <w:trHeight w:val="125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E9F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AE4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0D0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653D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A8B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cough for at least three months in past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F8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cough producing phlegm for at least three months in past year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50F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wheeze, without cold, in past year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559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hAnsi="Calibri"/>
                <w:sz w:val="20"/>
                <w:szCs w:val="20"/>
              </w:rPr>
              <w:t>Mild airflow limitation in which FEV1 / FVC is &lt; 70% and FEV1  is  ≥ 80% of the predicted value</w:t>
            </w:r>
          </w:p>
        </w:tc>
      </w:tr>
      <w:tr w:rsidR="008D1176" w:rsidRPr="00AD08EB" w14:paraId="26228F9A" w14:textId="77777777" w:rsidTr="00433D94">
        <w:trPr>
          <w:trHeight w:val="182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3F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KwaZulu-Natal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F224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4C2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C9D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71D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03A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FDA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B5C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treatment of chronic bronchitis</w:t>
            </w:r>
          </w:p>
        </w:tc>
      </w:tr>
      <w:tr w:rsidR="008D1176" w:rsidRPr="00AD08EB" w14:paraId="1B76B2A3" w14:textId="77777777" w:rsidTr="00433D94">
        <w:trPr>
          <w:trHeight w:val="162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78A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Western Cape Fruit Farm Workers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346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history of asthma attack in past year or currently taking asthma medication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2D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history of asthma attack in past year or currently taking asthma medication and positive Phadiatop test (&gt;0.35 KU/L)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0FB4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history of asthma attack in past year or currently taking asthma medication and negative Phadiatop test (&gt;0.35 KU/L)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CA3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being woken by an attack of cough in past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7A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4E32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wheeze or whistling in past year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98CC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D1176" w:rsidRPr="00AD08EB" w14:paraId="7D937C88" w14:textId="77777777" w:rsidTr="00433D94">
        <w:trPr>
          <w:trHeight w:val="157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D9AD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North West Poultry Workers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A01B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history of asthma attack in past year or currently taking asthma medication or positive bronchodilator test (increase in FEV1 ≥ 12% and ≥ 200ml increase compared to baseline)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18FC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Self-reported history of asthma attack in past year or currently taking asthma medication or positive bronchodilator test (increase in FEV1 ≥ 12% and ≥ 200ml increase compared to baseline) and presence of atopy or </w:t>
            </w:r>
            <w:proofErr w:type="spellStart"/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FeNO</w:t>
            </w:r>
            <w:proofErr w:type="spellEnd"/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&gt; 50ppb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1B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Self-reported history of asthma attack in past year or currently taking asthma medication or positive bronchodilator test (increase in FEV1 ≥ 12% and ≥ 200ml increase compared to baseline) and absence of atopy or </w:t>
            </w:r>
            <w:proofErr w:type="spellStart"/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FeNO</w:t>
            </w:r>
            <w:proofErr w:type="spellEnd"/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&gt; 50ppb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1E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cough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60D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phlegm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12A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wheeze or whistling in past year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73E9" w14:textId="77777777" w:rsidR="008D1176" w:rsidRPr="00D75440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544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FEV1/FVC ratio post-bronchodilator increase below 5th percentile or reporting symptoms suggestive of bronchitis </w:t>
            </w:r>
            <w:r w:rsidRPr="00D75440">
              <w:rPr>
                <w:rFonts w:ascii="Calibri" w:hAnsi="Calibri" w:cs="Helvetica"/>
                <w:color w:val="000000"/>
                <w:sz w:val="20"/>
                <w:szCs w:val="20"/>
              </w:rPr>
              <w:t>(defined as “cough and phlegm on most days/nights for 3 months or more per year during the last 2 years”)</w:t>
            </w:r>
          </w:p>
        </w:tc>
      </w:tr>
      <w:tr w:rsidR="008D1176" w:rsidRPr="00AD08EB" w14:paraId="501CBAD6" w14:textId="77777777" w:rsidTr="00433D94">
        <w:trPr>
          <w:trHeight w:val="89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6F86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KMCC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1828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history of asthma, rhinitis, and other allergic diseases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A46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DBA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7B46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EB98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04C6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8FA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diagnosed chronic bronchitis</w:t>
            </w:r>
          </w:p>
        </w:tc>
      </w:tr>
      <w:tr w:rsidR="008D1176" w:rsidRPr="00AD08EB" w14:paraId="17385224" w14:textId="77777777" w:rsidTr="00433D94">
        <w:trPr>
          <w:trHeight w:val="7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908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AGRICAN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CE16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E46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 with hay fever and/or eczema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3AAF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 without hay fever and/or eczema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0A9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chronic bronchitis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137A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A3F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9E14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Self-reported doctor diagnosis of chronic bronchitis or emphysema </w:t>
            </w:r>
          </w:p>
        </w:tc>
      </w:tr>
      <w:tr w:rsidR="008D1176" w:rsidRPr="00AD08EB" w14:paraId="0B8B0DB1" w14:textId="77777777" w:rsidTr="00433D94">
        <w:trPr>
          <w:trHeight w:val="232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FA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BM3R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84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22A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607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73D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morning cough and/or being woken by an attack of cough in past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91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sputum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4216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D0D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FEV1/FVC &lt; 0.70 post bronchodilator test at spirometry associated with either dyspnea, chronic cough or chronic sputum </w:t>
            </w:r>
          </w:p>
        </w:tc>
      </w:tr>
      <w:tr w:rsidR="008D1176" w:rsidRPr="00AD08EB" w14:paraId="3EC35BF7" w14:textId="77777777" w:rsidTr="00433D94">
        <w:trPr>
          <w:trHeight w:val="112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FD5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FERMA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DBBB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68C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 with hay fever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7DF3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 without hay fever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9D3C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cough in the past year without cold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C4FC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phlegm in past year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EE9B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wheeze in past year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A233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COPD</w:t>
            </w:r>
          </w:p>
        </w:tc>
      </w:tr>
      <w:tr w:rsidR="008D1176" w:rsidRPr="00AD08EB" w14:paraId="77FF0B48" w14:textId="77777777" w:rsidTr="00433D94">
        <w:trPr>
          <w:trHeight w:val="83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D99C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Franche-Comte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Farmers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2F6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history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6F2C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72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578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morning cough and/or being woken by an attack of cough in past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0D6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sputum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DB8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wheeze in past year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DB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FEV1/FVC &lt; 0.70 post bronchodilator test at spirometry associated with either dyspnea, chronic cough or chronic sputum</w:t>
            </w:r>
          </w:p>
        </w:tc>
      </w:tr>
      <w:tr w:rsidR="008D1176" w:rsidRPr="00AD08EB" w14:paraId="6B6CD9E3" w14:textId="77777777" w:rsidTr="00433D94">
        <w:trPr>
          <w:trHeight w:val="109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C3E4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Norwegian Farmers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9B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1FD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FF6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ED46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cough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89B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phlegm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2CC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ever wheeze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46E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At or below 5% lower limit of normal spirometry test result</w:t>
            </w:r>
          </w:p>
        </w:tc>
      </w:tr>
      <w:tr w:rsidR="008D1176" w:rsidRPr="00AD08EB" w14:paraId="4EA3E9BC" w14:textId="77777777" w:rsidTr="00433D94">
        <w:trPr>
          <w:trHeight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37D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PIPAH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6D2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35F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1D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B48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76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F22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C5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COPD</w:t>
            </w:r>
          </w:p>
        </w:tc>
      </w:tr>
      <w:tr w:rsidR="008D1176" w:rsidRPr="00AD08EB" w14:paraId="02273AAB" w14:textId="77777777" w:rsidTr="00433D94">
        <w:trPr>
          <w:trHeight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E4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SUS Study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C5A2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9D2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and positive response to skin prick test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13E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without positive response to skin prick test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A3EB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cough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32C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phlegm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F64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ever wheeze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D08A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D1176" w:rsidRPr="00AD08EB" w14:paraId="109F8CCC" w14:textId="77777777" w:rsidTr="00433D94">
        <w:trPr>
          <w:trHeight w:val="102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16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Agricultural Health Study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778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42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 with hay fever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AC8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 without hay fever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F6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cough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EB4A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phlegm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419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Any episode of wheeze in the past 12 months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653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COPD, emphysema, or chronic bronchitis</w:t>
            </w:r>
          </w:p>
        </w:tc>
      </w:tr>
      <w:tr w:rsidR="008D1176" w:rsidRPr="00AD08EB" w14:paraId="03913B21" w14:textId="77777777" w:rsidTr="00433D94">
        <w:trPr>
          <w:trHeight w:val="233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BE4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Farmer Health Study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D2F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history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9F6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441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241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cough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most days for the week for at least three months in the past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57FC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Usual phlegm for at least three consecutive months of the year for greater than two years or your life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2428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wheeze most days or nights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, with or without cold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E28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D1176" w:rsidRPr="00AD08EB" w14:paraId="77659F26" w14:textId="77777777" w:rsidTr="00433D94">
        <w:trPr>
          <w:trHeight w:val="14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16C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Keokuk County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06E5" w14:textId="77777777" w:rsidR="008D1176" w:rsidRPr="00081A05" w:rsidRDefault="008D1176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4BF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  and three or more positive responses to a battery of allergens administered in a skin prick test.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301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  and less than three positive responses to a battery of allergens administered in a skin prick test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632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cough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B57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phlegm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D40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wheeze most days or nights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C7B0" w14:textId="77777777" w:rsidR="008D1176" w:rsidRPr="00081A05" w:rsidRDefault="008D1176" w:rsidP="00433D94">
            <w:pPr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chronic bronchitis</w:t>
            </w:r>
          </w:p>
        </w:tc>
      </w:tr>
      <w:tr w:rsidR="008D1176" w:rsidRPr="00AD08EB" w14:paraId="0BFECBA7" w14:textId="77777777" w:rsidTr="00433D94">
        <w:trPr>
          <w:trHeight w:val="14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6A8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19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Self-reported history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DC9F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A22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2BE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usual cough in past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0052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Self-reported usual phlegm in past year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42B9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Self-reported wheeze or whistling in past year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93A4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history of chronic bronchitis</w:t>
            </w:r>
          </w:p>
        </w:tc>
      </w:tr>
      <w:tr w:rsidR="008D1176" w:rsidRPr="00AD08EB" w14:paraId="3810214D" w14:textId="77777777" w:rsidTr="00433D94">
        <w:trPr>
          <w:trHeight w:val="110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8DAD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Victorian Grain Farmers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EEAE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history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51F7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58E2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C03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E4A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972F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9D60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history of COPD</w:t>
            </w:r>
          </w:p>
        </w:tc>
      </w:tr>
      <w:tr w:rsidR="008D1176" w:rsidRPr="00AD08EB" w14:paraId="31ECAF5A" w14:textId="77777777" w:rsidTr="00433D94">
        <w:trPr>
          <w:trHeight w:val="10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4E0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MAUCO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5DB3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asthma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4DA1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FCC5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DEF8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BEC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7FAF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12FA" w14:textId="77777777" w:rsidR="008D1176" w:rsidRPr="00AD08EB" w:rsidRDefault="008D1176" w:rsidP="00433D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D08EB">
              <w:rPr>
                <w:rFonts w:ascii="Calibri" w:eastAsia="Times New Roman" w:hAnsi="Calibri"/>
                <w:color w:val="000000"/>
                <w:sz w:val="20"/>
                <w:szCs w:val="20"/>
              </w:rPr>
              <w:t>Self-reported doctor diagnosis of COPD</w:t>
            </w:r>
          </w:p>
        </w:tc>
      </w:tr>
    </w:tbl>
    <w:p w14:paraId="600FE1D1" w14:textId="77777777" w:rsidR="008D1176" w:rsidRPr="00AD08EB" w:rsidRDefault="008D1176" w:rsidP="008D1176">
      <w:pPr>
        <w:rPr>
          <w:rFonts w:ascii="Calibri" w:hAnsi="Calibri"/>
          <w:sz w:val="16"/>
          <w:szCs w:val="16"/>
        </w:rPr>
      </w:pPr>
    </w:p>
    <w:p w14:paraId="5C56EBC3" w14:textId="77777777" w:rsidR="008D1176" w:rsidRPr="00AD08EB" w:rsidRDefault="008D1176" w:rsidP="00E12E89">
      <w:pPr>
        <w:ind w:left="-990"/>
        <w:rPr>
          <w:rFonts w:ascii="Calibri" w:hAnsi="Calibri"/>
          <w:sz w:val="20"/>
          <w:szCs w:val="20"/>
        </w:rPr>
      </w:pPr>
      <w:r w:rsidRPr="00AD08EB">
        <w:rPr>
          <w:rFonts w:ascii="Calibri" w:hAnsi="Calibri"/>
          <w:sz w:val="20"/>
          <w:szCs w:val="20"/>
        </w:rPr>
        <w:t>FEV1, forced expiratory volume in one second</w:t>
      </w:r>
    </w:p>
    <w:p w14:paraId="0D9F73B5" w14:textId="7CD8BBF9" w:rsidR="008D1176" w:rsidRPr="00AD08EB" w:rsidRDefault="00BB7F50" w:rsidP="00E12E89">
      <w:pPr>
        <w:ind w:left="-99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FV</w:t>
      </w:r>
      <w:r w:rsidR="008D1176" w:rsidRPr="00AD08EB">
        <w:rPr>
          <w:rFonts w:ascii="Calibri" w:hAnsi="Calibri"/>
          <w:sz w:val="20"/>
          <w:szCs w:val="20"/>
        </w:rPr>
        <w:t>C, forced vital capacity</w:t>
      </w:r>
    </w:p>
    <w:p w14:paraId="39268E64" w14:textId="77777777" w:rsidR="008D1176" w:rsidRPr="00AD08EB" w:rsidRDefault="008D1176" w:rsidP="00E12E89">
      <w:pPr>
        <w:ind w:left="-990"/>
        <w:rPr>
          <w:rFonts w:ascii="Calibri" w:hAnsi="Calibri"/>
          <w:sz w:val="20"/>
          <w:szCs w:val="20"/>
        </w:rPr>
      </w:pPr>
      <w:proofErr w:type="spellStart"/>
      <w:r w:rsidRPr="00AD08EB">
        <w:rPr>
          <w:rFonts w:ascii="Calibri" w:hAnsi="Calibri"/>
          <w:sz w:val="20"/>
          <w:szCs w:val="20"/>
        </w:rPr>
        <w:t>FeNO</w:t>
      </w:r>
      <w:proofErr w:type="spellEnd"/>
      <w:r w:rsidRPr="00AD08EB">
        <w:rPr>
          <w:rFonts w:ascii="Calibri" w:hAnsi="Calibri"/>
          <w:sz w:val="20"/>
          <w:szCs w:val="20"/>
        </w:rPr>
        <w:t>, fractional exhaled nitric oxide</w:t>
      </w:r>
    </w:p>
    <w:p w14:paraId="17316F8B" w14:textId="77777777" w:rsidR="008D1176" w:rsidRPr="00090318" w:rsidRDefault="008D1176" w:rsidP="00E12E89">
      <w:pPr>
        <w:ind w:left="-990"/>
        <w:rPr>
          <w:rFonts w:ascii="Calibri" w:hAnsi="Calibri"/>
          <w:sz w:val="20"/>
          <w:szCs w:val="20"/>
        </w:rPr>
      </w:pPr>
      <w:r w:rsidRPr="00AD08EB">
        <w:rPr>
          <w:rFonts w:ascii="Calibri" w:hAnsi="Calibri"/>
          <w:sz w:val="20"/>
          <w:szCs w:val="20"/>
        </w:rPr>
        <w:t>COPD, chronic obstructive pulmonary disease</w:t>
      </w:r>
      <w:bookmarkStart w:id="0" w:name="_GoBack"/>
      <w:bookmarkEnd w:id="0"/>
    </w:p>
    <w:p w14:paraId="37C41B5C" w14:textId="77777777" w:rsidR="0096784D" w:rsidRPr="000D5A82" w:rsidRDefault="0096784D" w:rsidP="0096784D"/>
    <w:sectPr w:rsidR="0096784D" w:rsidRPr="000D5A82" w:rsidSect="003F3144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44"/>
    <w:rsid w:val="00022D78"/>
    <w:rsid w:val="000332BF"/>
    <w:rsid w:val="0009302A"/>
    <w:rsid w:val="000D5A82"/>
    <w:rsid w:val="001126DB"/>
    <w:rsid w:val="00136EBE"/>
    <w:rsid w:val="001951E8"/>
    <w:rsid w:val="001E1EC0"/>
    <w:rsid w:val="00245B4E"/>
    <w:rsid w:val="00251C6A"/>
    <w:rsid w:val="002A1F27"/>
    <w:rsid w:val="002A403D"/>
    <w:rsid w:val="002A6F9F"/>
    <w:rsid w:val="002D57C5"/>
    <w:rsid w:val="00301B9B"/>
    <w:rsid w:val="00302B5A"/>
    <w:rsid w:val="0030594F"/>
    <w:rsid w:val="003462E7"/>
    <w:rsid w:val="003677E2"/>
    <w:rsid w:val="00386004"/>
    <w:rsid w:val="003B09D9"/>
    <w:rsid w:val="003C18A3"/>
    <w:rsid w:val="003F3144"/>
    <w:rsid w:val="00400351"/>
    <w:rsid w:val="00401991"/>
    <w:rsid w:val="0042049E"/>
    <w:rsid w:val="004515BD"/>
    <w:rsid w:val="00452FF2"/>
    <w:rsid w:val="00470AFE"/>
    <w:rsid w:val="004C1FA1"/>
    <w:rsid w:val="004D3E11"/>
    <w:rsid w:val="004E5B39"/>
    <w:rsid w:val="00650DEB"/>
    <w:rsid w:val="006A52E0"/>
    <w:rsid w:val="006A577F"/>
    <w:rsid w:val="006D1265"/>
    <w:rsid w:val="006E23AB"/>
    <w:rsid w:val="0070053A"/>
    <w:rsid w:val="00704C02"/>
    <w:rsid w:val="00721B87"/>
    <w:rsid w:val="00776AE7"/>
    <w:rsid w:val="0084596C"/>
    <w:rsid w:val="00867B5F"/>
    <w:rsid w:val="008B1889"/>
    <w:rsid w:val="008B6C25"/>
    <w:rsid w:val="008D1176"/>
    <w:rsid w:val="00913A3E"/>
    <w:rsid w:val="009557D9"/>
    <w:rsid w:val="0096784D"/>
    <w:rsid w:val="00973162"/>
    <w:rsid w:val="00A13611"/>
    <w:rsid w:val="00A357D0"/>
    <w:rsid w:val="00A55040"/>
    <w:rsid w:val="00AC51E7"/>
    <w:rsid w:val="00AF70E2"/>
    <w:rsid w:val="00B23EBB"/>
    <w:rsid w:val="00B53CF5"/>
    <w:rsid w:val="00B84864"/>
    <w:rsid w:val="00BB429B"/>
    <w:rsid w:val="00BB7F50"/>
    <w:rsid w:val="00BC5D66"/>
    <w:rsid w:val="00BC606F"/>
    <w:rsid w:val="00C13F7A"/>
    <w:rsid w:val="00C326DA"/>
    <w:rsid w:val="00C448AC"/>
    <w:rsid w:val="00C51DC5"/>
    <w:rsid w:val="00C52766"/>
    <w:rsid w:val="00C65C51"/>
    <w:rsid w:val="00C66A1F"/>
    <w:rsid w:val="00C806AC"/>
    <w:rsid w:val="00CA43F5"/>
    <w:rsid w:val="00CC78D2"/>
    <w:rsid w:val="00CF0D71"/>
    <w:rsid w:val="00D17A85"/>
    <w:rsid w:val="00D347E5"/>
    <w:rsid w:val="00D36BB0"/>
    <w:rsid w:val="00D453D9"/>
    <w:rsid w:val="00DB0B78"/>
    <w:rsid w:val="00DB2573"/>
    <w:rsid w:val="00DB50E9"/>
    <w:rsid w:val="00E0590E"/>
    <w:rsid w:val="00E12E89"/>
    <w:rsid w:val="00E12F4C"/>
    <w:rsid w:val="00E231FA"/>
    <w:rsid w:val="00E76DFE"/>
    <w:rsid w:val="00EF5083"/>
    <w:rsid w:val="00F12929"/>
    <w:rsid w:val="00F1669F"/>
    <w:rsid w:val="00F16F0A"/>
    <w:rsid w:val="00F361D7"/>
    <w:rsid w:val="00FA0225"/>
    <w:rsid w:val="00FA181E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B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14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4946</Characters>
  <Application>Microsoft Macintosh Word</Application>
  <DocSecurity>0</DocSecurity>
  <Lines>41</Lines>
  <Paragraphs>11</Paragraphs>
  <ScaleCrop>false</ScaleCrop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Fix</dc:creator>
  <cp:keywords/>
  <dc:description/>
  <cp:lastModifiedBy>Jonathan Fix</cp:lastModifiedBy>
  <cp:revision>4</cp:revision>
  <dcterms:created xsi:type="dcterms:W3CDTF">2018-11-20T02:05:00Z</dcterms:created>
  <dcterms:modified xsi:type="dcterms:W3CDTF">2018-11-20T02:22:00Z</dcterms:modified>
</cp:coreProperties>
</file>