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511E" w:rsidRDefault="002E511E" w:rsidP="002E511E">
      <w:pPr>
        <w:rPr>
          <w:rFonts w:ascii="Helvetica" w:hAnsi="Helvetica" w:cstheme="minorHAnsi"/>
          <w:b/>
        </w:rPr>
      </w:pPr>
      <w:r w:rsidRPr="0050619F">
        <w:rPr>
          <w:rFonts w:ascii="Helvetica" w:hAnsi="Helvetica" w:cstheme="minorHAnsi"/>
          <w:b/>
          <w:noProof/>
        </w:rPr>
        <w:drawing>
          <wp:inline distT="0" distB="0" distL="0" distR="0" wp14:anchorId="3DAC9763" wp14:editId="21388ABB">
            <wp:extent cx="6400800" cy="38969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11E" w:rsidRPr="007E17BE" w:rsidRDefault="002E511E" w:rsidP="002E511E">
      <w:pPr>
        <w:rPr>
          <w:rFonts w:ascii="Times New Roman" w:hAnsi="Times New Roman" w:cs="Times New Roman"/>
          <w:sz w:val="24"/>
          <w:szCs w:val="24"/>
        </w:rPr>
      </w:pPr>
      <w:r w:rsidRPr="007E17BE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7E17BE">
        <w:rPr>
          <w:rFonts w:ascii="Times New Roman" w:hAnsi="Times New Roman" w:cs="Times New Roman"/>
          <w:b/>
          <w:sz w:val="24"/>
          <w:szCs w:val="24"/>
        </w:rPr>
        <w:t>.</w:t>
      </w:r>
      <w:r w:rsidRPr="007E17BE">
        <w:rPr>
          <w:rFonts w:ascii="Times New Roman" w:hAnsi="Times New Roman" w:cs="Times New Roman"/>
          <w:sz w:val="24"/>
          <w:szCs w:val="24"/>
        </w:rPr>
        <w:t xml:space="preserve"> Other regions with copy number variation (CNV) in </w:t>
      </w:r>
      <w:r w:rsidRPr="007E17BE"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7E17B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E17BE">
        <w:rPr>
          <w:rFonts w:ascii="Times New Roman" w:hAnsi="Times New Roman" w:cs="Times New Roman"/>
          <w:i/>
          <w:sz w:val="24"/>
          <w:szCs w:val="24"/>
        </w:rPr>
        <w:t>auris</w:t>
      </w:r>
      <w:proofErr w:type="spellEnd"/>
      <w:r w:rsidRPr="007E17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E17BE">
        <w:rPr>
          <w:rFonts w:ascii="Times New Roman" w:hAnsi="Times New Roman" w:cs="Times New Roman"/>
          <w:sz w:val="24"/>
          <w:szCs w:val="24"/>
        </w:rPr>
        <w:t>population.</w:t>
      </w:r>
    </w:p>
    <w:p w:rsidR="00265C75" w:rsidRDefault="002E511E">
      <w:bookmarkStart w:id="0" w:name="_GoBack"/>
      <w:bookmarkEnd w:id="0"/>
    </w:p>
    <w:sectPr w:rsidR="00265C75" w:rsidSect="00F70C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11E"/>
    <w:rsid w:val="00021771"/>
    <w:rsid w:val="00080969"/>
    <w:rsid w:val="000E488E"/>
    <w:rsid w:val="00250D71"/>
    <w:rsid w:val="00293440"/>
    <w:rsid w:val="002E511E"/>
    <w:rsid w:val="003E3707"/>
    <w:rsid w:val="004C19DA"/>
    <w:rsid w:val="00505FAB"/>
    <w:rsid w:val="00656ACE"/>
    <w:rsid w:val="006C48D1"/>
    <w:rsid w:val="007A1482"/>
    <w:rsid w:val="008C1572"/>
    <w:rsid w:val="008C7C6A"/>
    <w:rsid w:val="00971BAC"/>
    <w:rsid w:val="00972E4C"/>
    <w:rsid w:val="00C912D2"/>
    <w:rsid w:val="00EA70F4"/>
    <w:rsid w:val="00F70C75"/>
    <w:rsid w:val="00FA2EAB"/>
    <w:rsid w:val="00FD7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CF2C8E"/>
  <w14:defaultImageDpi w14:val="32767"/>
  <w15:chartTrackingRefBased/>
  <w15:docId w15:val="{B1891640-25DA-ED42-9A8B-50B49FE0B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E511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84</Characters>
  <Application>Microsoft Office Word</Application>
  <DocSecurity>0</DocSecurity>
  <Lines>1</Lines>
  <Paragraphs>1</Paragraphs>
  <ScaleCrop>false</ScaleCrop>
  <Company>Broad Institute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Cuomo</dc:creator>
  <cp:keywords/>
  <dc:description/>
  <cp:lastModifiedBy>Christina Cuomo</cp:lastModifiedBy>
  <cp:revision>1</cp:revision>
  <dcterms:created xsi:type="dcterms:W3CDTF">2019-12-19T20:48:00Z</dcterms:created>
  <dcterms:modified xsi:type="dcterms:W3CDTF">2019-12-19T20:48:00Z</dcterms:modified>
</cp:coreProperties>
</file>