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C3E3" w14:textId="409CCB43" w:rsidR="00FA2EC6" w:rsidRPr="006918B8" w:rsidRDefault="00EF1713" w:rsidP="009F4F20">
      <w:pPr>
        <w:outlineLvl w:val="0"/>
        <w:rPr>
          <w:rFonts w:ascii="Times New Roman" w:hAnsi="Times New Roman" w:cs="Times New Roman"/>
          <w:color w:val="000000" w:themeColor="text1"/>
          <w:lang w:val="en-GB"/>
        </w:rPr>
      </w:pPr>
      <w:r w:rsidRPr="00ED2B74">
        <w:rPr>
          <w:rFonts w:ascii="Times New Roman" w:hAnsi="Times New Roman" w:cs="Times New Roman"/>
          <w:b/>
          <w:color w:val="000000" w:themeColor="text1"/>
          <w:lang w:val="en-GB"/>
        </w:rPr>
        <w:t xml:space="preserve">Supplementary </w:t>
      </w:r>
      <w:r w:rsidR="00206A0E">
        <w:rPr>
          <w:rFonts w:ascii="Times New Roman" w:hAnsi="Times New Roman" w:cs="Times New Roman"/>
          <w:b/>
          <w:color w:val="000000" w:themeColor="text1"/>
          <w:lang w:val="en-GB"/>
        </w:rPr>
        <w:t>f</w:t>
      </w:r>
      <w:r w:rsidRPr="00ED2B74">
        <w:rPr>
          <w:rFonts w:ascii="Times New Roman" w:hAnsi="Times New Roman" w:cs="Times New Roman"/>
          <w:b/>
          <w:color w:val="000000" w:themeColor="text1"/>
          <w:lang w:val="en-GB"/>
        </w:rPr>
        <w:t xml:space="preserve">ile </w:t>
      </w:r>
      <w:r w:rsidR="00206A0E">
        <w:rPr>
          <w:rFonts w:ascii="Times New Roman" w:hAnsi="Times New Roman" w:cs="Times New Roman"/>
          <w:b/>
          <w:color w:val="000000" w:themeColor="text1"/>
          <w:lang w:val="en-GB"/>
        </w:rPr>
        <w:t xml:space="preserve">2: </w:t>
      </w:r>
      <w:r w:rsidR="00B61B29">
        <w:rPr>
          <w:rFonts w:ascii="Times New Roman" w:hAnsi="Times New Roman" w:cs="Times New Roman"/>
          <w:b/>
          <w:color w:val="000000" w:themeColor="text1"/>
          <w:lang w:val="en-GB"/>
        </w:rPr>
        <w:t>Supplementary</w:t>
      </w:r>
      <w:r w:rsidR="00206A0E">
        <w:rPr>
          <w:rFonts w:ascii="Times New Roman" w:hAnsi="Times New Roman" w:cs="Times New Roman"/>
          <w:b/>
          <w:color w:val="000000" w:themeColor="text1"/>
          <w:lang w:val="en-GB"/>
        </w:rPr>
        <w:t xml:space="preserve"> tables </w:t>
      </w:r>
      <w:r w:rsidR="006918B8">
        <w:rPr>
          <w:rFonts w:ascii="Times New Roman" w:hAnsi="Times New Roman" w:cs="Times New Roman"/>
          <w:color w:val="000000" w:themeColor="text1"/>
          <w:lang w:val="en-GB"/>
        </w:rPr>
        <w:t xml:space="preserve">for article </w:t>
      </w:r>
      <w:r w:rsidR="00206A0E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6918B8" w:rsidRPr="00BF7CD1">
        <w:rPr>
          <w:rFonts w:ascii="Times New Roman" w:eastAsia="Times New Roman" w:hAnsi="Times New Roman" w:cs="Times New Roman"/>
        </w:rPr>
        <w:t>Age-disparate partnerships and HSV-2 among adolescent girls and young women in South Africa: implications for HIV infection risk</w:t>
      </w:r>
      <w:r w:rsidR="00206A0E">
        <w:rPr>
          <w:rFonts w:ascii="Times New Roman" w:eastAsia="Times New Roman" w:hAnsi="Times New Roman" w:cs="Times New Roman"/>
        </w:rPr>
        <w:t>’</w:t>
      </w:r>
    </w:p>
    <w:p w14:paraId="7B32960E" w14:textId="77777777" w:rsidR="00FA2EC6" w:rsidRDefault="00FA2EC6" w:rsidP="00AA5CBE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A31AEE8" w14:textId="6A8709A6" w:rsidR="009531B0" w:rsidRDefault="009531B0" w:rsidP="00AA5CBE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hAnsi="Times New Roman" w:cs="Times New Roman"/>
          <w:lang w:val="en-GB"/>
        </w:rPr>
        <w:t xml:space="preserve">Table </w:t>
      </w:r>
      <w:r>
        <w:rPr>
          <w:rFonts w:ascii="Times New Roman" w:hAnsi="Times New Roman" w:cs="Times New Roman"/>
          <w:lang w:val="en-GB"/>
        </w:rPr>
        <w:t>S1</w:t>
      </w:r>
      <w:r w:rsidRPr="00A83EE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L</w:t>
      </w:r>
      <w:proofErr w:type="spellStart"/>
      <w:r w:rsidRPr="00A83EE8">
        <w:rPr>
          <w:rFonts w:ascii="Times New Roman" w:eastAsia="Times New Roman" w:hAnsi="Times New Roman" w:cs="Times New Roman"/>
        </w:rPr>
        <w:t>ogistic</w:t>
      </w:r>
      <w:proofErr w:type="spellEnd"/>
      <w:r w:rsidRPr="00A83EE8">
        <w:rPr>
          <w:rFonts w:ascii="Times New Roman" w:eastAsia="Times New Roman" w:hAnsi="Times New Roman" w:cs="Times New Roman"/>
        </w:rPr>
        <w:t xml:space="preserve"> regression models of </w:t>
      </w:r>
      <w:r>
        <w:rPr>
          <w:rFonts w:ascii="Times New Roman" w:eastAsia="Times New Roman" w:hAnsi="Times New Roman" w:cs="Times New Roman"/>
        </w:rPr>
        <w:t xml:space="preserve">the association between HSV-2 and partner age-gap within the most recent partnerships reported by </w:t>
      </w:r>
      <w:r w:rsidRPr="00A83EE8">
        <w:rPr>
          <w:rFonts w:ascii="Times New Roman" w:eastAsia="Times New Roman" w:hAnsi="Times New Roman" w:cs="Times New Roman"/>
        </w:rPr>
        <w:t>15-24 year o</w:t>
      </w:r>
      <w:r w:rsidR="00E1341F">
        <w:rPr>
          <w:rFonts w:ascii="Times New Roman" w:eastAsia="Times New Roman" w:hAnsi="Times New Roman" w:cs="Times New Roman"/>
        </w:rPr>
        <w:t>ld women in KwaZulu-Natal South Africa (2014/15)</w:t>
      </w:r>
    </w:p>
    <w:p w14:paraId="6F0FE49A" w14:textId="77777777" w:rsidR="009531B0" w:rsidRPr="00A83EE8" w:rsidRDefault="009531B0" w:rsidP="00AA5CBE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88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7"/>
        <w:gridCol w:w="1134"/>
        <w:gridCol w:w="1211"/>
        <w:gridCol w:w="1688"/>
        <w:gridCol w:w="1353"/>
      </w:tblGrid>
      <w:tr w:rsidR="009531B0" w:rsidRPr="007426EE" w14:paraId="1BEC9FDD" w14:textId="77777777" w:rsidTr="001A088A">
        <w:trPr>
          <w:trHeight w:val="280"/>
        </w:trPr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1DE7B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0FC4F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C448D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(2)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EDDF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(3)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6399B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(4)</w:t>
            </w:r>
          </w:p>
        </w:tc>
      </w:tr>
      <w:tr w:rsidR="009531B0" w:rsidRPr="007426EE" w14:paraId="2875F7DA" w14:textId="77777777" w:rsidTr="001A088A">
        <w:trPr>
          <w:trHeight w:val="280"/>
        </w:trPr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AFB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9FF5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399E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446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13BD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</w:tr>
      <w:tr w:rsidR="009531B0" w:rsidRPr="007426EE" w14:paraId="52081EC0" w14:textId="77777777" w:rsidTr="001A088A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236E4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BAB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OR </w:t>
            </w:r>
          </w:p>
          <w:p w14:paraId="31380248" w14:textId="50B557AD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C4B0A" w14:textId="57F16821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       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79207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47C9F6C0" w14:textId="6334A37C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C064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2A59CC87" w14:textId="7570C2A8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</w:tr>
      <w:tr w:rsidR="009531B0" w:rsidRPr="007426EE" w14:paraId="56B09CB8" w14:textId="77777777" w:rsidTr="001A088A">
        <w:trPr>
          <w:trHeight w:val="280"/>
        </w:trPr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7F1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7AEC7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8EEF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8E0F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DAE9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531B0" w:rsidRPr="007426EE" w14:paraId="48C09313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91709" w14:textId="54A3712C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Partnership age-gap (ref: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F7512">
              <w:rPr>
                <w:rFonts w:ascii="Arial Narrow" w:eastAsia="Times New Roman" w:hAnsi="Arial Narrow" w:cs="Times New Roman"/>
                <w:sz w:val="20"/>
                <w:szCs w:val="20"/>
              </w:rPr>
              <w:t>&lt;5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58617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607AE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18A8F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D5C7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531B0" w:rsidRPr="007426EE" w14:paraId="74E8F4A9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71DF1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≥5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45874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1.68***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232EE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1.62***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8B7AA" w14:textId="27D07633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E17B" w14:textId="221F79BF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531B0" w:rsidRPr="007426EE" w14:paraId="6B136718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EF474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BFC2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(1.32-2.13)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D697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(1.22-2.14)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3DAF6" w14:textId="65917DCD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3FC50" w14:textId="395E4166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531B0" w:rsidRPr="007426EE" w14:paraId="50E21831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7025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5-9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1E946" w14:textId="0C7E4BFF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EED36" w14:textId="7513FA12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EEEB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1.59***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96C06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1.56***</w:t>
            </w:r>
          </w:p>
        </w:tc>
      </w:tr>
      <w:tr w:rsidR="009531B0" w:rsidRPr="007426EE" w14:paraId="282231B8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6ECF1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C848F" w14:textId="692DBD7D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645D4" w14:textId="075C19C4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1B4B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(1.25-2.02)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F0DD4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(1.17-2.09)</w:t>
            </w:r>
          </w:p>
        </w:tc>
      </w:tr>
      <w:tr w:rsidR="009531B0" w:rsidRPr="007426EE" w14:paraId="6F147E16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A200F" w14:textId="10045EAC" w:rsidR="009531B0" w:rsidRPr="007426EE" w:rsidRDefault="00765BA3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</w:t>
            </w:r>
            <w:r w:rsidR="009531B0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10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CAC7A" w14:textId="5EA61D81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193AC" w14:textId="068FDD31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AEEAB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2.14**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31760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1.91*</w:t>
            </w:r>
          </w:p>
        </w:tc>
      </w:tr>
      <w:tr w:rsidR="009531B0" w:rsidRPr="007426EE" w14:paraId="2D443F4D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6056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94FF4" w14:textId="2B23D62D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D04D4" w14:textId="0069CB20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F224A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(1.17-3.92)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35297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(0.96 - 3.82)</w:t>
            </w:r>
          </w:p>
        </w:tc>
      </w:tr>
      <w:tr w:rsidR="000605EE" w:rsidRPr="007426EE" w14:paraId="44DC056A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541B9E" w14:textId="61C0A9A6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Age (years)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B466E0" w14:textId="027BB08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DB571F" w14:textId="46F392EF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1.33***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AA1F7F" w14:textId="52F2D77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871FCE" w14:textId="714A98E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1.33***</w:t>
            </w:r>
          </w:p>
        </w:tc>
      </w:tr>
      <w:tr w:rsidR="000605EE" w:rsidRPr="007426EE" w14:paraId="6AA74569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837111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95659A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67A947" w14:textId="0958C02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(1.23 - 1.44)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D5C497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E38663" w14:textId="55D87071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(1.23 - 1.44)</w:t>
            </w:r>
          </w:p>
        </w:tc>
      </w:tr>
      <w:tr w:rsidR="00077782" w:rsidRPr="007426EE" w14:paraId="0FDCE0E4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1EBC9A" w14:textId="2CCF7BA5" w:rsidR="00077782" w:rsidRPr="007426EE" w:rsidRDefault="005A1A7B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Education (ref: &lt;secondary)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362DDE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8A9A40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4C8C26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A9743B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0605EE" w:rsidRPr="007426EE" w14:paraId="409B1406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AC3C0F" w14:textId="1BE32A69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Some secondary education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88CBE4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02A566" w14:textId="373084B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1.01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8FFD0A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EB514F" w14:textId="4C28DC8F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1.01</w:t>
            </w:r>
          </w:p>
        </w:tc>
      </w:tr>
      <w:tr w:rsidR="000605EE" w:rsidRPr="007426EE" w14:paraId="445FB71B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5BF93B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75181D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2AD58B" w14:textId="5B60032C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(0.50 - 2.02)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4F1A7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B874A5" w14:textId="56A24279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(0.50 - 2.02)</w:t>
            </w:r>
          </w:p>
        </w:tc>
      </w:tr>
      <w:tr w:rsidR="000605EE" w:rsidRPr="007426EE" w14:paraId="25ABB963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00667E" w14:textId="248077E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Grade 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68C7E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C940AF" w14:textId="0D668CA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0.53*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C33EA8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479F01" w14:textId="29DD04B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0.53*</w:t>
            </w:r>
          </w:p>
        </w:tc>
      </w:tr>
      <w:tr w:rsidR="000605EE" w:rsidRPr="007426EE" w14:paraId="34DF6DFB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F3E481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920506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D7A10D" w14:textId="322E71BB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(0.27 - 1.04)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4A62E2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C07F46" w14:textId="1F0A6B0C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(0.27 - 1.04)</w:t>
            </w:r>
          </w:p>
        </w:tc>
      </w:tr>
      <w:tr w:rsidR="000605EE" w:rsidRPr="007426EE" w14:paraId="72319AB8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D11557" w14:textId="6F849EC0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Tertiary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2C9408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37C043" w14:textId="3ACDD9F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0.49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D79D8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C275E4" w14:textId="6DB97649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0.49</w:t>
            </w:r>
          </w:p>
        </w:tc>
      </w:tr>
      <w:tr w:rsidR="000605EE" w:rsidRPr="007426EE" w14:paraId="68CF18EB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097E73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44FA7D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4A58DE" w14:textId="062FBA11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(0.21 - 1.16)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3FECC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6A731E" w14:textId="7EFBC0EE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(0.21 - 1.15)</w:t>
            </w:r>
          </w:p>
        </w:tc>
      </w:tr>
      <w:tr w:rsidR="00077782" w:rsidRPr="007426EE" w14:paraId="1140040E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FBD319" w14:textId="237D7A10" w:rsidR="00077782" w:rsidRPr="007426EE" w:rsidRDefault="0014434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Household monthly income (ref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R500)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E5D38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AAFFFE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2B7429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142E46" w14:textId="77777777" w:rsidR="00077782" w:rsidRPr="007426EE" w:rsidRDefault="00077782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0605EE" w:rsidRPr="007426EE" w14:paraId="12037AE1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851A5" w14:textId="38E2E4E1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R501-R2500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91087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FFDD02" w14:textId="3476BDA9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1.11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CE6CB9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2DA444" w14:textId="5EE20CC1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1.10</w:t>
            </w:r>
          </w:p>
        </w:tc>
      </w:tr>
      <w:tr w:rsidR="000605EE" w:rsidRPr="007426EE" w14:paraId="26A02A4D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8DC9BB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80C30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C7CBCD" w14:textId="4A56DF2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(0.76 - 1.61)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E2378A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796839" w14:textId="2110416D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(0.76 - 1.60)</w:t>
            </w:r>
          </w:p>
        </w:tc>
      </w:tr>
      <w:tr w:rsidR="000605EE" w:rsidRPr="007426EE" w14:paraId="0B262328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F38C4" w14:textId="76921101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R2501-R6000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61A2A6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A9A646" w14:textId="01BB9E1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0.88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5CC1E4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872868" w14:textId="07AAA900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</w:tr>
      <w:tr w:rsidR="000605EE" w:rsidRPr="007426EE" w14:paraId="4B6C8083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1F754B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E3AE30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9E4F83" w14:textId="15AC46FA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(0.55 - 1.39)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5D39E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82CFD9" w14:textId="39221388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(0.55 - 1.39)</w:t>
            </w:r>
          </w:p>
        </w:tc>
      </w:tr>
      <w:tr w:rsidR="000605EE" w:rsidRPr="007426EE" w14:paraId="64951EAB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8B02C6" w14:textId="014B0D88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&gt;R6000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F62FF6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9AB587" w14:textId="0D2B92E8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0.63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32C89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4747AA" w14:textId="6B541A8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0.63</w:t>
            </w:r>
          </w:p>
        </w:tc>
      </w:tr>
      <w:tr w:rsidR="000605EE" w:rsidRPr="007426EE" w14:paraId="4F73C7B9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B3BEDD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AE059E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1A565E" w14:textId="5BAF8D98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(0.35 - 1.13)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70111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4B8681" w14:textId="148A89E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(0.35 - 1.13)</w:t>
            </w:r>
          </w:p>
        </w:tc>
      </w:tr>
      <w:tr w:rsidR="000605EE" w:rsidRPr="007426EE" w14:paraId="0C47AA94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C1DB47" w14:textId="2478798C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05E8D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C17258" w14:textId="78D7ECB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1.53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4C5A5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3249D8" w14:textId="21D858AD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1.53</w:t>
            </w:r>
          </w:p>
        </w:tc>
      </w:tr>
      <w:tr w:rsidR="000605EE" w:rsidRPr="007426EE" w14:paraId="340CE8A4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4665B2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B8610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6E99F6" w14:textId="0EA102EC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(0.83 - 2.82)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15657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E21358" w14:textId="03CEB9D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(0.83 - 2.82)</w:t>
            </w:r>
          </w:p>
        </w:tc>
      </w:tr>
      <w:tr w:rsidR="00144346" w:rsidRPr="007426EE" w14:paraId="6FE663EB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45B4F7" w14:textId="1E36E362" w:rsidR="00144346" w:rsidRPr="007426EE" w:rsidRDefault="0014434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Lifetime partners (ref: 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3C5C53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AE818B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AC7D79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5682D7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0605EE" w:rsidRPr="007426EE" w14:paraId="5771C135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4BF88C" w14:textId="54F2BF6D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Two partners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8AD22C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ADCE7B" w14:textId="070FFD2C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1.47**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D71F20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D1CB51" w14:textId="4E1D8EB4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1.47**</w:t>
            </w:r>
          </w:p>
        </w:tc>
      </w:tr>
      <w:tr w:rsidR="000605EE" w:rsidRPr="007426EE" w14:paraId="59933514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0E05D7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02DF0D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33B650" w14:textId="0B703C4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(1.04 - 2.09)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E5E492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7E6FC9" w14:textId="5EF87E3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(1.04 - 2.09)</w:t>
            </w:r>
          </w:p>
        </w:tc>
      </w:tr>
      <w:tr w:rsidR="000605EE" w:rsidRPr="007426EE" w14:paraId="2CCC51FB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682FE8" w14:textId="7FA693C8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Three partners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02C9D8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065955" w14:textId="6BC4571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1.48*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E10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CDB602" w14:textId="7E0EA9E4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1.48*</w:t>
            </w:r>
          </w:p>
        </w:tc>
      </w:tr>
      <w:tr w:rsidR="000605EE" w:rsidRPr="007426EE" w14:paraId="39684552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0462CB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4EC4D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E21D55" w14:textId="664DE02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(0.94 - 2.34)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8C2CC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9DD103" w14:textId="13988C9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(0.94 - 2.34)</w:t>
            </w:r>
          </w:p>
        </w:tc>
      </w:tr>
      <w:tr w:rsidR="000605EE" w:rsidRPr="007426EE" w14:paraId="4E56782B" w14:textId="77777777" w:rsidTr="007426EE">
        <w:trPr>
          <w:trHeight w:val="293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381D79" w14:textId="34806208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 or more partners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CF9E1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F1EC25" w14:textId="549D0711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1.87***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FD1BF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268203" w14:textId="5E561A9A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1.87***</w:t>
            </w:r>
          </w:p>
        </w:tc>
      </w:tr>
      <w:tr w:rsidR="000605EE" w:rsidRPr="007426EE" w14:paraId="2A95B723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4CE39C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C4B748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B8164E" w14:textId="2724FB48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(1.17 - 3.00)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3C7D4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A02AC5" w14:textId="2847640F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(1.17 - 2.98)</w:t>
            </w:r>
          </w:p>
        </w:tc>
      </w:tr>
      <w:tr w:rsidR="000605EE" w:rsidRPr="007426EE" w14:paraId="101DF833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9F7EF3" w14:textId="3C3DA8D8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D603D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5D7D6F" w14:textId="50C8C668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0.93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A1E59D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F28D27" w14:textId="55D64C5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0.93</w:t>
            </w:r>
          </w:p>
        </w:tc>
      </w:tr>
      <w:tr w:rsidR="000605EE" w:rsidRPr="007426EE" w14:paraId="5BFEB6C6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C766A3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B9583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798654" w14:textId="41706809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(0.53 - 1.66)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230A4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4DFD64" w14:textId="193ABA7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(0.52 - 1.64)</w:t>
            </w:r>
          </w:p>
        </w:tc>
      </w:tr>
      <w:tr w:rsidR="00144346" w:rsidRPr="007426EE" w14:paraId="5F499225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B6B4C7" w14:textId="2EE0AEA8" w:rsidR="00144346" w:rsidRPr="007426EE" w:rsidRDefault="0014434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Condom used at first sex (ref: no)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4210E1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8E78BB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BA747A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133E4B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0605EE" w:rsidRPr="007426EE" w14:paraId="3E52E621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71C933" w14:textId="3ABDF08E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407A26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9AEEBA" w14:textId="44498D4C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0.84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C53720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E0B37E" w14:textId="088D8F74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0.84</w:t>
            </w:r>
          </w:p>
        </w:tc>
      </w:tr>
      <w:tr w:rsidR="000605EE" w:rsidRPr="007426EE" w14:paraId="58BC1C32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D6652A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F3FFAE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A4A722" w14:textId="54BE6A29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(0.62 - 1.14)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AC6CA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D08647" w14:textId="39C5044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(0.62 - 1.15)</w:t>
            </w:r>
          </w:p>
        </w:tc>
      </w:tr>
      <w:tr w:rsidR="000605EE" w:rsidRPr="007426EE" w14:paraId="72212B1E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2922A" w14:textId="690DC7B9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Don’t remember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FE3397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0E1BFE" w14:textId="27FB80A9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1.13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54CDF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6D7B54" w14:textId="5641AE9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1.13</w:t>
            </w:r>
          </w:p>
        </w:tc>
      </w:tr>
      <w:tr w:rsidR="000605EE" w:rsidRPr="007426EE" w14:paraId="0E7707F5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80036C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104B3C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230029" w14:textId="76839E18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(0.56 - 2.28)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C9E3A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3092A8" w14:textId="30D2F94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(0.56 - 2.27)</w:t>
            </w:r>
          </w:p>
        </w:tc>
      </w:tr>
      <w:tr w:rsidR="00144346" w:rsidRPr="007426EE" w14:paraId="65F253D3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5E8BA5" w14:textId="3108DF58" w:rsidR="00144346" w:rsidRPr="007426EE" w:rsidRDefault="00D62502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lastRenderedPageBreak/>
              <w:t>A</w:t>
            </w:r>
            <w:r w:rsidR="00144346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ge at first sex</w:t>
            </w:r>
            <w:r w:rsidR="001A088A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(ref: youngest 25%</w:t>
            </w:r>
            <w:r w:rsidR="00B33FBA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16 years old)</w:t>
            </w:r>
            <w:r w:rsidR="001A088A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1FFEDA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80B6BC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EEECFD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068393" w14:textId="77777777" w:rsidR="00144346" w:rsidRPr="007426EE" w:rsidRDefault="0014434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0605EE" w:rsidRPr="007426EE" w14:paraId="35914605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86B30D" w14:textId="09C135FD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Second quartile</w:t>
            </w:r>
            <w:r w:rsidR="00D62502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(17 years old)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8FB4B0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13C245" w14:textId="411F554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0.82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108E22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29899E" w14:textId="6B7AD903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0.82</w:t>
            </w:r>
          </w:p>
        </w:tc>
      </w:tr>
      <w:tr w:rsidR="000605EE" w:rsidRPr="007426EE" w14:paraId="33322746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37FC91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E11CD7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1C5FF7" w14:textId="6A169EBD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(0.54 - 1.23)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9A43F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2D841C" w14:textId="62E44046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(0.55 - 1.24)</w:t>
            </w:r>
          </w:p>
        </w:tc>
      </w:tr>
      <w:tr w:rsidR="000605EE" w:rsidRPr="007426EE" w14:paraId="68260C61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198112" w14:textId="37E265D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Third quartile</w:t>
            </w:r>
            <w:r w:rsidR="00D62502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(18 or 19 years old)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7964C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1D27CD" w14:textId="00D4A9BB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0.85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8CABB4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A3F61F" w14:textId="6982A4C1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</w:tr>
      <w:tr w:rsidR="000605EE" w:rsidRPr="007426EE" w14:paraId="229EE710" w14:textId="77777777" w:rsidTr="007426EE">
        <w:trPr>
          <w:trHeight w:val="281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B5CEAA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C61909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BB60D5" w14:textId="79802214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(0.57 - 1.28)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7EC12A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C556C6" w14:textId="53F76C75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(0.57 - 1.29)</w:t>
            </w:r>
          </w:p>
        </w:tc>
      </w:tr>
      <w:tr w:rsidR="000605EE" w:rsidRPr="007426EE" w14:paraId="41B7450C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13117A" w14:textId="74D5B1C1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Fourth quartile</w:t>
            </w:r>
            <w:r w:rsidR="00D62502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(20-23 years old)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9245CC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8C59BC" w14:textId="43A84D7B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0.56**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5B44BB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68A60E" w14:textId="5608B75E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0.56**</w:t>
            </w:r>
          </w:p>
        </w:tc>
      </w:tr>
      <w:tr w:rsidR="000605EE" w:rsidRPr="007426EE" w14:paraId="00D6E11E" w14:textId="77777777" w:rsidTr="007426EE">
        <w:trPr>
          <w:trHeight w:val="294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D1C5B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E5AA3E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C10EE6" w14:textId="2AB14293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(0.32 - 0.97)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65697E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8CDBBE" w14:textId="276F7C73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(0.32 - 0.97)</w:t>
            </w:r>
          </w:p>
        </w:tc>
      </w:tr>
      <w:tr w:rsidR="000605EE" w:rsidRPr="007426EE" w14:paraId="75F0144E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86EE40" w14:textId="5E134B31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6EE97D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00365B" w14:textId="6D53C18A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0.85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3201A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606D0" w14:textId="7B05FF72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0.85</w:t>
            </w:r>
          </w:p>
        </w:tc>
      </w:tr>
      <w:tr w:rsidR="000605EE" w:rsidRPr="007426EE" w14:paraId="75E26D03" w14:textId="77777777" w:rsidTr="007426EE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C89CC8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33865C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B6723B" w14:textId="4134B78E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(0.51 - 1.42)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9102F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FEB13D" w14:textId="3025B70B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(0.51 - 1.41)</w:t>
            </w:r>
          </w:p>
        </w:tc>
      </w:tr>
      <w:tr w:rsidR="009531B0" w:rsidRPr="007426EE" w14:paraId="18B03BCC" w14:textId="77777777" w:rsidTr="001A088A">
        <w:trPr>
          <w:trHeight w:val="280"/>
        </w:trPr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D160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C31A2D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0386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113550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37331A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</w:tr>
    </w:tbl>
    <w:p w14:paraId="3BF2C24C" w14:textId="77777777" w:rsidR="009531B0" w:rsidRPr="00A83EE8" w:rsidRDefault="009531B0" w:rsidP="00AA5CBE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14B87F" w14:textId="598A2522" w:rsidR="009531B0" w:rsidRDefault="009531B0" w:rsidP="00AA5C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OR: unadjusted odds ratio; </w:t>
      </w:r>
      <w:r w:rsidR="00E1341F">
        <w:rPr>
          <w:rFonts w:ascii="Times New Roman" w:hAnsi="Times New Roman" w:cs="Times New Roman"/>
          <w:sz w:val="20"/>
          <w:szCs w:val="20"/>
        </w:rPr>
        <w:t>a</w:t>
      </w:r>
      <w:r w:rsidRPr="00A83EE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R: Adjusted odds ratio</w:t>
      </w:r>
      <w:r w:rsidRPr="00A83EE8">
        <w:rPr>
          <w:rFonts w:ascii="Times New Roman" w:hAnsi="Times New Roman" w:cs="Times New Roman"/>
          <w:sz w:val="20"/>
          <w:szCs w:val="20"/>
        </w:rPr>
        <w:t>; 95%</w:t>
      </w:r>
      <w:r w:rsidR="00906DCC">
        <w:rPr>
          <w:rFonts w:ascii="Times New Roman" w:hAnsi="Times New Roman" w:cs="Times New Roman"/>
          <w:sz w:val="20"/>
          <w:szCs w:val="20"/>
        </w:rPr>
        <w:t xml:space="preserve"> </w:t>
      </w:r>
      <w:r w:rsidRPr="00A83EE8">
        <w:rPr>
          <w:rFonts w:ascii="Times New Roman" w:hAnsi="Times New Roman" w:cs="Times New Roman"/>
          <w:sz w:val="20"/>
          <w:szCs w:val="20"/>
        </w:rPr>
        <w:t>CI: 95% Confidence interval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.</w:t>
      </w:r>
    </w:p>
    <w:p w14:paraId="14F6C6A4" w14:textId="77777777" w:rsidR="009531B0" w:rsidRDefault="009531B0" w:rsidP="00AA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level.</w:t>
      </w:r>
    </w:p>
    <w:p w14:paraId="4208ADFA" w14:textId="77777777" w:rsidR="009531B0" w:rsidRDefault="009531B0" w:rsidP="00AA5CBE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53033A1" w14:textId="77777777" w:rsidR="009531B0" w:rsidRDefault="009531B0" w:rsidP="00AA5CB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049DC280" w14:textId="3CA1DA63" w:rsidR="0046650C" w:rsidRDefault="0046650C" w:rsidP="0046650C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hAnsi="Times New Roman" w:cs="Times New Roman"/>
          <w:lang w:val="en-GB"/>
        </w:rPr>
        <w:t xml:space="preserve">Table </w:t>
      </w:r>
      <w:r>
        <w:rPr>
          <w:rFonts w:ascii="Times New Roman" w:hAnsi="Times New Roman" w:cs="Times New Roman"/>
          <w:lang w:val="en-GB"/>
        </w:rPr>
        <w:t>S2</w:t>
      </w:r>
      <w:r w:rsidRPr="00A83EE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Poisson</w:t>
      </w:r>
      <w:r w:rsidRPr="00A83EE8">
        <w:rPr>
          <w:rFonts w:ascii="Times New Roman" w:eastAsia="Times New Roman" w:hAnsi="Times New Roman" w:cs="Times New Roman"/>
        </w:rPr>
        <w:t xml:space="preserve"> regression models of </w:t>
      </w:r>
      <w:r>
        <w:rPr>
          <w:rFonts w:ascii="Times New Roman" w:eastAsia="Times New Roman" w:hAnsi="Times New Roman" w:cs="Times New Roman"/>
        </w:rPr>
        <w:t xml:space="preserve">the association between HSV-2 and partner age-gap within the most recent partnerships reported by </w:t>
      </w:r>
      <w:r w:rsidRPr="00A83EE8">
        <w:rPr>
          <w:rFonts w:ascii="Times New Roman" w:eastAsia="Times New Roman" w:hAnsi="Times New Roman" w:cs="Times New Roman"/>
        </w:rPr>
        <w:t>15-24 year o</w:t>
      </w:r>
      <w:r>
        <w:rPr>
          <w:rFonts w:ascii="Times New Roman" w:eastAsia="Times New Roman" w:hAnsi="Times New Roman" w:cs="Times New Roman"/>
        </w:rPr>
        <w:t>ld women in KwaZulu-Natal South Africa (2014/15)</w:t>
      </w:r>
    </w:p>
    <w:p w14:paraId="333B530F" w14:textId="77777777" w:rsidR="0046650C" w:rsidRPr="00A83EE8" w:rsidRDefault="0046650C" w:rsidP="0046650C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88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37"/>
        <w:gridCol w:w="1271"/>
        <w:gridCol w:w="1275"/>
        <w:gridCol w:w="1487"/>
        <w:gridCol w:w="1353"/>
      </w:tblGrid>
      <w:tr w:rsidR="0046650C" w:rsidRPr="009F4F20" w14:paraId="0D9A4BC7" w14:textId="77777777" w:rsidTr="0013111F">
        <w:trPr>
          <w:trHeight w:val="2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84C3D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E05E3" w14:textId="0C87642E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All women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4D5C8" w14:textId="1ABEC40E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HIV-negative women</w:t>
            </w:r>
          </w:p>
        </w:tc>
      </w:tr>
      <w:tr w:rsidR="0046650C" w:rsidRPr="009F4F20" w14:paraId="3196D148" w14:textId="77777777" w:rsidTr="0013111F">
        <w:trPr>
          <w:trHeight w:val="2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E46E3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21D2D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60F5B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(2)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7DEE4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(3)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E9996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(4)</w:t>
            </w:r>
          </w:p>
        </w:tc>
      </w:tr>
      <w:tr w:rsidR="0046650C" w:rsidRPr="009F4F20" w14:paraId="7FB9EC65" w14:textId="77777777" w:rsidTr="0013111F">
        <w:trPr>
          <w:trHeight w:val="280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D12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AB6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12C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9A6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808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</w:tr>
      <w:tr w:rsidR="0046650C" w:rsidRPr="009F4F20" w14:paraId="0E0E0E97" w14:textId="77777777" w:rsidTr="0013111F">
        <w:trPr>
          <w:trHeight w:val="280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EE651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66799" w14:textId="705822F5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aPR</w:t>
            </w:r>
          </w:p>
          <w:p w14:paraId="50813EEF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 CI)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D72F7" w14:textId="77777777" w:rsidR="0013111F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aP</w:t>
            </w:r>
            <w:r w:rsidR="0013111F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</w:t>
            </w:r>
          </w:p>
          <w:p w14:paraId="09583550" w14:textId="6D140EEC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(95% CI)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1F36A" w14:textId="3E37983E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aPR</w:t>
            </w:r>
          </w:p>
          <w:p w14:paraId="1DE3E993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 CI)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46B7E" w14:textId="374FF9BF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aPR</w:t>
            </w:r>
          </w:p>
          <w:p w14:paraId="321C985E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 CI)</w:t>
            </w:r>
          </w:p>
        </w:tc>
      </w:tr>
      <w:tr w:rsidR="0046650C" w:rsidRPr="009F4F20" w14:paraId="71A90B97" w14:textId="77777777" w:rsidTr="0013111F">
        <w:trPr>
          <w:trHeight w:val="280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26C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FC8296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2A76CE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1C8D29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602CF1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46650C" w:rsidRPr="009F4F20" w14:paraId="716A1BDD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7D2E8B39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Partnership age-gap (ref:</w:t>
            </w: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&lt;5 years)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DA01525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582DFF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EE9455D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616BD54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F4F20" w:rsidRPr="009F4F20" w14:paraId="70BC72F6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0EBBD570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>≥5 years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6F7EFBF" w14:textId="3C3ED74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1.19***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B545DC" w14:textId="7777777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>1.62***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4545C9BC" w14:textId="4BB7AB6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1.25**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21590FB6" w14:textId="7EF796F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F4F20" w:rsidRPr="009F4F20" w14:paraId="35F4A775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089329E7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0BB3101" w14:textId="7E9FD70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(1.07 - 1.32)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539BAC" w14:textId="7777777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>(1.22-2.14)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A880B0C" w14:textId="6036F21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(1.05 - 1.50)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01CA50D" w14:textId="272C6CC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F4F20" w:rsidRPr="009F4F20" w14:paraId="31A51DD2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05C91524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5-9 years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E3CAD32" w14:textId="3C9668A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CD0399" w14:textId="1A0C2F3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1.18***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C0FD367" w14:textId="08F0C68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062E19EC" w14:textId="7DD5687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1.22**</w:t>
            </w:r>
          </w:p>
        </w:tc>
      </w:tr>
      <w:tr w:rsidR="009F4F20" w:rsidRPr="009F4F20" w14:paraId="3CF99238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2675C5C7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F311785" w14:textId="015682F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6013F1" w14:textId="607B9A9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(1.06 - 1.32)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5EA0175" w14:textId="17FCE76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D46B77A" w14:textId="1666449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(1.01 - 1.47)</w:t>
            </w:r>
          </w:p>
        </w:tc>
      </w:tr>
      <w:tr w:rsidR="009F4F20" w:rsidRPr="009F4F20" w14:paraId="105C1AB4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4D6B5273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>≥</w:t>
            </w: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10 years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946D308" w14:textId="7617B9E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1A97CD" w14:textId="00E624E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1.24**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03E484D" w14:textId="5C45793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06867A0" w14:textId="39933A6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1.45*</w:t>
            </w:r>
          </w:p>
        </w:tc>
      </w:tr>
      <w:tr w:rsidR="009F4F20" w:rsidRPr="009F4F20" w14:paraId="0F18737C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387919FF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8E724BB" w14:textId="1A5F9C3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78CC48" w14:textId="1822F63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(1.00 - 1.53)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341E8C2" w14:textId="7048DC7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28B2507" w14:textId="63788E0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(0.98 - 2.13)</w:t>
            </w:r>
          </w:p>
        </w:tc>
      </w:tr>
      <w:tr w:rsidR="009F4F20" w:rsidRPr="009F4F20" w14:paraId="65E8E242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70DCE49B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Age (years)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53B073E" w14:textId="5F16FF8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1.12***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91B5F5" w14:textId="76BA545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1.12***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4FE4915" w14:textId="7F21E39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1.11***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2A464C46" w14:textId="21E9D1D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1.11***</w:t>
            </w:r>
          </w:p>
        </w:tc>
      </w:tr>
      <w:tr w:rsidR="009F4F20" w:rsidRPr="009F4F20" w14:paraId="20AD76ED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323CED19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66099DE" w14:textId="1055072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(1.08 - 1.15)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FBC5EC" w14:textId="2E076BC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(1.08 - 1.15)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FE4B445" w14:textId="5224A13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(1.06 - 1.17)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3E4841E" w14:textId="63447E2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(1.06 - 1.17)</w:t>
            </w:r>
          </w:p>
        </w:tc>
      </w:tr>
      <w:tr w:rsidR="0046650C" w:rsidRPr="009F4F20" w14:paraId="64B93379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39B817AC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Education (ref: &lt;secondary)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670F673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AB993C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0224526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DC39F0A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F4F20" w:rsidRPr="009F4F20" w14:paraId="280EF986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2FF897ED" w14:textId="00421495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Some secondary education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EE9394F" w14:textId="4F8984B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488037" w14:textId="021ACEC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1.01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C6B82D6" w14:textId="2E56DA7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1.64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387492B" w14:textId="0DEAF1C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1.68</w:t>
            </w:r>
          </w:p>
        </w:tc>
      </w:tr>
      <w:tr w:rsidR="009F4F20" w:rsidRPr="009F4F20" w14:paraId="34C4DB52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618749BE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E24E37B" w14:textId="69B54C6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(0.82 - 1.26)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3796EA" w14:textId="02112DA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(0.81 - 1.26)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7A54F72" w14:textId="5508210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(0.81 - 3.30)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BE5AA58" w14:textId="1FA72CA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(0.82 - 3.42)</w:t>
            </w:r>
          </w:p>
        </w:tc>
      </w:tr>
      <w:tr w:rsidR="009F4F20" w:rsidRPr="009F4F20" w14:paraId="2C5AA5A7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7F1E9B3F" w14:textId="021C4A1C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Grade 12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436C482" w14:textId="6B3FEE4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0.81*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1D9C8C" w14:textId="1B0B8C7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0.81*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F0B813A" w14:textId="33E912C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76943CB" w14:textId="160A2DF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1.23</w:t>
            </w:r>
          </w:p>
        </w:tc>
      </w:tr>
      <w:tr w:rsidR="009F4F20" w:rsidRPr="009F4F20" w14:paraId="1CE96F7A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2C91C884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FC6496A" w14:textId="0EA590E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(0.66 - 1.00)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FB6311" w14:textId="38938F1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(0.65 - 1.00)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B144AE1" w14:textId="0F81CCA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(0.61 - 2.38)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3489936C" w14:textId="6830558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(0.61 - 2.46)</w:t>
            </w:r>
          </w:p>
        </w:tc>
      </w:tr>
      <w:tr w:rsidR="009F4F20" w:rsidRPr="009F4F20" w14:paraId="2EEA48BD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42665B9C" w14:textId="1253CD92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Tertiary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BD543AA" w14:textId="00B4F03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91C259" w14:textId="04B7304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0.78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45D9B842" w14:textId="01943E1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C7E936B" w14:textId="4706EEF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1.20</w:t>
            </w:r>
          </w:p>
        </w:tc>
      </w:tr>
      <w:tr w:rsidR="009F4F20" w:rsidRPr="009F4F20" w14:paraId="30185916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6CF53E78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76A6A32" w14:textId="3870695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(0.56 - 1.09)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78C984" w14:textId="4EB1E14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(0.56 - 1.09)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CD7C67C" w14:textId="2F1FC18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(0.57 - 2.45)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CE674B6" w14:textId="543DFBD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(0.57 - 2.52)</w:t>
            </w:r>
          </w:p>
        </w:tc>
      </w:tr>
      <w:tr w:rsidR="0046650C" w:rsidRPr="009F4F20" w14:paraId="6B3A1386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311E7B48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Household monthly income (ref </w:t>
            </w: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R500)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96C4E46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03BA75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914EB0D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28A35AD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F4F20" w:rsidRPr="009F4F20" w14:paraId="7FFB60D5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2E0BE82D" w14:textId="34022123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R501-R2500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9D6E0CA" w14:textId="18257C5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7A6213" w14:textId="7C08468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91151AF" w14:textId="712217C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58779E29" w14:textId="16DAC52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1.03</w:t>
            </w:r>
          </w:p>
        </w:tc>
      </w:tr>
      <w:tr w:rsidR="009F4F20" w:rsidRPr="009F4F20" w14:paraId="1FEF4550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69BED8B1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98BEE51" w14:textId="711FEA7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(0.90 - 1.19)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428878" w14:textId="393563C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(0.90 - 1.19)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B7A44C6" w14:textId="43F6816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(0.83 - 1.29)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CAD5052" w14:textId="4C874A9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(0.82 - 1.29)</w:t>
            </w:r>
          </w:p>
        </w:tc>
      </w:tr>
      <w:tr w:rsidR="009F4F20" w:rsidRPr="009F4F20" w14:paraId="024E4A68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3942DAB7" w14:textId="50BDFDC3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R2501-R6000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4CD715A" w14:textId="7074029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825F7C" w14:textId="24ABA77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6C96176C" w14:textId="62CE7C0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550D8258" w14:textId="19D9F7C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0.85</w:t>
            </w:r>
          </w:p>
        </w:tc>
      </w:tr>
      <w:tr w:rsidR="009F4F20" w:rsidRPr="009F4F20" w14:paraId="5D077D31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1089227E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7FD03C7" w14:textId="2D956A9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(0.78 - 1.13)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86EF7D" w14:textId="09022D6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(0.78 - 1.13)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39E748A" w14:textId="2678A97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(0.63 - 1.16)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0E99BB6" w14:textId="4263ED1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(0.63 - 1.15)</w:t>
            </w:r>
          </w:p>
        </w:tc>
      </w:tr>
      <w:tr w:rsidR="009F4F20" w:rsidRPr="009F4F20" w14:paraId="06638B86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035AA61C" w14:textId="23BD1352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&gt;R6000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47A32377" w14:textId="58274B8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9454E9" w14:textId="0A1EA82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0.80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4D8A4FD3" w14:textId="7E0A891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0.75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E25420B" w14:textId="334660D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0.74</w:t>
            </w:r>
          </w:p>
        </w:tc>
      </w:tr>
      <w:tr w:rsidR="009F4F20" w:rsidRPr="009F4F20" w14:paraId="69D6F298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33EC39E5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875D219" w14:textId="7689024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(0.59 - 1.08)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09BCA2" w14:textId="4A964CA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(0.59 - 1.08)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F966B7E" w14:textId="753ABE3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(0.47 - 1.19)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38A6960B" w14:textId="57980D8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(0.46 - 1.19)</w:t>
            </w:r>
          </w:p>
        </w:tc>
      </w:tr>
      <w:tr w:rsidR="009F4F20" w:rsidRPr="009F4F20" w14:paraId="7D616B2D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76259FCF" w14:textId="279AFB1F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Missing data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C70CC4D" w14:textId="0129839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5A6271" w14:textId="6123C1E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1.17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C7F52EE" w14:textId="699FB23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B9D520D" w14:textId="7C08C39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1.26</w:t>
            </w:r>
          </w:p>
        </w:tc>
      </w:tr>
      <w:tr w:rsidR="009F4F20" w:rsidRPr="009F4F20" w14:paraId="5431FA3F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1D598EDE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FCA9552" w14:textId="30AAD07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(0.95 - 1.44)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CF26E1" w14:textId="308DA00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(0.95 - 1.44)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4B137981" w14:textId="2E850CC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(0.92 - 1.76)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52915B1" w14:textId="4746914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(0.91 - 1.75)</w:t>
            </w:r>
          </w:p>
        </w:tc>
      </w:tr>
      <w:tr w:rsidR="0046650C" w:rsidRPr="009F4F20" w14:paraId="11E4366D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1C5A1FA7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Lifetime partners (ref: 1)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487CF833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4A8EA5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04F5324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E356803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F4F20" w:rsidRPr="009F4F20" w14:paraId="44611ED3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7B08A678" w14:textId="7FA08EED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Two partners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5E7569D" w14:textId="098D44B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1.19**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F272D0" w14:textId="29B210B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1.19**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E2B9516" w14:textId="7765C62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1.25**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9037309" w14:textId="1A2497E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1.25**</w:t>
            </w:r>
          </w:p>
        </w:tc>
      </w:tr>
      <w:tr w:rsidR="009F4F20" w:rsidRPr="009F4F20" w14:paraId="7AC600A9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5CE85679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84A4748" w14:textId="0B921CF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(1.02 - 1.38)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9D8181" w14:textId="4114A64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(1.02 - 1.38)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97DFE5E" w14:textId="16704A6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(1.03 - 1.52)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1942116" w14:textId="44F8330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(1.03 - 1.52)</w:t>
            </w:r>
          </w:p>
        </w:tc>
      </w:tr>
      <w:tr w:rsidR="009F4F20" w:rsidRPr="009F4F20" w14:paraId="4A6DE75A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19145207" w14:textId="4D9822EB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Three partners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B9B891F" w14:textId="7F6CF1B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1.19**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E8350A" w14:textId="0BF509E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1.19**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F47A51C" w14:textId="6CE2D86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5A961343" w14:textId="74FAAA6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1.12</w:t>
            </w:r>
          </w:p>
        </w:tc>
      </w:tr>
      <w:tr w:rsidR="009F4F20" w:rsidRPr="009F4F20" w14:paraId="264DCA05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755144C1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49C790E1" w14:textId="1181BAB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(1.00 - 1.40)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0DEFD1" w14:textId="6851A9C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(1.00 - 1.40)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9B5E3DE" w14:textId="559423A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(0.85 - 1.49)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1F3854D" w14:textId="03A7E52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(0.85 - 1.48)</w:t>
            </w:r>
          </w:p>
        </w:tc>
      </w:tr>
      <w:tr w:rsidR="009F4F20" w:rsidRPr="009F4F20" w14:paraId="5D1FA215" w14:textId="77777777" w:rsidTr="0013111F">
        <w:trPr>
          <w:trHeight w:val="293"/>
        </w:trPr>
        <w:tc>
          <w:tcPr>
            <w:tcW w:w="3437" w:type="dxa"/>
            <w:shd w:val="clear" w:color="auto" w:fill="auto"/>
            <w:noWrap/>
            <w:vAlign w:val="center"/>
          </w:tcPr>
          <w:p w14:paraId="114BDCCA" w14:textId="60805EEC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Four or more partners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661E2FD" w14:textId="38E5ECF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1.24**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4DC0D4" w14:textId="1BC8AB5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1.24**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5EB5258" w14:textId="2F29C29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2FC2BED4" w14:textId="6422012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1.20</w:t>
            </w:r>
          </w:p>
        </w:tc>
      </w:tr>
      <w:tr w:rsidR="009F4F20" w:rsidRPr="009F4F20" w14:paraId="59A34BFE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2199DC05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69A5DDF" w14:textId="67C035F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(1.05 - 1.45)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0FF461" w14:textId="2CEF05C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(1.05 - 1.45)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E1EE1D6" w14:textId="701C23A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(0.92 - 1.58)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01CABC37" w14:textId="4556B83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(0.92 - 1.56)</w:t>
            </w:r>
          </w:p>
        </w:tc>
      </w:tr>
      <w:tr w:rsidR="009F4F20" w:rsidRPr="009F4F20" w14:paraId="5F5E66CF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68A72A16" w14:textId="37C65D80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Missing data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0068487" w14:textId="53E4139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171685" w14:textId="68B5DF9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1.02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1C7C050" w14:textId="028FB77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0729884B" w14:textId="29DBCD5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0.88</w:t>
            </w:r>
          </w:p>
        </w:tc>
      </w:tr>
      <w:tr w:rsidR="009F4F20" w:rsidRPr="009F4F20" w14:paraId="0B7A1F5A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439AEA91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9258E93" w14:textId="6FD031D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(0.81 - 1.27)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DB6556" w14:textId="26CD039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(0.81 - 1.27)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BCB561B" w14:textId="5E7E6AA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(0.56 - 1.38)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2B316AF" w14:textId="0EA3F29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(0.56 - 1.39)</w:t>
            </w:r>
          </w:p>
        </w:tc>
      </w:tr>
      <w:tr w:rsidR="0046650C" w:rsidRPr="009F4F20" w14:paraId="6A0A7853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6711891F" w14:textId="77777777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Condom used at first sex (ref: no)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6C66AC4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FAA863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F1AA6DF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C8088BB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F4F20" w:rsidRPr="009F4F20" w14:paraId="47EF9193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2EB6F4E0" w14:textId="4FFDC234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Yes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BDCFE5B" w14:textId="6046B48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16BFC1" w14:textId="7A9B523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BC708A9" w14:textId="4D7E289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DA4020D" w14:textId="430895C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0.87</w:t>
            </w:r>
          </w:p>
        </w:tc>
      </w:tr>
      <w:tr w:rsidR="009F4F20" w:rsidRPr="009F4F20" w14:paraId="361308D4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4CB0A11F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F22119B" w14:textId="138995D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(0.81 - 1.05)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0A3E00" w14:textId="3596CF2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(0.81 - 1.05)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8F965E9" w14:textId="7BE8DA4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(0.69 - 1.07)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02C7624E" w14:textId="5622223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(0.70 - 1.08)</w:t>
            </w:r>
          </w:p>
        </w:tc>
      </w:tr>
      <w:tr w:rsidR="009F4F20" w:rsidRPr="009F4F20" w14:paraId="1EC36E8C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1346733B" w14:textId="55102266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Don’t remember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0BF4A1F" w14:textId="2045FBF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8B36C5" w14:textId="2822763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1.07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8C0DD30" w14:textId="2F0A244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39F24810" w14:textId="2EC298D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</w:tr>
      <w:tr w:rsidR="009F4F20" w:rsidRPr="009F4F20" w14:paraId="1A57E5C4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4A74B771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AAE47EF" w14:textId="37DF5E83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(0.81 - 1.41)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0A8C85" w14:textId="691CDB3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(0.81 - 1.41)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2EBD84FD" w14:textId="331E1C2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(0.60 - 1.45)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37A39A01" w14:textId="6F6BD06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(0.60 - 1.46)</w:t>
            </w:r>
          </w:p>
        </w:tc>
      </w:tr>
      <w:tr w:rsidR="0046650C" w:rsidRPr="009F4F20" w14:paraId="28C635A2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39165C08" w14:textId="67049744" w:rsidR="0046650C" w:rsidRPr="009F4F20" w:rsidRDefault="0046650C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Age at first sex (ref: youngest 25%: </w:t>
            </w: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16 years old)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9D571DB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7D94F4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8C84FE5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37ADFCC0" w14:textId="77777777" w:rsidR="0046650C" w:rsidRPr="009F4F20" w:rsidRDefault="0046650C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F4F20" w:rsidRPr="009F4F20" w14:paraId="10E78EB1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57044032" w14:textId="362C015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Second quartile (17 years old)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91FAEC8" w14:textId="7985214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8108B9" w14:textId="79850130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0.90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438616D" w14:textId="6E2AA2A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01FE3944" w14:textId="2764FAA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0.90</w:t>
            </w:r>
          </w:p>
        </w:tc>
      </w:tr>
      <w:tr w:rsidR="009F4F20" w:rsidRPr="009F4F20" w14:paraId="4D9BF849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1E59DD7E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892F64C" w14:textId="035B6AE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(0.77 - 1.07)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FFC569" w14:textId="487F174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(0.77 - 1.07)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4745141A" w14:textId="74AF471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(0.68 - 1.21)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02103CF" w14:textId="1D18DC0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(0.68 - 1.21)</w:t>
            </w:r>
          </w:p>
        </w:tc>
      </w:tr>
      <w:tr w:rsidR="009F4F20" w:rsidRPr="009F4F20" w14:paraId="32E3040F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7390EB6C" w14:textId="513C4730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Third quartile (18 or 19 years old)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9A48573" w14:textId="6521EBE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A03FF4" w14:textId="3D68C2C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0.95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9C24FCE" w14:textId="03466C5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6E7C5558" w14:textId="7F1ED465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1.03</w:t>
            </w:r>
          </w:p>
        </w:tc>
      </w:tr>
      <w:tr w:rsidR="009F4F20" w:rsidRPr="009F4F20" w14:paraId="7AA01A82" w14:textId="77777777" w:rsidTr="0013111F">
        <w:trPr>
          <w:trHeight w:val="281"/>
        </w:trPr>
        <w:tc>
          <w:tcPr>
            <w:tcW w:w="3437" w:type="dxa"/>
            <w:shd w:val="clear" w:color="auto" w:fill="auto"/>
            <w:noWrap/>
            <w:vAlign w:val="center"/>
          </w:tcPr>
          <w:p w14:paraId="4A1F8D4A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77C218E" w14:textId="6164B72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(0.82 - 1.11)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201DFA" w14:textId="0C6C269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(0.82 - 1.11)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B2ACE0B" w14:textId="3FB7D1C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(0.81 - 1.32)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42F6E1D" w14:textId="5E6599EF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(0.81 - 1.32)</w:t>
            </w:r>
          </w:p>
        </w:tc>
      </w:tr>
      <w:tr w:rsidR="009F4F20" w:rsidRPr="009F4F20" w14:paraId="5813449E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6B25F478" w14:textId="1083DB73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Fourth quartile (20-23 years old)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A209A8E" w14:textId="6FD3BED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0.81*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D5EFE9" w14:textId="50A8988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0.81*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0D618B93" w14:textId="09F7764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2343647" w14:textId="002E1BD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0.82</w:t>
            </w:r>
          </w:p>
        </w:tc>
      </w:tr>
      <w:tr w:rsidR="009F4F20" w:rsidRPr="009F4F20" w14:paraId="55C1E1FC" w14:textId="77777777" w:rsidTr="0013111F">
        <w:trPr>
          <w:trHeight w:val="294"/>
        </w:trPr>
        <w:tc>
          <w:tcPr>
            <w:tcW w:w="3437" w:type="dxa"/>
            <w:shd w:val="clear" w:color="auto" w:fill="auto"/>
            <w:noWrap/>
            <w:vAlign w:val="center"/>
          </w:tcPr>
          <w:p w14:paraId="763C40EE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093DB02" w14:textId="294C3BBB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(0.65 - 1.01)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45889C" w14:textId="16F866C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(0.65 - 1.00)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5D969AF1" w14:textId="7581F22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(0.58 - 1.17)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75C305C9" w14:textId="20A5A914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(0.58 - 1.17)</w:t>
            </w:r>
          </w:p>
        </w:tc>
      </w:tr>
      <w:tr w:rsidR="009F4F20" w:rsidRPr="009F4F20" w14:paraId="478E735F" w14:textId="77777777" w:rsidTr="0013111F">
        <w:trPr>
          <w:trHeight w:val="280"/>
        </w:trPr>
        <w:tc>
          <w:tcPr>
            <w:tcW w:w="3437" w:type="dxa"/>
            <w:shd w:val="clear" w:color="auto" w:fill="auto"/>
            <w:noWrap/>
            <w:vAlign w:val="center"/>
          </w:tcPr>
          <w:p w14:paraId="0A076508" w14:textId="2D868A8B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Missing data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8BB8745" w14:textId="6C9C4CAC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415814" w14:textId="6276E601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3EDCD454" w14:textId="153403B6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38CA64EC" w14:textId="4B2A9B3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0.92</w:t>
            </w:r>
          </w:p>
        </w:tc>
      </w:tr>
      <w:tr w:rsidR="009F4F20" w:rsidRPr="009F4F20" w14:paraId="5656A7B6" w14:textId="77777777" w:rsidTr="0013111F">
        <w:trPr>
          <w:trHeight w:val="280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CE1D9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0F9C" w14:textId="43365739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(0.78 - 1.12)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E09BFA" w14:textId="1023D97A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(0.78 - 1.11)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CAA87" w14:textId="077F177D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(0.68 - 1.28)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6B551" w14:textId="17A6AD6E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(0.66 - 1.27)</w:t>
            </w:r>
          </w:p>
        </w:tc>
      </w:tr>
      <w:tr w:rsidR="009F4F20" w:rsidRPr="009F4F20" w14:paraId="66D6AE23" w14:textId="77777777" w:rsidTr="0013111F">
        <w:trPr>
          <w:trHeight w:val="2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CCF4D" w14:textId="77777777" w:rsidR="009F4F20" w:rsidRPr="009F4F20" w:rsidRDefault="009F4F20" w:rsidP="0013111F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9A32D" w14:textId="7777777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D5C5E5" w14:textId="77777777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15C626" w14:textId="023D10B2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1,059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F5F44" w14:textId="14E0A398" w:rsidR="009F4F20" w:rsidRPr="009F4F20" w:rsidRDefault="009F4F20" w:rsidP="009F4F2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9F4F20">
              <w:rPr>
                <w:rFonts w:ascii="Arial Narrow" w:hAnsi="Arial Narrow" w:cs="Calibri"/>
                <w:sz w:val="20"/>
                <w:szCs w:val="20"/>
              </w:rPr>
              <w:t>1,059</w:t>
            </w:r>
          </w:p>
        </w:tc>
      </w:tr>
    </w:tbl>
    <w:p w14:paraId="54E35DFD" w14:textId="77777777" w:rsidR="0046650C" w:rsidRPr="00A83EE8" w:rsidRDefault="0046650C" w:rsidP="0046650C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99949E" w14:textId="66FF2379" w:rsidR="0046650C" w:rsidRDefault="0046650C" w:rsidP="0046650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aOR: adjusted prevalence</w:t>
      </w:r>
      <w:r w:rsidR="0013111F">
        <w:rPr>
          <w:rFonts w:ascii="Times New Roman" w:hAnsi="Times New Roman" w:cs="Times New Roman"/>
          <w:sz w:val="20"/>
          <w:szCs w:val="20"/>
        </w:rPr>
        <w:t xml:space="preserve"> ratio</w:t>
      </w:r>
      <w:r w:rsidRPr="00A83EE8">
        <w:rPr>
          <w:rFonts w:ascii="Times New Roman" w:hAnsi="Times New Roman" w:cs="Times New Roman"/>
          <w:sz w:val="20"/>
          <w:szCs w:val="20"/>
        </w:rPr>
        <w:t>; 95%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3EE8">
        <w:rPr>
          <w:rFonts w:ascii="Times New Roman" w:hAnsi="Times New Roman" w:cs="Times New Roman"/>
          <w:sz w:val="20"/>
          <w:szCs w:val="20"/>
        </w:rPr>
        <w:t>CI: 95% Confidence interval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.</w:t>
      </w:r>
    </w:p>
    <w:p w14:paraId="6BE745D7" w14:textId="77777777" w:rsidR="0046650C" w:rsidRDefault="0046650C" w:rsidP="004665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level.</w:t>
      </w:r>
    </w:p>
    <w:p w14:paraId="348C4772" w14:textId="77777777" w:rsidR="0046650C" w:rsidRDefault="0046650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74A328BB" w14:textId="297AD660" w:rsidR="009531B0" w:rsidRDefault="009531B0" w:rsidP="00AA5CBE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hAnsi="Times New Roman" w:cs="Times New Roman"/>
          <w:lang w:val="en-GB"/>
        </w:rPr>
        <w:t xml:space="preserve">Table </w:t>
      </w:r>
      <w:r w:rsidR="009F4F20">
        <w:rPr>
          <w:rFonts w:ascii="Times New Roman" w:hAnsi="Times New Roman" w:cs="Times New Roman"/>
          <w:lang w:val="en-GB"/>
        </w:rPr>
        <w:t>S3</w:t>
      </w:r>
      <w:r w:rsidRPr="00A83EE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L</w:t>
      </w:r>
      <w:proofErr w:type="spellStart"/>
      <w:r w:rsidRPr="00A83EE8">
        <w:rPr>
          <w:rFonts w:ascii="Times New Roman" w:eastAsia="Times New Roman" w:hAnsi="Times New Roman" w:cs="Times New Roman"/>
        </w:rPr>
        <w:t>ogistic</w:t>
      </w:r>
      <w:proofErr w:type="spellEnd"/>
      <w:r w:rsidRPr="00A83EE8">
        <w:rPr>
          <w:rFonts w:ascii="Times New Roman" w:eastAsia="Times New Roman" w:hAnsi="Times New Roman" w:cs="Times New Roman"/>
        </w:rPr>
        <w:t xml:space="preserve"> regression models of </w:t>
      </w:r>
      <w:r>
        <w:rPr>
          <w:rFonts w:ascii="Times New Roman" w:eastAsia="Times New Roman" w:hAnsi="Times New Roman" w:cs="Times New Roman"/>
        </w:rPr>
        <w:t xml:space="preserve">the association between HSV-2 and partner age-gap within the most recent partnerships reported by </w:t>
      </w:r>
      <w:r w:rsidRPr="00061800">
        <w:rPr>
          <w:rFonts w:ascii="Times New Roman" w:eastAsia="Times New Roman" w:hAnsi="Times New Roman" w:cs="Times New Roman"/>
          <w:i/>
        </w:rPr>
        <w:t>HIV-negative</w:t>
      </w:r>
      <w:r>
        <w:rPr>
          <w:rFonts w:ascii="Times New Roman" w:eastAsia="Times New Roman" w:hAnsi="Times New Roman" w:cs="Times New Roman"/>
        </w:rPr>
        <w:t xml:space="preserve"> </w:t>
      </w:r>
      <w:r w:rsidR="00E1341F">
        <w:rPr>
          <w:rFonts w:ascii="Times New Roman" w:eastAsia="Times New Roman" w:hAnsi="Times New Roman" w:cs="Times New Roman"/>
        </w:rPr>
        <w:t>15-24 year</w:t>
      </w:r>
      <w:r w:rsidR="009F4F20">
        <w:rPr>
          <w:rFonts w:ascii="Times New Roman" w:eastAsia="Times New Roman" w:hAnsi="Times New Roman" w:cs="Times New Roman"/>
        </w:rPr>
        <w:t>-</w:t>
      </w:r>
      <w:r w:rsidR="00E1341F">
        <w:rPr>
          <w:rFonts w:ascii="Times New Roman" w:eastAsia="Times New Roman" w:hAnsi="Times New Roman" w:cs="Times New Roman"/>
        </w:rPr>
        <w:t>old women in KwaZulu-Natal South Africa (2014/15)</w:t>
      </w:r>
    </w:p>
    <w:p w14:paraId="325E9614" w14:textId="77777777" w:rsidR="009531B0" w:rsidRPr="00A83EE8" w:rsidRDefault="009531B0" w:rsidP="00AA5CBE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85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1134"/>
        <w:gridCol w:w="1211"/>
        <w:gridCol w:w="1688"/>
        <w:gridCol w:w="1353"/>
      </w:tblGrid>
      <w:tr w:rsidR="009531B0" w:rsidRPr="007426EE" w14:paraId="65B82CF1" w14:textId="77777777" w:rsidTr="000605EE">
        <w:trPr>
          <w:trHeight w:val="280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058C0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9B5A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9F9AB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(2)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BEB97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(3)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9CADB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(4)</w:t>
            </w:r>
          </w:p>
        </w:tc>
      </w:tr>
      <w:tr w:rsidR="009531B0" w:rsidRPr="007426EE" w14:paraId="3B13A220" w14:textId="77777777" w:rsidTr="000605EE">
        <w:trPr>
          <w:trHeight w:val="280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FD47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83ED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13F5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7766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2BEB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</w:tr>
      <w:tr w:rsidR="009531B0" w:rsidRPr="007426EE" w14:paraId="240850B0" w14:textId="77777777" w:rsidTr="000605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719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B490E" w14:textId="77777777" w:rsidR="00906DCC" w:rsidRDefault="00906DCC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4BF601D4" w14:textId="18F7BB5B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EAFCE" w14:textId="77777777" w:rsidR="00906DCC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37B0F69C" w14:textId="4D59D49F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E03CA" w14:textId="77777777" w:rsidR="00906DCC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1AF19B49" w14:textId="4230A02F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FFCEE" w14:textId="77777777" w:rsidR="00906DCC" w:rsidRDefault="00906DCC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41DF067A" w14:textId="2E37297A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</w:tr>
      <w:tr w:rsidR="009531B0" w:rsidRPr="007426EE" w14:paraId="20A26D55" w14:textId="77777777" w:rsidTr="000605EE">
        <w:trPr>
          <w:trHeight w:val="280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25A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A74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805D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422C2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61B4F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531B0" w:rsidRPr="007426EE" w14:paraId="49513731" w14:textId="77777777" w:rsidTr="007426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9223C" w14:textId="1D397B4E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Partnership age-gap (ref: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F7512">
              <w:rPr>
                <w:rFonts w:ascii="Arial Narrow" w:eastAsia="Times New Roman" w:hAnsi="Arial Narrow" w:cs="Times New Roman"/>
                <w:sz w:val="20"/>
                <w:szCs w:val="20"/>
              </w:rPr>
              <w:t>&lt;5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30EC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B6805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285B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FDD7F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9531B0" w:rsidRPr="007426EE" w14:paraId="06711894" w14:textId="77777777" w:rsidTr="007426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F2C6A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≥5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7C1A4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1.53**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C6FF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1.60**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04A33" w14:textId="2CDDA24E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B441F" w14:textId="04CBA32C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531B0" w:rsidRPr="007426EE" w14:paraId="58366F1B" w14:textId="77777777" w:rsidTr="007426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8ABE6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770FF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(1.10-2.13)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6A355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(1.11-2.31)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4AC4D" w14:textId="31D3CCEF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2D732" w14:textId="38635BA6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531B0" w:rsidRPr="007426EE" w14:paraId="11E30B51" w14:textId="77777777" w:rsidTr="007426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145C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5-9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E1358" w14:textId="6366CFB2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8F813" w14:textId="572F75F6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1DA54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1.46**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191C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1.50**</w:t>
            </w:r>
          </w:p>
        </w:tc>
      </w:tr>
      <w:tr w:rsidR="009531B0" w:rsidRPr="007426EE" w14:paraId="0A7C1815" w14:textId="77777777" w:rsidTr="007426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5CB7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C4292" w14:textId="0E19427F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28B72" w14:textId="655F57E9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C54EE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(1.03-2.05)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2FC76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(1.02-2.20)</w:t>
            </w:r>
          </w:p>
        </w:tc>
      </w:tr>
      <w:tr w:rsidR="009531B0" w:rsidRPr="007426EE" w14:paraId="2372E4E0" w14:textId="77777777" w:rsidTr="007426EE">
        <w:trPr>
          <w:trHeight w:val="280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B48F9B" w14:textId="12B09C97" w:rsidR="009531B0" w:rsidRPr="007426EE" w:rsidRDefault="00765BA3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</w:t>
            </w:r>
            <w:r w:rsidR="009531B0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10 years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F60D12" w14:textId="37DA19CE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602443" w14:textId="0D6E83CE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BE51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2.02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6FCF5C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2.34*</w:t>
            </w:r>
          </w:p>
        </w:tc>
      </w:tr>
      <w:tr w:rsidR="009531B0" w:rsidRPr="007426EE" w14:paraId="768A48B8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09C320F2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D3A6E7" w14:textId="1A924C84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BB6AE3A" w14:textId="6E420325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0A46DDC3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(0.86-4.75)</w:t>
            </w:r>
          </w:p>
        </w:tc>
        <w:tc>
          <w:tcPr>
            <w:tcW w:w="1353" w:type="dxa"/>
            <w:shd w:val="clear" w:color="auto" w:fill="auto"/>
            <w:noWrap/>
          </w:tcPr>
          <w:p w14:paraId="5BB62A86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(0.91-6.06)</w:t>
            </w:r>
          </w:p>
        </w:tc>
      </w:tr>
      <w:tr w:rsidR="00F577F0" w:rsidRPr="007426EE" w14:paraId="1DEA12C9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36160C2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Age (years)</w:t>
            </w:r>
          </w:p>
        </w:tc>
        <w:tc>
          <w:tcPr>
            <w:tcW w:w="1134" w:type="dxa"/>
            <w:shd w:val="clear" w:color="auto" w:fill="auto"/>
            <w:noWrap/>
          </w:tcPr>
          <w:p w14:paraId="29C9E8F1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1FA1FB2" w14:textId="7FC5B34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1.23***</w:t>
            </w:r>
          </w:p>
        </w:tc>
        <w:tc>
          <w:tcPr>
            <w:tcW w:w="1688" w:type="dxa"/>
            <w:shd w:val="clear" w:color="auto" w:fill="auto"/>
            <w:noWrap/>
          </w:tcPr>
          <w:p w14:paraId="339EC7B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D602EA3" w14:textId="5F02A99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1.24***</w:t>
            </w:r>
          </w:p>
        </w:tc>
      </w:tr>
      <w:tr w:rsidR="00F577F0" w:rsidRPr="007426EE" w14:paraId="0B760E51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37DF6E5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98670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EB56192" w14:textId="6365BE8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(1.12 - 1.36)</w:t>
            </w:r>
          </w:p>
        </w:tc>
        <w:tc>
          <w:tcPr>
            <w:tcW w:w="1688" w:type="dxa"/>
            <w:shd w:val="clear" w:color="auto" w:fill="auto"/>
            <w:noWrap/>
          </w:tcPr>
          <w:p w14:paraId="2F6CD25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CCE2533" w14:textId="40BA80A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(1.12 - 1.36)</w:t>
            </w:r>
          </w:p>
        </w:tc>
      </w:tr>
      <w:tr w:rsidR="000605EE" w:rsidRPr="007426EE" w14:paraId="7123C837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B0FE569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Education (ref: &lt;secondary)</w:t>
            </w:r>
          </w:p>
        </w:tc>
        <w:tc>
          <w:tcPr>
            <w:tcW w:w="1134" w:type="dxa"/>
            <w:shd w:val="clear" w:color="auto" w:fill="auto"/>
            <w:noWrap/>
          </w:tcPr>
          <w:p w14:paraId="3BE0B886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713BC2E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0B26FFD7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231876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1C0D5F32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04C4CB83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Some secondary education</w:t>
            </w:r>
          </w:p>
        </w:tc>
        <w:tc>
          <w:tcPr>
            <w:tcW w:w="1134" w:type="dxa"/>
            <w:shd w:val="clear" w:color="auto" w:fill="auto"/>
            <w:noWrap/>
          </w:tcPr>
          <w:p w14:paraId="0CC018D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0869992" w14:textId="024BB25B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2.47</w:t>
            </w:r>
          </w:p>
        </w:tc>
        <w:tc>
          <w:tcPr>
            <w:tcW w:w="1688" w:type="dxa"/>
            <w:shd w:val="clear" w:color="auto" w:fill="auto"/>
            <w:noWrap/>
          </w:tcPr>
          <w:p w14:paraId="06BE543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EB1F4E9" w14:textId="79395A1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2.61*</w:t>
            </w:r>
          </w:p>
        </w:tc>
      </w:tr>
      <w:tr w:rsidR="00F577F0" w:rsidRPr="007426EE" w14:paraId="4865E934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809BEC1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E7D7C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14E4CE1" w14:textId="591BC74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(0.82 - 7.44)</w:t>
            </w:r>
          </w:p>
        </w:tc>
        <w:tc>
          <w:tcPr>
            <w:tcW w:w="1688" w:type="dxa"/>
            <w:shd w:val="clear" w:color="auto" w:fill="auto"/>
            <w:noWrap/>
          </w:tcPr>
          <w:p w14:paraId="23E82E2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D405768" w14:textId="0D5BC9D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(0.84 - 8.12)</w:t>
            </w:r>
          </w:p>
        </w:tc>
      </w:tr>
      <w:tr w:rsidR="00F577F0" w:rsidRPr="007426EE" w14:paraId="4D6F3089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08B0411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Grade 12</w:t>
            </w:r>
          </w:p>
        </w:tc>
        <w:tc>
          <w:tcPr>
            <w:tcW w:w="1134" w:type="dxa"/>
            <w:shd w:val="clear" w:color="auto" w:fill="auto"/>
            <w:noWrap/>
          </w:tcPr>
          <w:p w14:paraId="6CBECB7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E90EE45" w14:textId="672E38E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1.30</w:t>
            </w:r>
          </w:p>
        </w:tc>
        <w:tc>
          <w:tcPr>
            <w:tcW w:w="1688" w:type="dxa"/>
            <w:shd w:val="clear" w:color="auto" w:fill="auto"/>
            <w:noWrap/>
          </w:tcPr>
          <w:p w14:paraId="4911BD1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88FBDBF" w14:textId="0AD2E3B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1.36</w:t>
            </w:r>
          </w:p>
        </w:tc>
      </w:tr>
      <w:tr w:rsidR="00F577F0" w:rsidRPr="007426EE" w14:paraId="5C19DD69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3DA5E40B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2A3F8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FD40D77" w14:textId="4C33471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(0.45 - 3.72)</w:t>
            </w:r>
          </w:p>
        </w:tc>
        <w:tc>
          <w:tcPr>
            <w:tcW w:w="1688" w:type="dxa"/>
            <w:shd w:val="clear" w:color="auto" w:fill="auto"/>
            <w:noWrap/>
          </w:tcPr>
          <w:p w14:paraId="5515458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C1927D5" w14:textId="629F85A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(0.46 - 4.01)</w:t>
            </w:r>
          </w:p>
        </w:tc>
      </w:tr>
      <w:tr w:rsidR="00F577F0" w:rsidRPr="007426EE" w14:paraId="6B8F00D5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674FE679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Tertiary</w:t>
            </w:r>
          </w:p>
        </w:tc>
        <w:tc>
          <w:tcPr>
            <w:tcW w:w="1134" w:type="dxa"/>
            <w:shd w:val="clear" w:color="auto" w:fill="auto"/>
            <w:noWrap/>
          </w:tcPr>
          <w:p w14:paraId="7F49AE4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8B009CD" w14:textId="0E3334E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1.25</w:t>
            </w:r>
          </w:p>
        </w:tc>
        <w:tc>
          <w:tcPr>
            <w:tcW w:w="1688" w:type="dxa"/>
            <w:shd w:val="clear" w:color="auto" w:fill="auto"/>
            <w:noWrap/>
          </w:tcPr>
          <w:p w14:paraId="2474CAE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F97BF34" w14:textId="02E1647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1.31</w:t>
            </w:r>
          </w:p>
        </w:tc>
      </w:tr>
      <w:tr w:rsidR="00F577F0" w:rsidRPr="007426EE" w14:paraId="3D065A09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681FEE80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C0D9FE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1BC6757" w14:textId="3587788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(0.39 - 4.01)</w:t>
            </w:r>
          </w:p>
        </w:tc>
        <w:tc>
          <w:tcPr>
            <w:tcW w:w="1688" w:type="dxa"/>
            <w:shd w:val="clear" w:color="auto" w:fill="auto"/>
            <w:noWrap/>
          </w:tcPr>
          <w:p w14:paraId="53D5493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8660624" w14:textId="2E21B06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(0.40 - 4.31)</w:t>
            </w:r>
          </w:p>
        </w:tc>
      </w:tr>
      <w:tr w:rsidR="000605EE" w:rsidRPr="007426EE" w14:paraId="0B9C7446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37B8E5A2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Household monthly income (ref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R500)</w:t>
            </w:r>
          </w:p>
        </w:tc>
        <w:tc>
          <w:tcPr>
            <w:tcW w:w="1134" w:type="dxa"/>
            <w:shd w:val="clear" w:color="auto" w:fill="auto"/>
            <w:noWrap/>
          </w:tcPr>
          <w:p w14:paraId="4B4E53F0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6F70118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CF1C692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25B822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57413637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0C256911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R501-R2500</w:t>
            </w:r>
          </w:p>
        </w:tc>
        <w:tc>
          <w:tcPr>
            <w:tcW w:w="1134" w:type="dxa"/>
            <w:shd w:val="clear" w:color="auto" w:fill="auto"/>
            <w:noWrap/>
          </w:tcPr>
          <w:p w14:paraId="123C6E2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35ADFEF" w14:textId="0D01E06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1.05</w:t>
            </w:r>
          </w:p>
        </w:tc>
        <w:tc>
          <w:tcPr>
            <w:tcW w:w="1688" w:type="dxa"/>
            <w:shd w:val="clear" w:color="auto" w:fill="auto"/>
            <w:noWrap/>
          </w:tcPr>
          <w:p w14:paraId="404D99E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C154691" w14:textId="58EFDE4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1.04</w:t>
            </w:r>
          </w:p>
        </w:tc>
      </w:tr>
      <w:tr w:rsidR="00F577F0" w:rsidRPr="007426EE" w14:paraId="081FB49F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7BC9BA76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0342F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92BFDFA" w14:textId="582A356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(0.67 - 1.65)</w:t>
            </w:r>
          </w:p>
        </w:tc>
        <w:tc>
          <w:tcPr>
            <w:tcW w:w="1688" w:type="dxa"/>
            <w:shd w:val="clear" w:color="auto" w:fill="auto"/>
            <w:noWrap/>
          </w:tcPr>
          <w:p w14:paraId="57BB454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65D6605" w14:textId="5555323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(0.66 - 1.64)</w:t>
            </w:r>
          </w:p>
        </w:tc>
      </w:tr>
      <w:tr w:rsidR="00F577F0" w:rsidRPr="007426EE" w14:paraId="44B72C44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360F35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R2501-R6000</w:t>
            </w:r>
          </w:p>
        </w:tc>
        <w:tc>
          <w:tcPr>
            <w:tcW w:w="1134" w:type="dxa"/>
            <w:shd w:val="clear" w:color="auto" w:fill="auto"/>
            <w:noWrap/>
          </w:tcPr>
          <w:p w14:paraId="7963C6D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3D0F4F7" w14:textId="44C02B8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0.74</w:t>
            </w:r>
          </w:p>
        </w:tc>
        <w:tc>
          <w:tcPr>
            <w:tcW w:w="1688" w:type="dxa"/>
            <w:shd w:val="clear" w:color="auto" w:fill="auto"/>
            <w:noWrap/>
          </w:tcPr>
          <w:p w14:paraId="025251C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B17A239" w14:textId="5495AB1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0.74</w:t>
            </w:r>
          </w:p>
        </w:tc>
      </w:tr>
      <w:tr w:rsidR="00F577F0" w:rsidRPr="007426EE" w14:paraId="5620FA82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422A0917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1AB8FC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DB75F4C" w14:textId="6BF7A6C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(0.42 - 1.31)</w:t>
            </w:r>
          </w:p>
        </w:tc>
        <w:tc>
          <w:tcPr>
            <w:tcW w:w="1688" w:type="dxa"/>
            <w:shd w:val="clear" w:color="auto" w:fill="auto"/>
            <w:noWrap/>
          </w:tcPr>
          <w:p w14:paraId="4ECF9B3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D822DBA" w14:textId="0A2A190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(0.42 - 1.31)</w:t>
            </w:r>
          </w:p>
        </w:tc>
      </w:tr>
      <w:tr w:rsidR="00F577F0" w:rsidRPr="007426EE" w14:paraId="51B4B33A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4A372112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&gt;R6000</w:t>
            </w:r>
          </w:p>
        </w:tc>
        <w:tc>
          <w:tcPr>
            <w:tcW w:w="1134" w:type="dxa"/>
            <w:shd w:val="clear" w:color="auto" w:fill="auto"/>
            <w:noWrap/>
          </w:tcPr>
          <w:p w14:paraId="3FFC933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7A7AEF8" w14:textId="4F0F3DE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0.60</w:t>
            </w:r>
          </w:p>
        </w:tc>
        <w:tc>
          <w:tcPr>
            <w:tcW w:w="1688" w:type="dxa"/>
            <w:shd w:val="clear" w:color="auto" w:fill="auto"/>
            <w:noWrap/>
          </w:tcPr>
          <w:p w14:paraId="56F036B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86FBD0E" w14:textId="41680AA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0.58</w:t>
            </w:r>
          </w:p>
        </w:tc>
      </w:tr>
      <w:tr w:rsidR="00F577F0" w:rsidRPr="007426EE" w14:paraId="497D426D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C4C9C8D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21E96F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A91DE4B" w14:textId="36B3DE0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(0.28 - 1.28)</w:t>
            </w:r>
          </w:p>
        </w:tc>
        <w:tc>
          <w:tcPr>
            <w:tcW w:w="1688" w:type="dxa"/>
            <w:shd w:val="clear" w:color="auto" w:fill="auto"/>
            <w:noWrap/>
          </w:tcPr>
          <w:p w14:paraId="390999F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063A351" w14:textId="5F9255F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(0.27 - 1.27)</w:t>
            </w:r>
          </w:p>
        </w:tc>
      </w:tr>
      <w:tr w:rsidR="00F577F0" w:rsidRPr="007426EE" w14:paraId="492A4027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56A2DE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3570F79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9D79740" w14:textId="07F16A8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1.60</w:t>
            </w:r>
          </w:p>
        </w:tc>
        <w:tc>
          <w:tcPr>
            <w:tcW w:w="1688" w:type="dxa"/>
            <w:shd w:val="clear" w:color="auto" w:fill="auto"/>
            <w:noWrap/>
          </w:tcPr>
          <w:p w14:paraId="6ED256F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65EAD47" w14:textId="6B16A11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1.61</w:t>
            </w:r>
          </w:p>
        </w:tc>
      </w:tr>
      <w:tr w:rsidR="00F577F0" w:rsidRPr="007426EE" w14:paraId="187E4002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4EBFD51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C6214DF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9C78002" w14:textId="7A36354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(0.78 - 3.27)</w:t>
            </w:r>
          </w:p>
        </w:tc>
        <w:tc>
          <w:tcPr>
            <w:tcW w:w="1688" w:type="dxa"/>
            <w:shd w:val="clear" w:color="auto" w:fill="auto"/>
            <w:noWrap/>
          </w:tcPr>
          <w:p w14:paraId="7586B42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BB922F0" w14:textId="3BFED02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(0.78 - 3.28)</w:t>
            </w:r>
          </w:p>
        </w:tc>
      </w:tr>
      <w:tr w:rsidR="000605EE" w:rsidRPr="007426EE" w14:paraId="2070172E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3E6A5901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Lifetime partners (ref: 1)</w:t>
            </w:r>
          </w:p>
        </w:tc>
        <w:tc>
          <w:tcPr>
            <w:tcW w:w="1134" w:type="dxa"/>
            <w:shd w:val="clear" w:color="auto" w:fill="auto"/>
            <w:noWrap/>
          </w:tcPr>
          <w:p w14:paraId="10E551C2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87E4383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2EF0CFBC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75E1C49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323C7AC1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0736007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Two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3DBC133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33A2435" w14:textId="3FEED9D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1.55**</w:t>
            </w:r>
          </w:p>
        </w:tc>
        <w:tc>
          <w:tcPr>
            <w:tcW w:w="1688" w:type="dxa"/>
            <w:shd w:val="clear" w:color="auto" w:fill="auto"/>
            <w:noWrap/>
          </w:tcPr>
          <w:p w14:paraId="188BEF6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B6D1146" w14:textId="057D58F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1.55**</w:t>
            </w:r>
          </w:p>
        </w:tc>
      </w:tr>
      <w:tr w:rsidR="00F577F0" w:rsidRPr="007426EE" w14:paraId="63C1AF5E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553E0D29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8BCFEF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6B4EF33" w14:textId="7680A5F4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(1.07 - 2.26)</w:t>
            </w:r>
          </w:p>
        </w:tc>
        <w:tc>
          <w:tcPr>
            <w:tcW w:w="1688" w:type="dxa"/>
            <w:shd w:val="clear" w:color="auto" w:fill="auto"/>
            <w:noWrap/>
          </w:tcPr>
          <w:p w14:paraId="5649362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1AFE3C4" w14:textId="5541C28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(1.07 - 2.26)</w:t>
            </w:r>
          </w:p>
        </w:tc>
      </w:tr>
      <w:tr w:rsidR="00F577F0" w:rsidRPr="007426EE" w14:paraId="2EC267EE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87188D6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Three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569B2B7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9E071FE" w14:textId="747E4E8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1.23</w:t>
            </w:r>
          </w:p>
        </w:tc>
        <w:tc>
          <w:tcPr>
            <w:tcW w:w="1688" w:type="dxa"/>
            <w:shd w:val="clear" w:color="auto" w:fill="auto"/>
            <w:noWrap/>
          </w:tcPr>
          <w:p w14:paraId="5281E25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BD5A907" w14:textId="494BE55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1.20</w:t>
            </w:r>
          </w:p>
        </w:tc>
      </w:tr>
      <w:tr w:rsidR="00F577F0" w:rsidRPr="007426EE" w14:paraId="1070A013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319EEFF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4F2AF2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D36A1EB" w14:textId="47AFD4A4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(0.70 - 2.16)</w:t>
            </w:r>
          </w:p>
        </w:tc>
        <w:tc>
          <w:tcPr>
            <w:tcW w:w="1688" w:type="dxa"/>
            <w:shd w:val="clear" w:color="auto" w:fill="auto"/>
            <w:noWrap/>
          </w:tcPr>
          <w:p w14:paraId="23EE8F0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1F21DDF" w14:textId="11258BA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(0.68 - 2.12)</w:t>
            </w:r>
          </w:p>
        </w:tc>
      </w:tr>
      <w:tr w:rsidR="00F577F0" w:rsidRPr="007426EE" w14:paraId="55D3A429" w14:textId="77777777" w:rsidTr="007426EE">
        <w:trPr>
          <w:trHeight w:val="293"/>
        </w:trPr>
        <w:tc>
          <w:tcPr>
            <w:tcW w:w="3153" w:type="dxa"/>
            <w:shd w:val="clear" w:color="auto" w:fill="auto"/>
            <w:noWrap/>
          </w:tcPr>
          <w:p w14:paraId="4BB9A4E3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 or more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2BF763D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CBE24F8" w14:textId="4833218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1.52</w:t>
            </w:r>
          </w:p>
        </w:tc>
        <w:tc>
          <w:tcPr>
            <w:tcW w:w="1688" w:type="dxa"/>
            <w:shd w:val="clear" w:color="auto" w:fill="auto"/>
            <w:noWrap/>
          </w:tcPr>
          <w:p w14:paraId="359D0D3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510EFFD" w14:textId="06B8401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1.50</w:t>
            </w:r>
          </w:p>
        </w:tc>
      </w:tr>
      <w:tr w:rsidR="00F577F0" w:rsidRPr="007426EE" w14:paraId="593B1CA4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334D9E46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BDB40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FB141A5" w14:textId="7C8211E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(0.84 - 2.73)</w:t>
            </w:r>
          </w:p>
        </w:tc>
        <w:tc>
          <w:tcPr>
            <w:tcW w:w="1688" w:type="dxa"/>
            <w:shd w:val="clear" w:color="auto" w:fill="auto"/>
            <w:noWrap/>
          </w:tcPr>
          <w:p w14:paraId="2E30388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AF44D03" w14:textId="66860A9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(0.85 - 2.67)</w:t>
            </w:r>
          </w:p>
        </w:tc>
      </w:tr>
      <w:tr w:rsidR="00F577F0" w:rsidRPr="007426EE" w14:paraId="1E6AA762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4BC6B46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210340F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4E0E987" w14:textId="2D3AE0D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0.76</w:t>
            </w:r>
          </w:p>
        </w:tc>
        <w:tc>
          <w:tcPr>
            <w:tcW w:w="1688" w:type="dxa"/>
            <w:shd w:val="clear" w:color="auto" w:fill="auto"/>
            <w:noWrap/>
          </w:tcPr>
          <w:p w14:paraId="136B9BB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24078E5" w14:textId="4B75785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0.75</w:t>
            </w:r>
          </w:p>
        </w:tc>
      </w:tr>
      <w:tr w:rsidR="00F577F0" w:rsidRPr="007426EE" w14:paraId="2CF59B09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CA42B4C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11DF48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539AFF0" w14:textId="1FFE74B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(0.34 - 1.70)</w:t>
            </w:r>
          </w:p>
        </w:tc>
        <w:tc>
          <w:tcPr>
            <w:tcW w:w="1688" w:type="dxa"/>
            <w:shd w:val="clear" w:color="auto" w:fill="auto"/>
            <w:noWrap/>
          </w:tcPr>
          <w:p w14:paraId="011F511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975F2F0" w14:textId="2C4F439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(0.33 - 1.71)</w:t>
            </w:r>
          </w:p>
        </w:tc>
      </w:tr>
      <w:tr w:rsidR="000605EE" w:rsidRPr="007426EE" w14:paraId="52797003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5496FF0" w14:textId="77777777" w:rsidR="000605EE" w:rsidRPr="007426EE" w:rsidRDefault="000605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Condom used at first sex (ref: no)</w:t>
            </w:r>
          </w:p>
        </w:tc>
        <w:tc>
          <w:tcPr>
            <w:tcW w:w="1134" w:type="dxa"/>
            <w:shd w:val="clear" w:color="auto" w:fill="auto"/>
            <w:noWrap/>
          </w:tcPr>
          <w:p w14:paraId="4D582D34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ACB1256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6B8B3D0A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7B193A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154BC799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7CB0BD8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Yes</w:t>
            </w:r>
          </w:p>
        </w:tc>
        <w:tc>
          <w:tcPr>
            <w:tcW w:w="1134" w:type="dxa"/>
            <w:shd w:val="clear" w:color="auto" w:fill="auto"/>
            <w:noWrap/>
          </w:tcPr>
          <w:p w14:paraId="63920E6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53F29FB" w14:textId="395E881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0.76</w:t>
            </w:r>
          </w:p>
        </w:tc>
        <w:tc>
          <w:tcPr>
            <w:tcW w:w="1688" w:type="dxa"/>
            <w:shd w:val="clear" w:color="auto" w:fill="auto"/>
            <w:noWrap/>
          </w:tcPr>
          <w:p w14:paraId="133A749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497F982" w14:textId="007EC7B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0.77</w:t>
            </w:r>
          </w:p>
        </w:tc>
      </w:tr>
      <w:tr w:rsidR="00F577F0" w:rsidRPr="007426EE" w14:paraId="7D8FCECE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734E41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3201AD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1B21F3D" w14:textId="421B11A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(0.51 - 1.12)</w:t>
            </w:r>
          </w:p>
        </w:tc>
        <w:tc>
          <w:tcPr>
            <w:tcW w:w="1688" w:type="dxa"/>
            <w:shd w:val="clear" w:color="auto" w:fill="auto"/>
            <w:noWrap/>
          </w:tcPr>
          <w:p w14:paraId="09655A6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049E2D5" w14:textId="6EDAA02B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(0.52 - 1.14)</w:t>
            </w:r>
          </w:p>
        </w:tc>
      </w:tr>
      <w:tr w:rsidR="00F577F0" w:rsidRPr="007426EE" w14:paraId="04C57DEA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0FDB557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Don’t remember</w:t>
            </w:r>
          </w:p>
        </w:tc>
        <w:tc>
          <w:tcPr>
            <w:tcW w:w="1134" w:type="dxa"/>
            <w:shd w:val="clear" w:color="auto" w:fill="auto"/>
            <w:noWrap/>
          </w:tcPr>
          <w:p w14:paraId="702291D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9429B28" w14:textId="06159754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  <w:tc>
          <w:tcPr>
            <w:tcW w:w="1688" w:type="dxa"/>
            <w:shd w:val="clear" w:color="auto" w:fill="auto"/>
            <w:noWrap/>
          </w:tcPr>
          <w:p w14:paraId="0B473FA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7618F5B" w14:textId="216A7FB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</w:tr>
      <w:tr w:rsidR="00F577F0" w:rsidRPr="007426EE" w14:paraId="60AC3297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77C240B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7F900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8C4B103" w14:textId="171999C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(0.39 - 1.95)</w:t>
            </w:r>
          </w:p>
        </w:tc>
        <w:tc>
          <w:tcPr>
            <w:tcW w:w="1688" w:type="dxa"/>
            <w:shd w:val="clear" w:color="auto" w:fill="auto"/>
            <w:noWrap/>
          </w:tcPr>
          <w:p w14:paraId="4CC7857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D585471" w14:textId="2CC81AB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(0.39 - 1.96)</w:t>
            </w:r>
          </w:p>
        </w:tc>
      </w:tr>
      <w:tr w:rsidR="000605EE" w:rsidRPr="007426EE" w14:paraId="7C20544B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491DA5E5" w14:textId="1E4BBB3A" w:rsidR="000605EE" w:rsidRPr="007426EE" w:rsidRDefault="00D62502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</w:t>
            </w:r>
            <w:r w:rsidR="000605EE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ge at first sex (ref: youngest 25%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: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16 years old</w:t>
            </w:r>
            <w:r w:rsidR="000605EE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</w:tcPr>
          <w:p w14:paraId="11721045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FE6E4E1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37E78652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818D7EC" w14:textId="77777777" w:rsidR="000605EE" w:rsidRPr="007426EE" w:rsidRDefault="000605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313BF3BA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F4EC019" w14:textId="30EA902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Second quartile</w:t>
            </w:r>
            <w:r w:rsidR="00D62502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(17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0B2C6CD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258C515" w14:textId="5248118B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  <w:tc>
          <w:tcPr>
            <w:tcW w:w="1688" w:type="dxa"/>
            <w:shd w:val="clear" w:color="auto" w:fill="auto"/>
            <w:noWrap/>
          </w:tcPr>
          <w:p w14:paraId="628D80F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9991809" w14:textId="21CF538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</w:tr>
      <w:tr w:rsidR="00F577F0" w:rsidRPr="007426EE" w14:paraId="69920FD1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401F3F8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F9634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F62BA77" w14:textId="74E77CE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(0.51 - 1.48)</w:t>
            </w:r>
          </w:p>
        </w:tc>
        <w:tc>
          <w:tcPr>
            <w:tcW w:w="1688" w:type="dxa"/>
            <w:shd w:val="clear" w:color="auto" w:fill="auto"/>
            <w:noWrap/>
          </w:tcPr>
          <w:p w14:paraId="799843F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1753C2A" w14:textId="3ED3DB9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(0.51 - 1.49)</w:t>
            </w:r>
          </w:p>
        </w:tc>
      </w:tr>
      <w:tr w:rsidR="00F577F0" w:rsidRPr="007426EE" w14:paraId="38BD76CC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375A8BB" w14:textId="344B7050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Third quartile</w:t>
            </w:r>
            <w:r w:rsidR="00D62502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(18 or 19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73D6E5A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635EC3A" w14:textId="64B09F4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  <w:tc>
          <w:tcPr>
            <w:tcW w:w="1688" w:type="dxa"/>
            <w:shd w:val="clear" w:color="auto" w:fill="auto"/>
            <w:noWrap/>
          </w:tcPr>
          <w:p w14:paraId="2DB4208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2516C87" w14:textId="68F9DB6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</w:tr>
      <w:tr w:rsidR="00F577F0" w:rsidRPr="007426EE" w14:paraId="34DB9F74" w14:textId="77777777" w:rsidTr="007426EE">
        <w:trPr>
          <w:trHeight w:val="281"/>
        </w:trPr>
        <w:tc>
          <w:tcPr>
            <w:tcW w:w="3153" w:type="dxa"/>
            <w:shd w:val="clear" w:color="auto" w:fill="auto"/>
            <w:noWrap/>
          </w:tcPr>
          <w:p w14:paraId="57833E69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FE14D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E735082" w14:textId="2BBA925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(0.65 - 1.77)</w:t>
            </w:r>
          </w:p>
        </w:tc>
        <w:tc>
          <w:tcPr>
            <w:tcW w:w="1688" w:type="dxa"/>
            <w:shd w:val="clear" w:color="auto" w:fill="auto"/>
            <w:noWrap/>
          </w:tcPr>
          <w:p w14:paraId="78E4461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862E442" w14:textId="00CFC13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(0.65 - 1.78)</w:t>
            </w:r>
          </w:p>
        </w:tc>
      </w:tr>
      <w:tr w:rsidR="00F577F0" w:rsidRPr="007426EE" w14:paraId="0A13B1C5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880F90F" w14:textId="4A514EF1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Fourth quartile</w:t>
            </w:r>
            <w:r w:rsidR="00D62502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(20-23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36DF9F1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BE66196" w14:textId="3F6656E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0.68</w:t>
            </w:r>
          </w:p>
        </w:tc>
        <w:tc>
          <w:tcPr>
            <w:tcW w:w="1688" w:type="dxa"/>
            <w:shd w:val="clear" w:color="auto" w:fill="auto"/>
            <w:noWrap/>
          </w:tcPr>
          <w:p w14:paraId="103A8E7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1790077" w14:textId="69C0557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0.68</w:t>
            </w:r>
          </w:p>
        </w:tc>
      </w:tr>
      <w:tr w:rsidR="00F577F0" w:rsidRPr="007426EE" w14:paraId="4142C690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3097928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1DE301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3E6FE41" w14:textId="64CFA26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(0.34 - 1.37)</w:t>
            </w:r>
          </w:p>
        </w:tc>
        <w:tc>
          <w:tcPr>
            <w:tcW w:w="1688" w:type="dxa"/>
            <w:shd w:val="clear" w:color="auto" w:fill="auto"/>
            <w:noWrap/>
          </w:tcPr>
          <w:p w14:paraId="4FB4C3A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4C3A94C" w14:textId="73CDA16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(0.34 - 1.35)</w:t>
            </w:r>
          </w:p>
        </w:tc>
      </w:tr>
      <w:tr w:rsidR="00F577F0" w:rsidRPr="007426EE" w14:paraId="76231FEC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39C8691D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58755F7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9DC4195" w14:textId="74EAC2A2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0.88</w:t>
            </w:r>
          </w:p>
        </w:tc>
        <w:tc>
          <w:tcPr>
            <w:tcW w:w="1688" w:type="dxa"/>
            <w:shd w:val="clear" w:color="auto" w:fill="auto"/>
            <w:noWrap/>
          </w:tcPr>
          <w:p w14:paraId="01CCB37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50CC660" w14:textId="0233275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</w:tr>
      <w:tr w:rsidR="00F577F0" w:rsidRPr="007426EE" w14:paraId="6AA0E185" w14:textId="77777777" w:rsidTr="007426EE">
        <w:trPr>
          <w:trHeight w:val="280"/>
        </w:trPr>
        <w:tc>
          <w:tcPr>
            <w:tcW w:w="31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8CA9C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5A19A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97C848" w14:textId="5760397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(0.46 - 1.68)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EB421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53D861" w14:textId="68F14F1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(0.44 - 1.66)</w:t>
            </w:r>
          </w:p>
        </w:tc>
      </w:tr>
      <w:tr w:rsidR="009531B0" w:rsidRPr="007426EE" w14:paraId="02FD27A9" w14:textId="77777777" w:rsidTr="000605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C0C18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8ACE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6E6FB0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F9551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0313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531B0" w:rsidRPr="007426EE" w14:paraId="68A222AB" w14:textId="77777777" w:rsidTr="000605EE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72A9A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A363A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DF4F92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C81A9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070045" w14:textId="77777777" w:rsidR="009531B0" w:rsidRPr="007426EE" w:rsidRDefault="009531B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</w:tr>
    </w:tbl>
    <w:p w14:paraId="2F18DE87" w14:textId="77777777" w:rsidR="009531B0" w:rsidRPr="00A83EE8" w:rsidRDefault="009531B0" w:rsidP="00AA5CBE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1DA3CD" w14:textId="4C2BB7C5" w:rsidR="009531B0" w:rsidRDefault="009531B0" w:rsidP="00AA5C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OR: unadjusted odds ratio; </w:t>
      </w:r>
      <w:r w:rsidR="00E1341F">
        <w:rPr>
          <w:rFonts w:ascii="Times New Roman" w:hAnsi="Times New Roman" w:cs="Times New Roman"/>
          <w:sz w:val="20"/>
          <w:szCs w:val="20"/>
        </w:rPr>
        <w:t>a</w:t>
      </w:r>
      <w:r w:rsidRPr="00A83EE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R: Adjusted odds ratio</w:t>
      </w:r>
      <w:r w:rsidRPr="00A83EE8">
        <w:rPr>
          <w:rFonts w:ascii="Times New Roman" w:hAnsi="Times New Roman" w:cs="Times New Roman"/>
          <w:sz w:val="20"/>
          <w:szCs w:val="20"/>
        </w:rPr>
        <w:t>; 95%</w:t>
      </w:r>
      <w:r w:rsidR="00906DCC">
        <w:rPr>
          <w:rFonts w:ascii="Times New Roman" w:hAnsi="Times New Roman" w:cs="Times New Roman"/>
          <w:sz w:val="20"/>
          <w:szCs w:val="20"/>
        </w:rPr>
        <w:t xml:space="preserve"> </w:t>
      </w:r>
      <w:r w:rsidRPr="00A83EE8">
        <w:rPr>
          <w:rFonts w:ascii="Times New Roman" w:hAnsi="Times New Roman" w:cs="Times New Roman"/>
          <w:sz w:val="20"/>
          <w:szCs w:val="20"/>
        </w:rPr>
        <w:t>CI: 95% Confidence interval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.</w:t>
      </w:r>
    </w:p>
    <w:p w14:paraId="5421E99B" w14:textId="77777777" w:rsidR="009531B0" w:rsidRDefault="009531B0" w:rsidP="00AA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level.</w:t>
      </w:r>
    </w:p>
    <w:p w14:paraId="62073964" w14:textId="62B3710C" w:rsidR="009531B0" w:rsidRDefault="009531B0" w:rsidP="00AA5CBE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A5CC29B" w14:textId="77777777" w:rsidR="009531B0" w:rsidRDefault="009531B0" w:rsidP="00AA5CB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EB398EF" w14:textId="6FA4D325" w:rsidR="00FA2EC6" w:rsidRDefault="00FA2EC6" w:rsidP="00AA5CBE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hAnsi="Times New Roman" w:cs="Times New Roman"/>
          <w:lang w:val="en-GB"/>
        </w:rPr>
        <w:t xml:space="preserve">Table </w:t>
      </w:r>
      <w:r w:rsidR="0013111F">
        <w:rPr>
          <w:rFonts w:ascii="Times New Roman" w:hAnsi="Times New Roman" w:cs="Times New Roman"/>
          <w:lang w:val="en-GB"/>
        </w:rPr>
        <w:t>S4</w:t>
      </w:r>
      <w:r w:rsidRPr="00A83EE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L</w:t>
      </w:r>
      <w:proofErr w:type="spellStart"/>
      <w:r w:rsidRPr="00A83EE8">
        <w:rPr>
          <w:rFonts w:ascii="Times New Roman" w:eastAsia="Times New Roman" w:hAnsi="Times New Roman" w:cs="Times New Roman"/>
        </w:rPr>
        <w:t>ogistic</w:t>
      </w:r>
      <w:proofErr w:type="spellEnd"/>
      <w:r w:rsidRPr="00A83EE8">
        <w:rPr>
          <w:rFonts w:ascii="Times New Roman" w:eastAsia="Times New Roman" w:hAnsi="Times New Roman" w:cs="Times New Roman"/>
        </w:rPr>
        <w:t xml:space="preserve"> regression models of </w:t>
      </w:r>
      <w:r>
        <w:rPr>
          <w:rFonts w:ascii="Times New Roman" w:eastAsia="Times New Roman" w:hAnsi="Times New Roman" w:cs="Times New Roman"/>
        </w:rPr>
        <w:t xml:space="preserve">the association between HSV-2 and partner age-gap within the </w:t>
      </w:r>
      <w:r w:rsidRPr="001548D4">
        <w:rPr>
          <w:rFonts w:ascii="Times New Roman" w:eastAsia="Times New Roman" w:hAnsi="Times New Roman" w:cs="Times New Roman"/>
          <w:i/>
        </w:rPr>
        <w:t>three most recent</w:t>
      </w:r>
      <w:r>
        <w:rPr>
          <w:rFonts w:ascii="Times New Roman" w:eastAsia="Times New Roman" w:hAnsi="Times New Roman" w:cs="Times New Roman"/>
        </w:rPr>
        <w:t xml:space="preserve"> partnerships reported by </w:t>
      </w:r>
      <w:r w:rsidR="00E1341F">
        <w:rPr>
          <w:rFonts w:ascii="Times New Roman" w:eastAsia="Times New Roman" w:hAnsi="Times New Roman" w:cs="Times New Roman"/>
        </w:rPr>
        <w:t>15-24 year old women in KwaZulu-Natal South Africa (2014/15)</w:t>
      </w:r>
    </w:p>
    <w:p w14:paraId="2AFF00C9" w14:textId="77777777" w:rsidR="00FA2EC6" w:rsidRPr="00A83EE8" w:rsidRDefault="00FA2EC6" w:rsidP="00AA5CBE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85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1134"/>
        <w:gridCol w:w="1211"/>
        <w:gridCol w:w="1688"/>
        <w:gridCol w:w="1353"/>
      </w:tblGrid>
      <w:tr w:rsidR="00FA2EC6" w:rsidRPr="007426EE" w14:paraId="77C908F0" w14:textId="77777777" w:rsidTr="00F577F0">
        <w:trPr>
          <w:trHeight w:val="280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F17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44E6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06A6F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(2)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FF3D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(3)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9B4C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(4)</w:t>
            </w:r>
          </w:p>
        </w:tc>
      </w:tr>
      <w:tr w:rsidR="00FA2EC6" w:rsidRPr="007426EE" w14:paraId="1E012BC2" w14:textId="77777777" w:rsidTr="00F577F0">
        <w:trPr>
          <w:trHeight w:val="280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C670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9C38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C89D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18A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ACFC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</w:tr>
      <w:tr w:rsidR="00FA2EC6" w:rsidRPr="007426EE" w14:paraId="23EA80CC" w14:textId="77777777" w:rsidTr="00F577F0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862A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C89A5" w14:textId="77777777" w:rsidR="00906DCC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2CEC9A53" w14:textId="11C026C8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8585D" w14:textId="77777777" w:rsidR="00906DCC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0BE921D8" w14:textId="1706CDF8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C1D42" w14:textId="77777777" w:rsidR="00906DCC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09C41E15" w14:textId="0DFB33B6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F454E" w14:textId="77777777" w:rsidR="00906DCC" w:rsidRDefault="00906DCC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43C2D176" w14:textId="22D2B3AE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906DCC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</w:tr>
      <w:tr w:rsidR="00FA2EC6" w:rsidRPr="007426EE" w14:paraId="3BAFFDFC" w14:textId="77777777" w:rsidTr="007426EE">
        <w:trPr>
          <w:trHeight w:val="280"/>
        </w:trPr>
        <w:tc>
          <w:tcPr>
            <w:tcW w:w="3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65BDF48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91D0C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E044E39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6399CF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B46F19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A2EC6" w:rsidRPr="007426EE" w14:paraId="6514A454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9AF803D" w14:textId="413C1C67" w:rsidR="00FA2EC6" w:rsidRPr="007426EE" w:rsidRDefault="00FA2EC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Partnership age-gap (ref: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F7512">
              <w:rPr>
                <w:rFonts w:ascii="Arial Narrow" w:eastAsia="Times New Roman" w:hAnsi="Arial Narrow" w:cs="Times New Roman"/>
                <w:sz w:val="20"/>
                <w:szCs w:val="20"/>
              </w:rPr>
              <w:t>&lt;5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1134" w:type="dxa"/>
            <w:shd w:val="clear" w:color="auto" w:fill="auto"/>
            <w:noWrap/>
          </w:tcPr>
          <w:p w14:paraId="0CD7A03F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72B3C9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60BF82E8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E0DDE4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A2EC6" w:rsidRPr="007426EE" w14:paraId="7849DCA4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3F10B3F" w14:textId="65BBE123" w:rsidR="00FA2EC6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</w:t>
            </w:r>
            <w:r w:rsidR="00FA2EC6"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≥5 years</w:t>
            </w:r>
          </w:p>
        </w:tc>
        <w:tc>
          <w:tcPr>
            <w:tcW w:w="1134" w:type="dxa"/>
            <w:shd w:val="clear" w:color="auto" w:fill="auto"/>
            <w:noWrap/>
          </w:tcPr>
          <w:p w14:paraId="31495CD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1.69***</w:t>
            </w:r>
          </w:p>
        </w:tc>
        <w:tc>
          <w:tcPr>
            <w:tcW w:w="1211" w:type="dxa"/>
            <w:shd w:val="clear" w:color="auto" w:fill="auto"/>
            <w:noWrap/>
          </w:tcPr>
          <w:p w14:paraId="667B354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1.57***</w:t>
            </w:r>
          </w:p>
        </w:tc>
        <w:tc>
          <w:tcPr>
            <w:tcW w:w="1688" w:type="dxa"/>
            <w:shd w:val="clear" w:color="auto" w:fill="auto"/>
            <w:noWrap/>
          </w:tcPr>
          <w:p w14:paraId="1FB73C09" w14:textId="35916D25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386DFF0" w14:textId="0C260D9E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2EC6" w:rsidRPr="007426EE" w14:paraId="73E775EE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4A27358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2FC2DF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(1.31-2.19)</w:t>
            </w:r>
          </w:p>
        </w:tc>
        <w:tc>
          <w:tcPr>
            <w:tcW w:w="1211" w:type="dxa"/>
            <w:shd w:val="clear" w:color="auto" w:fill="auto"/>
            <w:noWrap/>
          </w:tcPr>
          <w:p w14:paraId="6E53BEEC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(1.17-2.09)</w:t>
            </w:r>
          </w:p>
        </w:tc>
        <w:tc>
          <w:tcPr>
            <w:tcW w:w="1688" w:type="dxa"/>
            <w:shd w:val="clear" w:color="auto" w:fill="auto"/>
            <w:noWrap/>
          </w:tcPr>
          <w:p w14:paraId="1DD062BE" w14:textId="431D390A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E68C200" w14:textId="3A640805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2EC6" w:rsidRPr="007426EE" w14:paraId="1CBE45E4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1A415F0" w14:textId="0B8DEDF2" w:rsidR="00FA2EC6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</w:t>
            </w:r>
            <w:r w:rsidR="00FA2EC6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5-9 years</w:t>
            </w:r>
            <w:r w:rsidR="00765BA3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^</w:t>
            </w:r>
          </w:p>
        </w:tc>
        <w:tc>
          <w:tcPr>
            <w:tcW w:w="1134" w:type="dxa"/>
            <w:shd w:val="clear" w:color="auto" w:fill="auto"/>
            <w:noWrap/>
          </w:tcPr>
          <w:p w14:paraId="5EEA5002" w14:textId="31D71153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E0C42ED" w14:textId="4D301862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770750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1.56***</w:t>
            </w:r>
          </w:p>
        </w:tc>
        <w:tc>
          <w:tcPr>
            <w:tcW w:w="1353" w:type="dxa"/>
            <w:shd w:val="clear" w:color="auto" w:fill="auto"/>
            <w:noWrap/>
          </w:tcPr>
          <w:p w14:paraId="5045B1A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1.48**</w:t>
            </w:r>
          </w:p>
        </w:tc>
      </w:tr>
      <w:tr w:rsidR="00FA2EC6" w:rsidRPr="007426EE" w14:paraId="61ADBB2A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4A8C01F6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3414CD" w14:textId="133D12F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10F05E5" w14:textId="1FDC990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3861DAC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(1.19-2.04)</w:t>
            </w:r>
          </w:p>
        </w:tc>
        <w:tc>
          <w:tcPr>
            <w:tcW w:w="1353" w:type="dxa"/>
            <w:shd w:val="clear" w:color="auto" w:fill="auto"/>
            <w:noWrap/>
          </w:tcPr>
          <w:p w14:paraId="1D124A0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(1.10-2.00)</w:t>
            </w:r>
          </w:p>
        </w:tc>
      </w:tr>
      <w:tr w:rsidR="00FA2EC6" w:rsidRPr="007426EE" w14:paraId="75614ED9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0F219F1" w14:textId="1C7417DC" w:rsidR="00FA2EC6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</w:t>
            </w:r>
            <w:r w:rsidR="00765BA3"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</w:t>
            </w:r>
            <w:r w:rsidR="00FA2EC6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10 years</w:t>
            </w:r>
            <w:r w:rsidR="00765BA3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^</w:t>
            </w:r>
          </w:p>
        </w:tc>
        <w:tc>
          <w:tcPr>
            <w:tcW w:w="1134" w:type="dxa"/>
            <w:shd w:val="clear" w:color="auto" w:fill="auto"/>
            <w:noWrap/>
          </w:tcPr>
          <w:p w14:paraId="42DA0AAB" w14:textId="3CB8B2A9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1D80CFA" w14:textId="2B869901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87697E8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2.46***</w:t>
            </w:r>
          </w:p>
        </w:tc>
        <w:tc>
          <w:tcPr>
            <w:tcW w:w="1353" w:type="dxa"/>
            <w:shd w:val="clear" w:color="auto" w:fill="auto"/>
            <w:noWrap/>
          </w:tcPr>
          <w:p w14:paraId="18AE64E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2.04*</w:t>
            </w:r>
          </w:p>
        </w:tc>
      </w:tr>
      <w:tr w:rsidR="00FA2EC6" w:rsidRPr="007426EE" w14:paraId="76C5F7DC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311ADABC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463A88" w14:textId="73A189AC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7406440" w14:textId="61232FE8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C52B40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(1.41-4.30)</w:t>
            </w:r>
          </w:p>
        </w:tc>
        <w:tc>
          <w:tcPr>
            <w:tcW w:w="1353" w:type="dxa"/>
            <w:shd w:val="clear" w:color="auto" w:fill="auto"/>
            <w:noWrap/>
          </w:tcPr>
          <w:p w14:paraId="2BD0728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(1.07-3.91)</w:t>
            </w:r>
          </w:p>
        </w:tc>
      </w:tr>
      <w:tr w:rsidR="00FA2EC6" w:rsidRPr="007426EE" w14:paraId="0C3349C5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3C29ED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C53A75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047B8A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4A82D46D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81C2E9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5DDBB066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43E9846C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Age (years)</w:t>
            </w:r>
          </w:p>
        </w:tc>
        <w:tc>
          <w:tcPr>
            <w:tcW w:w="1134" w:type="dxa"/>
            <w:shd w:val="clear" w:color="auto" w:fill="auto"/>
            <w:noWrap/>
          </w:tcPr>
          <w:p w14:paraId="7089EFB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6BEEA97" w14:textId="7577C00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1.33***</w:t>
            </w:r>
          </w:p>
        </w:tc>
        <w:tc>
          <w:tcPr>
            <w:tcW w:w="1688" w:type="dxa"/>
            <w:shd w:val="clear" w:color="auto" w:fill="auto"/>
            <w:noWrap/>
          </w:tcPr>
          <w:p w14:paraId="153AA74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62F40F5" w14:textId="1AEC622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1.33***</w:t>
            </w:r>
          </w:p>
        </w:tc>
      </w:tr>
      <w:tr w:rsidR="00F577F0" w:rsidRPr="007426EE" w14:paraId="6218EA75" w14:textId="77777777" w:rsidTr="007426EE">
        <w:trPr>
          <w:trHeight w:val="307"/>
        </w:trPr>
        <w:tc>
          <w:tcPr>
            <w:tcW w:w="3153" w:type="dxa"/>
            <w:shd w:val="clear" w:color="auto" w:fill="auto"/>
            <w:noWrap/>
          </w:tcPr>
          <w:p w14:paraId="500B1823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4A9E3CF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4956806" w14:textId="17FD4DC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(1.22 - 1.44)</w:t>
            </w:r>
          </w:p>
        </w:tc>
        <w:tc>
          <w:tcPr>
            <w:tcW w:w="1688" w:type="dxa"/>
            <w:shd w:val="clear" w:color="auto" w:fill="auto"/>
            <w:noWrap/>
          </w:tcPr>
          <w:p w14:paraId="42C4704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513C27D" w14:textId="732CEE0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(1.22 - 1.43)</w:t>
            </w:r>
          </w:p>
        </w:tc>
      </w:tr>
      <w:tr w:rsidR="00F577F0" w:rsidRPr="007426EE" w14:paraId="6CFC03F3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70E77B6B" w14:textId="3A1A76AE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Education (ref: &lt;secondary</w:t>
            </w:r>
            <w:r w:rsidR="00294434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/none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7B76ADC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2F6B47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D752F9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3AF73D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76F0B089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1B30835B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Some secondary education</w:t>
            </w:r>
          </w:p>
        </w:tc>
        <w:tc>
          <w:tcPr>
            <w:tcW w:w="1134" w:type="dxa"/>
            <w:shd w:val="clear" w:color="auto" w:fill="auto"/>
            <w:noWrap/>
          </w:tcPr>
          <w:p w14:paraId="2F2BFA2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5275CB7" w14:textId="2F326E2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1.00</w:t>
            </w:r>
          </w:p>
        </w:tc>
        <w:tc>
          <w:tcPr>
            <w:tcW w:w="1688" w:type="dxa"/>
            <w:shd w:val="clear" w:color="auto" w:fill="auto"/>
            <w:noWrap/>
          </w:tcPr>
          <w:p w14:paraId="121CB01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19B8957" w14:textId="443B881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0.99</w:t>
            </w:r>
          </w:p>
        </w:tc>
      </w:tr>
      <w:tr w:rsidR="00F577F0" w:rsidRPr="007426EE" w14:paraId="69324655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0AB16132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1EA848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CEAB57D" w14:textId="682214F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(0.50 - 1.97)</w:t>
            </w:r>
          </w:p>
        </w:tc>
        <w:tc>
          <w:tcPr>
            <w:tcW w:w="1688" w:type="dxa"/>
            <w:shd w:val="clear" w:color="auto" w:fill="auto"/>
            <w:noWrap/>
          </w:tcPr>
          <w:p w14:paraId="434147B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A690003" w14:textId="55B35EC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(0.50 - 1.96)</w:t>
            </w:r>
          </w:p>
        </w:tc>
      </w:tr>
      <w:tr w:rsidR="00F577F0" w:rsidRPr="007426EE" w14:paraId="20C1DDE6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8C12383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Grade 12</w:t>
            </w:r>
          </w:p>
        </w:tc>
        <w:tc>
          <w:tcPr>
            <w:tcW w:w="1134" w:type="dxa"/>
            <w:shd w:val="clear" w:color="auto" w:fill="auto"/>
            <w:noWrap/>
          </w:tcPr>
          <w:p w14:paraId="347C435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E311A68" w14:textId="16C20C4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0.53*</w:t>
            </w:r>
          </w:p>
        </w:tc>
        <w:tc>
          <w:tcPr>
            <w:tcW w:w="1688" w:type="dxa"/>
            <w:shd w:val="clear" w:color="auto" w:fill="auto"/>
            <w:noWrap/>
          </w:tcPr>
          <w:p w14:paraId="5CCED68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608F594" w14:textId="1F95CD4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0.52*</w:t>
            </w:r>
          </w:p>
        </w:tc>
      </w:tr>
      <w:tr w:rsidR="00F577F0" w:rsidRPr="007426EE" w14:paraId="7616F757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86A7DB2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64F7E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486EB0E" w14:textId="6B858CA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(0.27 - 1.02)</w:t>
            </w:r>
          </w:p>
        </w:tc>
        <w:tc>
          <w:tcPr>
            <w:tcW w:w="1688" w:type="dxa"/>
            <w:shd w:val="clear" w:color="auto" w:fill="auto"/>
            <w:noWrap/>
          </w:tcPr>
          <w:p w14:paraId="16F429E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FF8C7D5" w14:textId="2B14BA5B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(0.27 - 1.02)</w:t>
            </w:r>
          </w:p>
        </w:tc>
      </w:tr>
      <w:tr w:rsidR="00F577F0" w:rsidRPr="007426EE" w14:paraId="6CB1992C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6A1BB0F3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Tertiary</w:t>
            </w:r>
          </w:p>
        </w:tc>
        <w:tc>
          <w:tcPr>
            <w:tcW w:w="1134" w:type="dxa"/>
            <w:shd w:val="clear" w:color="auto" w:fill="auto"/>
            <w:noWrap/>
          </w:tcPr>
          <w:p w14:paraId="43604D4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082091D" w14:textId="69C789B2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0.48*</w:t>
            </w:r>
          </w:p>
        </w:tc>
        <w:tc>
          <w:tcPr>
            <w:tcW w:w="1688" w:type="dxa"/>
            <w:shd w:val="clear" w:color="auto" w:fill="auto"/>
            <w:noWrap/>
          </w:tcPr>
          <w:p w14:paraId="77A499B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0A8F452" w14:textId="48A6210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0.47*</w:t>
            </w:r>
          </w:p>
        </w:tc>
      </w:tr>
      <w:tr w:rsidR="00F577F0" w:rsidRPr="007426EE" w14:paraId="161D1FFF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744E0D57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162BE9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437582F" w14:textId="6EAA7D7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(0.20 - 1.11)</w:t>
            </w:r>
          </w:p>
        </w:tc>
        <w:tc>
          <w:tcPr>
            <w:tcW w:w="1688" w:type="dxa"/>
            <w:shd w:val="clear" w:color="auto" w:fill="auto"/>
            <w:noWrap/>
          </w:tcPr>
          <w:p w14:paraId="0A3F0A7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F818020" w14:textId="5D6CD341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(0.20 - 1.11)</w:t>
            </w:r>
          </w:p>
        </w:tc>
      </w:tr>
      <w:tr w:rsidR="00F577F0" w:rsidRPr="007426EE" w14:paraId="35049598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76614157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Household monthly income (ref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R500)</w:t>
            </w:r>
          </w:p>
        </w:tc>
        <w:tc>
          <w:tcPr>
            <w:tcW w:w="1134" w:type="dxa"/>
            <w:shd w:val="clear" w:color="auto" w:fill="auto"/>
            <w:noWrap/>
          </w:tcPr>
          <w:p w14:paraId="0C14A04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E56102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6B55BE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693F401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0B2D5D19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0BEBA9C9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R501-R2500</w:t>
            </w:r>
          </w:p>
        </w:tc>
        <w:tc>
          <w:tcPr>
            <w:tcW w:w="1134" w:type="dxa"/>
            <w:shd w:val="clear" w:color="auto" w:fill="auto"/>
            <w:noWrap/>
          </w:tcPr>
          <w:p w14:paraId="6ADD350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347F914" w14:textId="39692AD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1.11</w:t>
            </w:r>
          </w:p>
        </w:tc>
        <w:tc>
          <w:tcPr>
            <w:tcW w:w="1688" w:type="dxa"/>
            <w:shd w:val="clear" w:color="auto" w:fill="auto"/>
            <w:noWrap/>
          </w:tcPr>
          <w:p w14:paraId="3B2B3C4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4B41244" w14:textId="4F00739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1.10</w:t>
            </w:r>
          </w:p>
        </w:tc>
      </w:tr>
      <w:tr w:rsidR="00F577F0" w:rsidRPr="007426EE" w14:paraId="74330785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665949D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73B5E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416E445" w14:textId="2B7E744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(0.77 - 1.60)</w:t>
            </w:r>
          </w:p>
        </w:tc>
        <w:tc>
          <w:tcPr>
            <w:tcW w:w="1688" w:type="dxa"/>
            <w:shd w:val="clear" w:color="auto" w:fill="auto"/>
            <w:noWrap/>
          </w:tcPr>
          <w:p w14:paraId="4D3FF41F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98526EC" w14:textId="4C832E8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(0.76 - 1.59)</w:t>
            </w:r>
          </w:p>
        </w:tc>
      </w:tr>
      <w:tr w:rsidR="00F577F0" w:rsidRPr="007426EE" w14:paraId="5F5D5B8C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64B466B6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R2501-R6000</w:t>
            </w:r>
          </w:p>
        </w:tc>
        <w:tc>
          <w:tcPr>
            <w:tcW w:w="1134" w:type="dxa"/>
            <w:shd w:val="clear" w:color="auto" w:fill="auto"/>
            <w:noWrap/>
          </w:tcPr>
          <w:p w14:paraId="77D5357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97054BE" w14:textId="089F717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  <w:tc>
          <w:tcPr>
            <w:tcW w:w="1688" w:type="dxa"/>
            <w:shd w:val="clear" w:color="auto" w:fill="auto"/>
            <w:noWrap/>
          </w:tcPr>
          <w:p w14:paraId="756FE07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0029D67" w14:textId="31B7E49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</w:tr>
      <w:tr w:rsidR="00F577F0" w:rsidRPr="007426EE" w14:paraId="411CC3D8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B8DEF9D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2E272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8A04009" w14:textId="6693D2C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(0.54 - 1.38)</w:t>
            </w:r>
          </w:p>
        </w:tc>
        <w:tc>
          <w:tcPr>
            <w:tcW w:w="1688" w:type="dxa"/>
            <w:shd w:val="clear" w:color="auto" w:fill="auto"/>
            <w:noWrap/>
          </w:tcPr>
          <w:p w14:paraId="56C5565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B8DFC81" w14:textId="23BA55E4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(0.54 - 1.38)</w:t>
            </w:r>
          </w:p>
        </w:tc>
      </w:tr>
      <w:tr w:rsidR="00F577F0" w:rsidRPr="007426EE" w14:paraId="3F215993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07920D5D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&gt;R6000</w:t>
            </w:r>
          </w:p>
        </w:tc>
        <w:tc>
          <w:tcPr>
            <w:tcW w:w="1134" w:type="dxa"/>
            <w:shd w:val="clear" w:color="auto" w:fill="auto"/>
            <w:noWrap/>
          </w:tcPr>
          <w:p w14:paraId="09175EB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09A23BE" w14:textId="39EC677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0.62</w:t>
            </w:r>
          </w:p>
        </w:tc>
        <w:tc>
          <w:tcPr>
            <w:tcW w:w="1688" w:type="dxa"/>
            <w:shd w:val="clear" w:color="auto" w:fill="auto"/>
            <w:noWrap/>
          </w:tcPr>
          <w:p w14:paraId="145A1AE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FC5B799" w14:textId="7ABED262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0.61</w:t>
            </w:r>
          </w:p>
        </w:tc>
      </w:tr>
      <w:tr w:rsidR="00F577F0" w:rsidRPr="007426EE" w14:paraId="04CAD4EE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D7632F1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8D3FE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7D8B683" w14:textId="538E182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(0.34 - 1.12)</w:t>
            </w:r>
          </w:p>
        </w:tc>
        <w:tc>
          <w:tcPr>
            <w:tcW w:w="1688" w:type="dxa"/>
            <w:shd w:val="clear" w:color="auto" w:fill="auto"/>
            <w:noWrap/>
          </w:tcPr>
          <w:p w14:paraId="2FDEB1A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D5158DD" w14:textId="7C4E056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(0.34 - 1.12)</w:t>
            </w:r>
          </w:p>
        </w:tc>
      </w:tr>
      <w:tr w:rsidR="00F577F0" w:rsidRPr="007426EE" w14:paraId="478AA3B5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4575C3D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567A8FB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6E732C6" w14:textId="4F3CF22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1.53</w:t>
            </w:r>
          </w:p>
        </w:tc>
        <w:tc>
          <w:tcPr>
            <w:tcW w:w="1688" w:type="dxa"/>
            <w:shd w:val="clear" w:color="auto" w:fill="auto"/>
            <w:noWrap/>
          </w:tcPr>
          <w:p w14:paraId="5E93959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EDFB75F" w14:textId="0D1364A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1.54</w:t>
            </w:r>
          </w:p>
        </w:tc>
      </w:tr>
      <w:tr w:rsidR="00F577F0" w:rsidRPr="007426EE" w14:paraId="45123FE0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CB73BAF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7975C1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AA7240A" w14:textId="16E2A6B3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(0.83 - 2.82)</w:t>
            </w:r>
          </w:p>
        </w:tc>
        <w:tc>
          <w:tcPr>
            <w:tcW w:w="1688" w:type="dxa"/>
            <w:shd w:val="clear" w:color="auto" w:fill="auto"/>
            <w:noWrap/>
          </w:tcPr>
          <w:p w14:paraId="691E4C9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A6CA567" w14:textId="2CBC0D1A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(0.83 - 2.83)</w:t>
            </w:r>
          </w:p>
        </w:tc>
      </w:tr>
      <w:tr w:rsidR="00F577F0" w:rsidRPr="007426EE" w14:paraId="254EAFBE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68295DF2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Lifetime partners (ref: 1)</w:t>
            </w:r>
          </w:p>
        </w:tc>
        <w:tc>
          <w:tcPr>
            <w:tcW w:w="1134" w:type="dxa"/>
            <w:shd w:val="clear" w:color="auto" w:fill="auto"/>
            <w:noWrap/>
          </w:tcPr>
          <w:p w14:paraId="16060A7F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0CD6E1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64058541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2D5F61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12C3D290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56B8C84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Two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09E7B40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8F2CD96" w14:textId="32BDF3E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1.41*</w:t>
            </w:r>
          </w:p>
        </w:tc>
        <w:tc>
          <w:tcPr>
            <w:tcW w:w="1688" w:type="dxa"/>
            <w:shd w:val="clear" w:color="auto" w:fill="auto"/>
            <w:noWrap/>
          </w:tcPr>
          <w:p w14:paraId="35C5A0D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9B7945E" w14:textId="6ABCBD1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1.41*</w:t>
            </w:r>
          </w:p>
        </w:tc>
      </w:tr>
      <w:tr w:rsidR="00F577F0" w:rsidRPr="007426EE" w14:paraId="19B50E1A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D718DE3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5D4AC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E0AA44F" w14:textId="626CE5E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(0.99 - 2.01)</w:t>
            </w:r>
          </w:p>
        </w:tc>
        <w:tc>
          <w:tcPr>
            <w:tcW w:w="1688" w:type="dxa"/>
            <w:shd w:val="clear" w:color="auto" w:fill="auto"/>
            <w:noWrap/>
          </w:tcPr>
          <w:p w14:paraId="794E59B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DD5AF5B" w14:textId="0E52F9F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(0.99 - 2.02)</w:t>
            </w:r>
          </w:p>
        </w:tc>
      </w:tr>
      <w:tr w:rsidR="00F577F0" w:rsidRPr="007426EE" w14:paraId="4BF87200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51EABF5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Three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35BAE91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E8CB639" w14:textId="06AFC7B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1.45</w:t>
            </w:r>
          </w:p>
        </w:tc>
        <w:tc>
          <w:tcPr>
            <w:tcW w:w="1688" w:type="dxa"/>
            <w:shd w:val="clear" w:color="auto" w:fill="auto"/>
            <w:noWrap/>
          </w:tcPr>
          <w:p w14:paraId="5737A29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C664F2F" w14:textId="4950FFEB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1.45</w:t>
            </w:r>
          </w:p>
        </w:tc>
      </w:tr>
      <w:tr w:rsidR="00F577F0" w:rsidRPr="007426EE" w14:paraId="0CA303E0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53A3F1F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69448E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1BE7C92" w14:textId="6C8C47D4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(0.92 - 2.29)</w:t>
            </w:r>
          </w:p>
        </w:tc>
        <w:tc>
          <w:tcPr>
            <w:tcW w:w="1688" w:type="dxa"/>
            <w:shd w:val="clear" w:color="auto" w:fill="auto"/>
            <w:noWrap/>
          </w:tcPr>
          <w:p w14:paraId="73BDCA2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301F1B8" w14:textId="3D7BDB5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(0.92 - 2.29)</w:t>
            </w:r>
          </w:p>
        </w:tc>
      </w:tr>
      <w:tr w:rsidR="00F577F0" w:rsidRPr="007426EE" w14:paraId="618CAF7D" w14:textId="77777777" w:rsidTr="007426EE">
        <w:trPr>
          <w:trHeight w:val="293"/>
        </w:trPr>
        <w:tc>
          <w:tcPr>
            <w:tcW w:w="3153" w:type="dxa"/>
            <w:shd w:val="clear" w:color="auto" w:fill="auto"/>
            <w:noWrap/>
          </w:tcPr>
          <w:p w14:paraId="64D86EA8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 or more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5E1A0B6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8346F99" w14:textId="60FD9EEB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1.78**</w:t>
            </w:r>
          </w:p>
        </w:tc>
        <w:tc>
          <w:tcPr>
            <w:tcW w:w="1688" w:type="dxa"/>
            <w:shd w:val="clear" w:color="auto" w:fill="auto"/>
            <w:noWrap/>
          </w:tcPr>
          <w:p w14:paraId="7EA9F9C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9DF2B4B" w14:textId="3F3A7CD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1.76**</w:t>
            </w:r>
          </w:p>
        </w:tc>
      </w:tr>
      <w:tr w:rsidR="00F577F0" w:rsidRPr="007426EE" w14:paraId="5C1AF314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D35470B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F35BC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6146843" w14:textId="696A0FA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(1.11 - 2.86)</w:t>
            </w:r>
          </w:p>
        </w:tc>
        <w:tc>
          <w:tcPr>
            <w:tcW w:w="1688" w:type="dxa"/>
            <w:shd w:val="clear" w:color="auto" w:fill="auto"/>
            <w:noWrap/>
          </w:tcPr>
          <w:p w14:paraId="77F0A80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66C197E" w14:textId="00D2C6F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(1.10 - 2.82)</w:t>
            </w:r>
          </w:p>
        </w:tc>
      </w:tr>
      <w:tr w:rsidR="00F577F0" w:rsidRPr="007426EE" w14:paraId="1ACB3EA1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10EC2D38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4F8F86D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03513F0" w14:textId="5B08220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0.92</w:t>
            </w:r>
          </w:p>
        </w:tc>
        <w:tc>
          <w:tcPr>
            <w:tcW w:w="1688" w:type="dxa"/>
            <w:shd w:val="clear" w:color="auto" w:fill="auto"/>
            <w:noWrap/>
          </w:tcPr>
          <w:p w14:paraId="1F4AC79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2D89B51" w14:textId="06CC842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0.91</w:t>
            </w:r>
          </w:p>
        </w:tc>
      </w:tr>
      <w:tr w:rsidR="00F577F0" w:rsidRPr="007426EE" w14:paraId="04A91B36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022E75EB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6E5A2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385D406" w14:textId="7B38A91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(0.52 - 1.64)</w:t>
            </w:r>
          </w:p>
        </w:tc>
        <w:tc>
          <w:tcPr>
            <w:tcW w:w="1688" w:type="dxa"/>
            <w:shd w:val="clear" w:color="auto" w:fill="auto"/>
            <w:noWrap/>
          </w:tcPr>
          <w:p w14:paraId="2023E81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C8A6749" w14:textId="00F7A54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(0.51 - 1.61)</w:t>
            </w:r>
          </w:p>
        </w:tc>
      </w:tr>
      <w:tr w:rsidR="00F577F0" w:rsidRPr="007426EE" w14:paraId="593BC824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685A93A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Condom used at first sex (ref: no)</w:t>
            </w:r>
          </w:p>
        </w:tc>
        <w:tc>
          <w:tcPr>
            <w:tcW w:w="1134" w:type="dxa"/>
            <w:shd w:val="clear" w:color="auto" w:fill="auto"/>
            <w:noWrap/>
          </w:tcPr>
          <w:p w14:paraId="30BA024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AF5CFA1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732B470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E50B4F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6E51250E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579E771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Yes</w:t>
            </w:r>
          </w:p>
        </w:tc>
        <w:tc>
          <w:tcPr>
            <w:tcW w:w="1134" w:type="dxa"/>
            <w:shd w:val="clear" w:color="auto" w:fill="auto"/>
            <w:noWrap/>
          </w:tcPr>
          <w:p w14:paraId="10B0B62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6483F9E" w14:textId="67EED94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0.84</w:t>
            </w:r>
          </w:p>
        </w:tc>
        <w:tc>
          <w:tcPr>
            <w:tcW w:w="1688" w:type="dxa"/>
            <w:shd w:val="clear" w:color="auto" w:fill="auto"/>
            <w:noWrap/>
          </w:tcPr>
          <w:p w14:paraId="7CBD879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E084524" w14:textId="720FBFD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0.85</w:t>
            </w:r>
          </w:p>
        </w:tc>
      </w:tr>
      <w:tr w:rsidR="00F577F0" w:rsidRPr="007426EE" w14:paraId="56AE1C95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3A078605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AD321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866EEF4" w14:textId="4BD2AAA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(0.62 - 1.15)</w:t>
            </w:r>
          </w:p>
        </w:tc>
        <w:tc>
          <w:tcPr>
            <w:tcW w:w="1688" w:type="dxa"/>
            <w:shd w:val="clear" w:color="auto" w:fill="auto"/>
            <w:noWrap/>
          </w:tcPr>
          <w:p w14:paraId="6FE9B74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428A77B" w14:textId="54A53CA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(0.62 - 1.15)</w:t>
            </w:r>
          </w:p>
        </w:tc>
      </w:tr>
      <w:tr w:rsidR="00F577F0" w:rsidRPr="007426EE" w14:paraId="0CBAA808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708B668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Don’t remember</w:t>
            </w:r>
          </w:p>
        </w:tc>
        <w:tc>
          <w:tcPr>
            <w:tcW w:w="1134" w:type="dxa"/>
            <w:shd w:val="clear" w:color="auto" w:fill="auto"/>
            <w:noWrap/>
          </w:tcPr>
          <w:p w14:paraId="2EEA3B0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AE7C65F" w14:textId="0064C05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1.15</w:t>
            </w:r>
          </w:p>
        </w:tc>
        <w:tc>
          <w:tcPr>
            <w:tcW w:w="1688" w:type="dxa"/>
            <w:shd w:val="clear" w:color="auto" w:fill="auto"/>
            <w:noWrap/>
          </w:tcPr>
          <w:p w14:paraId="58B21F4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465B417" w14:textId="4D19B52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1.15</w:t>
            </w:r>
          </w:p>
        </w:tc>
      </w:tr>
      <w:tr w:rsidR="00F577F0" w:rsidRPr="007426EE" w14:paraId="135B0C4C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6FCCEDEE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D0B80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931967A" w14:textId="58AE549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(0.57 - 2.32)</w:t>
            </w:r>
          </w:p>
        </w:tc>
        <w:tc>
          <w:tcPr>
            <w:tcW w:w="1688" w:type="dxa"/>
            <w:shd w:val="clear" w:color="auto" w:fill="auto"/>
            <w:noWrap/>
          </w:tcPr>
          <w:p w14:paraId="1E66924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0074E7D" w14:textId="752E66E0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(0.57 - 2.31)</w:t>
            </w:r>
          </w:p>
        </w:tc>
      </w:tr>
      <w:tr w:rsidR="00F577F0" w:rsidRPr="007426EE" w14:paraId="2DD705B0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6F36EE4" w14:textId="57AB435D" w:rsidR="00F577F0" w:rsidRPr="007426EE" w:rsidRDefault="00AB46B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</w:t>
            </w:r>
            <w:r w:rsidR="00F577F0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ge at first sex (ref: youngest 25%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: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16 years old</w:t>
            </w:r>
            <w:r w:rsidR="00F577F0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</w:tcPr>
          <w:p w14:paraId="63F1EBE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2F3FD4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75481FA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AF400F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577F0" w:rsidRPr="007426EE" w14:paraId="3752F0D3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D01FCB1" w14:textId="54E0CA1C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Second quartile</w:t>
            </w:r>
            <w:r w:rsidR="00AB46B6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(17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4047DE4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0272AAD" w14:textId="3105FA7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0.83</w:t>
            </w:r>
          </w:p>
        </w:tc>
        <w:tc>
          <w:tcPr>
            <w:tcW w:w="1688" w:type="dxa"/>
            <w:shd w:val="clear" w:color="auto" w:fill="auto"/>
            <w:noWrap/>
          </w:tcPr>
          <w:p w14:paraId="199D035F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79702CB" w14:textId="2DB770D4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0.84</w:t>
            </w:r>
          </w:p>
        </w:tc>
      </w:tr>
      <w:tr w:rsidR="00F577F0" w:rsidRPr="007426EE" w14:paraId="1C8DFF78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03EDA8A5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6B7B30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961B195" w14:textId="7851668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(0.55 - 1.25)</w:t>
            </w:r>
          </w:p>
        </w:tc>
        <w:tc>
          <w:tcPr>
            <w:tcW w:w="1688" w:type="dxa"/>
            <w:shd w:val="clear" w:color="auto" w:fill="auto"/>
            <w:noWrap/>
          </w:tcPr>
          <w:p w14:paraId="63E6967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0273E4E" w14:textId="78DF23A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(0.56 - 1.26)</w:t>
            </w:r>
          </w:p>
        </w:tc>
      </w:tr>
      <w:tr w:rsidR="00F577F0" w:rsidRPr="007426EE" w14:paraId="6F24CA32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0E8E5CDD" w14:textId="0C5CA92D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Third quartile</w:t>
            </w:r>
            <w:r w:rsidR="00AB46B6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(18 or 19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068D3B9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333D742" w14:textId="2FD16F3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  <w:tc>
          <w:tcPr>
            <w:tcW w:w="1688" w:type="dxa"/>
            <w:shd w:val="clear" w:color="auto" w:fill="auto"/>
            <w:noWrap/>
          </w:tcPr>
          <w:p w14:paraId="26D6032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B43B286" w14:textId="53B9DB2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</w:tr>
      <w:tr w:rsidR="00F577F0" w:rsidRPr="007426EE" w14:paraId="58E810C4" w14:textId="77777777" w:rsidTr="007426EE">
        <w:trPr>
          <w:trHeight w:val="281"/>
        </w:trPr>
        <w:tc>
          <w:tcPr>
            <w:tcW w:w="3153" w:type="dxa"/>
            <w:shd w:val="clear" w:color="auto" w:fill="auto"/>
            <w:noWrap/>
          </w:tcPr>
          <w:p w14:paraId="716DC26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C77BA1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1DE885B" w14:textId="34D8B3DE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(0.57 - 1.29)</w:t>
            </w:r>
          </w:p>
        </w:tc>
        <w:tc>
          <w:tcPr>
            <w:tcW w:w="1688" w:type="dxa"/>
            <w:shd w:val="clear" w:color="auto" w:fill="auto"/>
            <w:noWrap/>
          </w:tcPr>
          <w:p w14:paraId="0122061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1508417" w14:textId="41F11ABC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(0.57 - 1.30)</w:t>
            </w:r>
          </w:p>
        </w:tc>
      </w:tr>
      <w:tr w:rsidR="00F577F0" w:rsidRPr="007426EE" w14:paraId="56F6552E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59D80D33" w14:textId="0FAEDEF4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Fourth quartile</w:t>
            </w:r>
            <w:r w:rsidR="00AB46B6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(20-23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507F458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D9B2A61" w14:textId="575B83B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0.56**</w:t>
            </w:r>
          </w:p>
        </w:tc>
        <w:tc>
          <w:tcPr>
            <w:tcW w:w="1688" w:type="dxa"/>
            <w:shd w:val="clear" w:color="auto" w:fill="auto"/>
            <w:noWrap/>
          </w:tcPr>
          <w:p w14:paraId="04B5990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5BBF6C2" w14:textId="3C5408C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0.56**</w:t>
            </w:r>
          </w:p>
        </w:tc>
      </w:tr>
      <w:tr w:rsidR="00F577F0" w:rsidRPr="007426EE" w14:paraId="135E5A73" w14:textId="77777777" w:rsidTr="007426EE">
        <w:trPr>
          <w:trHeight w:val="294"/>
        </w:trPr>
        <w:tc>
          <w:tcPr>
            <w:tcW w:w="3153" w:type="dxa"/>
            <w:shd w:val="clear" w:color="auto" w:fill="auto"/>
            <w:noWrap/>
          </w:tcPr>
          <w:p w14:paraId="432EA458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63AD9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E086495" w14:textId="581F53E8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(0.32 - 0.98)</w:t>
            </w:r>
          </w:p>
        </w:tc>
        <w:tc>
          <w:tcPr>
            <w:tcW w:w="1688" w:type="dxa"/>
            <w:shd w:val="clear" w:color="auto" w:fill="auto"/>
            <w:noWrap/>
          </w:tcPr>
          <w:p w14:paraId="03078E6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3EF034C" w14:textId="2B05FBAD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(0.32 - 0.98)</w:t>
            </w:r>
          </w:p>
        </w:tc>
      </w:tr>
      <w:tr w:rsidR="00F577F0" w:rsidRPr="007426EE" w14:paraId="01840030" w14:textId="77777777" w:rsidTr="007426EE">
        <w:trPr>
          <w:trHeight w:val="280"/>
        </w:trPr>
        <w:tc>
          <w:tcPr>
            <w:tcW w:w="3153" w:type="dxa"/>
            <w:shd w:val="clear" w:color="auto" w:fill="auto"/>
            <w:noWrap/>
          </w:tcPr>
          <w:p w14:paraId="25C09E1C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697E51B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E11C681" w14:textId="4C1577E6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  <w:tc>
          <w:tcPr>
            <w:tcW w:w="1688" w:type="dxa"/>
            <w:shd w:val="clear" w:color="auto" w:fill="auto"/>
            <w:noWrap/>
          </w:tcPr>
          <w:p w14:paraId="7AF9015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DB5C644" w14:textId="301DF88F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</w:tr>
      <w:tr w:rsidR="00F577F0" w:rsidRPr="007426EE" w14:paraId="72BEBCAB" w14:textId="77777777" w:rsidTr="007426EE">
        <w:trPr>
          <w:trHeight w:val="280"/>
        </w:trPr>
        <w:tc>
          <w:tcPr>
            <w:tcW w:w="31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07F0F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B481D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E6AE77" w14:textId="5E1F2659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(0.52 - 1.44)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BFC107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5D136B" w14:textId="7C611EB5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(0.52 - 1.43)</w:t>
            </w:r>
          </w:p>
        </w:tc>
      </w:tr>
      <w:tr w:rsidR="00FA2EC6" w:rsidRPr="007426EE" w14:paraId="0EBFE82F" w14:textId="77777777" w:rsidTr="00F577F0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87450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6F0776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E1A60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C6ACEB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E4774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2EC6" w:rsidRPr="007426EE" w14:paraId="2E9ED292" w14:textId="77777777" w:rsidTr="00F577F0">
        <w:trPr>
          <w:trHeight w:val="28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B184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20623F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65D2BF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52A448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52F2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1,550</w:t>
            </w:r>
          </w:p>
        </w:tc>
      </w:tr>
    </w:tbl>
    <w:p w14:paraId="1E00F7FE" w14:textId="77777777" w:rsidR="00FA2EC6" w:rsidRPr="00A83EE8" w:rsidRDefault="00FA2EC6" w:rsidP="00AA5CBE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3693A8" w14:textId="6A91592F" w:rsidR="00FA2EC6" w:rsidRPr="0065500B" w:rsidRDefault="00FA2EC6" w:rsidP="00AA5C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OR: </w:t>
      </w:r>
      <w:r w:rsidRPr="0065500B">
        <w:rPr>
          <w:rFonts w:ascii="Times New Roman" w:hAnsi="Times New Roman" w:cs="Times New Roman"/>
          <w:sz w:val="20"/>
          <w:szCs w:val="20"/>
        </w:rPr>
        <w:t xml:space="preserve">unadjusted odds ratio; </w:t>
      </w:r>
      <w:r w:rsidR="00E1341F" w:rsidRPr="0065500B">
        <w:rPr>
          <w:rFonts w:ascii="Times New Roman" w:hAnsi="Times New Roman" w:cs="Times New Roman"/>
          <w:sz w:val="20"/>
          <w:szCs w:val="20"/>
        </w:rPr>
        <w:t>a</w:t>
      </w:r>
      <w:r w:rsidRPr="0065500B">
        <w:rPr>
          <w:rFonts w:ascii="Times New Roman" w:hAnsi="Times New Roman" w:cs="Times New Roman"/>
          <w:sz w:val="20"/>
          <w:szCs w:val="20"/>
        </w:rPr>
        <w:t>OR: Adjusted odds ratio; 95%</w:t>
      </w:r>
      <w:r w:rsidR="003C33CD" w:rsidRPr="0065500B">
        <w:rPr>
          <w:rFonts w:ascii="Times New Roman" w:hAnsi="Times New Roman" w:cs="Times New Roman"/>
          <w:sz w:val="20"/>
          <w:szCs w:val="20"/>
        </w:rPr>
        <w:t xml:space="preserve"> </w:t>
      </w:r>
      <w:r w:rsidRPr="0065500B">
        <w:rPr>
          <w:rFonts w:ascii="Times New Roman" w:hAnsi="Times New Roman" w:cs="Times New Roman"/>
          <w:sz w:val="20"/>
          <w:szCs w:val="20"/>
        </w:rPr>
        <w:t>CI: 95% Confidence interval</w:t>
      </w:r>
      <w:r w:rsidRPr="0065500B">
        <w:rPr>
          <w:rFonts w:ascii="Times New Roman" w:eastAsia="Times New Roman" w:hAnsi="Times New Roman" w:cs="Times New Roman"/>
          <w:sz w:val="20"/>
          <w:szCs w:val="20"/>
          <w:lang w:eastAsia="en-ZA"/>
        </w:rPr>
        <w:t>.</w:t>
      </w:r>
    </w:p>
    <w:p w14:paraId="16CB5958" w14:textId="77777777" w:rsidR="00FA2EC6" w:rsidRPr="0065500B" w:rsidRDefault="00FA2EC6" w:rsidP="00AA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5500B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level.</w:t>
      </w:r>
    </w:p>
    <w:p w14:paraId="122F391F" w14:textId="5AE129A3" w:rsidR="00FA2EC6" w:rsidRPr="0065500B" w:rsidRDefault="00765BA3" w:rsidP="00AA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5500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^</w:t>
      </w:r>
      <w:r w:rsidRPr="0065500B" w:rsidDel="00765BA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65500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largest age-gap among all partnerships was used to define this variable for women who reported more than one partner. For example, if a woman reported a partner 7-years older and a partner 11-years older, the woman was assigned to the intergenerational partnership category (</w:t>
      </w:r>
      <w:r w:rsidRPr="0065500B">
        <w:rPr>
          <w:rFonts w:ascii="Times New Roman" w:eastAsia="Times New Roman" w:hAnsi="Times New Roman" w:cs="Times New Roman"/>
          <w:sz w:val="20"/>
          <w:szCs w:val="20"/>
        </w:rPr>
        <w:t>≥10 year age-gap)</w:t>
      </w:r>
      <w:r w:rsidRPr="0065500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8AF1DEC" w14:textId="77777777" w:rsidR="00FA2EC6" w:rsidRDefault="00FA2EC6" w:rsidP="00AA5C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C9EE35" w14:textId="77777777" w:rsidR="009531B0" w:rsidRDefault="009531B0" w:rsidP="00AA5CB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311BC166" w14:textId="2DB09C94" w:rsidR="00FA2EC6" w:rsidRDefault="00FA2EC6" w:rsidP="00AA5CBE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hAnsi="Times New Roman" w:cs="Times New Roman"/>
          <w:lang w:val="en-GB"/>
        </w:rPr>
        <w:t xml:space="preserve">Table </w:t>
      </w:r>
      <w:r w:rsidR="0013111F">
        <w:rPr>
          <w:rFonts w:ascii="Times New Roman" w:hAnsi="Times New Roman" w:cs="Times New Roman"/>
          <w:lang w:val="en-GB"/>
        </w:rPr>
        <w:t>S5</w:t>
      </w:r>
      <w:r w:rsidRPr="00A83EE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L</w:t>
      </w:r>
      <w:proofErr w:type="spellStart"/>
      <w:r w:rsidRPr="00A83EE8">
        <w:rPr>
          <w:rFonts w:ascii="Times New Roman" w:eastAsia="Times New Roman" w:hAnsi="Times New Roman" w:cs="Times New Roman"/>
        </w:rPr>
        <w:t>ogistic</w:t>
      </w:r>
      <w:proofErr w:type="spellEnd"/>
      <w:r w:rsidRPr="00A83EE8">
        <w:rPr>
          <w:rFonts w:ascii="Times New Roman" w:eastAsia="Times New Roman" w:hAnsi="Times New Roman" w:cs="Times New Roman"/>
        </w:rPr>
        <w:t xml:space="preserve"> regression models of </w:t>
      </w:r>
      <w:r>
        <w:rPr>
          <w:rFonts w:ascii="Times New Roman" w:eastAsia="Times New Roman" w:hAnsi="Times New Roman" w:cs="Times New Roman"/>
        </w:rPr>
        <w:t xml:space="preserve">the association between HSV-2 and partner age-gap within the </w:t>
      </w:r>
      <w:r w:rsidRPr="001548D4">
        <w:rPr>
          <w:rFonts w:ascii="Times New Roman" w:eastAsia="Times New Roman" w:hAnsi="Times New Roman" w:cs="Times New Roman"/>
          <w:i/>
        </w:rPr>
        <w:t>three most recent</w:t>
      </w:r>
      <w:r>
        <w:rPr>
          <w:rFonts w:ascii="Times New Roman" w:eastAsia="Times New Roman" w:hAnsi="Times New Roman" w:cs="Times New Roman"/>
        </w:rPr>
        <w:t xml:space="preserve"> partnerships reported by </w:t>
      </w:r>
      <w:r w:rsidRPr="00061800">
        <w:rPr>
          <w:rFonts w:ascii="Times New Roman" w:eastAsia="Times New Roman" w:hAnsi="Times New Roman" w:cs="Times New Roman"/>
          <w:i/>
        </w:rPr>
        <w:t>HIV-negative</w:t>
      </w:r>
      <w:r>
        <w:rPr>
          <w:rFonts w:ascii="Times New Roman" w:eastAsia="Times New Roman" w:hAnsi="Times New Roman" w:cs="Times New Roman"/>
        </w:rPr>
        <w:t xml:space="preserve"> </w:t>
      </w:r>
      <w:r w:rsidR="00E1341F">
        <w:rPr>
          <w:rFonts w:ascii="Times New Roman" w:eastAsia="Times New Roman" w:hAnsi="Times New Roman" w:cs="Times New Roman"/>
        </w:rPr>
        <w:t>15-24 year old women in KwaZulu-Natal South Africa (2014/15)</w:t>
      </w:r>
    </w:p>
    <w:p w14:paraId="10D737A8" w14:textId="77777777" w:rsidR="00FA2EC6" w:rsidRPr="00A83EE8" w:rsidRDefault="00FA2EC6" w:rsidP="00AA5CBE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8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1134"/>
        <w:gridCol w:w="1211"/>
        <w:gridCol w:w="1688"/>
        <w:gridCol w:w="1353"/>
      </w:tblGrid>
      <w:tr w:rsidR="00FA2EC6" w:rsidRPr="007426EE" w14:paraId="7FD0C49D" w14:textId="77777777" w:rsidTr="00F577F0">
        <w:trPr>
          <w:trHeight w:val="280"/>
        </w:trPr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ED41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B48B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0ECC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(2)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8111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(3)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3884C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(4)</w:t>
            </w:r>
          </w:p>
        </w:tc>
      </w:tr>
      <w:tr w:rsidR="00FA2EC6" w:rsidRPr="007426EE" w14:paraId="171EFB02" w14:textId="77777777" w:rsidTr="00F577F0">
        <w:trPr>
          <w:trHeight w:val="280"/>
        </w:trPr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C8BA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4DA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ECF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5A2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751F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HSV-2</w:t>
            </w:r>
          </w:p>
        </w:tc>
      </w:tr>
      <w:tr w:rsidR="00FA2EC6" w:rsidRPr="007426EE" w14:paraId="31F10027" w14:textId="77777777" w:rsidTr="00F577F0">
        <w:trPr>
          <w:trHeight w:val="2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03FEA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20792" w14:textId="77777777" w:rsidR="003C33CD" w:rsidRDefault="003C33CD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2AF0B2B9" w14:textId="64B45D09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3C33CD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53EFE" w14:textId="77777777" w:rsidR="003C33CD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6F053E51" w14:textId="479EA74E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3C33CD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A1130" w14:textId="77777777" w:rsidR="003C33CD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OR</w:t>
            </w:r>
          </w:p>
          <w:p w14:paraId="3734A4D5" w14:textId="4FB26229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3C33CD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DFA2C" w14:textId="77777777" w:rsidR="003C33CD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aOR</w:t>
            </w:r>
          </w:p>
          <w:p w14:paraId="79A45F82" w14:textId="65F35355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(95%</w:t>
            </w:r>
            <w:r w:rsidR="003C33CD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CI)</w:t>
            </w:r>
          </w:p>
        </w:tc>
      </w:tr>
      <w:tr w:rsidR="00FA2EC6" w:rsidRPr="007426EE" w14:paraId="51E50A5A" w14:textId="77777777" w:rsidTr="00F577F0">
        <w:trPr>
          <w:trHeight w:val="280"/>
        </w:trPr>
        <w:tc>
          <w:tcPr>
            <w:tcW w:w="3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59FB0D0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A4ECA7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BBA2C3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03E426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F85FA6C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A2EC6" w:rsidRPr="007426EE" w14:paraId="02FD0461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5ACB081E" w14:textId="7FDF642D" w:rsidR="00FA2EC6" w:rsidRPr="007426EE" w:rsidRDefault="00FA2EC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Partnership age-gap (ref: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F7512">
              <w:rPr>
                <w:rFonts w:ascii="Arial Narrow" w:eastAsia="Times New Roman" w:hAnsi="Arial Narrow" w:cs="Times New Roman"/>
                <w:sz w:val="20"/>
                <w:szCs w:val="20"/>
              </w:rPr>
              <w:t>&lt;5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1134" w:type="dxa"/>
            <w:shd w:val="clear" w:color="auto" w:fill="auto"/>
            <w:noWrap/>
          </w:tcPr>
          <w:p w14:paraId="3A03568B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D1BDEB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213B487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A57524B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FA2EC6" w:rsidRPr="007426EE" w14:paraId="5E560013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3F9DBDE7" w14:textId="245A9F25" w:rsidR="00FA2EC6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</w:t>
            </w:r>
            <w:r w:rsidR="00FA2EC6"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≥5 years</w:t>
            </w:r>
          </w:p>
        </w:tc>
        <w:tc>
          <w:tcPr>
            <w:tcW w:w="1134" w:type="dxa"/>
            <w:shd w:val="clear" w:color="auto" w:fill="auto"/>
            <w:noWrap/>
          </w:tcPr>
          <w:p w14:paraId="218B176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1.46**</w:t>
            </w:r>
          </w:p>
        </w:tc>
        <w:tc>
          <w:tcPr>
            <w:tcW w:w="1211" w:type="dxa"/>
            <w:shd w:val="clear" w:color="auto" w:fill="auto"/>
            <w:noWrap/>
          </w:tcPr>
          <w:p w14:paraId="700D4B5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1.50**</w:t>
            </w:r>
          </w:p>
        </w:tc>
        <w:tc>
          <w:tcPr>
            <w:tcW w:w="1688" w:type="dxa"/>
            <w:shd w:val="clear" w:color="auto" w:fill="auto"/>
            <w:noWrap/>
          </w:tcPr>
          <w:p w14:paraId="490F4328" w14:textId="3ED4360E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990428D" w14:textId="6E2A9D6F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2EC6" w:rsidRPr="007426EE" w14:paraId="77950D40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244DC57A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9D945D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(1.06-2.03)</w:t>
            </w:r>
          </w:p>
        </w:tc>
        <w:tc>
          <w:tcPr>
            <w:tcW w:w="1211" w:type="dxa"/>
            <w:shd w:val="clear" w:color="auto" w:fill="auto"/>
            <w:noWrap/>
          </w:tcPr>
          <w:p w14:paraId="765192B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(1.04-2.15)</w:t>
            </w:r>
          </w:p>
        </w:tc>
        <w:tc>
          <w:tcPr>
            <w:tcW w:w="1688" w:type="dxa"/>
            <w:shd w:val="clear" w:color="auto" w:fill="auto"/>
            <w:noWrap/>
          </w:tcPr>
          <w:p w14:paraId="32767C01" w14:textId="73E6B02B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6800038" w14:textId="740163C5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2EC6" w:rsidRPr="007426EE" w14:paraId="7109FD57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2C2A5733" w14:textId="43980A4F" w:rsidR="00FA2EC6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</w:t>
            </w:r>
            <w:r w:rsidR="00FA2EC6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5-9 years</w:t>
            </w:r>
          </w:p>
        </w:tc>
        <w:tc>
          <w:tcPr>
            <w:tcW w:w="1134" w:type="dxa"/>
            <w:shd w:val="clear" w:color="auto" w:fill="auto"/>
            <w:noWrap/>
          </w:tcPr>
          <w:p w14:paraId="6F5FF83F" w14:textId="092F07A4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FC375FB" w14:textId="22F57D4A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8920A0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1.35*</w:t>
            </w:r>
          </w:p>
        </w:tc>
        <w:tc>
          <w:tcPr>
            <w:tcW w:w="1353" w:type="dxa"/>
            <w:shd w:val="clear" w:color="auto" w:fill="auto"/>
            <w:noWrap/>
          </w:tcPr>
          <w:p w14:paraId="3596B0D0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1.37</w:t>
            </w:r>
          </w:p>
        </w:tc>
      </w:tr>
      <w:tr w:rsidR="00FA2EC6" w:rsidRPr="007426EE" w14:paraId="564A3FAD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2748F46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D41E28" w14:textId="69ADCA53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895B41B" w14:textId="4D494F41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322B45E7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(0.96-1.89)</w:t>
            </w:r>
          </w:p>
        </w:tc>
        <w:tc>
          <w:tcPr>
            <w:tcW w:w="1353" w:type="dxa"/>
            <w:shd w:val="clear" w:color="auto" w:fill="auto"/>
            <w:noWrap/>
          </w:tcPr>
          <w:p w14:paraId="41257D7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(0.94-1.99)</w:t>
            </w:r>
          </w:p>
        </w:tc>
      </w:tr>
      <w:tr w:rsidR="00FA2EC6" w:rsidRPr="007426EE" w14:paraId="77459422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7979B1B3" w14:textId="0B0748AE" w:rsidR="00FA2EC6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</w:t>
            </w:r>
            <w:r w:rsidR="00765BA3"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≥</w:t>
            </w:r>
            <w:r w:rsidR="00FA2EC6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10 years</w:t>
            </w:r>
          </w:p>
        </w:tc>
        <w:tc>
          <w:tcPr>
            <w:tcW w:w="1134" w:type="dxa"/>
            <w:shd w:val="clear" w:color="auto" w:fill="auto"/>
            <w:noWrap/>
          </w:tcPr>
          <w:p w14:paraId="4CA328C5" w14:textId="7B75F6B2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A5FFA70" w14:textId="090B2F8A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3F17719B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2.29**</w:t>
            </w:r>
          </w:p>
        </w:tc>
        <w:tc>
          <w:tcPr>
            <w:tcW w:w="1353" w:type="dxa"/>
            <w:shd w:val="clear" w:color="auto" w:fill="auto"/>
            <w:noWrap/>
          </w:tcPr>
          <w:p w14:paraId="016E15C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2.46**</w:t>
            </w:r>
          </w:p>
        </w:tc>
      </w:tr>
      <w:tr w:rsidR="00FA2EC6" w:rsidRPr="007426EE" w14:paraId="0F4A3948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4350C25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3BFE24" w14:textId="7B12147E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4915496" w14:textId="07F3DEB0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0666F076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(1.05-5.03)</w:t>
            </w:r>
          </w:p>
        </w:tc>
        <w:tc>
          <w:tcPr>
            <w:tcW w:w="1353" w:type="dxa"/>
            <w:shd w:val="clear" w:color="auto" w:fill="auto"/>
            <w:noWrap/>
          </w:tcPr>
          <w:p w14:paraId="36239CFC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(1.02-5.95)</w:t>
            </w:r>
          </w:p>
        </w:tc>
      </w:tr>
      <w:tr w:rsidR="00FA2EC6" w:rsidRPr="007426EE" w14:paraId="2BB641B5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2D84287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210541D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777A6F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44C2D3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96E68C6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7426EE" w:rsidRPr="007426EE" w14:paraId="0FCC0026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1A58F34B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Age (years)</w:t>
            </w:r>
          </w:p>
        </w:tc>
        <w:tc>
          <w:tcPr>
            <w:tcW w:w="1134" w:type="dxa"/>
            <w:shd w:val="clear" w:color="auto" w:fill="auto"/>
            <w:noWrap/>
          </w:tcPr>
          <w:p w14:paraId="617A51CC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CA0D8E0" w14:textId="112A74B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1.23***</w:t>
            </w:r>
          </w:p>
        </w:tc>
        <w:tc>
          <w:tcPr>
            <w:tcW w:w="1688" w:type="dxa"/>
            <w:shd w:val="clear" w:color="auto" w:fill="auto"/>
            <w:noWrap/>
          </w:tcPr>
          <w:p w14:paraId="31ACD41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E50E0C7" w14:textId="5127A454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1.24***</w:t>
            </w:r>
          </w:p>
        </w:tc>
      </w:tr>
      <w:tr w:rsidR="007426EE" w:rsidRPr="007426EE" w14:paraId="794DBED9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202E5AB8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D5AFF11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6F7E7D3" w14:textId="4579F340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(1.12 - 1.36)</w:t>
            </w:r>
          </w:p>
        </w:tc>
        <w:tc>
          <w:tcPr>
            <w:tcW w:w="1688" w:type="dxa"/>
            <w:shd w:val="clear" w:color="auto" w:fill="auto"/>
            <w:noWrap/>
          </w:tcPr>
          <w:p w14:paraId="3F85496B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75E5773" w14:textId="1140335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(1.12 - 1.36)</w:t>
            </w:r>
          </w:p>
        </w:tc>
      </w:tr>
      <w:tr w:rsidR="00F577F0" w:rsidRPr="007426EE" w14:paraId="766D5F72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369F9693" w14:textId="381301D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Education (ref: &lt;secondary</w:t>
            </w:r>
            <w:r w:rsidR="00294434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/none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2360561A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1D3EEF9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7A83A3E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7334F1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7426EE" w:rsidRPr="007426EE" w14:paraId="0D54F991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5CF3868F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Some secondary education</w:t>
            </w:r>
          </w:p>
        </w:tc>
        <w:tc>
          <w:tcPr>
            <w:tcW w:w="1134" w:type="dxa"/>
            <w:shd w:val="clear" w:color="auto" w:fill="auto"/>
            <w:noWrap/>
          </w:tcPr>
          <w:p w14:paraId="057DF66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C621705" w14:textId="6A3894EF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2.46*</w:t>
            </w:r>
          </w:p>
        </w:tc>
        <w:tc>
          <w:tcPr>
            <w:tcW w:w="1688" w:type="dxa"/>
            <w:shd w:val="clear" w:color="auto" w:fill="auto"/>
            <w:noWrap/>
          </w:tcPr>
          <w:p w14:paraId="6A19F999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1895A2C" w14:textId="58A8B2D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2.62*</w:t>
            </w:r>
          </w:p>
        </w:tc>
      </w:tr>
      <w:tr w:rsidR="007426EE" w:rsidRPr="007426EE" w14:paraId="369933F7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0FF6F045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6C35B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5555082" w14:textId="52ADFD25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(0.85 - 7.11)</w:t>
            </w:r>
          </w:p>
        </w:tc>
        <w:tc>
          <w:tcPr>
            <w:tcW w:w="1688" w:type="dxa"/>
            <w:shd w:val="clear" w:color="auto" w:fill="auto"/>
            <w:noWrap/>
          </w:tcPr>
          <w:p w14:paraId="74FE750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0DDC346" w14:textId="1EA99EF9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(0.86 - 7.94)</w:t>
            </w:r>
          </w:p>
        </w:tc>
      </w:tr>
      <w:tr w:rsidR="007426EE" w:rsidRPr="007426EE" w14:paraId="06658899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2E6B54E9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Grade 12</w:t>
            </w:r>
          </w:p>
        </w:tc>
        <w:tc>
          <w:tcPr>
            <w:tcW w:w="1134" w:type="dxa"/>
            <w:shd w:val="clear" w:color="auto" w:fill="auto"/>
            <w:noWrap/>
          </w:tcPr>
          <w:p w14:paraId="66A541B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CD7DA5B" w14:textId="4EB59FFB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1.30</w:t>
            </w:r>
          </w:p>
        </w:tc>
        <w:tc>
          <w:tcPr>
            <w:tcW w:w="1688" w:type="dxa"/>
            <w:shd w:val="clear" w:color="auto" w:fill="auto"/>
            <w:noWrap/>
          </w:tcPr>
          <w:p w14:paraId="2FE0C813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D6853D9" w14:textId="17110DF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1.37</w:t>
            </w:r>
          </w:p>
        </w:tc>
      </w:tr>
      <w:tr w:rsidR="007426EE" w:rsidRPr="007426EE" w14:paraId="3FAD8713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0036041E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489EA8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3FB6FDF" w14:textId="7EFB3EFC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(0.47 - 3.58)</w:t>
            </w:r>
          </w:p>
        </w:tc>
        <w:tc>
          <w:tcPr>
            <w:tcW w:w="1688" w:type="dxa"/>
            <w:shd w:val="clear" w:color="auto" w:fill="auto"/>
            <w:noWrap/>
          </w:tcPr>
          <w:p w14:paraId="5FFF81E5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8271DC2" w14:textId="455B5B2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(0.47 - 3.95)</w:t>
            </w:r>
          </w:p>
        </w:tc>
      </w:tr>
      <w:tr w:rsidR="007426EE" w:rsidRPr="007426EE" w14:paraId="4AF8D23E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7F23B772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Tertiary</w:t>
            </w:r>
          </w:p>
        </w:tc>
        <w:tc>
          <w:tcPr>
            <w:tcW w:w="1134" w:type="dxa"/>
            <w:shd w:val="clear" w:color="auto" w:fill="auto"/>
            <w:noWrap/>
          </w:tcPr>
          <w:p w14:paraId="18417E90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3A10E64" w14:textId="77625ED2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1.24</w:t>
            </w:r>
          </w:p>
        </w:tc>
        <w:tc>
          <w:tcPr>
            <w:tcW w:w="1688" w:type="dxa"/>
            <w:shd w:val="clear" w:color="auto" w:fill="auto"/>
            <w:noWrap/>
          </w:tcPr>
          <w:p w14:paraId="74B1CF0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45FD199" w14:textId="61F679F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1.31</w:t>
            </w:r>
          </w:p>
        </w:tc>
      </w:tr>
      <w:tr w:rsidR="007426EE" w:rsidRPr="007426EE" w14:paraId="13A2D7EC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46A6716F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5A9227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FA5D268" w14:textId="12517298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(0.40 - 3.86)</w:t>
            </w:r>
          </w:p>
        </w:tc>
        <w:tc>
          <w:tcPr>
            <w:tcW w:w="1688" w:type="dxa"/>
            <w:shd w:val="clear" w:color="auto" w:fill="auto"/>
            <w:noWrap/>
          </w:tcPr>
          <w:p w14:paraId="1785E3E2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6841193" w14:textId="6DADD8DB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(0.41 - 4.26)</w:t>
            </w:r>
          </w:p>
        </w:tc>
      </w:tr>
      <w:tr w:rsidR="00F577F0" w:rsidRPr="007426EE" w14:paraId="4EC39C51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69422FF4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Household monthly income (ref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R500)</w:t>
            </w:r>
          </w:p>
        </w:tc>
        <w:tc>
          <w:tcPr>
            <w:tcW w:w="1134" w:type="dxa"/>
            <w:shd w:val="clear" w:color="auto" w:fill="auto"/>
            <w:noWrap/>
          </w:tcPr>
          <w:p w14:paraId="2B369ED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6977CFCE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346BF2C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C4E313C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7426EE" w:rsidRPr="007426EE" w14:paraId="61623B18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4150C13E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R501-R2500</w:t>
            </w:r>
          </w:p>
        </w:tc>
        <w:tc>
          <w:tcPr>
            <w:tcW w:w="1134" w:type="dxa"/>
            <w:shd w:val="clear" w:color="auto" w:fill="auto"/>
            <w:noWrap/>
          </w:tcPr>
          <w:p w14:paraId="52123DF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0E10447" w14:textId="23558BF4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1.05</w:t>
            </w:r>
          </w:p>
        </w:tc>
        <w:tc>
          <w:tcPr>
            <w:tcW w:w="1688" w:type="dxa"/>
            <w:shd w:val="clear" w:color="auto" w:fill="auto"/>
            <w:noWrap/>
          </w:tcPr>
          <w:p w14:paraId="736DEAD0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AD6114A" w14:textId="1FAD3FC8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1.04</w:t>
            </w:r>
          </w:p>
        </w:tc>
      </w:tr>
      <w:tr w:rsidR="007426EE" w:rsidRPr="007426EE" w14:paraId="3B717BDC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1081E130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1A89D4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CA627B3" w14:textId="6C3BE97E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(0.67 - 1.64)</w:t>
            </w:r>
          </w:p>
        </w:tc>
        <w:tc>
          <w:tcPr>
            <w:tcW w:w="1688" w:type="dxa"/>
            <w:shd w:val="clear" w:color="auto" w:fill="auto"/>
            <w:noWrap/>
          </w:tcPr>
          <w:p w14:paraId="2D4DCA61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C59C89A" w14:textId="165080C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(0.67 - 1.63)</w:t>
            </w:r>
          </w:p>
        </w:tc>
      </w:tr>
      <w:tr w:rsidR="007426EE" w:rsidRPr="007426EE" w14:paraId="69272A99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0BA97E71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R2501-R6000</w:t>
            </w:r>
          </w:p>
        </w:tc>
        <w:tc>
          <w:tcPr>
            <w:tcW w:w="1134" w:type="dxa"/>
            <w:shd w:val="clear" w:color="auto" w:fill="auto"/>
            <w:noWrap/>
          </w:tcPr>
          <w:p w14:paraId="00646E8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7F0CA5F" w14:textId="3AEEDC9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0.73</w:t>
            </w:r>
          </w:p>
        </w:tc>
        <w:tc>
          <w:tcPr>
            <w:tcW w:w="1688" w:type="dxa"/>
            <w:shd w:val="clear" w:color="auto" w:fill="auto"/>
            <w:noWrap/>
          </w:tcPr>
          <w:p w14:paraId="5B906120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CEADCD8" w14:textId="3DA78162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0.74</w:t>
            </w:r>
          </w:p>
        </w:tc>
      </w:tr>
      <w:tr w:rsidR="007426EE" w:rsidRPr="007426EE" w14:paraId="71FFD115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1E9A3183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C6A20B8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E75FA2D" w14:textId="7BB07CC2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(0.41 - 1.30)</w:t>
            </w:r>
          </w:p>
        </w:tc>
        <w:tc>
          <w:tcPr>
            <w:tcW w:w="1688" w:type="dxa"/>
            <w:shd w:val="clear" w:color="auto" w:fill="auto"/>
            <w:noWrap/>
          </w:tcPr>
          <w:p w14:paraId="7F0B6730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3828A48" w14:textId="5DE7DB3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(0.42 - 1.30)</w:t>
            </w:r>
          </w:p>
        </w:tc>
      </w:tr>
      <w:tr w:rsidR="007426EE" w:rsidRPr="007426EE" w14:paraId="2A7A0F7D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7E05063D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&gt;R6000</w:t>
            </w:r>
          </w:p>
        </w:tc>
        <w:tc>
          <w:tcPr>
            <w:tcW w:w="1134" w:type="dxa"/>
            <w:shd w:val="clear" w:color="auto" w:fill="auto"/>
            <w:noWrap/>
          </w:tcPr>
          <w:p w14:paraId="21CD5CDB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E6FF96D" w14:textId="231C634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0.59</w:t>
            </w:r>
          </w:p>
        </w:tc>
        <w:tc>
          <w:tcPr>
            <w:tcW w:w="1688" w:type="dxa"/>
            <w:shd w:val="clear" w:color="auto" w:fill="auto"/>
            <w:noWrap/>
          </w:tcPr>
          <w:p w14:paraId="08C0A97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231C5B1" w14:textId="41E4D26D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0.58</w:t>
            </w:r>
          </w:p>
        </w:tc>
      </w:tr>
      <w:tr w:rsidR="007426EE" w:rsidRPr="007426EE" w14:paraId="1530D365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27B0EF60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DBFBDC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759F36D" w14:textId="493648C5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(0.28 - 1.28)</w:t>
            </w:r>
          </w:p>
        </w:tc>
        <w:tc>
          <w:tcPr>
            <w:tcW w:w="1688" w:type="dxa"/>
            <w:shd w:val="clear" w:color="auto" w:fill="auto"/>
            <w:noWrap/>
          </w:tcPr>
          <w:p w14:paraId="70DC6187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1967C71" w14:textId="22143E7E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(0.26 - 1.27)</w:t>
            </w:r>
          </w:p>
        </w:tc>
      </w:tr>
      <w:tr w:rsidR="007426EE" w:rsidRPr="007426EE" w14:paraId="17660F93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0D2A8317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32F3C21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C693FFF" w14:textId="09CED90D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1.59</w:t>
            </w:r>
          </w:p>
        </w:tc>
        <w:tc>
          <w:tcPr>
            <w:tcW w:w="1688" w:type="dxa"/>
            <w:shd w:val="clear" w:color="auto" w:fill="auto"/>
            <w:noWrap/>
          </w:tcPr>
          <w:p w14:paraId="7CC90575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6E341F4" w14:textId="1E8B8A12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1.61</w:t>
            </w:r>
          </w:p>
        </w:tc>
      </w:tr>
      <w:tr w:rsidR="007426EE" w:rsidRPr="007426EE" w14:paraId="2E85C3F1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41703D63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EFE7A5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3964EE6" w14:textId="6F57264A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(0.78 - 3.23)</w:t>
            </w:r>
          </w:p>
        </w:tc>
        <w:tc>
          <w:tcPr>
            <w:tcW w:w="1688" w:type="dxa"/>
            <w:shd w:val="clear" w:color="auto" w:fill="auto"/>
            <w:noWrap/>
          </w:tcPr>
          <w:p w14:paraId="485DC2F8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00D6FC5" w14:textId="3009C9D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(0.79 - 3.28)</w:t>
            </w:r>
          </w:p>
        </w:tc>
      </w:tr>
      <w:tr w:rsidR="00F577F0" w:rsidRPr="007426EE" w14:paraId="6A8ED4A7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5CBAB330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Lifetime partners (ref: 1)</w:t>
            </w:r>
          </w:p>
        </w:tc>
        <w:tc>
          <w:tcPr>
            <w:tcW w:w="1134" w:type="dxa"/>
            <w:shd w:val="clear" w:color="auto" w:fill="auto"/>
            <w:noWrap/>
          </w:tcPr>
          <w:p w14:paraId="017932F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1A44715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3647A9F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64FB2E4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7426EE" w:rsidRPr="007426EE" w14:paraId="57691B11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04810661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Two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64DE6671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30CE786" w14:textId="5D4843F0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1.49**</w:t>
            </w:r>
          </w:p>
        </w:tc>
        <w:tc>
          <w:tcPr>
            <w:tcW w:w="1688" w:type="dxa"/>
            <w:shd w:val="clear" w:color="auto" w:fill="auto"/>
            <w:noWrap/>
          </w:tcPr>
          <w:p w14:paraId="611ADDC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EBB6D9D" w14:textId="7ABF62A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1.49**</w:t>
            </w:r>
          </w:p>
        </w:tc>
      </w:tr>
      <w:tr w:rsidR="007426EE" w:rsidRPr="007426EE" w14:paraId="4E61F38B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76403EC1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9B45B51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71FE6CD" w14:textId="536753A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(1.01 - 2.18)</w:t>
            </w:r>
          </w:p>
        </w:tc>
        <w:tc>
          <w:tcPr>
            <w:tcW w:w="1688" w:type="dxa"/>
            <w:shd w:val="clear" w:color="auto" w:fill="auto"/>
            <w:noWrap/>
          </w:tcPr>
          <w:p w14:paraId="5DE61F09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04190EE" w14:textId="610E3B8E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(1.01 - 2.17)</w:t>
            </w:r>
          </w:p>
        </w:tc>
      </w:tr>
      <w:tr w:rsidR="007426EE" w:rsidRPr="007426EE" w14:paraId="74AD542C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1EC909B8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Three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218692B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2B82DA8" w14:textId="42B5FB05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1.20</w:t>
            </w:r>
          </w:p>
        </w:tc>
        <w:tc>
          <w:tcPr>
            <w:tcW w:w="1688" w:type="dxa"/>
            <w:shd w:val="clear" w:color="auto" w:fill="auto"/>
            <w:noWrap/>
          </w:tcPr>
          <w:p w14:paraId="2EBC6D6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DBF0847" w14:textId="44BC7965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1.17</w:t>
            </w:r>
          </w:p>
        </w:tc>
      </w:tr>
      <w:tr w:rsidR="007426EE" w:rsidRPr="007426EE" w14:paraId="59406851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388307A8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5C9929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10AA863" w14:textId="727F57E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(0.69 - 2.11)</w:t>
            </w:r>
          </w:p>
        </w:tc>
        <w:tc>
          <w:tcPr>
            <w:tcW w:w="1688" w:type="dxa"/>
            <w:shd w:val="clear" w:color="auto" w:fill="auto"/>
            <w:noWrap/>
          </w:tcPr>
          <w:p w14:paraId="40EADAD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CDB6F10" w14:textId="0106747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(0.67 - 2.05)</w:t>
            </w:r>
          </w:p>
        </w:tc>
      </w:tr>
      <w:tr w:rsidR="007426EE" w:rsidRPr="007426EE" w14:paraId="7A45B306" w14:textId="77777777" w:rsidTr="007426EE">
        <w:trPr>
          <w:trHeight w:val="293"/>
        </w:trPr>
        <w:tc>
          <w:tcPr>
            <w:tcW w:w="3011" w:type="dxa"/>
            <w:shd w:val="clear" w:color="auto" w:fill="auto"/>
            <w:noWrap/>
          </w:tcPr>
          <w:p w14:paraId="16EECB69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 or more partners</w:t>
            </w:r>
          </w:p>
        </w:tc>
        <w:tc>
          <w:tcPr>
            <w:tcW w:w="1134" w:type="dxa"/>
            <w:shd w:val="clear" w:color="auto" w:fill="auto"/>
            <w:noWrap/>
          </w:tcPr>
          <w:p w14:paraId="61FE48C5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33A8E4C" w14:textId="5ADDBBEA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1.51</w:t>
            </w:r>
          </w:p>
        </w:tc>
        <w:tc>
          <w:tcPr>
            <w:tcW w:w="1688" w:type="dxa"/>
            <w:shd w:val="clear" w:color="auto" w:fill="auto"/>
            <w:noWrap/>
          </w:tcPr>
          <w:p w14:paraId="2871E68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4A6B39F" w14:textId="7A7D658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1.49</w:t>
            </w:r>
          </w:p>
        </w:tc>
      </w:tr>
      <w:tr w:rsidR="007426EE" w:rsidRPr="007426EE" w14:paraId="3CC057B5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5EF1EC55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045C2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C505E38" w14:textId="278F55FB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(0.84 - 2.71)</w:t>
            </w:r>
          </w:p>
        </w:tc>
        <w:tc>
          <w:tcPr>
            <w:tcW w:w="1688" w:type="dxa"/>
            <w:shd w:val="clear" w:color="auto" w:fill="auto"/>
            <w:noWrap/>
          </w:tcPr>
          <w:p w14:paraId="323B7592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E1A29BF" w14:textId="5B8EA1A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(0.84 - 2.64)</w:t>
            </w:r>
          </w:p>
        </w:tc>
      </w:tr>
      <w:tr w:rsidR="007426EE" w:rsidRPr="007426EE" w14:paraId="3F400E79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39F193FF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03C75DEE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26B2118" w14:textId="448EA46A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0.76</w:t>
            </w:r>
          </w:p>
        </w:tc>
        <w:tc>
          <w:tcPr>
            <w:tcW w:w="1688" w:type="dxa"/>
            <w:shd w:val="clear" w:color="auto" w:fill="auto"/>
            <w:noWrap/>
          </w:tcPr>
          <w:p w14:paraId="32E160F3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B510BD8" w14:textId="617B69C2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0.75</w:t>
            </w:r>
          </w:p>
        </w:tc>
      </w:tr>
      <w:tr w:rsidR="007426EE" w:rsidRPr="007426EE" w14:paraId="1D2D0BC1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177809DB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31EDE7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24A49A4" w14:textId="37E9D37A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(0.34 - 1.69)</w:t>
            </w:r>
          </w:p>
        </w:tc>
        <w:tc>
          <w:tcPr>
            <w:tcW w:w="1688" w:type="dxa"/>
            <w:shd w:val="clear" w:color="auto" w:fill="auto"/>
            <w:noWrap/>
          </w:tcPr>
          <w:p w14:paraId="76F7BF2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96D9D02" w14:textId="3024FDD5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(0.33 - 1.70)</w:t>
            </w:r>
          </w:p>
        </w:tc>
      </w:tr>
      <w:tr w:rsidR="00F577F0" w:rsidRPr="007426EE" w14:paraId="2D78B394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64289D2A" w14:textId="77777777" w:rsidR="00F577F0" w:rsidRPr="007426EE" w:rsidRDefault="00F577F0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Condom used at first sex (ref: no)</w:t>
            </w:r>
          </w:p>
        </w:tc>
        <w:tc>
          <w:tcPr>
            <w:tcW w:w="1134" w:type="dxa"/>
            <w:shd w:val="clear" w:color="auto" w:fill="auto"/>
            <w:noWrap/>
          </w:tcPr>
          <w:p w14:paraId="05223AFD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D3DB08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12A958B3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5BC8CF8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7426EE" w:rsidRPr="007426EE" w14:paraId="01343386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0A8DF210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Yes</w:t>
            </w:r>
          </w:p>
        </w:tc>
        <w:tc>
          <w:tcPr>
            <w:tcW w:w="1134" w:type="dxa"/>
            <w:shd w:val="clear" w:color="auto" w:fill="auto"/>
            <w:noWrap/>
          </w:tcPr>
          <w:p w14:paraId="028BF342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DFFDB3B" w14:textId="342ADFEB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0.76</w:t>
            </w:r>
          </w:p>
        </w:tc>
        <w:tc>
          <w:tcPr>
            <w:tcW w:w="1688" w:type="dxa"/>
            <w:shd w:val="clear" w:color="auto" w:fill="auto"/>
            <w:noWrap/>
          </w:tcPr>
          <w:p w14:paraId="6B8A3F60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1AE27A8" w14:textId="56A464D3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0.77</w:t>
            </w:r>
          </w:p>
        </w:tc>
      </w:tr>
      <w:tr w:rsidR="007426EE" w:rsidRPr="007426EE" w14:paraId="5BB6492F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4AA946D7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B0F718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A845CE1" w14:textId="1B2F2F5C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(0.51 - 1.13)</w:t>
            </w:r>
          </w:p>
        </w:tc>
        <w:tc>
          <w:tcPr>
            <w:tcW w:w="1688" w:type="dxa"/>
            <w:shd w:val="clear" w:color="auto" w:fill="auto"/>
            <w:noWrap/>
          </w:tcPr>
          <w:p w14:paraId="42EC0D1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4BEEDD0" w14:textId="14F24FF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(0.52 - 1.14)</w:t>
            </w:r>
          </w:p>
        </w:tc>
      </w:tr>
      <w:tr w:rsidR="007426EE" w:rsidRPr="007426EE" w14:paraId="05C6EF9D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7B227D64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Don’t remember</w:t>
            </w:r>
          </w:p>
        </w:tc>
        <w:tc>
          <w:tcPr>
            <w:tcW w:w="1134" w:type="dxa"/>
            <w:shd w:val="clear" w:color="auto" w:fill="auto"/>
            <w:noWrap/>
          </w:tcPr>
          <w:p w14:paraId="7531660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3250354" w14:textId="250B8D2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  <w:tc>
          <w:tcPr>
            <w:tcW w:w="1688" w:type="dxa"/>
            <w:shd w:val="clear" w:color="auto" w:fill="auto"/>
            <w:noWrap/>
          </w:tcPr>
          <w:p w14:paraId="3DFD51B5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A345C55" w14:textId="274E28FE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0.88</w:t>
            </w:r>
          </w:p>
        </w:tc>
      </w:tr>
      <w:tr w:rsidR="007426EE" w:rsidRPr="007426EE" w14:paraId="5E647BD4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3BE31F7F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33C0D3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1D4257E" w14:textId="06CD84A5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(0.39 - 1.96)</w:t>
            </w:r>
          </w:p>
        </w:tc>
        <w:tc>
          <w:tcPr>
            <w:tcW w:w="1688" w:type="dxa"/>
            <w:shd w:val="clear" w:color="auto" w:fill="auto"/>
            <w:noWrap/>
          </w:tcPr>
          <w:p w14:paraId="42AF07D3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FCBF435" w14:textId="71F5626E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(0.39 - 1.97)</w:t>
            </w:r>
          </w:p>
        </w:tc>
      </w:tr>
      <w:tr w:rsidR="00F577F0" w:rsidRPr="007426EE" w14:paraId="1124FBDA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4FEF6768" w14:textId="60443620" w:rsidR="00F577F0" w:rsidRPr="007426EE" w:rsidRDefault="00AB46B6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A</w:t>
            </w:r>
            <w:r w:rsidR="00F577F0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ge at first sex (ref: youngest 25%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: : </w:t>
            </w: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sym w:font="Symbol" w:char="F0A3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16 years old</w:t>
            </w:r>
            <w:r w:rsidR="00F577F0"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</w:tcPr>
          <w:p w14:paraId="2E5ED02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663698B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688" w:type="dxa"/>
            <w:shd w:val="clear" w:color="auto" w:fill="auto"/>
            <w:noWrap/>
          </w:tcPr>
          <w:p w14:paraId="2ED4AE06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024DC52" w14:textId="77777777" w:rsidR="00F577F0" w:rsidRPr="007426EE" w:rsidRDefault="00F577F0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</w:tr>
      <w:tr w:rsidR="007426EE" w:rsidRPr="007426EE" w14:paraId="72633630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52DE874D" w14:textId="4A6A5AF2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Second quartile</w:t>
            </w:r>
            <w:r w:rsidR="00AB46B6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(17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3DF97C2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271C9C37" w14:textId="51E0A1F4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  <w:tc>
          <w:tcPr>
            <w:tcW w:w="1688" w:type="dxa"/>
            <w:shd w:val="clear" w:color="auto" w:fill="auto"/>
            <w:noWrap/>
          </w:tcPr>
          <w:p w14:paraId="0FA1BEB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B1EA9C1" w14:textId="22A2699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0.87</w:t>
            </w:r>
          </w:p>
        </w:tc>
      </w:tr>
      <w:tr w:rsidR="007426EE" w:rsidRPr="007426EE" w14:paraId="4955113E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6322D0E9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B5760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17EB0C8" w14:textId="1046B42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(0.51 - 1.49)</w:t>
            </w:r>
          </w:p>
        </w:tc>
        <w:tc>
          <w:tcPr>
            <w:tcW w:w="1688" w:type="dxa"/>
            <w:shd w:val="clear" w:color="auto" w:fill="auto"/>
            <w:noWrap/>
          </w:tcPr>
          <w:p w14:paraId="0450BD41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8791CDD" w14:textId="06420AB1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(0.51 - 1.50)</w:t>
            </w:r>
          </w:p>
        </w:tc>
      </w:tr>
      <w:tr w:rsidR="007426EE" w:rsidRPr="007426EE" w14:paraId="1EB06873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5F8351E3" w14:textId="098522F2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Third quartile</w:t>
            </w:r>
            <w:r w:rsidR="00AB46B6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(18 or 19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4BE94D8D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5050FD21" w14:textId="799A8B3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  <w:tc>
          <w:tcPr>
            <w:tcW w:w="1688" w:type="dxa"/>
            <w:shd w:val="clear" w:color="auto" w:fill="auto"/>
            <w:noWrap/>
          </w:tcPr>
          <w:p w14:paraId="4E0BABD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0CC0A35" w14:textId="6DD3FF2D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1.07</w:t>
            </w:r>
          </w:p>
        </w:tc>
      </w:tr>
      <w:tr w:rsidR="007426EE" w:rsidRPr="007426EE" w14:paraId="056F0D39" w14:textId="77777777" w:rsidTr="007426EE">
        <w:trPr>
          <w:trHeight w:val="281"/>
        </w:trPr>
        <w:tc>
          <w:tcPr>
            <w:tcW w:w="3011" w:type="dxa"/>
            <w:shd w:val="clear" w:color="auto" w:fill="auto"/>
            <w:noWrap/>
          </w:tcPr>
          <w:p w14:paraId="70A3CB68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BF477F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0326B094" w14:textId="5A7DD050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(0.65 - 1.77)</w:t>
            </w:r>
          </w:p>
        </w:tc>
        <w:tc>
          <w:tcPr>
            <w:tcW w:w="1688" w:type="dxa"/>
            <w:shd w:val="clear" w:color="auto" w:fill="auto"/>
            <w:noWrap/>
          </w:tcPr>
          <w:p w14:paraId="7E50BE48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AA0C9EA" w14:textId="5CA5EDA9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(0.64 - 1.77)</w:t>
            </w:r>
          </w:p>
        </w:tc>
      </w:tr>
      <w:tr w:rsidR="007426EE" w:rsidRPr="007426EE" w14:paraId="1E7243E5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105AF6E3" w14:textId="019D025C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Fourth quartile</w:t>
            </w:r>
            <w:r w:rsidR="00AB46B6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(20-23 years old)</w:t>
            </w:r>
          </w:p>
        </w:tc>
        <w:tc>
          <w:tcPr>
            <w:tcW w:w="1134" w:type="dxa"/>
            <w:shd w:val="clear" w:color="auto" w:fill="auto"/>
            <w:noWrap/>
          </w:tcPr>
          <w:p w14:paraId="0CBE184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73B5AC36" w14:textId="42939A9E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0.68</w:t>
            </w:r>
          </w:p>
        </w:tc>
        <w:tc>
          <w:tcPr>
            <w:tcW w:w="1688" w:type="dxa"/>
            <w:shd w:val="clear" w:color="auto" w:fill="auto"/>
            <w:noWrap/>
          </w:tcPr>
          <w:p w14:paraId="1B9C86B6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EE8A797" w14:textId="339D4093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0.67</w:t>
            </w:r>
          </w:p>
        </w:tc>
      </w:tr>
      <w:tr w:rsidR="007426EE" w:rsidRPr="007426EE" w14:paraId="12BDD4E1" w14:textId="77777777" w:rsidTr="007426EE">
        <w:trPr>
          <w:trHeight w:val="294"/>
        </w:trPr>
        <w:tc>
          <w:tcPr>
            <w:tcW w:w="3011" w:type="dxa"/>
            <w:shd w:val="clear" w:color="auto" w:fill="auto"/>
            <w:noWrap/>
          </w:tcPr>
          <w:p w14:paraId="20A35B38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EF4192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36B349CB" w14:textId="0534EAC8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(0.34 - 1.37)</w:t>
            </w:r>
          </w:p>
        </w:tc>
        <w:tc>
          <w:tcPr>
            <w:tcW w:w="1688" w:type="dxa"/>
            <w:shd w:val="clear" w:color="auto" w:fill="auto"/>
            <w:noWrap/>
          </w:tcPr>
          <w:p w14:paraId="1722BCB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AAEE617" w14:textId="0060F5E9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(0.33 - 1.33)</w:t>
            </w:r>
          </w:p>
        </w:tc>
      </w:tr>
      <w:tr w:rsidR="007426EE" w:rsidRPr="007426EE" w14:paraId="52DEAC29" w14:textId="77777777" w:rsidTr="007426EE">
        <w:trPr>
          <w:trHeight w:val="280"/>
        </w:trPr>
        <w:tc>
          <w:tcPr>
            <w:tcW w:w="3011" w:type="dxa"/>
            <w:shd w:val="clear" w:color="auto" w:fill="auto"/>
            <w:noWrap/>
          </w:tcPr>
          <w:p w14:paraId="179C6B05" w14:textId="77777777" w:rsidR="007426EE" w:rsidRPr="007426EE" w:rsidRDefault="007426EE" w:rsidP="00AA5CBE">
            <w:pPr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 xml:space="preserve">     Missing data</w:t>
            </w:r>
          </w:p>
        </w:tc>
        <w:tc>
          <w:tcPr>
            <w:tcW w:w="1134" w:type="dxa"/>
            <w:shd w:val="clear" w:color="auto" w:fill="auto"/>
            <w:noWrap/>
          </w:tcPr>
          <w:p w14:paraId="66C269E4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4B65502E" w14:textId="09A7DFB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0.89</w:t>
            </w:r>
          </w:p>
        </w:tc>
        <w:tc>
          <w:tcPr>
            <w:tcW w:w="1688" w:type="dxa"/>
            <w:shd w:val="clear" w:color="auto" w:fill="auto"/>
            <w:noWrap/>
          </w:tcPr>
          <w:p w14:paraId="08C1D453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EFB1EF1" w14:textId="37E1C4CD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0.86</w:t>
            </w:r>
          </w:p>
        </w:tc>
      </w:tr>
      <w:tr w:rsidR="007426EE" w:rsidRPr="007426EE" w14:paraId="2C2AC189" w14:textId="77777777" w:rsidTr="007426EE">
        <w:trPr>
          <w:trHeight w:val="280"/>
        </w:trPr>
        <w:tc>
          <w:tcPr>
            <w:tcW w:w="30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7F8BF8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29723A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0FD956" w14:textId="4ED37096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(0.46 - 1.70)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118FE9" w14:textId="77777777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CAA50D" w14:textId="38092558" w:rsidR="007426EE" w:rsidRPr="007426EE" w:rsidRDefault="007426EE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426EE">
              <w:rPr>
                <w:rFonts w:ascii="Arial Narrow" w:eastAsia="Times New Roman" w:hAnsi="Arial Narrow"/>
                <w:sz w:val="20"/>
                <w:szCs w:val="20"/>
              </w:rPr>
              <w:t>(0.44 - 1.66)</w:t>
            </w:r>
          </w:p>
        </w:tc>
      </w:tr>
      <w:tr w:rsidR="00FA2EC6" w:rsidRPr="007426EE" w14:paraId="66852B7B" w14:textId="77777777" w:rsidTr="007426EE">
        <w:trPr>
          <w:trHeight w:val="280"/>
        </w:trPr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898F2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605FDE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AAD7A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DF564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BCF85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A2EC6" w:rsidRPr="007426EE" w14:paraId="31F032C7" w14:textId="77777777" w:rsidTr="00F577F0">
        <w:trPr>
          <w:trHeight w:val="280"/>
        </w:trPr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20BCA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B12C3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3B762A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31135B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C06BB1" w14:textId="77777777" w:rsidR="00FA2EC6" w:rsidRPr="007426EE" w:rsidRDefault="00FA2EC6" w:rsidP="00AA5C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A"/>
              </w:rPr>
            </w:pPr>
            <w:r w:rsidRPr="007426EE">
              <w:rPr>
                <w:rFonts w:ascii="Arial Narrow" w:eastAsia="Times New Roman" w:hAnsi="Arial Narrow" w:cs="Times New Roman"/>
                <w:sz w:val="20"/>
                <w:szCs w:val="20"/>
              </w:rPr>
              <w:t>1,059</w:t>
            </w:r>
          </w:p>
        </w:tc>
      </w:tr>
    </w:tbl>
    <w:p w14:paraId="66D8CF16" w14:textId="77777777" w:rsidR="00FA2EC6" w:rsidRPr="00A83EE8" w:rsidRDefault="00FA2EC6" w:rsidP="00AA5CBE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8D742F" w14:textId="0D37C65B" w:rsidR="00FA2EC6" w:rsidRDefault="00FA2EC6" w:rsidP="00AA5C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OR: unadjusted odds ratio; </w:t>
      </w:r>
      <w:r w:rsidR="00E1341F">
        <w:rPr>
          <w:rFonts w:ascii="Times New Roman" w:hAnsi="Times New Roman" w:cs="Times New Roman"/>
          <w:sz w:val="20"/>
          <w:szCs w:val="20"/>
        </w:rPr>
        <w:t>a</w:t>
      </w:r>
      <w:r w:rsidRPr="00A83EE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R: Adjusted odds ratio</w:t>
      </w:r>
      <w:r w:rsidRPr="00A83EE8">
        <w:rPr>
          <w:rFonts w:ascii="Times New Roman" w:hAnsi="Times New Roman" w:cs="Times New Roman"/>
          <w:sz w:val="20"/>
          <w:szCs w:val="20"/>
        </w:rPr>
        <w:t>; 95%</w:t>
      </w:r>
      <w:r w:rsidR="00E1341F">
        <w:rPr>
          <w:rFonts w:ascii="Times New Roman" w:hAnsi="Times New Roman" w:cs="Times New Roman"/>
          <w:sz w:val="20"/>
          <w:szCs w:val="20"/>
        </w:rPr>
        <w:t xml:space="preserve"> </w:t>
      </w:r>
      <w:r w:rsidRPr="00A83EE8">
        <w:rPr>
          <w:rFonts w:ascii="Times New Roman" w:hAnsi="Times New Roman" w:cs="Times New Roman"/>
          <w:sz w:val="20"/>
          <w:szCs w:val="20"/>
        </w:rPr>
        <w:t>CI: 95% Confidence interval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.</w:t>
      </w:r>
    </w:p>
    <w:p w14:paraId="2E8479F7" w14:textId="1BAEE5D9" w:rsidR="00FA2EC6" w:rsidRPr="002557C2" w:rsidRDefault="00FA2EC6" w:rsidP="00AA5CBE">
      <w:pPr>
        <w:rPr>
          <w:rFonts w:ascii="Times New Roman" w:hAnsi="Times New Roman" w:cs="Times New Roman"/>
          <w:color w:val="000000" w:themeColor="text1"/>
          <w:lang w:val="en-GB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level.</w:t>
      </w:r>
    </w:p>
    <w:sectPr w:rsidR="00FA2EC6" w:rsidRPr="002557C2" w:rsidSect="00C42E96">
      <w:footerReference w:type="even" r:id="rId8"/>
      <w:footerReference w:type="default" r:id="rId9"/>
      <w:pgSz w:w="11900" w:h="16840"/>
      <w:pgMar w:top="1048" w:right="1800" w:bottom="125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F541" w14:textId="77777777" w:rsidR="005D6C63" w:rsidRDefault="005D6C63" w:rsidP="005D5FA1">
      <w:r>
        <w:separator/>
      </w:r>
    </w:p>
  </w:endnote>
  <w:endnote w:type="continuationSeparator" w:id="0">
    <w:p w14:paraId="0338D890" w14:textId="77777777" w:rsidR="005D6C63" w:rsidRDefault="005D6C63" w:rsidP="005D5FA1">
      <w:r>
        <w:continuationSeparator/>
      </w:r>
    </w:p>
  </w:endnote>
  <w:endnote w:type="continuationNotice" w:id="1">
    <w:p w14:paraId="35286FB6" w14:textId="77777777" w:rsidR="005D6C63" w:rsidRDefault="005D6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7EBB" w14:textId="77777777" w:rsidR="00B33FBA" w:rsidRDefault="00B33FBA" w:rsidP="007E6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B8DDF" w14:textId="77777777" w:rsidR="00B33FBA" w:rsidRDefault="00B33FBA" w:rsidP="005D5F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F037" w14:textId="40DAE66C" w:rsidR="00B33FBA" w:rsidRDefault="00B33FBA" w:rsidP="007E6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93437C9" w14:textId="77777777" w:rsidR="00B33FBA" w:rsidRDefault="00B33FBA" w:rsidP="005D5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0DA4" w14:textId="77777777" w:rsidR="005D6C63" w:rsidRDefault="005D6C63" w:rsidP="005D5FA1">
      <w:r>
        <w:separator/>
      </w:r>
    </w:p>
  </w:footnote>
  <w:footnote w:type="continuationSeparator" w:id="0">
    <w:p w14:paraId="50DC4426" w14:textId="77777777" w:rsidR="005D6C63" w:rsidRDefault="005D6C63" w:rsidP="005D5FA1">
      <w:r>
        <w:continuationSeparator/>
      </w:r>
    </w:p>
  </w:footnote>
  <w:footnote w:type="continuationNotice" w:id="1">
    <w:p w14:paraId="07F736A3" w14:textId="77777777" w:rsidR="005D6C63" w:rsidRDefault="005D6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307"/>
    <w:multiLevelType w:val="multilevel"/>
    <w:tmpl w:val="69F8A9F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C73"/>
    <w:multiLevelType w:val="hybridMultilevel"/>
    <w:tmpl w:val="29F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1B6"/>
    <w:multiLevelType w:val="hybridMultilevel"/>
    <w:tmpl w:val="6CA0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EB"/>
    <w:multiLevelType w:val="hybridMultilevel"/>
    <w:tmpl w:val="E39C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4FA"/>
    <w:multiLevelType w:val="hybridMultilevel"/>
    <w:tmpl w:val="20F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782"/>
    <w:multiLevelType w:val="hybridMultilevel"/>
    <w:tmpl w:val="D68C7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818"/>
    <w:multiLevelType w:val="hybridMultilevel"/>
    <w:tmpl w:val="4E3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5891"/>
    <w:multiLevelType w:val="multilevel"/>
    <w:tmpl w:val="DE8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16BB2"/>
    <w:multiLevelType w:val="hybridMultilevel"/>
    <w:tmpl w:val="BB00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0E12"/>
    <w:multiLevelType w:val="hybridMultilevel"/>
    <w:tmpl w:val="0114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14332"/>
    <w:multiLevelType w:val="hybridMultilevel"/>
    <w:tmpl w:val="554A4A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13AF1"/>
    <w:multiLevelType w:val="hybridMultilevel"/>
    <w:tmpl w:val="C0AACC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067E"/>
    <w:multiLevelType w:val="multilevel"/>
    <w:tmpl w:val="9F5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E2C53"/>
    <w:multiLevelType w:val="hybridMultilevel"/>
    <w:tmpl w:val="BA7C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72A51"/>
    <w:multiLevelType w:val="hybridMultilevel"/>
    <w:tmpl w:val="23BA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6BC1"/>
    <w:multiLevelType w:val="hybridMultilevel"/>
    <w:tmpl w:val="3F0E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071B"/>
    <w:multiLevelType w:val="hybridMultilevel"/>
    <w:tmpl w:val="69F8A9F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97198"/>
    <w:multiLevelType w:val="multilevel"/>
    <w:tmpl w:val="330A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36CC5"/>
    <w:multiLevelType w:val="hybridMultilevel"/>
    <w:tmpl w:val="1718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270E9"/>
    <w:multiLevelType w:val="hybridMultilevel"/>
    <w:tmpl w:val="F182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67E7"/>
    <w:multiLevelType w:val="hybridMultilevel"/>
    <w:tmpl w:val="65A8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67795"/>
    <w:multiLevelType w:val="hybridMultilevel"/>
    <w:tmpl w:val="6AC8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0F00"/>
    <w:multiLevelType w:val="multilevel"/>
    <w:tmpl w:val="5EB8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E4CE2"/>
    <w:multiLevelType w:val="hybridMultilevel"/>
    <w:tmpl w:val="853A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72E9B"/>
    <w:multiLevelType w:val="hybridMultilevel"/>
    <w:tmpl w:val="7F4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A14A1"/>
    <w:multiLevelType w:val="hybridMultilevel"/>
    <w:tmpl w:val="466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E5AE8"/>
    <w:multiLevelType w:val="hybridMultilevel"/>
    <w:tmpl w:val="8E98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06CDE"/>
    <w:multiLevelType w:val="hybridMultilevel"/>
    <w:tmpl w:val="90FE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6F20"/>
    <w:multiLevelType w:val="hybridMultilevel"/>
    <w:tmpl w:val="E53E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E5C03"/>
    <w:multiLevelType w:val="hybridMultilevel"/>
    <w:tmpl w:val="E39C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B5174"/>
    <w:multiLevelType w:val="hybridMultilevel"/>
    <w:tmpl w:val="4308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D49F6"/>
    <w:multiLevelType w:val="hybridMultilevel"/>
    <w:tmpl w:val="CAA0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737B"/>
    <w:multiLevelType w:val="hybridMultilevel"/>
    <w:tmpl w:val="2B0A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03C0"/>
    <w:multiLevelType w:val="multilevel"/>
    <w:tmpl w:val="195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8E6405"/>
    <w:multiLevelType w:val="multilevel"/>
    <w:tmpl w:val="99E6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21B92"/>
    <w:multiLevelType w:val="hybridMultilevel"/>
    <w:tmpl w:val="FB6E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31AE3"/>
    <w:multiLevelType w:val="multilevel"/>
    <w:tmpl w:val="F2CAF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33B9E"/>
    <w:multiLevelType w:val="hybridMultilevel"/>
    <w:tmpl w:val="B2A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21"/>
  </w:num>
  <w:num w:numId="5">
    <w:abstractNumId w:val="36"/>
  </w:num>
  <w:num w:numId="6">
    <w:abstractNumId w:val="16"/>
  </w:num>
  <w:num w:numId="7">
    <w:abstractNumId w:val="0"/>
  </w:num>
  <w:num w:numId="8">
    <w:abstractNumId w:val="25"/>
  </w:num>
  <w:num w:numId="9">
    <w:abstractNumId w:val="14"/>
  </w:num>
  <w:num w:numId="10">
    <w:abstractNumId w:val="7"/>
  </w:num>
  <w:num w:numId="11">
    <w:abstractNumId w:val="34"/>
  </w:num>
  <w:num w:numId="12">
    <w:abstractNumId w:val="17"/>
  </w:num>
  <w:num w:numId="13">
    <w:abstractNumId w:val="22"/>
  </w:num>
  <w:num w:numId="14">
    <w:abstractNumId w:val="12"/>
  </w:num>
  <w:num w:numId="15">
    <w:abstractNumId w:val="33"/>
  </w:num>
  <w:num w:numId="16">
    <w:abstractNumId w:val="27"/>
  </w:num>
  <w:num w:numId="17">
    <w:abstractNumId w:val="37"/>
  </w:num>
  <w:num w:numId="18">
    <w:abstractNumId w:val="24"/>
  </w:num>
  <w:num w:numId="19">
    <w:abstractNumId w:val="23"/>
  </w:num>
  <w:num w:numId="20">
    <w:abstractNumId w:val="4"/>
  </w:num>
  <w:num w:numId="21">
    <w:abstractNumId w:val="19"/>
  </w:num>
  <w:num w:numId="22">
    <w:abstractNumId w:val="13"/>
  </w:num>
  <w:num w:numId="23">
    <w:abstractNumId w:val="6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8"/>
  </w:num>
  <w:num w:numId="29">
    <w:abstractNumId w:val="20"/>
  </w:num>
  <w:num w:numId="30">
    <w:abstractNumId w:val="5"/>
  </w:num>
  <w:num w:numId="31">
    <w:abstractNumId w:val="31"/>
  </w:num>
  <w:num w:numId="32">
    <w:abstractNumId w:val="28"/>
  </w:num>
  <w:num w:numId="33">
    <w:abstractNumId w:val="35"/>
  </w:num>
  <w:num w:numId="34">
    <w:abstractNumId w:val="30"/>
  </w:num>
  <w:num w:numId="35">
    <w:abstractNumId w:val="32"/>
  </w:num>
  <w:num w:numId="36">
    <w:abstractNumId w:val="8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5E"/>
    <w:rsid w:val="0000018A"/>
    <w:rsid w:val="00000A74"/>
    <w:rsid w:val="00000D99"/>
    <w:rsid w:val="00000F1A"/>
    <w:rsid w:val="00001ECD"/>
    <w:rsid w:val="0000239F"/>
    <w:rsid w:val="00002CCC"/>
    <w:rsid w:val="00003314"/>
    <w:rsid w:val="00004D59"/>
    <w:rsid w:val="00005AA1"/>
    <w:rsid w:val="000064A6"/>
    <w:rsid w:val="00007061"/>
    <w:rsid w:val="0001263D"/>
    <w:rsid w:val="000127F6"/>
    <w:rsid w:val="0001407B"/>
    <w:rsid w:val="00015699"/>
    <w:rsid w:val="000160E2"/>
    <w:rsid w:val="000175C9"/>
    <w:rsid w:val="000177E4"/>
    <w:rsid w:val="000200BD"/>
    <w:rsid w:val="0002080E"/>
    <w:rsid w:val="00020D9B"/>
    <w:rsid w:val="00022625"/>
    <w:rsid w:val="00022D99"/>
    <w:rsid w:val="00022EC9"/>
    <w:rsid w:val="000236F9"/>
    <w:rsid w:val="0002375A"/>
    <w:rsid w:val="00024220"/>
    <w:rsid w:val="00024A07"/>
    <w:rsid w:val="00024BD0"/>
    <w:rsid w:val="000309A1"/>
    <w:rsid w:val="000316EC"/>
    <w:rsid w:val="00032CFA"/>
    <w:rsid w:val="00033B3C"/>
    <w:rsid w:val="00033E5B"/>
    <w:rsid w:val="0003567C"/>
    <w:rsid w:val="00041E34"/>
    <w:rsid w:val="00042CDA"/>
    <w:rsid w:val="00042FD5"/>
    <w:rsid w:val="000438FC"/>
    <w:rsid w:val="00043FAC"/>
    <w:rsid w:val="000441F6"/>
    <w:rsid w:val="000449B3"/>
    <w:rsid w:val="0004572C"/>
    <w:rsid w:val="00045FE1"/>
    <w:rsid w:val="000466AC"/>
    <w:rsid w:val="00046D26"/>
    <w:rsid w:val="00051690"/>
    <w:rsid w:val="000521C9"/>
    <w:rsid w:val="00052F53"/>
    <w:rsid w:val="00053064"/>
    <w:rsid w:val="00053485"/>
    <w:rsid w:val="000538A6"/>
    <w:rsid w:val="00053BF8"/>
    <w:rsid w:val="00053DA4"/>
    <w:rsid w:val="00054D6A"/>
    <w:rsid w:val="000575C5"/>
    <w:rsid w:val="00057E03"/>
    <w:rsid w:val="000603DA"/>
    <w:rsid w:val="000605EE"/>
    <w:rsid w:val="000607C3"/>
    <w:rsid w:val="000609C0"/>
    <w:rsid w:val="00061800"/>
    <w:rsid w:val="00061B11"/>
    <w:rsid w:val="00061DFE"/>
    <w:rsid w:val="00063647"/>
    <w:rsid w:val="00064AF2"/>
    <w:rsid w:val="00066643"/>
    <w:rsid w:val="000666E3"/>
    <w:rsid w:val="00066D0F"/>
    <w:rsid w:val="00067749"/>
    <w:rsid w:val="000677FD"/>
    <w:rsid w:val="00067F47"/>
    <w:rsid w:val="00070A76"/>
    <w:rsid w:val="000716E0"/>
    <w:rsid w:val="0007198A"/>
    <w:rsid w:val="00071C32"/>
    <w:rsid w:val="00072242"/>
    <w:rsid w:val="00073F8C"/>
    <w:rsid w:val="00075358"/>
    <w:rsid w:val="00075E54"/>
    <w:rsid w:val="00077782"/>
    <w:rsid w:val="00080681"/>
    <w:rsid w:val="000821C4"/>
    <w:rsid w:val="000823A0"/>
    <w:rsid w:val="00082483"/>
    <w:rsid w:val="000833A2"/>
    <w:rsid w:val="00083A46"/>
    <w:rsid w:val="000847D5"/>
    <w:rsid w:val="00084861"/>
    <w:rsid w:val="00084BB9"/>
    <w:rsid w:val="00084F94"/>
    <w:rsid w:val="00085D81"/>
    <w:rsid w:val="00086950"/>
    <w:rsid w:val="0009126A"/>
    <w:rsid w:val="00092910"/>
    <w:rsid w:val="00092A7B"/>
    <w:rsid w:val="00093601"/>
    <w:rsid w:val="0009611C"/>
    <w:rsid w:val="00096717"/>
    <w:rsid w:val="00097E56"/>
    <w:rsid w:val="000A112F"/>
    <w:rsid w:val="000A11E5"/>
    <w:rsid w:val="000A1B59"/>
    <w:rsid w:val="000A1DA8"/>
    <w:rsid w:val="000A2049"/>
    <w:rsid w:val="000A2A00"/>
    <w:rsid w:val="000A3339"/>
    <w:rsid w:val="000A7990"/>
    <w:rsid w:val="000B2300"/>
    <w:rsid w:val="000B3034"/>
    <w:rsid w:val="000B4061"/>
    <w:rsid w:val="000B46A0"/>
    <w:rsid w:val="000B52A7"/>
    <w:rsid w:val="000B662E"/>
    <w:rsid w:val="000B6815"/>
    <w:rsid w:val="000C2324"/>
    <w:rsid w:val="000C3807"/>
    <w:rsid w:val="000C4BCE"/>
    <w:rsid w:val="000C4CC2"/>
    <w:rsid w:val="000C522F"/>
    <w:rsid w:val="000C5282"/>
    <w:rsid w:val="000C5797"/>
    <w:rsid w:val="000C5B6F"/>
    <w:rsid w:val="000C69D8"/>
    <w:rsid w:val="000C6A29"/>
    <w:rsid w:val="000C70B1"/>
    <w:rsid w:val="000C77AF"/>
    <w:rsid w:val="000C7E3A"/>
    <w:rsid w:val="000D4492"/>
    <w:rsid w:val="000D4985"/>
    <w:rsid w:val="000D526F"/>
    <w:rsid w:val="000D70FF"/>
    <w:rsid w:val="000D782D"/>
    <w:rsid w:val="000E06F1"/>
    <w:rsid w:val="000E0A05"/>
    <w:rsid w:val="000E1BC1"/>
    <w:rsid w:val="000E36BB"/>
    <w:rsid w:val="000E375A"/>
    <w:rsid w:val="000E4110"/>
    <w:rsid w:val="000E5A41"/>
    <w:rsid w:val="000E606A"/>
    <w:rsid w:val="000E6E58"/>
    <w:rsid w:val="000F0B5B"/>
    <w:rsid w:val="000F21D3"/>
    <w:rsid w:val="000F370A"/>
    <w:rsid w:val="000F53DC"/>
    <w:rsid w:val="000F5562"/>
    <w:rsid w:val="000F680B"/>
    <w:rsid w:val="000F753C"/>
    <w:rsid w:val="00101D08"/>
    <w:rsid w:val="00103044"/>
    <w:rsid w:val="00105E1E"/>
    <w:rsid w:val="00105E84"/>
    <w:rsid w:val="001062AC"/>
    <w:rsid w:val="00106364"/>
    <w:rsid w:val="0010641B"/>
    <w:rsid w:val="001067AB"/>
    <w:rsid w:val="00107867"/>
    <w:rsid w:val="00110794"/>
    <w:rsid w:val="0011154B"/>
    <w:rsid w:val="0011323F"/>
    <w:rsid w:val="0011440E"/>
    <w:rsid w:val="001173F6"/>
    <w:rsid w:val="00117B86"/>
    <w:rsid w:val="00120595"/>
    <w:rsid w:val="00120F7E"/>
    <w:rsid w:val="00121D75"/>
    <w:rsid w:val="0012403A"/>
    <w:rsid w:val="00124A14"/>
    <w:rsid w:val="001260FF"/>
    <w:rsid w:val="001261F3"/>
    <w:rsid w:val="001268F0"/>
    <w:rsid w:val="0012724B"/>
    <w:rsid w:val="00127370"/>
    <w:rsid w:val="001274E9"/>
    <w:rsid w:val="00127821"/>
    <w:rsid w:val="00127D37"/>
    <w:rsid w:val="00131110"/>
    <w:rsid w:val="0013111F"/>
    <w:rsid w:val="00131A2C"/>
    <w:rsid w:val="0013384A"/>
    <w:rsid w:val="0013469E"/>
    <w:rsid w:val="00136FB1"/>
    <w:rsid w:val="00137B72"/>
    <w:rsid w:val="001413A9"/>
    <w:rsid w:val="001418FC"/>
    <w:rsid w:val="00141B1A"/>
    <w:rsid w:val="001425F4"/>
    <w:rsid w:val="00143937"/>
    <w:rsid w:val="00143D58"/>
    <w:rsid w:val="00144346"/>
    <w:rsid w:val="0014667E"/>
    <w:rsid w:val="001503E0"/>
    <w:rsid w:val="00150D5D"/>
    <w:rsid w:val="00150F85"/>
    <w:rsid w:val="00151890"/>
    <w:rsid w:val="00151932"/>
    <w:rsid w:val="00152138"/>
    <w:rsid w:val="0015229F"/>
    <w:rsid w:val="00152D55"/>
    <w:rsid w:val="00152E8D"/>
    <w:rsid w:val="001548D4"/>
    <w:rsid w:val="0015571E"/>
    <w:rsid w:val="00155E12"/>
    <w:rsid w:val="0015674B"/>
    <w:rsid w:val="001568E9"/>
    <w:rsid w:val="0015774C"/>
    <w:rsid w:val="00160C60"/>
    <w:rsid w:val="00160E88"/>
    <w:rsid w:val="001625B3"/>
    <w:rsid w:val="00162A07"/>
    <w:rsid w:val="00162A23"/>
    <w:rsid w:val="001636FA"/>
    <w:rsid w:val="00164BB4"/>
    <w:rsid w:val="00165EE5"/>
    <w:rsid w:val="00166841"/>
    <w:rsid w:val="00167603"/>
    <w:rsid w:val="00167B96"/>
    <w:rsid w:val="001721B7"/>
    <w:rsid w:val="001725DA"/>
    <w:rsid w:val="00175FA8"/>
    <w:rsid w:val="001809D7"/>
    <w:rsid w:val="0018156F"/>
    <w:rsid w:val="00183104"/>
    <w:rsid w:val="00183236"/>
    <w:rsid w:val="001868B0"/>
    <w:rsid w:val="00187491"/>
    <w:rsid w:val="001904CB"/>
    <w:rsid w:val="00190E20"/>
    <w:rsid w:val="00192976"/>
    <w:rsid w:val="00192E80"/>
    <w:rsid w:val="001936DE"/>
    <w:rsid w:val="00193D7C"/>
    <w:rsid w:val="00195480"/>
    <w:rsid w:val="001960D3"/>
    <w:rsid w:val="00197D68"/>
    <w:rsid w:val="001A060B"/>
    <w:rsid w:val="001A088A"/>
    <w:rsid w:val="001A116F"/>
    <w:rsid w:val="001A1B42"/>
    <w:rsid w:val="001A1E86"/>
    <w:rsid w:val="001A3DAA"/>
    <w:rsid w:val="001A4320"/>
    <w:rsid w:val="001A4A2A"/>
    <w:rsid w:val="001A5E9A"/>
    <w:rsid w:val="001A768C"/>
    <w:rsid w:val="001B2A2A"/>
    <w:rsid w:val="001B2F46"/>
    <w:rsid w:val="001B3EEF"/>
    <w:rsid w:val="001B46EE"/>
    <w:rsid w:val="001B6B77"/>
    <w:rsid w:val="001B6DF4"/>
    <w:rsid w:val="001B787C"/>
    <w:rsid w:val="001B78C0"/>
    <w:rsid w:val="001C2639"/>
    <w:rsid w:val="001C269D"/>
    <w:rsid w:val="001C3BAC"/>
    <w:rsid w:val="001C497F"/>
    <w:rsid w:val="001C4BB0"/>
    <w:rsid w:val="001C52E6"/>
    <w:rsid w:val="001C57DC"/>
    <w:rsid w:val="001C6302"/>
    <w:rsid w:val="001C686C"/>
    <w:rsid w:val="001D0BD5"/>
    <w:rsid w:val="001D0CCD"/>
    <w:rsid w:val="001D243A"/>
    <w:rsid w:val="001D2690"/>
    <w:rsid w:val="001D3D9D"/>
    <w:rsid w:val="001D4785"/>
    <w:rsid w:val="001D6EF3"/>
    <w:rsid w:val="001E0F09"/>
    <w:rsid w:val="001E1526"/>
    <w:rsid w:val="001E2F30"/>
    <w:rsid w:val="001E3882"/>
    <w:rsid w:val="001E41E9"/>
    <w:rsid w:val="001E4B48"/>
    <w:rsid w:val="001E668E"/>
    <w:rsid w:val="001E7685"/>
    <w:rsid w:val="001F007B"/>
    <w:rsid w:val="001F0216"/>
    <w:rsid w:val="001F11F1"/>
    <w:rsid w:val="001F1364"/>
    <w:rsid w:val="001F14AC"/>
    <w:rsid w:val="001F3DCD"/>
    <w:rsid w:val="001F5860"/>
    <w:rsid w:val="001F5BE9"/>
    <w:rsid w:val="001F698D"/>
    <w:rsid w:val="001F7AD7"/>
    <w:rsid w:val="002003BC"/>
    <w:rsid w:val="002005B7"/>
    <w:rsid w:val="00202E05"/>
    <w:rsid w:val="002030AF"/>
    <w:rsid w:val="00205BD3"/>
    <w:rsid w:val="00205C5B"/>
    <w:rsid w:val="00205F77"/>
    <w:rsid w:val="00206A0E"/>
    <w:rsid w:val="00207490"/>
    <w:rsid w:val="00207991"/>
    <w:rsid w:val="00207D95"/>
    <w:rsid w:val="00211730"/>
    <w:rsid w:val="00211DA4"/>
    <w:rsid w:val="00212B60"/>
    <w:rsid w:val="002138DB"/>
    <w:rsid w:val="00214109"/>
    <w:rsid w:val="00216001"/>
    <w:rsid w:val="002167A1"/>
    <w:rsid w:val="00216E3B"/>
    <w:rsid w:val="0022144F"/>
    <w:rsid w:val="002216EB"/>
    <w:rsid w:val="00224C3D"/>
    <w:rsid w:val="00225A43"/>
    <w:rsid w:val="00227398"/>
    <w:rsid w:val="0022742D"/>
    <w:rsid w:val="00230D1F"/>
    <w:rsid w:val="00230E19"/>
    <w:rsid w:val="002324CB"/>
    <w:rsid w:val="0023279A"/>
    <w:rsid w:val="0023324F"/>
    <w:rsid w:val="0023400E"/>
    <w:rsid w:val="00235072"/>
    <w:rsid w:val="00237549"/>
    <w:rsid w:val="00240031"/>
    <w:rsid w:val="002428B2"/>
    <w:rsid w:val="00242C6C"/>
    <w:rsid w:val="0024321C"/>
    <w:rsid w:val="00243C43"/>
    <w:rsid w:val="00246A54"/>
    <w:rsid w:val="0025087E"/>
    <w:rsid w:val="002508FF"/>
    <w:rsid w:val="00251A83"/>
    <w:rsid w:val="00251D39"/>
    <w:rsid w:val="002528F5"/>
    <w:rsid w:val="00253F6E"/>
    <w:rsid w:val="0025478C"/>
    <w:rsid w:val="002557C2"/>
    <w:rsid w:val="00256843"/>
    <w:rsid w:val="00257863"/>
    <w:rsid w:val="00257F36"/>
    <w:rsid w:val="00260FB5"/>
    <w:rsid w:val="00261A18"/>
    <w:rsid w:val="002626B9"/>
    <w:rsid w:val="00262DBF"/>
    <w:rsid w:val="0026370F"/>
    <w:rsid w:val="002640A7"/>
    <w:rsid w:val="002640AB"/>
    <w:rsid w:val="002658DA"/>
    <w:rsid w:val="0026791C"/>
    <w:rsid w:val="002702D5"/>
    <w:rsid w:val="00271E63"/>
    <w:rsid w:val="00271FD8"/>
    <w:rsid w:val="002722DC"/>
    <w:rsid w:val="00273BF4"/>
    <w:rsid w:val="002751D8"/>
    <w:rsid w:val="00276135"/>
    <w:rsid w:val="00276BD7"/>
    <w:rsid w:val="00282E7D"/>
    <w:rsid w:val="00283292"/>
    <w:rsid w:val="00283A43"/>
    <w:rsid w:val="00283ACD"/>
    <w:rsid w:val="00284053"/>
    <w:rsid w:val="0028466E"/>
    <w:rsid w:val="00285BA7"/>
    <w:rsid w:val="00287313"/>
    <w:rsid w:val="0028796F"/>
    <w:rsid w:val="00287F0D"/>
    <w:rsid w:val="00290832"/>
    <w:rsid w:val="002916A8"/>
    <w:rsid w:val="00293035"/>
    <w:rsid w:val="00293959"/>
    <w:rsid w:val="00294434"/>
    <w:rsid w:val="00294E21"/>
    <w:rsid w:val="002967FA"/>
    <w:rsid w:val="002A2898"/>
    <w:rsid w:val="002A34A6"/>
    <w:rsid w:val="002A474F"/>
    <w:rsid w:val="002A514B"/>
    <w:rsid w:val="002B0F73"/>
    <w:rsid w:val="002B16CE"/>
    <w:rsid w:val="002B2ADC"/>
    <w:rsid w:val="002B2BEF"/>
    <w:rsid w:val="002B36E9"/>
    <w:rsid w:val="002B3A1F"/>
    <w:rsid w:val="002B4167"/>
    <w:rsid w:val="002B6E71"/>
    <w:rsid w:val="002B7027"/>
    <w:rsid w:val="002B727D"/>
    <w:rsid w:val="002C06F0"/>
    <w:rsid w:val="002C0792"/>
    <w:rsid w:val="002C1D69"/>
    <w:rsid w:val="002C23EA"/>
    <w:rsid w:val="002C346D"/>
    <w:rsid w:val="002C4AB0"/>
    <w:rsid w:val="002C549F"/>
    <w:rsid w:val="002C5974"/>
    <w:rsid w:val="002C5B9A"/>
    <w:rsid w:val="002C5C0A"/>
    <w:rsid w:val="002D3D35"/>
    <w:rsid w:val="002D3DFF"/>
    <w:rsid w:val="002D583B"/>
    <w:rsid w:val="002D6046"/>
    <w:rsid w:val="002D6451"/>
    <w:rsid w:val="002D7A50"/>
    <w:rsid w:val="002D7DFE"/>
    <w:rsid w:val="002D7F1D"/>
    <w:rsid w:val="002E0EFC"/>
    <w:rsid w:val="002E3556"/>
    <w:rsid w:val="002E39BA"/>
    <w:rsid w:val="002E3DAB"/>
    <w:rsid w:val="002E3EE5"/>
    <w:rsid w:val="002E5927"/>
    <w:rsid w:val="002E5E89"/>
    <w:rsid w:val="002E688F"/>
    <w:rsid w:val="002E6989"/>
    <w:rsid w:val="002E7910"/>
    <w:rsid w:val="002F10E7"/>
    <w:rsid w:val="002F368F"/>
    <w:rsid w:val="002F47C6"/>
    <w:rsid w:val="002F48D2"/>
    <w:rsid w:val="002F4E4B"/>
    <w:rsid w:val="002F702D"/>
    <w:rsid w:val="002F75C4"/>
    <w:rsid w:val="002F7D5D"/>
    <w:rsid w:val="003016AC"/>
    <w:rsid w:val="00301AA2"/>
    <w:rsid w:val="00302E64"/>
    <w:rsid w:val="0030488F"/>
    <w:rsid w:val="00306492"/>
    <w:rsid w:val="0030654D"/>
    <w:rsid w:val="003069F4"/>
    <w:rsid w:val="00310959"/>
    <w:rsid w:val="003120D7"/>
    <w:rsid w:val="003127F6"/>
    <w:rsid w:val="00312A35"/>
    <w:rsid w:val="00314C94"/>
    <w:rsid w:val="00316535"/>
    <w:rsid w:val="0031666F"/>
    <w:rsid w:val="00317239"/>
    <w:rsid w:val="00317A5B"/>
    <w:rsid w:val="00320E94"/>
    <w:rsid w:val="003218EA"/>
    <w:rsid w:val="00321D5D"/>
    <w:rsid w:val="003222F2"/>
    <w:rsid w:val="0032323F"/>
    <w:rsid w:val="00323FC6"/>
    <w:rsid w:val="00325C10"/>
    <w:rsid w:val="00326302"/>
    <w:rsid w:val="00326A95"/>
    <w:rsid w:val="003277C0"/>
    <w:rsid w:val="00330A0E"/>
    <w:rsid w:val="00332133"/>
    <w:rsid w:val="00332ED4"/>
    <w:rsid w:val="003334C2"/>
    <w:rsid w:val="00333CB3"/>
    <w:rsid w:val="0033598F"/>
    <w:rsid w:val="003366B1"/>
    <w:rsid w:val="003405A8"/>
    <w:rsid w:val="00340FFE"/>
    <w:rsid w:val="00341610"/>
    <w:rsid w:val="00342181"/>
    <w:rsid w:val="00342DC8"/>
    <w:rsid w:val="00342FAC"/>
    <w:rsid w:val="00344916"/>
    <w:rsid w:val="00345113"/>
    <w:rsid w:val="00346388"/>
    <w:rsid w:val="00347307"/>
    <w:rsid w:val="003501F5"/>
    <w:rsid w:val="00350726"/>
    <w:rsid w:val="00351B68"/>
    <w:rsid w:val="00351DEA"/>
    <w:rsid w:val="00352E6D"/>
    <w:rsid w:val="00353CD9"/>
    <w:rsid w:val="003550DE"/>
    <w:rsid w:val="0035609B"/>
    <w:rsid w:val="003561C8"/>
    <w:rsid w:val="00357184"/>
    <w:rsid w:val="003579BB"/>
    <w:rsid w:val="003602C5"/>
    <w:rsid w:val="00363DBB"/>
    <w:rsid w:val="00364759"/>
    <w:rsid w:val="003664A1"/>
    <w:rsid w:val="00366BAB"/>
    <w:rsid w:val="00366BF8"/>
    <w:rsid w:val="00367C40"/>
    <w:rsid w:val="003705A9"/>
    <w:rsid w:val="00370A93"/>
    <w:rsid w:val="0037117D"/>
    <w:rsid w:val="00372924"/>
    <w:rsid w:val="00373608"/>
    <w:rsid w:val="00373AEC"/>
    <w:rsid w:val="00377DE4"/>
    <w:rsid w:val="00380DC3"/>
    <w:rsid w:val="0038107B"/>
    <w:rsid w:val="00384020"/>
    <w:rsid w:val="00385A78"/>
    <w:rsid w:val="00387036"/>
    <w:rsid w:val="003873F7"/>
    <w:rsid w:val="00387C34"/>
    <w:rsid w:val="00390037"/>
    <w:rsid w:val="003901E4"/>
    <w:rsid w:val="003917DF"/>
    <w:rsid w:val="00391BE7"/>
    <w:rsid w:val="00392EDF"/>
    <w:rsid w:val="003935A3"/>
    <w:rsid w:val="0039405F"/>
    <w:rsid w:val="00394DF2"/>
    <w:rsid w:val="003953AA"/>
    <w:rsid w:val="0039557B"/>
    <w:rsid w:val="0039609C"/>
    <w:rsid w:val="00396601"/>
    <w:rsid w:val="00396BCE"/>
    <w:rsid w:val="00397528"/>
    <w:rsid w:val="00397C99"/>
    <w:rsid w:val="003A08D4"/>
    <w:rsid w:val="003A1F47"/>
    <w:rsid w:val="003A3DD0"/>
    <w:rsid w:val="003A421A"/>
    <w:rsid w:val="003A4C54"/>
    <w:rsid w:val="003A613C"/>
    <w:rsid w:val="003A652A"/>
    <w:rsid w:val="003B0AFE"/>
    <w:rsid w:val="003B0C2E"/>
    <w:rsid w:val="003B21E2"/>
    <w:rsid w:val="003B44CF"/>
    <w:rsid w:val="003B46E2"/>
    <w:rsid w:val="003B6B71"/>
    <w:rsid w:val="003C097E"/>
    <w:rsid w:val="003C2F1B"/>
    <w:rsid w:val="003C33CD"/>
    <w:rsid w:val="003C70C7"/>
    <w:rsid w:val="003D3240"/>
    <w:rsid w:val="003D6F11"/>
    <w:rsid w:val="003D7228"/>
    <w:rsid w:val="003E153C"/>
    <w:rsid w:val="003E2CA6"/>
    <w:rsid w:val="003E315D"/>
    <w:rsid w:val="003E3CA6"/>
    <w:rsid w:val="003E51ED"/>
    <w:rsid w:val="003E65A0"/>
    <w:rsid w:val="003E69DD"/>
    <w:rsid w:val="003E7286"/>
    <w:rsid w:val="003E7417"/>
    <w:rsid w:val="003F0C8E"/>
    <w:rsid w:val="003F10F3"/>
    <w:rsid w:val="003F537F"/>
    <w:rsid w:val="003F5D15"/>
    <w:rsid w:val="00400AF3"/>
    <w:rsid w:val="00402B68"/>
    <w:rsid w:val="00403A82"/>
    <w:rsid w:val="004118B4"/>
    <w:rsid w:val="004124FB"/>
    <w:rsid w:val="00412D1A"/>
    <w:rsid w:val="00414E3C"/>
    <w:rsid w:val="00415BAD"/>
    <w:rsid w:val="00423771"/>
    <w:rsid w:val="00425712"/>
    <w:rsid w:val="004258F2"/>
    <w:rsid w:val="00425BB6"/>
    <w:rsid w:val="00427E13"/>
    <w:rsid w:val="004310F9"/>
    <w:rsid w:val="00431275"/>
    <w:rsid w:val="004325EE"/>
    <w:rsid w:val="0043391A"/>
    <w:rsid w:val="00434CAB"/>
    <w:rsid w:val="00436366"/>
    <w:rsid w:val="00436E74"/>
    <w:rsid w:val="004379EF"/>
    <w:rsid w:val="004411C0"/>
    <w:rsid w:val="00442BE5"/>
    <w:rsid w:val="00443AA5"/>
    <w:rsid w:val="004448AE"/>
    <w:rsid w:val="00446067"/>
    <w:rsid w:val="0044635F"/>
    <w:rsid w:val="00447390"/>
    <w:rsid w:val="00447456"/>
    <w:rsid w:val="00447B56"/>
    <w:rsid w:val="004507CE"/>
    <w:rsid w:val="004510C0"/>
    <w:rsid w:val="004521C5"/>
    <w:rsid w:val="0045464B"/>
    <w:rsid w:val="00454F06"/>
    <w:rsid w:val="0045558A"/>
    <w:rsid w:val="00455C1B"/>
    <w:rsid w:val="0045662A"/>
    <w:rsid w:val="00457338"/>
    <w:rsid w:val="0045755E"/>
    <w:rsid w:val="004605E6"/>
    <w:rsid w:val="004625E9"/>
    <w:rsid w:val="00462E30"/>
    <w:rsid w:val="004638B9"/>
    <w:rsid w:val="00464552"/>
    <w:rsid w:val="00465ABA"/>
    <w:rsid w:val="0046650C"/>
    <w:rsid w:val="004707A2"/>
    <w:rsid w:val="00471896"/>
    <w:rsid w:val="00471F13"/>
    <w:rsid w:val="00474234"/>
    <w:rsid w:val="00475121"/>
    <w:rsid w:val="0047608E"/>
    <w:rsid w:val="0047751A"/>
    <w:rsid w:val="00480541"/>
    <w:rsid w:val="004809F2"/>
    <w:rsid w:val="00480EB0"/>
    <w:rsid w:val="00481D11"/>
    <w:rsid w:val="00483E07"/>
    <w:rsid w:val="004902C9"/>
    <w:rsid w:val="00490DFD"/>
    <w:rsid w:val="00491F70"/>
    <w:rsid w:val="004956E0"/>
    <w:rsid w:val="004A09C0"/>
    <w:rsid w:val="004A13FF"/>
    <w:rsid w:val="004A1798"/>
    <w:rsid w:val="004A1866"/>
    <w:rsid w:val="004A3F80"/>
    <w:rsid w:val="004A3FCF"/>
    <w:rsid w:val="004A469E"/>
    <w:rsid w:val="004A511D"/>
    <w:rsid w:val="004A5258"/>
    <w:rsid w:val="004A56FE"/>
    <w:rsid w:val="004A652B"/>
    <w:rsid w:val="004A7732"/>
    <w:rsid w:val="004A7CF2"/>
    <w:rsid w:val="004B0C65"/>
    <w:rsid w:val="004B1E99"/>
    <w:rsid w:val="004B1ED2"/>
    <w:rsid w:val="004B22C3"/>
    <w:rsid w:val="004C096D"/>
    <w:rsid w:val="004C0D1B"/>
    <w:rsid w:val="004C12A0"/>
    <w:rsid w:val="004C2109"/>
    <w:rsid w:val="004C2543"/>
    <w:rsid w:val="004C2EAD"/>
    <w:rsid w:val="004C46DE"/>
    <w:rsid w:val="004C60EF"/>
    <w:rsid w:val="004C62AA"/>
    <w:rsid w:val="004C62E5"/>
    <w:rsid w:val="004C6C8C"/>
    <w:rsid w:val="004D06F6"/>
    <w:rsid w:val="004D101D"/>
    <w:rsid w:val="004D1BF5"/>
    <w:rsid w:val="004D1D03"/>
    <w:rsid w:val="004D2061"/>
    <w:rsid w:val="004D20B7"/>
    <w:rsid w:val="004D20BD"/>
    <w:rsid w:val="004D365D"/>
    <w:rsid w:val="004D56FA"/>
    <w:rsid w:val="004D5BFE"/>
    <w:rsid w:val="004D7A4D"/>
    <w:rsid w:val="004E33A7"/>
    <w:rsid w:val="004E3850"/>
    <w:rsid w:val="004E3AF3"/>
    <w:rsid w:val="004E4072"/>
    <w:rsid w:val="004E4085"/>
    <w:rsid w:val="004E479A"/>
    <w:rsid w:val="004E561D"/>
    <w:rsid w:val="004F07DC"/>
    <w:rsid w:val="004F3B6E"/>
    <w:rsid w:val="004F526A"/>
    <w:rsid w:val="004F55EF"/>
    <w:rsid w:val="004F5C2B"/>
    <w:rsid w:val="004F6E47"/>
    <w:rsid w:val="005012BC"/>
    <w:rsid w:val="0050297B"/>
    <w:rsid w:val="00503AFD"/>
    <w:rsid w:val="00503D66"/>
    <w:rsid w:val="00504237"/>
    <w:rsid w:val="00505779"/>
    <w:rsid w:val="00505AB1"/>
    <w:rsid w:val="00510173"/>
    <w:rsid w:val="00511630"/>
    <w:rsid w:val="00512CCC"/>
    <w:rsid w:val="0051717D"/>
    <w:rsid w:val="0052076C"/>
    <w:rsid w:val="005245A0"/>
    <w:rsid w:val="00525100"/>
    <w:rsid w:val="005255B4"/>
    <w:rsid w:val="0052741E"/>
    <w:rsid w:val="00527F38"/>
    <w:rsid w:val="00531D85"/>
    <w:rsid w:val="00533260"/>
    <w:rsid w:val="0053333D"/>
    <w:rsid w:val="00533FA9"/>
    <w:rsid w:val="00536B34"/>
    <w:rsid w:val="00536F33"/>
    <w:rsid w:val="00540077"/>
    <w:rsid w:val="005431B3"/>
    <w:rsid w:val="00543B01"/>
    <w:rsid w:val="005442A7"/>
    <w:rsid w:val="00544A2D"/>
    <w:rsid w:val="0054794E"/>
    <w:rsid w:val="00547F30"/>
    <w:rsid w:val="00550728"/>
    <w:rsid w:val="00552F9C"/>
    <w:rsid w:val="00554A42"/>
    <w:rsid w:val="00554F4C"/>
    <w:rsid w:val="00557515"/>
    <w:rsid w:val="00557F2C"/>
    <w:rsid w:val="00561202"/>
    <w:rsid w:val="00563087"/>
    <w:rsid w:val="00564892"/>
    <w:rsid w:val="00564FEC"/>
    <w:rsid w:val="00566C01"/>
    <w:rsid w:val="005717F2"/>
    <w:rsid w:val="00574188"/>
    <w:rsid w:val="005745BB"/>
    <w:rsid w:val="005746FA"/>
    <w:rsid w:val="00574F91"/>
    <w:rsid w:val="00576ED7"/>
    <w:rsid w:val="00577A8D"/>
    <w:rsid w:val="00577DEF"/>
    <w:rsid w:val="00580C19"/>
    <w:rsid w:val="005829EE"/>
    <w:rsid w:val="00584CA5"/>
    <w:rsid w:val="00585C57"/>
    <w:rsid w:val="00586D53"/>
    <w:rsid w:val="00590F7A"/>
    <w:rsid w:val="0059188B"/>
    <w:rsid w:val="005922DF"/>
    <w:rsid w:val="0059513B"/>
    <w:rsid w:val="0059548B"/>
    <w:rsid w:val="005A1A7B"/>
    <w:rsid w:val="005A44EF"/>
    <w:rsid w:val="005A50FD"/>
    <w:rsid w:val="005A5783"/>
    <w:rsid w:val="005A5F9E"/>
    <w:rsid w:val="005A6A12"/>
    <w:rsid w:val="005B0BB2"/>
    <w:rsid w:val="005B2370"/>
    <w:rsid w:val="005B3EA1"/>
    <w:rsid w:val="005B42C9"/>
    <w:rsid w:val="005B4373"/>
    <w:rsid w:val="005C0665"/>
    <w:rsid w:val="005C0768"/>
    <w:rsid w:val="005C0D1A"/>
    <w:rsid w:val="005C17B1"/>
    <w:rsid w:val="005C20B9"/>
    <w:rsid w:val="005C2419"/>
    <w:rsid w:val="005C2FBA"/>
    <w:rsid w:val="005C3336"/>
    <w:rsid w:val="005C4A23"/>
    <w:rsid w:val="005C4AEE"/>
    <w:rsid w:val="005C4E1F"/>
    <w:rsid w:val="005C5D09"/>
    <w:rsid w:val="005C6588"/>
    <w:rsid w:val="005C7825"/>
    <w:rsid w:val="005C7D6F"/>
    <w:rsid w:val="005D08D7"/>
    <w:rsid w:val="005D3FDB"/>
    <w:rsid w:val="005D4C05"/>
    <w:rsid w:val="005D5FA1"/>
    <w:rsid w:val="005D6C63"/>
    <w:rsid w:val="005D7584"/>
    <w:rsid w:val="005D7ED9"/>
    <w:rsid w:val="005E143E"/>
    <w:rsid w:val="005E204F"/>
    <w:rsid w:val="005E2450"/>
    <w:rsid w:val="005E252D"/>
    <w:rsid w:val="005E3657"/>
    <w:rsid w:val="005E3AD7"/>
    <w:rsid w:val="005E4147"/>
    <w:rsid w:val="005E569E"/>
    <w:rsid w:val="005E5EC7"/>
    <w:rsid w:val="005E5FC0"/>
    <w:rsid w:val="005E6A61"/>
    <w:rsid w:val="005F194B"/>
    <w:rsid w:val="005F2149"/>
    <w:rsid w:val="005F3B7C"/>
    <w:rsid w:val="005F41D9"/>
    <w:rsid w:val="005F493C"/>
    <w:rsid w:val="005F4AE8"/>
    <w:rsid w:val="005F7F32"/>
    <w:rsid w:val="00600366"/>
    <w:rsid w:val="006013F1"/>
    <w:rsid w:val="006040CB"/>
    <w:rsid w:val="00604501"/>
    <w:rsid w:val="0060476B"/>
    <w:rsid w:val="00604C6E"/>
    <w:rsid w:val="00604DA8"/>
    <w:rsid w:val="0060568C"/>
    <w:rsid w:val="00605F7A"/>
    <w:rsid w:val="00606186"/>
    <w:rsid w:val="00606B36"/>
    <w:rsid w:val="00606DA1"/>
    <w:rsid w:val="00607833"/>
    <w:rsid w:val="00612915"/>
    <w:rsid w:val="00612CAA"/>
    <w:rsid w:val="006138F0"/>
    <w:rsid w:val="00617767"/>
    <w:rsid w:val="00617D89"/>
    <w:rsid w:val="00623050"/>
    <w:rsid w:val="006231C9"/>
    <w:rsid w:val="00623417"/>
    <w:rsid w:val="00623CD7"/>
    <w:rsid w:val="006241D8"/>
    <w:rsid w:val="0062488F"/>
    <w:rsid w:val="00624A9A"/>
    <w:rsid w:val="00624E01"/>
    <w:rsid w:val="00626631"/>
    <w:rsid w:val="006318FD"/>
    <w:rsid w:val="006319E9"/>
    <w:rsid w:val="006327D5"/>
    <w:rsid w:val="006334B9"/>
    <w:rsid w:val="00634409"/>
    <w:rsid w:val="0063504E"/>
    <w:rsid w:val="00636499"/>
    <w:rsid w:val="006364CD"/>
    <w:rsid w:val="006373B0"/>
    <w:rsid w:val="0064012D"/>
    <w:rsid w:val="00640255"/>
    <w:rsid w:val="00641EAC"/>
    <w:rsid w:val="00642078"/>
    <w:rsid w:val="006427EA"/>
    <w:rsid w:val="00643340"/>
    <w:rsid w:val="00644E9B"/>
    <w:rsid w:val="00645256"/>
    <w:rsid w:val="00646FDE"/>
    <w:rsid w:val="00647D5D"/>
    <w:rsid w:val="006519FD"/>
    <w:rsid w:val="006537AE"/>
    <w:rsid w:val="00653EE2"/>
    <w:rsid w:val="0065500B"/>
    <w:rsid w:val="00655275"/>
    <w:rsid w:val="0065527F"/>
    <w:rsid w:val="006570FC"/>
    <w:rsid w:val="0066323F"/>
    <w:rsid w:val="00665113"/>
    <w:rsid w:val="006651A3"/>
    <w:rsid w:val="006654FC"/>
    <w:rsid w:val="0066572B"/>
    <w:rsid w:val="00666D65"/>
    <w:rsid w:val="006670C9"/>
    <w:rsid w:val="00670968"/>
    <w:rsid w:val="00671207"/>
    <w:rsid w:val="00671C55"/>
    <w:rsid w:val="00672231"/>
    <w:rsid w:val="006723B4"/>
    <w:rsid w:val="00672B43"/>
    <w:rsid w:val="00673B6C"/>
    <w:rsid w:val="00673ED3"/>
    <w:rsid w:val="006744C5"/>
    <w:rsid w:val="006766D8"/>
    <w:rsid w:val="00677B5B"/>
    <w:rsid w:val="00680EDE"/>
    <w:rsid w:val="00681153"/>
    <w:rsid w:val="00681488"/>
    <w:rsid w:val="00681F1D"/>
    <w:rsid w:val="0068223C"/>
    <w:rsid w:val="00683423"/>
    <w:rsid w:val="00684872"/>
    <w:rsid w:val="006858A4"/>
    <w:rsid w:val="00685BA6"/>
    <w:rsid w:val="006875CF"/>
    <w:rsid w:val="00690167"/>
    <w:rsid w:val="006918B8"/>
    <w:rsid w:val="00695257"/>
    <w:rsid w:val="00696359"/>
    <w:rsid w:val="00696FBF"/>
    <w:rsid w:val="00697049"/>
    <w:rsid w:val="006975D6"/>
    <w:rsid w:val="00697A14"/>
    <w:rsid w:val="00697B94"/>
    <w:rsid w:val="00697E9F"/>
    <w:rsid w:val="00697FEA"/>
    <w:rsid w:val="006A0983"/>
    <w:rsid w:val="006A126E"/>
    <w:rsid w:val="006A150A"/>
    <w:rsid w:val="006A1AD0"/>
    <w:rsid w:val="006A31C2"/>
    <w:rsid w:val="006A37BA"/>
    <w:rsid w:val="006A4084"/>
    <w:rsid w:val="006A4D6A"/>
    <w:rsid w:val="006A4ED5"/>
    <w:rsid w:val="006A510C"/>
    <w:rsid w:val="006A5306"/>
    <w:rsid w:val="006A53F7"/>
    <w:rsid w:val="006A610C"/>
    <w:rsid w:val="006A7373"/>
    <w:rsid w:val="006B1AB9"/>
    <w:rsid w:val="006B2FAE"/>
    <w:rsid w:val="006B330E"/>
    <w:rsid w:val="006B4188"/>
    <w:rsid w:val="006B4EB2"/>
    <w:rsid w:val="006B73BF"/>
    <w:rsid w:val="006B76C4"/>
    <w:rsid w:val="006B780C"/>
    <w:rsid w:val="006C0DC4"/>
    <w:rsid w:val="006C17A8"/>
    <w:rsid w:val="006C2C85"/>
    <w:rsid w:val="006C453B"/>
    <w:rsid w:val="006C4F69"/>
    <w:rsid w:val="006D0139"/>
    <w:rsid w:val="006D1B8B"/>
    <w:rsid w:val="006D2733"/>
    <w:rsid w:val="006D2CA1"/>
    <w:rsid w:val="006D4A6F"/>
    <w:rsid w:val="006D4DAB"/>
    <w:rsid w:val="006D4DD5"/>
    <w:rsid w:val="006D58D6"/>
    <w:rsid w:val="006D5F4B"/>
    <w:rsid w:val="006D72D8"/>
    <w:rsid w:val="006E0A1F"/>
    <w:rsid w:val="006E1747"/>
    <w:rsid w:val="006E1944"/>
    <w:rsid w:val="006E1EF5"/>
    <w:rsid w:val="006E2179"/>
    <w:rsid w:val="006E476A"/>
    <w:rsid w:val="006E6A2D"/>
    <w:rsid w:val="006F1B41"/>
    <w:rsid w:val="006F2F75"/>
    <w:rsid w:val="006F3559"/>
    <w:rsid w:val="006F3F1D"/>
    <w:rsid w:val="006F56AF"/>
    <w:rsid w:val="006F7A82"/>
    <w:rsid w:val="00702207"/>
    <w:rsid w:val="00702CF9"/>
    <w:rsid w:val="007055FA"/>
    <w:rsid w:val="007056E3"/>
    <w:rsid w:val="00706823"/>
    <w:rsid w:val="00706A01"/>
    <w:rsid w:val="00707D1D"/>
    <w:rsid w:val="00710A78"/>
    <w:rsid w:val="00710CD8"/>
    <w:rsid w:val="00710F5D"/>
    <w:rsid w:val="00712F4D"/>
    <w:rsid w:val="00715E61"/>
    <w:rsid w:val="007161E9"/>
    <w:rsid w:val="00716C77"/>
    <w:rsid w:val="007174CA"/>
    <w:rsid w:val="007176B1"/>
    <w:rsid w:val="007200CE"/>
    <w:rsid w:val="007209A6"/>
    <w:rsid w:val="00720C87"/>
    <w:rsid w:val="007216EF"/>
    <w:rsid w:val="00721F94"/>
    <w:rsid w:val="00722E2E"/>
    <w:rsid w:val="00723533"/>
    <w:rsid w:val="007241A9"/>
    <w:rsid w:val="00725EBA"/>
    <w:rsid w:val="00730B98"/>
    <w:rsid w:val="00730FFF"/>
    <w:rsid w:val="00731BA2"/>
    <w:rsid w:val="00731CE2"/>
    <w:rsid w:val="007329BA"/>
    <w:rsid w:val="007332CA"/>
    <w:rsid w:val="00735AA4"/>
    <w:rsid w:val="00740B89"/>
    <w:rsid w:val="0074140D"/>
    <w:rsid w:val="0074194A"/>
    <w:rsid w:val="007426EE"/>
    <w:rsid w:val="00743C6F"/>
    <w:rsid w:val="007460B1"/>
    <w:rsid w:val="00746AEC"/>
    <w:rsid w:val="00752D4E"/>
    <w:rsid w:val="00754108"/>
    <w:rsid w:val="00754345"/>
    <w:rsid w:val="0075550A"/>
    <w:rsid w:val="00755D75"/>
    <w:rsid w:val="00755E66"/>
    <w:rsid w:val="00755FE1"/>
    <w:rsid w:val="0075737D"/>
    <w:rsid w:val="00760642"/>
    <w:rsid w:val="0076191A"/>
    <w:rsid w:val="0076216F"/>
    <w:rsid w:val="00762640"/>
    <w:rsid w:val="007642CF"/>
    <w:rsid w:val="00764D2B"/>
    <w:rsid w:val="00765BA3"/>
    <w:rsid w:val="0076677B"/>
    <w:rsid w:val="00766C6C"/>
    <w:rsid w:val="00767188"/>
    <w:rsid w:val="00772760"/>
    <w:rsid w:val="00773F48"/>
    <w:rsid w:val="00774E71"/>
    <w:rsid w:val="00775E5F"/>
    <w:rsid w:val="0077635D"/>
    <w:rsid w:val="00780758"/>
    <w:rsid w:val="00781F42"/>
    <w:rsid w:val="00782180"/>
    <w:rsid w:val="00783794"/>
    <w:rsid w:val="007858E8"/>
    <w:rsid w:val="007869BC"/>
    <w:rsid w:val="00786B4A"/>
    <w:rsid w:val="00787D4B"/>
    <w:rsid w:val="00790CCD"/>
    <w:rsid w:val="007925DD"/>
    <w:rsid w:val="00793648"/>
    <w:rsid w:val="007938FD"/>
    <w:rsid w:val="00793E08"/>
    <w:rsid w:val="007940FC"/>
    <w:rsid w:val="00795297"/>
    <w:rsid w:val="00795BA9"/>
    <w:rsid w:val="00796043"/>
    <w:rsid w:val="00797BE9"/>
    <w:rsid w:val="007A2E61"/>
    <w:rsid w:val="007A584B"/>
    <w:rsid w:val="007A615F"/>
    <w:rsid w:val="007A6B72"/>
    <w:rsid w:val="007A71D1"/>
    <w:rsid w:val="007A7D18"/>
    <w:rsid w:val="007B0656"/>
    <w:rsid w:val="007B2C10"/>
    <w:rsid w:val="007B377C"/>
    <w:rsid w:val="007B4C3D"/>
    <w:rsid w:val="007C0856"/>
    <w:rsid w:val="007C1A1E"/>
    <w:rsid w:val="007C4C69"/>
    <w:rsid w:val="007C742A"/>
    <w:rsid w:val="007D125E"/>
    <w:rsid w:val="007D3B74"/>
    <w:rsid w:val="007D478A"/>
    <w:rsid w:val="007D4FFE"/>
    <w:rsid w:val="007D5A9D"/>
    <w:rsid w:val="007D6ADF"/>
    <w:rsid w:val="007D7986"/>
    <w:rsid w:val="007E008E"/>
    <w:rsid w:val="007E5ED2"/>
    <w:rsid w:val="007E69E0"/>
    <w:rsid w:val="007E6B41"/>
    <w:rsid w:val="007E7B62"/>
    <w:rsid w:val="007F05AC"/>
    <w:rsid w:val="007F08F5"/>
    <w:rsid w:val="007F0A64"/>
    <w:rsid w:val="007F25DA"/>
    <w:rsid w:val="007F2AE2"/>
    <w:rsid w:val="007F31AC"/>
    <w:rsid w:val="007F3445"/>
    <w:rsid w:val="007F3B1A"/>
    <w:rsid w:val="007F4F74"/>
    <w:rsid w:val="007F5270"/>
    <w:rsid w:val="00800307"/>
    <w:rsid w:val="00800B73"/>
    <w:rsid w:val="00801979"/>
    <w:rsid w:val="00801D3D"/>
    <w:rsid w:val="00802F82"/>
    <w:rsid w:val="00804F27"/>
    <w:rsid w:val="00805B72"/>
    <w:rsid w:val="00810AE7"/>
    <w:rsid w:val="00811379"/>
    <w:rsid w:val="00814CF1"/>
    <w:rsid w:val="00816103"/>
    <w:rsid w:val="00817E85"/>
    <w:rsid w:val="00820995"/>
    <w:rsid w:val="00820BDF"/>
    <w:rsid w:val="00821338"/>
    <w:rsid w:val="00821677"/>
    <w:rsid w:val="00822039"/>
    <w:rsid w:val="00823412"/>
    <w:rsid w:val="008279A1"/>
    <w:rsid w:val="008316B9"/>
    <w:rsid w:val="00831AEE"/>
    <w:rsid w:val="00831F2F"/>
    <w:rsid w:val="008323DC"/>
    <w:rsid w:val="00832DB5"/>
    <w:rsid w:val="008352FF"/>
    <w:rsid w:val="008368CF"/>
    <w:rsid w:val="00840140"/>
    <w:rsid w:val="00840409"/>
    <w:rsid w:val="008404FE"/>
    <w:rsid w:val="00840545"/>
    <w:rsid w:val="0084191D"/>
    <w:rsid w:val="00841DDD"/>
    <w:rsid w:val="008431F6"/>
    <w:rsid w:val="00843F45"/>
    <w:rsid w:val="00845838"/>
    <w:rsid w:val="0084591F"/>
    <w:rsid w:val="00846664"/>
    <w:rsid w:val="008467DE"/>
    <w:rsid w:val="00850B8E"/>
    <w:rsid w:val="008511A1"/>
    <w:rsid w:val="008525D9"/>
    <w:rsid w:val="00855DAD"/>
    <w:rsid w:val="00856773"/>
    <w:rsid w:val="0085698A"/>
    <w:rsid w:val="00856F7F"/>
    <w:rsid w:val="0085793F"/>
    <w:rsid w:val="00860271"/>
    <w:rsid w:val="008628D9"/>
    <w:rsid w:val="0086502B"/>
    <w:rsid w:val="0086552C"/>
    <w:rsid w:val="008679C9"/>
    <w:rsid w:val="00867EFD"/>
    <w:rsid w:val="00870068"/>
    <w:rsid w:val="008700BC"/>
    <w:rsid w:val="00873DA5"/>
    <w:rsid w:val="00874C17"/>
    <w:rsid w:val="00876A38"/>
    <w:rsid w:val="00881562"/>
    <w:rsid w:val="008836E7"/>
    <w:rsid w:val="00884B0B"/>
    <w:rsid w:val="00885069"/>
    <w:rsid w:val="00885460"/>
    <w:rsid w:val="00885790"/>
    <w:rsid w:val="00885E1F"/>
    <w:rsid w:val="008872EC"/>
    <w:rsid w:val="008907B5"/>
    <w:rsid w:val="00890FE8"/>
    <w:rsid w:val="00891870"/>
    <w:rsid w:val="00891ADB"/>
    <w:rsid w:val="00891F87"/>
    <w:rsid w:val="008942C3"/>
    <w:rsid w:val="008A1119"/>
    <w:rsid w:val="008A1E43"/>
    <w:rsid w:val="008A2215"/>
    <w:rsid w:val="008A3A3A"/>
    <w:rsid w:val="008A47A3"/>
    <w:rsid w:val="008A60F3"/>
    <w:rsid w:val="008A64AD"/>
    <w:rsid w:val="008A6798"/>
    <w:rsid w:val="008A6BFE"/>
    <w:rsid w:val="008A7A6A"/>
    <w:rsid w:val="008B00CB"/>
    <w:rsid w:val="008B1340"/>
    <w:rsid w:val="008B1455"/>
    <w:rsid w:val="008B4E79"/>
    <w:rsid w:val="008B4E9C"/>
    <w:rsid w:val="008B598F"/>
    <w:rsid w:val="008B5DAA"/>
    <w:rsid w:val="008B6C6B"/>
    <w:rsid w:val="008B6D62"/>
    <w:rsid w:val="008B7CBA"/>
    <w:rsid w:val="008C051D"/>
    <w:rsid w:val="008C4529"/>
    <w:rsid w:val="008C48DF"/>
    <w:rsid w:val="008C61EF"/>
    <w:rsid w:val="008C6A9E"/>
    <w:rsid w:val="008D0BE2"/>
    <w:rsid w:val="008D0F8D"/>
    <w:rsid w:val="008D146A"/>
    <w:rsid w:val="008D1F07"/>
    <w:rsid w:val="008D2CB9"/>
    <w:rsid w:val="008D33E3"/>
    <w:rsid w:val="008D56AB"/>
    <w:rsid w:val="008E1929"/>
    <w:rsid w:val="008E2321"/>
    <w:rsid w:val="008E6B6F"/>
    <w:rsid w:val="008E7DF2"/>
    <w:rsid w:val="008E7F04"/>
    <w:rsid w:val="008F1A04"/>
    <w:rsid w:val="008F2FC8"/>
    <w:rsid w:val="008F6AC4"/>
    <w:rsid w:val="008F707E"/>
    <w:rsid w:val="008F71E1"/>
    <w:rsid w:val="008F7249"/>
    <w:rsid w:val="009029B9"/>
    <w:rsid w:val="00903BEA"/>
    <w:rsid w:val="0090418F"/>
    <w:rsid w:val="0090441E"/>
    <w:rsid w:val="009052C7"/>
    <w:rsid w:val="009060E5"/>
    <w:rsid w:val="00906DCC"/>
    <w:rsid w:val="009101FE"/>
    <w:rsid w:val="009105B0"/>
    <w:rsid w:val="009109B8"/>
    <w:rsid w:val="00912648"/>
    <w:rsid w:val="00912E91"/>
    <w:rsid w:val="009155E8"/>
    <w:rsid w:val="009161C5"/>
    <w:rsid w:val="0091662C"/>
    <w:rsid w:val="00917B7A"/>
    <w:rsid w:val="00920568"/>
    <w:rsid w:val="00921AD8"/>
    <w:rsid w:val="00921CCC"/>
    <w:rsid w:val="00921D08"/>
    <w:rsid w:val="00921D0D"/>
    <w:rsid w:val="0092290D"/>
    <w:rsid w:val="00922D7C"/>
    <w:rsid w:val="009239D4"/>
    <w:rsid w:val="00923B36"/>
    <w:rsid w:val="009250C8"/>
    <w:rsid w:val="00925A0C"/>
    <w:rsid w:val="009260CD"/>
    <w:rsid w:val="00927014"/>
    <w:rsid w:val="00927056"/>
    <w:rsid w:val="009275F0"/>
    <w:rsid w:val="00927794"/>
    <w:rsid w:val="00931320"/>
    <w:rsid w:val="00935026"/>
    <w:rsid w:val="0093636E"/>
    <w:rsid w:val="00936AEE"/>
    <w:rsid w:val="00937ABE"/>
    <w:rsid w:val="009435A7"/>
    <w:rsid w:val="009439A0"/>
    <w:rsid w:val="00944825"/>
    <w:rsid w:val="00944FEA"/>
    <w:rsid w:val="00945C18"/>
    <w:rsid w:val="009471BA"/>
    <w:rsid w:val="00947B41"/>
    <w:rsid w:val="009509AF"/>
    <w:rsid w:val="009531B0"/>
    <w:rsid w:val="0095336F"/>
    <w:rsid w:val="00953AD5"/>
    <w:rsid w:val="00954474"/>
    <w:rsid w:val="00955040"/>
    <w:rsid w:val="009551C1"/>
    <w:rsid w:val="00955AFC"/>
    <w:rsid w:val="00955C16"/>
    <w:rsid w:val="00957148"/>
    <w:rsid w:val="00960942"/>
    <w:rsid w:val="00961575"/>
    <w:rsid w:val="00962B22"/>
    <w:rsid w:val="009638CE"/>
    <w:rsid w:val="0096414F"/>
    <w:rsid w:val="00967A9C"/>
    <w:rsid w:val="00970C03"/>
    <w:rsid w:val="00971A41"/>
    <w:rsid w:val="00971C05"/>
    <w:rsid w:val="00974042"/>
    <w:rsid w:val="00974355"/>
    <w:rsid w:val="00974406"/>
    <w:rsid w:val="00974789"/>
    <w:rsid w:val="00976A82"/>
    <w:rsid w:val="00976C71"/>
    <w:rsid w:val="00977927"/>
    <w:rsid w:val="00980623"/>
    <w:rsid w:val="00982036"/>
    <w:rsid w:val="009824B8"/>
    <w:rsid w:val="00982B73"/>
    <w:rsid w:val="00984E49"/>
    <w:rsid w:val="00984EA2"/>
    <w:rsid w:val="00985DCF"/>
    <w:rsid w:val="00985F9A"/>
    <w:rsid w:val="00987FF8"/>
    <w:rsid w:val="009907DB"/>
    <w:rsid w:val="009919F4"/>
    <w:rsid w:val="00992094"/>
    <w:rsid w:val="00992FCC"/>
    <w:rsid w:val="0099353A"/>
    <w:rsid w:val="00994978"/>
    <w:rsid w:val="00994BFB"/>
    <w:rsid w:val="00996490"/>
    <w:rsid w:val="009970D4"/>
    <w:rsid w:val="009973D4"/>
    <w:rsid w:val="009A0CF0"/>
    <w:rsid w:val="009A16F8"/>
    <w:rsid w:val="009A1D30"/>
    <w:rsid w:val="009A6D17"/>
    <w:rsid w:val="009B0716"/>
    <w:rsid w:val="009B0D52"/>
    <w:rsid w:val="009B1141"/>
    <w:rsid w:val="009B1740"/>
    <w:rsid w:val="009B38E4"/>
    <w:rsid w:val="009B414E"/>
    <w:rsid w:val="009B5C83"/>
    <w:rsid w:val="009B75B9"/>
    <w:rsid w:val="009C0BDA"/>
    <w:rsid w:val="009C12E0"/>
    <w:rsid w:val="009C23FE"/>
    <w:rsid w:val="009C3901"/>
    <w:rsid w:val="009C3BA1"/>
    <w:rsid w:val="009C4C51"/>
    <w:rsid w:val="009C4F43"/>
    <w:rsid w:val="009C55A5"/>
    <w:rsid w:val="009C5AF1"/>
    <w:rsid w:val="009D04DB"/>
    <w:rsid w:val="009D13EE"/>
    <w:rsid w:val="009D1CDD"/>
    <w:rsid w:val="009D56D2"/>
    <w:rsid w:val="009D66C3"/>
    <w:rsid w:val="009D6EDB"/>
    <w:rsid w:val="009D6EE4"/>
    <w:rsid w:val="009D747C"/>
    <w:rsid w:val="009D7910"/>
    <w:rsid w:val="009E0F50"/>
    <w:rsid w:val="009E19CD"/>
    <w:rsid w:val="009E3050"/>
    <w:rsid w:val="009E31A2"/>
    <w:rsid w:val="009E4776"/>
    <w:rsid w:val="009E5BC4"/>
    <w:rsid w:val="009E62D8"/>
    <w:rsid w:val="009E75FB"/>
    <w:rsid w:val="009F24FF"/>
    <w:rsid w:val="009F36FE"/>
    <w:rsid w:val="009F4F20"/>
    <w:rsid w:val="009F5157"/>
    <w:rsid w:val="009F523E"/>
    <w:rsid w:val="009F67BA"/>
    <w:rsid w:val="00A0012A"/>
    <w:rsid w:val="00A003C0"/>
    <w:rsid w:val="00A00BE0"/>
    <w:rsid w:val="00A02638"/>
    <w:rsid w:val="00A034F1"/>
    <w:rsid w:val="00A03C0C"/>
    <w:rsid w:val="00A053C2"/>
    <w:rsid w:val="00A068FC"/>
    <w:rsid w:val="00A07A96"/>
    <w:rsid w:val="00A10A4A"/>
    <w:rsid w:val="00A10F87"/>
    <w:rsid w:val="00A12B4A"/>
    <w:rsid w:val="00A14BF6"/>
    <w:rsid w:val="00A14DD8"/>
    <w:rsid w:val="00A15C8F"/>
    <w:rsid w:val="00A23590"/>
    <w:rsid w:val="00A24F83"/>
    <w:rsid w:val="00A25C2C"/>
    <w:rsid w:val="00A25CF0"/>
    <w:rsid w:val="00A26E3E"/>
    <w:rsid w:val="00A3158C"/>
    <w:rsid w:val="00A31C7B"/>
    <w:rsid w:val="00A32BD6"/>
    <w:rsid w:val="00A32CF6"/>
    <w:rsid w:val="00A32D81"/>
    <w:rsid w:val="00A332EF"/>
    <w:rsid w:val="00A34D83"/>
    <w:rsid w:val="00A37689"/>
    <w:rsid w:val="00A445A5"/>
    <w:rsid w:val="00A467D0"/>
    <w:rsid w:val="00A46C99"/>
    <w:rsid w:val="00A46D33"/>
    <w:rsid w:val="00A46F44"/>
    <w:rsid w:val="00A479A4"/>
    <w:rsid w:val="00A50061"/>
    <w:rsid w:val="00A51D34"/>
    <w:rsid w:val="00A521FB"/>
    <w:rsid w:val="00A53AF7"/>
    <w:rsid w:val="00A54067"/>
    <w:rsid w:val="00A55B9F"/>
    <w:rsid w:val="00A56518"/>
    <w:rsid w:val="00A56803"/>
    <w:rsid w:val="00A56993"/>
    <w:rsid w:val="00A620D4"/>
    <w:rsid w:val="00A62963"/>
    <w:rsid w:val="00A6331C"/>
    <w:rsid w:val="00A63B28"/>
    <w:rsid w:val="00A64B72"/>
    <w:rsid w:val="00A64D8B"/>
    <w:rsid w:val="00A665A8"/>
    <w:rsid w:val="00A672F2"/>
    <w:rsid w:val="00A67A8A"/>
    <w:rsid w:val="00A71AAE"/>
    <w:rsid w:val="00A71E5F"/>
    <w:rsid w:val="00A74908"/>
    <w:rsid w:val="00A74EA8"/>
    <w:rsid w:val="00A76445"/>
    <w:rsid w:val="00A76BAD"/>
    <w:rsid w:val="00A772F6"/>
    <w:rsid w:val="00A803F9"/>
    <w:rsid w:val="00A80E0B"/>
    <w:rsid w:val="00A8114E"/>
    <w:rsid w:val="00A811AE"/>
    <w:rsid w:val="00A81D65"/>
    <w:rsid w:val="00A82E9B"/>
    <w:rsid w:val="00A83EE8"/>
    <w:rsid w:val="00A848F9"/>
    <w:rsid w:val="00A8490F"/>
    <w:rsid w:val="00A85E61"/>
    <w:rsid w:val="00A90B0D"/>
    <w:rsid w:val="00A914D8"/>
    <w:rsid w:val="00A9160B"/>
    <w:rsid w:val="00A929B7"/>
    <w:rsid w:val="00A92BCD"/>
    <w:rsid w:val="00A92C68"/>
    <w:rsid w:val="00A94136"/>
    <w:rsid w:val="00A94B92"/>
    <w:rsid w:val="00A975DD"/>
    <w:rsid w:val="00AA0959"/>
    <w:rsid w:val="00AA0BAA"/>
    <w:rsid w:val="00AA1327"/>
    <w:rsid w:val="00AA18B8"/>
    <w:rsid w:val="00AA1B03"/>
    <w:rsid w:val="00AA4BD7"/>
    <w:rsid w:val="00AA539B"/>
    <w:rsid w:val="00AA5952"/>
    <w:rsid w:val="00AA5CBE"/>
    <w:rsid w:val="00AA7E23"/>
    <w:rsid w:val="00AB034F"/>
    <w:rsid w:val="00AB1BF3"/>
    <w:rsid w:val="00AB2BBC"/>
    <w:rsid w:val="00AB30F0"/>
    <w:rsid w:val="00AB3CF1"/>
    <w:rsid w:val="00AB4114"/>
    <w:rsid w:val="00AB46B6"/>
    <w:rsid w:val="00AB596E"/>
    <w:rsid w:val="00AB70CA"/>
    <w:rsid w:val="00AB70F9"/>
    <w:rsid w:val="00AC197C"/>
    <w:rsid w:val="00AC1D25"/>
    <w:rsid w:val="00AC5737"/>
    <w:rsid w:val="00AD0E8F"/>
    <w:rsid w:val="00AD3902"/>
    <w:rsid w:val="00AD3AAF"/>
    <w:rsid w:val="00AD4A86"/>
    <w:rsid w:val="00AE104B"/>
    <w:rsid w:val="00AE1835"/>
    <w:rsid w:val="00AE419B"/>
    <w:rsid w:val="00AE5912"/>
    <w:rsid w:val="00AE5E96"/>
    <w:rsid w:val="00AE632D"/>
    <w:rsid w:val="00AE730B"/>
    <w:rsid w:val="00AF023E"/>
    <w:rsid w:val="00AF07CC"/>
    <w:rsid w:val="00AF29A7"/>
    <w:rsid w:val="00AF39F5"/>
    <w:rsid w:val="00AF3A6D"/>
    <w:rsid w:val="00AF4391"/>
    <w:rsid w:val="00AF47E0"/>
    <w:rsid w:val="00AF5A88"/>
    <w:rsid w:val="00AF67CE"/>
    <w:rsid w:val="00AF6EFC"/>
    <w:rsid w:val="00AF6FE0"/>
    <w:rsid w:val="00AF71C0"/>
    <w:rsid w:val="00AF72B3"/>
    <w:rsid w:val="00AF7334"/>
    <w:rsid w:val="00AF7512"/>
    <w:rsid w:val="00B01182"/>
    <w:rsid w:val="00B01CA7"/>
    <w:rsid w:val="00B02E62"/>
    <w:rsid w:val="00B03536"/>
    <w:rsid w:val="00B0529B"/>
    <w:rsid w:val="00B0547B"/>
    <w:rsid w:val="00B115D5"/>
    <w:rsid w:val="00B142E8"/>
    <w:rsid w:val="00B15DF9"/>
    <w:rsid w:val="00B16316"/>
    <w:rsid w:val="00B16BB9"/>
    <w:rsid w:val="00B2016F"/>
    <w:rsid w:val="00B2296C"/>
    <w:rsid w:val="00B24120"/>
    <w:rsid w:val="00B24B16"/>
    <w:rsid w:val="00B25CB5"/>
    <w:rsid w:val="00B25CDD"/>
    <w:rsid w:val="00B31140"/>
    <w:rsid w:val="00B31B6E"/>
    <w:rsid w:val="00B33FBA"/>
    <w:rsid w:val="00B36E9C"/>
    <w:rsid w:val="00B3703F"/>
    <w:rsid w:val="00B37699"/>
    <w:rsid w:val="00B40B9E"/>
    <w:rsid w:val="00B4230B"/>
    <w:rsid w:val="00B43372"/>
    <w:rsid w:val="00B44EB9"/>
    <w:rsid w:val="00B4520C"/>
    <w:rsid w:val="00B45CC4"/>
    <w:rsid w:val="00B45F5C"/>
    <w:rsid w:val="00B52DE7"/>
    <w:rsid w:val="00B52F5B"/>
    <w:rsid w:val="00B5363D"/>
    <w:rsid w:val="00B54057"/>
    <w:rsid w:val="00B5475E"/>
    <w:rsid w:val="00B56D1F"/>
    <w:rsid w:val="00B57277"/>
    <w:rsid w:val="00B57AC9"/>
    <w:rsid w:val="00B57FA6"/>
    <w:rsid w:val="00B6046E"/>
    <w:rsid w:val="00B6109F"/>
    <w:rsid w:val="00B61B29"/>
    <w:rsid w:val="00B61D1F"/>
    <w:rsid w:val="00B62888"/>
    <w:rsid w:val="00B63DD0"/>
    <w:rsid w:val="00B650F7"/>
    <w:rsid w:val="00B65804"/>
    <w:rsid w:val="00B664EC"/>
    <w:rsid w:val="00B67326"/>
    <w:rsid w:val="00B7022D"/>
    <w:rsid w:val="00B72CE8"/>
    <w:rsid w:val="00B736CC"/>
    <w:rsid w:val="00B7446C"/>
    <w:rsid w:val="00B775EC"/>
    <w:rsid w:val="00B77F78"/>
    <w:rsid w:val="00B8133A"/>
    <w:rsid w:val="00B8133C"/>
    <w:rsid w:val="00B829D0"/>
    <w:rsid w:val="00B85C23"/>
    <w:rsid w:val="00B87E5E"/>
    <w:rsid w:val="00B91AD0"/>
    <w:rsid w:val="00B91FE2"/>
    <w:rsid w:val="00B921A5"/>
    <w:rsid w:val="00B92C6A"/>
    <w:rsid w:val="00B930DC"/>
    <w:rsid w:val="00B93AFF"/>
    <w:rsid w:val="00B93FC6"/>
    <w:rsid w:val="00B9462C"/>
    <w:rsid w:val="00B94A85"/>
    <w:rsid w:val="00B9580F"/>
    <w:rsid w:val="00B96911"/>
    <w:rsid w:val="00B96975"/>
    <w:rsid w:val="00B96F84"/>
    <w:rsid w:val="00B9780E"/>
    <w:rsid w:val="00B97826"/>
    <w:rsid w:val="00B97CA6"/>
    <w:rsid w:val="00BA1556"/>
    <w:rsid w:val="00BA3B39"/>
    <w:rsid w:val="00BA3CC4"/>
    <w:rsid w:val="00BB160D"/>
    <w:rsid w:val="00BB5D64"/>
    <w:rsid w:val="00BC008B"/>
    <w:rsid w:val="00BC1057"/>
    <w:rsid w:val="00BC1571"/>
    <w:rsid w:val="00BC1A8A"/>
    <w:rsid w:val="00BC1CB6"/>
    <w:rsid w:val="00BC3497"/>
    <w:rsid w:val="00BC5943"/>
    <w:rsid w:val="00BC5A77"/>
    <w:rsid w:val="00BC640C"/>
    <w:rsid w:val="00BC6466"/>
    <w:rsid w:val="00BC759E"/>
    <w:rsid w:val="00BD01CF"/>
    <w:rsid w:val="00BD098F"/>
    <w:rsid w:val="00BD1AF6"/>
    <w:rsid w:val="00BD3039"/>
    <w:rsid w:val="00BD4837"/>
    <w:rsid w:val="00BD4F2F"/>
    <w:rsid w:val="00BD6C16"/>
    <w:rsid w:val="00BD73EC"/>
    <w:rsid w:val="00BE041B"/>
    <w:rsid w:val="00BE246A"/>
    <w:rsid w:val="00BE32E7"/>
    <w:rsid w:val="00BE3CA5"/>
    <w:rsid w:val="00BE4B95"/>
    <w:rsid w:val="00BE4E78"/>
    <w:rsid w:val="00BE509D"/>
    <w:rsid w:val="00BE596D"/>
    <w:rsid w:val="00BE6016"/>
    <w:rsid w:val="00BE6431"/>
    <w:rsid w:val="00BE7862"/>
    <w:rsid w:val="00BE7B10"/>
    <w:rsid w:val="00BE7DBA"/>
    <w:rsid w:val="00BF1875"/>
    <w:rsid w:val="00BF1D88"/>
    <w:rsid w:val="00BF2C6E"/>
    <w:rsid w:val="00BF2DCD"/>
    <w:rsid w:val="00BF32E8"/>
    <w:rsid w:val="00BF33C8"/>
    <w:rsid w:val="00BF3856"/>
    <w:rsid w:val="00BF3AFB"/>
    <w:rsid w:val="00BF45D5"/>
    <w:rsid w:val="00BF4785"/>
    <w:rsid w:val="00BF707E"/>
    <w:rsid w:val="00C00B6B"/>
    <w:rsid w:val="00C01587"/>
    <w:rsid w:val="00C01CC4"/>
    <w:rsid w:val="00C02D00"/>
    <w:rsid w:val="00C0378D"/>
    <w:rsid w:val="00C04633"/>
    <w:rsid w:val="00C04EF7"/>
    <w:rsid w:val="00C053D1"/>
    <w:rsid w:val="00C0683E"/>
    <w:rsid w:val="00C06F64"/>
    <w:rsid w:val="00C07295"/>
    <w:rsid w:val="00C104FB"/>
    <w:rsid w:val="00C10624"/>
    <w:rsid w:val="00C128A6"/>
    <w:rsid w:val="00C130B7"/>
    <w:rsid w:val="00C14A95"/>
    <w:rsid w:val="00C15829"/>
    <w:rsid w:val="00C167AC"/>
    <w:rsid w:val="00C17910"/>
    <w:rsid w:val="00C17B64"/>
    <w:rsid w:val="00C22233"/>
    <w:rsid w:val="00C24CCC"/>
    <w:rsid w:val="00C26614"/>
    <w:rsid w:val="00C266FE"/>
    <w:rsid w:val="00C301C1"/>
    <w:rsid w:val="00C33855"/>
    <w:rsid w:val="00C34CC2"/>
    <w:rsid w:val="00C36033"/>
    <w:rsid w:val="00C36B65"/>
    <w:rsid w:val="00C378D3"/>
    <w:rsid w:val="00C3799A"/>
    <w:rsid w:val="00C42E96"/>
    <w:rsid w:val="00C4320C"/>
    <w:rsid w:val="00C450A2"/>
    <w:rsid w:val="00C45A69"/>
    <w:rsid w:val="00C461D5"/>
    <w:rsid w:val="00C46243"/>
    <w:rsid w:val="00C47889"/>
    <w:rsid w:val="00C50A15"/>
    <w:rsid w:val="00C517DB"/>
    <w:rsid w:val="00C526AA"/>
    <w:rsid w:val="00C52F93"/>
    <w:rsid w:val="00C548E9"/>
    <w:rsid w:val="00C54940"/>
    <w:rsid w:val="00C55B01"/>
    <w:rsid w:val="00C566EF"/>
    <w:rsid w:val="00C5744D"/>
    <w:rsid w:val="00C627A5"/>
    <w:rsid w:val="00C62DBC"/>
    <w:rsid w:val="00C62E37"/>
    <w:rsid w:val="00C6431F"/>
    <w:rsid w:val="00C64445"/>
    <w:rsid w:val="00C64889"/>
    <w:rsid w:val="00C64E9C"/>
    <w:rsid w:val="00C658FF"/>
    <w:rsid w:val="00C66A94"/>
    <w:rsid w:val="00C66F18"/>
    <w:rsid w:val="00C6778D"/>
    <w:rsid w:val="00C678F6"/>
    <w:rsid w:val="00C70491"/>
    <w:rsid w:val="00C723DC"/>
    <w:rsid w:val="00C724E9"/>
    <w:rsid w:val="00C728A7"/>
    <w:rsid w:val="00C742D0"/>
    <w:rsid w:val="00C74DCF"/>
    <w:rsid w:val="00C8009E"/>
    <w:rsid w:val="00C82042"/>
    <w:rsid w:val="00C82294"/>
    <w:rsid w:val="00C83152"/>
    <w:rsid w:val="00C83E03"/>
    <w:rsid w:val="00C84659"/>
    <w:rsid w:val="00C86BA4"/>
    <w:rsid w:val="00C915BA"/>
    <w:rsid w:val="00C91904"/>
    <w:rsid w:val="00C91CD6"/>
    <w:rsid w:val="00C9224A"/>
    <w:rsid w:val="00C949A2"/>
    <w:rsid w:val="00C9582B"/>
    <w:rsid w:val="00C96749"/>
    <w:rsid w:val="00C96966"/>
    <w:rsid w:val="00C97512"/>
    <w:rsid w:val="00C97C99"/>
    <w:rsid w:val="00CA0553"/>
    <w:rsid w:val="00CA0AB6"/>
    <w:rsid w:val="00CA0DD4"/>
    <w:rsid w:val="00CA192E"/>
    <w:rsid w:val="00CA3B74"/>
    <w:rsid w:val="00CA5656"/>
    <w:rsid w:val="00CA57E5"/>
    <w:rsid w:val="00CA5ABB"/>
    <w:rsid w:val="00CA6947"/>
    <w:rsid w:val="00CA7E33"/>
    <w:rsid w:val="00CB2590"/>
    <w:rsid w:val="00CB295C"/>
    <w:rsid w:val="00CB2B84"/>
    <w:rsid w:val="00CB38BC"/>
    <w:rsid w:val="00CB41E5"/>
    <w:rsid w:val="00CB4592"/>
    <w:rsid w:val="00CB5C65"/>
    <w:rsid w:val="00CB646F"/>
    <w:rsid w:val="00CB6E2C"/>
    <w:rsid w:val="00CB6EE0"/>
    <w:rsid w:val="00CB70FF"/>
    <w:rsid w:val="00CB7490"/>
    <w:rsid w:val="00CC0AAA"/>
    <w:rsid w:val="00CC1A5F"/>
    <w:rsid w:val="00CC4C8D"/>
    <w:rsid w:val="00CC533F"/>
    <w:rsid w:val="00CC7040"/>
    <w:rsid w:val="00CC78D6"/>
    <w:rsid w:val="00CC7D0C"/>
    <w:rsid w:val="00CC7D57"/>
    <w:rsid w:val="00CD0222"/>
    <w:rsid w:val="00CD0985"/>
    <w:rsid w:val="00CD13E3"/>
    <w:rsid w:val="00CD1D5E"/>
    <w:rsid w:val="00CD2861"/>
    <w:rsid w:val="00CD2E81"/>
    <w:rsid w:val="00CD412B"/>
    <w:rsid w:val="00CD46DE"/>
    <w:rsid w:val="00CD5C99"/>
    <w:rsid w:val="00CD667D"/>
    <w:rsid w:val="00CE02B1"/>
    <w:rsid w:val="00CE045C"/>
    <w:rsid w:val="00CE0A26"/>
    <w:rsid w:val="00CE109F"/>
    <w:rsid w:val="00CE16AB"/>
    <w:rsid w:val="00CE1CC6"/>
    <w:rsid w:val="00CE2C9C"/>
    <w:rsid w:val="00CE2F19"/>
    <w:rsid w:val="00CE49F1"/>
    <w:rsid w:val="00CE5109"/>
    <w:rsid w:val="00CE6945"/>
    <w:rsid w:val="00CE7BDF"/>
    <w:rsid w:val="00CF017D"/>
    <w:rsid w:val="00CF0BFB"/>
    <w:rsid w:val="00CF0F4C"/>
    <w:rsid w:val="00CF1136"/>
    <w:rsid w:val="00CF27D2"/>
    <w:rsid w:val="00CF3609"/>
    <w:rsid w:val="00CF4203"/>
    <w:rsid w:val="00CF48FC"/>
    <w:rsid w:val="00CF4AEF"/>
    <w:rsid w:val="00CF631A"/>
    <w:rsid w:val="00D000FC"/>
    <w:rsid w:val="00D01E42"/>
    <w:rsid w:val="00D03349"/>
    <w:rsid w:val="00D0487E"/>
    <w:rsid w:val="00D05794"/>
    <w:rsid w:val="00D05F19"/>
    <w:rsid w:val="00D061FA"/>
    <w:rsid w:val="00D06E08"/>
    <w:rsid w:val="00D06E46"/>
    <w:rsid w:val="00D070C0"/>
    <w:rsid w:val="00D0760B"/>
    <w:rsid w:val="00D07A6D"/>
    <w:rsid w:val="00D1088E"/>
    <w:rsid w:val="00D118C2"/>
    <w:rsid w:val="00D11D41"/>
    <w:rsid w:val="00D120E1"/>
    <w:rsid w:val="00D13669"/>
    <w:rsid w:val="00D1462C"/>
    <w:rsid w:val="00D15B78"/>
    <w:rsid w:val="00D166AE"/>
    <w:rsid w:val="00D174FE"/>
    <w:rsid w:val="00D17D2B"/>
    <w:rsid w:val="00D17E33"/>
    <w:rsid w:val="00D201FA"/>
    <w:rsid w:val="00D21032"/>
    <w:rsid w:val="00D21568"/>
    <w:rsid w:val="00D2204D"/>
    <w:rsid w:val="00D22E86"/>
    <w:rsid w:val="00D30F36"/>
    <w:rsid w:val="00D319B2"/>
    <w:rsid w:val="00D329E2"/>
    <w:rsid w:val="00D33C6A"/>
    <w:rsid w:val="00D33FBE"/>
    <w:rsid w:val="00D359E2"/>
    <w:rsid w:val="00D363A4"/>
    <w:rsid w:val="00D37C4A"/>
    <w:rsid w:val="00D37F73"/>
    <w:rsid w:val="00D40804"/>
    <w:rsid w:val="00D41B00"/>
    <w:rsid w:val="00D4250F"/>
    <w:rsid w:val="00D441CB"/>
    <w:rsid w:val="00D45651"/>
    <w:rsid w:val="00D45BC5"/>
    <w:rsid w:val="00D479F4"/>
    <w:rsid w:val="00D47D39"/>
    <w:rsid w:val="00D47DB0"/>
    <w:rsid w:val="00D505C2"/>
    <w:rsid w:val="00D5071A"/>
    <w:rsid w:val="00D51B07"/>
    <w:rsid w:val="00D535AD"/>
    <w:rsid w:val="00D53B86"/>
    <w:rsid w:val="00D53EED"/>
    <w:rsid w:val="00D54025"/>
    <w:rsid w:val="00D565AA"/>
    <w:rsid w:val="00D56662"/>
    <w:rsid w:val="00D5699C"/>
    <w:rsid w:val="00D604A9"/>
    <w:rsid w:val="00D60B0D"/>
    <w:rsid w:val="00D62502"/>
    <w:rsid w:val="00D63B15"/>
    <w:rsid w:val="00D67D10"/>
    <w:rsid w:val="00D71154"/>
    <w:rsid w:val="00D71E92"/>
    <w:rsid w:val="00D723BF"/>
    <w:rsid w:val="00D72561"/>
    <w:rsid w:val="00D73B06"/>
    <w:rsid w:val="00D740B3"/>
    <w:rsid w:val="00D7494D"/>
    <w:rsid w:val="00D75ECA"/>
    <w:rsid w:val="00D80247"/>
    <w:rsid w:val="00D8086D"/>
    <w:rsid w:val="00D83445"/>
    <w:rsid w:val="00D86E74"/>
    <w:rsid w:val="00D90B59"/>
    <w:rsid w:val="00D93052"/>
    <w:rsid w:val="00D93F81"/>
    <w:rsid w:val="00D950EE"/>
    <w:rsid w:val="00D9584E"/>
    <w:rsid w:val="00D95ECA"/>
    <w:rsid w:val="00D97C02"/>
    <w:rsid w:val="00D97D90"/>
    <w:rsid w:val="00DA0E34"/>
    <w:rsid w:val="00DA292F"/>
    <w:rsid w:val="00DA347C"/>
    <w:rsid w:val="00DA6090"/>
    <w:rsid w:val="00DA64B7"/>
    <w:rsid w:val="00DA667A"/>
    <w:rsid w:val="00DA7FC2"/>
    <w:rsid w:val="00DB00DC"/>
    <w:rsid w:val="00DB0B68"/>
    <w:rsid w:val="00DB1D20"/>
    <w:rsid w:val="00DB25E2"/>
    <w:rsid w:val="00DB275C"/>
    <w:rsid w:val="00DB5BA8"/>
    <w:rsid w:val="00DB74AE"/>
    <w:rsid w:val="00DB75BD"/>
    <w:rsid w:val="00DB7A6E"/>
    <w:rsid w:val="00DC1D8F"/>
    <w:rsid w:val="00DC325E"/>
    <w:rsid w:val="00DC3D61"/>
    <w:rsid w:val="00DC456C"/>
    <w:rsid w:val="00DC749A"/>
    <w:rsid w:val="00DC76F0"/>
    <w:rsid w:val="00DD1B7F"/>
    <w:rsid w:val="00DD3504"/>
    <w:rsid w:val="00DD52DD"/>
    <w:rsid w:val="00DD7A7A"/>
    <w:rsid w:val="00DE114D"/>
    <w:rsid w:val="00DE348E"/>
    <w:rsid w:val="00DE4F37"/>
    <w:rsid w:val="00DE604E"/>
    <w:rsid w:val="00DE7754"/>
    <w:rsid w:val="00DE7E99"/>
    <w:rsid w:val="00DF23A2"/>
    <w:rsid w:val="00DF266B"/>
    <w:rsid w:val="00DF30B1"/>
    <w:rsid w:val="00DF3AEF"/>
    <w:rsid w:val="00DF3B14"/>
    <w:rsid w:val="00DF3C8A"/>
    <w:rsid w:val="00DF593A"/>
    <w:rsid w:val="00DF6725"/>
    <w:rsid w:val="00E00492"/>
    <w:rsid w:val="00E015D7"/>
    <w:rsid w:val="00E01EF3"/>
    <w:rsid w:val="00E03D1C"/>
    <w:rsid w:val="00E04BEC"/>
    <w:rsid w:val="00E05B3C"/>
    <w:rsid w:val="00E05E64"/>
    <w:rsid w:val="00E0601F"/>
    <w:rsid w:val="00E068BB"/>
    <w:rsid w:val="00E06DB0"/>
    <w:rsid w:val="00E07321"/>
    <w:rsid w:val="00E102F2"/>
    <w:rsid w:val="00E10497"/>
    <w:rsid w:val="00E118C2"/>
    <w:rsid w:val="00E1212D"/>
    <w:rsid w:val="00E12946"/>
    <w:rsid w:val="00E12EE4"/>
    <w:rsid w:val="00E1341F"/>
    <w:rsid w:val="00E14B13"/>
    <w:rsid w:val="00E15103"/>
    <w:rsid w:val="00E15FBB"/>
    <w:rsid w:val="00E16A44"/>
    <w:rsid w:val="00E16EF2"/>
    <w:rsid w:val="00E204B4"/>
    <w:rsid w:val="00E21CB0"/>
    <w:rsid w:val="00E23E68"/>
    <w:rsid w:val="00E24500"/>
    <w:rsid w:val="00E249CE"/>
    <w:rsid w:val="00E25420"/>
    <w:rsid w:val="00E25B01"/>
    <w:rsid w:val="00E3101C"/>
    <w:rsid w:val="00E3121E"/>
    <w:rsid w:val="00E325E0"/>
    <w:rsid w:val="00E32753"/>
    <w:rsid w:val="00E3347F"/>
    <w:rsid w:val="00E3649F"/>
    <w:rsid w:val="00E36530"/>
    <w:rsid w:val="00E3672F"/>
    <w:rsid w:val="00E36761"/>
    <w:rsid w:val="00E40997"/>
    <w:rsid w:val="00E43E05"/>
    <w:rsid w:val="00E441DD"/>
    <w:rsid w:val="00E4443B"/>
    <w:rsid w:val="00E449C7"/>
    <w:rsid w:val="00E44EF5"/>
    <w:rsid w:val="00E50344"/>
    <w:rsid w:val="00E50672"/>
    <w:rsid w:val="00E50FF8"/>
    <w:rsid w:val="00E51440"/>
    <w:rsid w:val="00E53213"/>
    <w:rsid w:val="00E54A04"/>
    <w:rsid w:val="00E551CC"/>
    <w:rsid w:val="00E562E0"/>
    <w:rsid w:val="00E5783E"/>
    <w:rsid w:val="00E57CCD"/>
    <w:rsid w:val="00E6088C"/>
    <w:rsid w:val="00E60A7A"/>
    <w:rsid w:val="00E60B39"/>
    <w:rsid w:val="00E60C3B"/>
    <w:rsid w:val="00E612C0"/>
    <w:rsid w:val="00E61EFE"/>
    <w:rsid w:val="00E626A4"/>
    <w:rsid w:val="00E645BC"/>
    <w:rsid w:val="00E64A51"/>
    <w:rsid w:val="00E64FF0"/>
    <w:rsid w:val="00E66586"/>
    <w:rsid w:val="00E70439"/>
    <w:rsid w:val="00E718AD"/>
    <w:rsid w:val="00E7217C"/>
    <w:rsid w:val="00E73EE5"/>
    <w:rsid w:val="00E73F30"/>
    <w:rsid w:val="00E740CA"/>
    <w:rsid w:val="00E74294"/>
    <w:rsid w:val="00E753B7"/>
    <w:rsid w:val="00E77E73"/>
    <w:rsid w:val="00E8060E"/>
    <w:rsid w:val="00E819B7"/>
    <w:rsid w:val="00E82F3C"/>
    <w:rsid w:val="00E839F5"/>
    <w:rsid w:val="00E83B0C"/>
    <w:rsid w:val="00E849D4"/>
    <w:rsid w:val="00E865BE"/>
    <w:rsid w:val="00E86918"/>
    <w:rsid w:val="00E87AA8"/>
    <w:rsid w:val="00E95BDA"/>
    <w:rsid w:val="00E96176"/>
    <w:rsid w:val="00E96B58"/>
    <w:rsid w:val="00E970B3"/>
    <w:rsid w:val="00EA1999"/>
    <w:rsid w:val="00EA4414"/>
    <w:rsid w:val="00EA7480"/>
    <w:rsid w:val="00EA782B"/>
    <w:rsid w:val="00EA7D18"/>
    <w:rsid w:val="00EB0097"/>
    <w:rsid w:val="00EB13AC"/>
    <w:rsid w:val="00EB40DB"/>
    <w:rsid w:val="00EB6D6C"/>
    <w:rsid w:val="00EB72C1"/>
    <w:rsid w:val="00EC01B2"/>
    <w:rsid w:val="00EC074A"/>
    <w:rsid w:val="00EC0909"/>
    <w:rsid w:val="00EC1239"/>
    <w:rsid w:val="00EC264A"/>
    <w:rsid w:val="00EC2A52"/>
    <w:rsid w:val="00EC3224"/>
    <w:rsid w:val="00EC3538"/>
    <w:rsid w:val="00EC3F5F"/>
    <w:rsid w:val="00EC5C4A"/>
    <w:rsid w:val="00EC6772"/>
    <w:rsid w:val="00EC6A6D"/>
    <w:rsid w:val="00EC6F5E"/>
    <w:rsid w:val="00EC7149"/>
    <w:rsid w:val="00EC7AC7"/>
    <w:rsid w:val="00ED0495"/>
    <w:rsid w:val="00ED179A"/>
    <w:rsid w:val="00ED1B0D"/>
    <w:rsid w:val="00ED2B74"/>
    <w:rsid w:val="00ED652B"/>
    <w:rsid w:val="00ED77CE"/>
    <w:rsid w:val="00EE1963"/>
    <w:rsid w:val="00EE2781"/>
    <w:rsid w:val="00EE38AC"/>
    <w:rsid w:val="00EE440F"/>
    <w:rsid w:val="00EE4908"/>
    <w:rsid w:val="00EE4B0C"/>
    <w:rsid w:val="00EE5142"/>
    <w:rsid w:val="00EE5625"/>
    <w:rsid w:val="00EE6573"/>
    <w:rsid w:val="00EE6B7F"/>
    <w:rsid w:val="00EE6F49"/>
    <w:rsid w:val="00EE6FCD"/>
    <w:rsid w:val="00EE7520"/>
    <w:rsid w:val="00EE7976"/>
    <w:rsid w:val="00EE7AE0"/>
    <w:rsid w:val="00EE7DDE"/>
    <w:rsid w:val="00EE7E66"/>
    <w:rsid w:val="00EF0A8A"/>
    <w:rsid w:val="00EF0C31"/>
    <w:rsid w:val="00EF1153"/>
    <w:rsid w:val="00EF1713"/>
    <w:rsid w:val="00EF17BF"/>
    <w:rsid w:val="00EF3198"/>
    <w:rsid w:val="00EF6742"/>
    <w:rsid w:val="00EF6E65"/>
    <w:rsid w:val="00EF72BB"/>
    <w:rsid w:val="00EF76E6"/>
    <w:rsid w:val="00EF78ED"/>
    <w:rsid w:val="00EF7A9D"/>
    <w:rsid w:val="00F01A1E"/>
    <w:rsid w:val="00F051DD"/>
    <w:rsid w:val="00F0545F"/>
    <w:rsid w:val="00F065A3"/>
    <w:rsid w:val="00F06730"/>
    <w:rsid w:val="00F06AF6"/>
    <w:rsid w:val="00F075D1"/>
    <w:rsid w:val="00F07CF8"/>
    <w:rsid w:val="00F10276"/>
    <w:rsid w:val="00F10630"/>
    <w:rsid w:val="00F143A4"/>
    <w:rsid w:val="00F15B02"/>
    <w:rsid w:val="00F16079"/>
    <w:rsid w:val="00F171ED"/>
    <w:rsid w:val="00F20E1B"/>
    <w:rsid w:val="00F21678"/>
    <w:rsid w:val="00F2178C"/>
    <w:rsid w:val="00F225B9"/>
    <w:rsid w:val="00F23B89"/>
    <w:rsid w:val="00F24AAE"/>
    <w:rsid w:val="00F263C3"/>
    <w:rsid w:val="00F315DB"/>
    <w:rsid w:val="00F32B17"/>
    <w:rsid w:val="00F32E4C"/>
    <w:rsid w:val="00F36C89"/>
    <w:rsid w:val="00F37DF4"/>
    <w:rsid w:val="00F4026E"/>
    <w:rsid w:val="00F403F5"/>
    <w:rsid w:val="00F42BF6"/>
    <w:rsid w:val="00F43AB3"/>
    <w:rsid w:val="00F46322"/>
    <w:rsid w:val="00F46C04"/>
    <w:rsid w:val="00F479D4"/>
    <w:rsid w:val="00F5043D"/>
    <w:rsid w:val="00F5213E"/>
    <w:rsid w:val="00F52B2A"/>
    <w:rsid w:val="00F5489F"/>
    <w:rsid w:val="00F56700"/>
    <w:rsid w:val="00F577F0"/>
    <w:rsid w:val="00F57AC2"/>
    <w:rsid w:val="00F60604"/>
    <w:rsid w:val="00F6158B"/>
    <w:rsid w:val="00F6160E"/>
    <w:rsid w:val="00F644E7"/>
    <w:rsid w:val="00F648BE"/>
    <w:rsid w:val="00F64AF5"/>
    <w:rsid w:val="00F656F4"/>
    <w:rsid w:val="00F663F8"/>
    <w:rsid w:val="00F6642C"/>
    <w:rsid w:val="00F6753F"/>
    <w:rsid w:val="00F67A6C"/>
    <w:rsid w:val="00F67C65"/>
    <w:rsid w:val="00F707EE"/>
    <w:rsid w:val="00F70947"/>
    <w:rsid w:val="00F71DD7"/>
    <w:rsid w:val="00F730FF"/>
    <w:rsid w:val="00F73B29"/>
    <w:rsid w:val="00F73FB7"/>
    <w:rsid w:val="00F74C0A"/>
    <w:rsid w:val="00F74C5D"/>
    <w:rsid w:val="00F764B1"/>
    <w:rsid w:val="00F76F6E"/>
    <w:rsid w:val="00F8055D"/>
    <w:rsid w:val="00F810FC"/>
    <w:rsid w:val="00F81E89"/>
    <w:rsid w:val="00F8388A"/>
    <w:rsid w:val="00F8421A"/>
    <w:rsid w:val="00F84FEB"/>
    <w:rsid w:val="00F850A3"/>
    <w:rsid w:val="00F853B5"/>
    <w:rsid w:val="00F8698C"/>
    <w:rsid w:val="00F86FF9"/>
    <w:rsid w:val="00F9219D"/>
    <w:rsid w:val="00F9240F"/>
    <w:rsid w:val="00F9264D"/>
    <w:rsid w:val="00F940A7"/>
    <w:rsid w:val="00F95E9D"/>
    <w:rsid w:val="00F969DE"/>
    <w:rsid w:val="00F97DAE"/>
    <w:rsid w:val="00FA113F"/>
    <w:rsid w:val="00FA2EC6"/>
    <w:rsid w:val="00FA3667"/>
    <w:rsid w:val="00FA456B"/>
    <w:rsid w:val="00FA64FB"/>
    <w:rsid w:val="00FA6789"/>
    <w:rsid w:val="00FA70F6"/>
    <w:rsid w:val="00FB08CE"/>
    <w:rsid w:val="00FB3376"/>
    <w:rsid w:val="00FB5000"/>
    <w:rsid w:val="00FB5B1D"/>
    <w:rsid w:val="00FB5BF5"/>
    <w:rsid w:val="00FB5D5E"/>
    <w:rsid w:val="00FB6E13"/>
    <w:rsid w:val="00FC0679"/>
    <w:rsid w:val="00FC15D6"/>
    <w:rsid w:val="00FC2A9A"/>
    <w:rsid w:val="00FC3FD7"/>
    <w:rsid w:val="00FC4255"/>
    <w:rsid w:val="00FC4920"/>
    <w:rsid w:val="00FC507B"/>
    <w:rsid w:val="00FC56E9"/>
    <w:rsid w:val="00FD0914"/>
    <w:rsid w:val="00FD16FB"/>
    <w:rsid w:val="00FD224A"/>
    <w:rsid w:val="00FD5A2B"/>
    <w:rsid w:val="00FD73D3"/>
    <w:rsid w:val="00FE0D25"/>
    <w:rsid w:val="00FE0F2B"/>
    <w:rsid w:val="00FE176C"/>
    <w:rsid w:val="00FE2030"/>
    <w:rsid w:val="00FE3500"/>
    <w:rsid w:val="00FE3677"/>
    <w:rsid w:val="00FF0832"/>
    <w:rsid w:val="00FF0DEB"/>
    <w:rsid w:val="00FF46B6"/>
    <w:rsid w:val="00FF4859"/>
    <w:rsid w:val="00FF5209"/>
    <w:rsid w:val="00FF7557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E018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D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ZA"/>
    </w:rPr>
  </w:style>
  <w:style w:type="paragraph" w:styleId="Heading2">
    <w:name w:val="heading 2"/>
    <w:basedOn w:val="Normal"/>
    <w:link w:val="Heading2Char"/>
    <w:uiPriority w:val="9"/>
    <w:qFormat/>
    <w:rsid w:val="008B6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ZA"/>
    </w:rPr>
  </w:style>
  <w:style w:type="paragraph" w:styleId="Heading3">
    <w:name w:val="heading 3"/>
    <w:basedOn w:val="Normal"/>
    <w:link w:val="Heading3Char"/>
    <w:uiPriority w:val="9"/>
    <w:qFormat/>
    <w:rsid w:val="008B6D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ZA"/>
    </w:rPr>
  </w:style>
  <w:style w:type="paragraph" w:styleId="Heading4">
    <w:name w:val="heading 4"/>
    <w:basedOn w:val="Normal"/>
    <w:link w:val="Heading4Char"/>
    <w:uiPriority w:val="9"/>
    <w:qFormat/>
    <w:rsid w:val="008B6D62"/>
    <w:pPr>
      <w:spacing w:before="100" w:beforeAutospacing="1" w:after="100" w:afterAutospacing="1"/>
      <w:outlineLvl w:val="3"/>
    </w:pPr>
    <w:rPr>
      <w:rFonts w:ascii="Times" w:hAnsi="Times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A1"/>
    <w:pPr>
      <w:ind w:left="720"/>
      <w:contextualSpacing/>
    </w:pPr>
  </w:style>
  <w:style w:type="table" w:styleId="TableGrid">
    <w:name w:val="Table Grid"/>
    <w:basedOn w:val="TableNormal"/>
    <w:uiPriority w:val="59"/>
    <w:rsid w:val="00D3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5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1"/>
  </w:style>
  <w:style w:type="character" w:styleId="PageNumber">
    <w:name w:val="page number"/>
    <w:basedOn w:val="DefaultParagraphFont"/>
    <w:unhideWhenUsed/>
    <w:rsid w:val="005D5FA1"/>
  </w:style>
  <w:style w:type="character" w:styleId="CommentReference">
    <w:name w:val="annotation reference"/>
    <w:basedOn w:val="DefaultParagraphFont"/>
    <w:uiPriority w:val="99"/>
    <w:semiHidden/>
    <w:unhideWhenUsed/>
    <w:rsid w:val="00697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75D6"/>
  </w:style>
  <w:style w:type="character" w:customStyle="1" w:styleId="CommentTextChar">
    <w:name w:val="Comment Text Char"/>
    <w:basedOn w:val="DefaultParagraphFont"/>
    <w:link w:val="CommentText"/>
    <w:uiPriority w:val="99"/>
    <w:rsid w:val="00697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D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6D62"/>
    <w:rPr>
      <w:rFonts w:ascii="Times" w:hAnsi="Times"/>
      <w:b/>
      <w:bCs/>
      <w:kern w:val="36"/>
      <w:sz w:val="48"/>
      <w:szCs w:val="4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8B6D62"/>
    <w:rPr>
      <w:rFonts w:ascii="Times" w:hAnsi="Times"/>
      <w:b/>
      <w:bCs/>
      <w:sz w:val="36"/>
      <w:szCs w:val="3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8B6D62"/>
    <w:rPr>
      <w:rFonts w:ascii="Times" w:hAnsi="Times"/>
      <w:b/>
      <w:bCs/>
      <w:sz w:val="27"/>
      <w:szCs w:val="27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8B6D62"/>
    <w:rPr>
      <w:rFonts w:ascii="Times" w:hAnsi="Times"/>
      <w:b/>
      <w:bCs/>
      <w:lang w:val="en-ZA"/>
    </w:rPr>
  </w:style>
  <w:style w:type="character" w:styleId="Hyperlink">
    <w:name w:val="Hyperlink"/>
    <w:basedOn w:val="DefaultParagraphFont"/>
    <w:unhideWhenUsed/>
    <w:rsid w:val="008B6D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D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character" w:styleId="Strong">
    <w:name w:val="Strong"/>
    <w:basedOn w:val="DefaultParagraphFont"/>
    <w:uiPriority w:val="22"/>
    <w:qFormat/>
    <w:rsid w:val="008B6D62"/>
    <w:rPr>
      <w:b/>
      <w:bCs/>
    </w:rPr>
  </w:style>
  <w:style w:type="character" w:styleId="Emphasis">
    <w:name w:val="Emphasis"/>
    <w:basedOn w:val="DefaultParagraphFont"/>
    <w:uiPriority w:val="20"/>
    <w:qFormat/>
    <w:rsid w:val="008B6D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6E"/>
  </w:style>
  <w:style w:type="paragraph" w:customStyle="1" w:styleId="BodyA">
    <w:name w:val="Body A"/>
    <w:rsid w:val="00F07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13384A"/>
  </w:style>
  <w:style w:type="paragraph" w:styleId="Revision">
    <w:name w:val="Revision"/>
    <w:hidden/>
    <w:uiPriority w:val="99"/>
    <w:semiHidden/>
    <w:rsid w:val="0060476B"/>
  </w:style>
  <w:style w:type="character" w:styleId="FollowedHyperlink">
    <w:name w:val="FollowedHyperlink"/>
    <w:basedOn w:val="DefaultParagraphFont"/>
    <w:uiPriority w:val="99"/>
    <w:semiHidden/>
    <w:unhideWhenUsed/>
    <w:rsid w:val="00015699"/>
    <w:rPr>
      <w:color w:val="800080" w:themeColor="followedHyperlink"/>
      <w:u w:val="single"/>
    </w:rPr>
  </w:style>
  <w:style w:type="paragraph" w:customStyle="1" w:styleId="p1">
    <w:name w:val="p1"/>
    <w:basedOn w:val="Normal"/>
    <w:rsid w:val="008942C3"/>
    <w:rPr>
      <w:rFonts w:ascii="Helvetica" w:hAnsi="Helvetica" w:cs="Times New Roman"/>
      <w:sz w:val="14"/>
      <w:szCs w:val="14"/>
    </w:rPr>
  </w:style>
  <w:style w:type="paragraph" w:customStyle="1" w:styleId="p2">
    <w:name w:val="p2"/>
    <w:basedOn w:val="Normal"/>
    <w:rsid w:val="00F42BF6"/>
    <w:rPr>
      <w:rFonts w:ascii="Helvetica" w:hAnsi="Helvetica" w:cs="Times New Roman"/>
      <w:color w:val="3977FC"/>
      <w:sz w:val="12"/>
      <w:szCs w:val="12"/>
    </w:rPr>
  </w:style>
  <w:style w:type="character" w:customStyle="1" w:styleId="s1">
    <w:name w:val="s1"/>
    <w:basedOn w:val="DefaultParagraphFont"/>
    <w:rsid w:val="00F42BF6"/>
    <w:rPr>
      <w:color w:val="3977FC"/>
    </w:rPr>
  </w:style>
  <w:style w:type="character" w:customStyle="1" w:styleId="s2">
    <w:name w:val="s2"/>
    <w:basedOn w:val="DefaultParagraphFont"/>
    <w:rsid w:val="00F42BF6"/>
    <w:rPr>
      <w:color w:val="000000"/>
    </w:rPr>
  </w:style>
  <w:style w:type="character" w:customStyle="1" w:styleId="gi">
    <w:name w:val="gi"/>
    <w:basedOn w:val="DefaultParagraphFont"/>
    <w:rsid w:val="00282E7D"/>
  </w:style>
  <w:style w:type="character" w:customStyle="1" w:styleId="f-s-7-1">
    <w:name w:val="f-s-7-1"/>
    <w:basedOn w:val="DefaultParagraphFont"/>
    <w:rsid w:val="00816103"/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single space Char Char Char,A,f,footnote text"/>
    <w:basedOn w:val="Normal"/>
    <w:link w:val="FootnoteTextChar"/>
    <w:uiPriority w:val="99"/>
    <w:rsid w:val="00F46C04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A Char,f Char"/>
    <w:basedOn w:val="DefaultParagraphFont"/>
    <w:link w:val="FootnoteText"/>
    <w:uiPriority w:val="99"/>
    <w:rsid w:val="00F46C0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aliases w:val="ftref"/>
    <w:uiPriority w:val="99"/>
    <w:rsid w:val="00F46C04"/>
    <w:rPr>
      <w:rFonts w:cs="Times New Roman"/>
      <w:vertAlign w:val="superscript"/>
    </w:rPr>
  </w:style>
  <w:style w:type="character" w:customStyle="1" w:styleId="st">
    <w:name w:val="st"/>
    <w:basedOn w:val="DefaultParagraphFont"/>
    <w:rsid w:val="0052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5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0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8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0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0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1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0518-8A34-354A-A1E1-06BEDD0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Maughan-Brown</dc:creator>
  <cp:lastModifiedBy>Ayesha Kharsany</cp:lastModifiedBy>
  <cp:revision>2</cp:revision>
  <cp:lastPrinted>2018-02-07T10:00:00Z</cp:lastPrinted>
  <dcterms:created xsi:type="dcterms:W3CDTF">2020-08-20T10:16:00Z</dcterms:created>
  <dcterms:modified xsi:type="dcterms:W3CDTF">2020-08-20T10:16:00Z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id="http://www.zotero.org/styles/sexually-transmitted-infections"/&gt;&lt;format class="1"/&gt;&lt;/info&gt;PAPERS2_INFO_END</vt:lpwstr>
  </property>
</Properties>
</file>