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7890" w14:textId="77777777" w:rsidR="002866A3" w:rsidRDefault="002866A3" w:rsidP="0028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5DE089" w14:textId="77777777" w:rsidR="002866A3" w:rsidRDefault="002866A3" w:rsidP="002866A3">
      <w:pPr>
        <w:rPr>
          <w:rFonts w:ascii="Times New Roman" w:hAnsi="Times New Roman" w:cs="Times New Roman"/>
          <w:b/>
          <w:sz w:val="24"/>
          <w:szCs w:val="24"/>
        </w:rPr>
      </w:pPr>
    </w:p>
    <w:p w14:paraId="3B7BD8C4" w14:textId="77777777" w:rsidR="002866A3" w:rsidRPr="00A0663C" w:rsidRDefault="002866A3" w:rsidP="002866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663C">
        <w:rPr>
          <w:rFonts w:ascii="Times New Roman" w:hAnsi="Times New Roman" w:cs="Times New Roman"/>
          <w:b/>
          <w:sz w:val="24"/>
          <w:szCs w:val="24"/>
        </w:rPr>
        <w:t>Supplement 1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0663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Insurance listed under the ‘other’ text field that is applicable to public or private insurance</w:t>
      </w:r>
    </w:p>
    <w:p w14:paraId="19379E63" w14:textId="77777777" w:rsidR="002866A3" w:rsidRDefault="002866A3" w:rsidP="0028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663C">
        <w:rPr>
          <w:rFonts w:ascii="Times New Roman" w:hAnsi="Times New Roman" w:cs="Times New Roman"/>
          <w:sz w:val="24"/>
          <w:szCs w:val="24"/>
        </w:rPr>
        <w:t xml:space="preserve">Public insurance listed under ‘other’: </w:t>
      </w:r>
      <w:r>
        <w:rPr>
          <w:rFonts w:ascii="Times New Roman" w:hAnsi="Times New Roman" w:cs="Times New Roman"/>
          <w:sz w:val="24"/>
          <w:szCs w:val="24"/>
        </w:rPr>
        <w:t>Blue Cross (</w:t>
      </w:r>
      <w:proofErr w:type="spellStart"/>
      <w:r>
        <w:rPr>
          <w:rFonts w:ascii="Times New Roman" w:hAnsi="Times New Roman" w:cs="Times New Roman"/>
          <w:sz w:val="24"/>
          <w:szCs w:val="24"/>
        </w:rPr>
        <w:t>Medi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-Cal) PPO, Katie Beckett Waiver, </w:t>
      </w:r>
      <w:proofErr w:type="spellStart"/>
      <w:r w:rsidRPr="00A0663C">
        <w:rPr>
          <w:rFonts w:ascii="Times New Roman" w:hAnsi="Times New Roman" w:cs="Times New Roman"/>
          <w:sz w:val="24"/>
          <w:szCs w:val="24"/>
        </w:rPr>
        <w:t>Medi-cal</w:t>
      </w:r>
      <w:proofErr w:type="spellEnd"/>
      <w:r w:rsidRPr="00A0663C">
        <w:rPr>
          <w:rFonts w:ascii="Times New Roman" w:hAnsi="Times New Roman" w:cs="Times New Roman"/>
          <w:sz w:val="24"/>
          <w:szCs w:val="24"/>
        </w:rPr>
        <w:t>, Medicaid, Medicaid Waive</w:t>
      </w:r>
      <w:r>
        <w:rPr>
          <w:rFonts w:ascii="Times New Roman" w:hAnsi="Times New Roman" w:cs="Times New Roman"/>
          <w:sz w:val="24"/>
          <w:szCs w:val="24"/>
        </w:rPr>
        <w:t>r, SSI, public assistance HMO</w:t>
      </w:r>
    </w:p>
    <w:p w14:paraId="05C404E0" w14:textId="77777777" w:rsidR="002866A3" w:rsidRDefault="002866A3" w:rsidP="0028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insurance listed under ‘other’: Amerigroup, Anthem Blue Cross, Blue Cross Blue Shield, Father’s employer provided, Health Partners, Kaiser, Keystone First, Keystone Mercy, United Healthcare, United health, Tricare </w:t>
      </w:r>
    </w:p>
    <w:p w14:paraId="4BFBAEBC" w14:textId="77777777" w:rsidR="002866A3" w:rsidRPr="003D3DF1" w:rsidRDefault="002866A3" w:rsidP="002866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 1b: Services </w:t>
      </w:r>
      <w:r w:rsidRPr="00A0663C">
        <w:rPr>
          <w:rFonts w:ascii="Times New Roman" w:hAnsi="Times New Roman" w:cs="Times New Roman"/>
          <w:b/>
          <w:sz w:val="24"/>
          <w:szCs w:val="24"/>
        </w:rPr>
        <w:t>listed under ‘other’ that may be covered by insurance</w:t>
      </w:r>
    </w:p>
    <w:p w14:paraId="116B4654" w14:textId="77777777" w:rsidR="002866A3" w:rsidRPr="00A0663C" w:rsidRDefault="002866A3" w:rsidP="0028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663C">
        <w:rPr>
          <w:rFonts w:ascii="Times New Roman" w:hAnsi="Times New Roman" w:cs="Times New Roman"/>
          <w:sz w:val="24"/>
          <w:szCs w:val="24"/>
        </w:rPr>
        <w:t xml:space="preserve">Other services: </w:t>
      </w:r>
      <w:r>
        <w:rPr>
          <w:rFonts w:ascii="Times New Roman" w:hAnsi="Times New Roman" w:cs="Times New Roman"/>
          <w:sz w:val="24"/>
          <w:szCs w:val="24"/>
        </w:rPr>
        <w:t xml:space="preserve">adapted swimming/ aqua therapy, auditory integration therapy/ listening therapy, brain integration therapy, community based therapy, counseling, cranial sacral,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equitherapy</w:t>
      </w:r>
      <w:proofErr w:type="spellEnd"/>
      <w:r>
        <w:rPr>
          <w:rFonts w:ascii="Times New Roman" w:hAnsi="Times New Roman" w:cs="Times New Roman"/>
          <w:sz w:val="24"/>
          <w:szCs w:val="24"/>
        </w:rPr>
        <w:t>/therapeutic riding/hippotherapy, feeding therapy, music therapy, myotherapy, sensory integration therapy, sunrise, vision therapy,</w:t>
      </w:r>
    </w:p>
    <w:p w14:paraId="73C112CF" w14:textId="77777777" w:rsidR="003749A2" w:rsidRDefault="002866A3" w:rsidP="002866A3">
      <w:pPr>
        <w:rPr>
          <w:rFonts w:ascii="Times New Roman" w:hAnsi="Times New Roman" w:cs="Times New Roman"/>
          <w:sz w:val="24"/>
          <w:szCs w:val="24"/>
        </w:rPr>
        <w:sectPr w:rsidR="003749A2" w:rsidSect="00AC34B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0663C">
        <w:rPr>
          <w:rFonts w:ascii="Times New Roman" w:hAnsi="Times New Roman" w:cs="Times New Roman"/>
          <w:sz w:val="24"/>
          <w:szCs w:val="24"/>
        </w:rPr>
        <w:br w:type="page"/>
      </w:r>
    </w:p>
    <w:p w14:paraId="50FB8450" w14:textId="07EA2ABC" w:rsidR="003749A2" w:rsidRPr="00AD5F0A" w:rsidRDefault="003749A2" w:rsidP="003749A2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Supplement 2.</w:t>
      </w:r>
      <w:r w:rsidRPr="00AD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D5F0A">
        <w:rPr>
          <w:rFonts w:ascii="Times New Roman" w:hAnsi="Times New Roman" w:cs="Times New Roman"/>
          <w:color w:val="auto"/>
          <w:sz w:val="24"/>
          <w:szCs w:val="24"/>
        </w:rPr>
        <w:t>ssociation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D5F0A">
        <w:rPr>
          <w:rFonts w:ascii="Times New Roman" w:hAnsi="Times New Roman" w:cs="Times New Roman"/>
          <w:color w:val="auto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school- and community-based </w:t>
      </w:r>
      <w:r w:rsidRPr="00AD5F0A">
        <w:rPr>
          <w:rFonts w:ascii="Times New Roman" w:hAnsi="Times New Roman" w:cs="Times New Roman"/>
          <w:color w:val="auto"/>
          <w:sz w:val="24"/>
          <w:szCs w:val="24"/>
        </w:rPr>
        <w:t>service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5F0A">
        <w:rPr>
          <w:rFonts w:ascii="Times New Roman" w:hAnsi="Times New Roman" w:cs="Times New Roman"/>
          <w:color w:val="auto"/>
          <w:sz w:val="24"/>
          <w:szCs w:val="24"/>
        </w:rPr>
        <w:t xml:space="preserve">use and </w:t>
      </w:r>
      <w:r>
        <w:rPr>
          <w:rFonts w:ascii="Times New Roman" w:hAnsi="Times New Roman" w:cs="Times New Roman"/>
          <w:color w:val="auto"/>
          <w:sz w:val="24"/>
          <w:szCs w:val="24"/>
        </w:rPr>
        <w:t>insurance status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 preschool age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children with </w:t>
      </w:r>
      <w:r w:rsidRPr="00AD5F0A">
        <w:rPr>
          <w:rFonts w:ascii="Times New Roman" w:hAnsi="Times New Roman" w:cs="Times New Roman"/>
          <w:color w:val="auto"/>
          <w:sz w:val="24"/>
          <w:szCs w:val="24"/>
        </w:rPr>
        <w:t>previous diagnosis of autism spectrum disorder in the Study to Explore Early Development</w:t>
      </w:r>
    </w:p>
    <w:tbl>
      <w:tblPr>
        <w:tblW w:w="7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91"/>
        <w:gridCol w:w="823"/>
        <w:gridCol w:w="786"/>
        <w:gridCol w:w="658"/>
        <w:gridCol w:w="236"/>
        <w:gridCol w:w="780"/>
        <w:gridCol w:w="26"/>
        <w:gridCol w:w="770"/>
        <w:gridCol w:w="26"/>
        <w:gridCol w:w="760"/>
        <w:gridCol w:w="26"/>
        <w:gridCol w:w="23"/>
      </w:tblGrid>
      <w:tr w:rsidR="003749A2" w:rsidRPr="00AD5F0A" w14:paraId="6862BB95" w14:textId="77777777" w:rsidTr="003749A2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819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4B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Unadjusted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AA3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4B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</w:t>
            </w:r>
          </w:p>
        </w:tc>
      </w:tr>
      <w:tr w:rsidR="003749A2" w:rsidRPr="00AD5F0A" w14:paraId="5324018E" w14:textId="77777777" w:rsidTr="003749A2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5D0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AC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868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3C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B7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E0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3749A2" w:rsidRPr="00AD5F0A" w14:paraId="51DF8BCD" w14:textId="77777777" w:rsidTr="00033D06">
        <w:trPr>
          <w:gridAfter w:val="2"/>
          <w:wAfter w:w="49" w:type="dxa"/>
          <w:trHeight w:val="300"/>
        </w:trPr>
        <w:tc>
          <w:tcPr>
            <w:tcW w:w="7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319" w14:textId="40992E8A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Cumulative total</w:t>
            </w: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(Prevalence </w:t>
            </w:r>
            <w:proofErr w:type="gramStart"/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ratios)*</w:t>
            </w:r>
            <w:proofErr w:type="gramEnd"/>
          </w:p>
        </w:tc>
      </w:tr>
      <w:tr w:rsidR="003749A2" w:rsidRPr="00AD5F0A" w14:paraId="260D0FAC" w14:textId="77777777" w:rsidTr="003749A2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98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7B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93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05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3749A2" w:rsidRPr="00AD5F0A" w14:paraId="38624085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773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2AA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744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E79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AE6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1E6" w14:textId="77777777" w:rsidR="003749A2" w:rsidRPr="00CE265D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DF4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25D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3749A2" w:rsidRPr="00AD5F0A" w14:paraId="338733A3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3C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EE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99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2D6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6BB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7DF" w14:textId="77777777" w:rsidR="003749A2" w:rsidRPr="00CE265D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64C" w14:textId="77777777" w:rsidR="003749A2" w:rsidRPr="00CE265D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4C0" w14:textId="77777777" w:rsidR="003749A2" w:rsidRPr="00CE265D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3749A2" w:rsidRPr="00AD5F0A" w14:paraId="192D47A3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C4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Speech therapy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39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37EF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BD7D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34E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A95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86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BD3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0BD69AF6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6F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05D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62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F87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3E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8D9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BCD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1C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6DD74D0B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00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FC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BD8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0F2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59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B4E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105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246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3749A2" w:rsidRPr="00AD5F0A" w14:paraId="6A13E5FB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7FE0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62C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77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49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D9C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128A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5E8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83F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3749A2" w:rsidRPr="00AD5F0A" w14:paraId="7C093765" w14:textId="77777777" w:rsidTr="00AC45E6">
        <w:trPr>
          <w:gridAfter w:val="2"/>
          <w:wAfter w:w="49" w:type="dxa"/>
          <w:trHeight w:val="300"/>
        </w:trPr>
        <w:tc>
          <w:tcPr>
            <w:tcW w:w="5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A8E" w14:textId="5A97CCF2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Occupational therapy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E39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2DF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7B124294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1B5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354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E66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239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940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B7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1D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93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40E78E3E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BC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0D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32F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A4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1C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3AA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F89D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04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</w:tr>
      <w:tr w:rsidR="003749A2" w:rsidRPr="00AD5F0A" w14:paraId="6E2F4BF0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C7EE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83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7B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25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D86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A8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4E8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AB4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3749A2" w:rsidRPr="00AD5F0A" w14:paraId="2C273F0A" w14:textId="77777777" w:rsidTr="00646B24">
        <w:trPr>
          <w:gridAfter w:val="1"/>
          <w:wAfter w:w="23" w:type="dxa"/>
          <w:trHeight w:val="300"/>
        </w:trPr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6837" w14:textId="0686C1DC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Behavioral therapy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E3C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A61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45477863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2551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91C8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6A5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6147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C56D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97E7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405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A4F6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2D9186FA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541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899A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9052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562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0BF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A44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260E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DC2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3749A2" w:rsidRPr="00AD5F0A" w14:paraId="42AE53E1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E60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F6E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EDB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F5A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94CF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B46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6A5F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C83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</w:tr>
      <w:tr w:rsidR="003749A2" w:rsidRPr="00AD5F0A" w14:paraId="54FA55F6" w14:textId="77777777" w:rsidTr="003749A2">
        <w:trPr>
          <w:gridAfter w:val="2"/>
          <w:wAfter w:w="49" w:type="dxa"/>
          <w:trHeight w:val="300"/>
        </w:trPr>
        <w:tc>
          <w:tcPr>
            <w:tcW w:w="5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10C7" w14:textId="2D34660B" w:rsidR="003749A2" w:rsidRPr="00AD5F0A" w:rsidRDefault="003749A2" w:rsidP="00374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skills training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859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C68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78C3C5E6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29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6E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43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F2A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D0C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771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AF9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2E5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075D20CD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F6ED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9833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529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0AC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3BD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EC6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C82C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C72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</w:tr>
      <w:tr w:rsidR="003749A2" w:rsidRPr="00AD5F0A" w14:paraId="1A6B79B6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4B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E262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D77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35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8D0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589B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25D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4BF" w14:textId="77777777" w:rsidR="003749A2" w:rsidRPr="00AD5F0A" w:rsidRDefault="003749A2" w:rsidP="0077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</w:tr>
      <w:tr w:rsidR="003749A2" w:rsidRPr="00AD5F0A" w14:paraId="5DB56611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090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Respite care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8B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A5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851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90D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875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71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4E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66377E3D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7B3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C3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30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F4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4CB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22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FD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23F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1A22947E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4F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3D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210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69B3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01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C1F9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21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4E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  <w:tr w:rsidR="003749A2" w:rsidRPr="00AD5F0A" w14:paraId="4138CBF4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56B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8080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7A9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D4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A5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3BF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72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7F5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</w:t>
            </w:r>
          </w:p>
        </w:tc>
      </w:tr>
      <w:tr w:rsidR="003749A2" w:rsidRPr="00AD5F0A" w14:paraId="1BD2048B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235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Physical therapy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F61E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CFB1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7743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44DD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C8F7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6F9E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C99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0A0EA3D7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1C0A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10B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CD9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81D2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5DD1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0B2B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4E5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DBD0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9A2" w:rsidRPr="00AD5F0A" w14:paraId="56C28FAD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A7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A929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832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6A52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A3C1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0664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1E1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4A9E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</w:tr>
      <w:tr w:rsidR="003749A2" w:rsidRPr="00AD5F0A" w14:paraId="1E6D5334" w14:textId="77777777" w:rsidTr="003749A2">
        <w:trPr>
          <w:gridAfter w:val="1"/>
          <w:wAfter w:w="23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B87E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12B6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D1BF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4928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42ED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32AC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B02D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70F5" w14:textId="77777777" w:rsidR="003749A2" w:rsidRPr="00AD5F0A" w:rsidRDefault="003749A2" w:rsidP="00776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</w:tbl>
    <w:p w14:paraId="5B75CACC" w14:textId="6C1EC6E4" w:rsidR="002866A3" w:rsidRPr="00A0663C" w:rsidRDefault="002866A3" w:rsidP="002866A3">
      <w:pPr>
        <w:rPr>
          <w:rFonts w:ascii="Times New Roman" w:hAnsi="Times New Roman" w:cs="Times New Roman"/>
          <w:sz w:val="24"/>
          <w:szCs w:val="24"/>
        </w:rPr>
      </w:pPr>
    </w:p>
    <w:p w14:paraId="6ECC55D0" w14:textId="77777777" w:rsidR="003749A2" w:rsidRDefault="003749A2" w:rsidP="0037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OR: odds ratio</w:t>
      </w:r>
    </w:p>
    <w:p w14:paraId="3004FD08" w14:textId="77777777" w:rsidR="003749A2" w:rsidRDefault="003749A2" w:rsidP="0037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reference group </w:t>
      </w:r>
    </w:p>
    <w:p w14:paraId="4A6BE81C" w14:textId="77777777" w:rsidR="003749A2" w:rsidRDefault="003749A2" w:rsidP="0037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CI: confidence interval </w:t>
      </w:r>
    </w:p>
    <w:p w14:paraId="28B44999" w14:textId="77777777" w:rsidR="003749A2" w:rsidRDefault="003749A2" w:rsidP="0037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*Cumulative total used log-Poisson regression to estimate prevalence ratios, all other estimates are odds ratios derived from logistic regression</w:t>
      </w:r>
    </w:p>
    <w:p w14:paraId="27783ABD" w14:textId="77777777" w:rsidR="003749A2" w:rsidRDefault="003749A2" w:rsidP="0037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Adjusted models controlled for income, number of children in home, maternal education, race, and ethnicity, child year of birth and site as a random intercept. </w:t>
      </w:r>
    </w:p>
    <w:p w14:paraId="50F1DC7C" w14:textId="77777777" w:rsidR="00BE172C" w:rsidRDefault="00BE172C"/>
    <w:sectPr w:rsidR="00BE172C" w:rsidSect="003749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A3"/>
    <w:rsid w:val="002866A3"/>
    <w:rsid w:val="003749A2"/>
    <w:rsid w:val="00AC34B1"/>
    <w:rsid w:val="00B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4E674"/>
  <w14:defaultImageDpi w14:val="300"/>
  <w15:docId w15:val="{1104A880-A3ED-E94D-8685-7A64646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749A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372</Words>
  <Characters>2013</Characters>
  <Application>Microsoft Office Word</Application>
  <DocSecurity>0</DocSecurity>
  <Lines>44</Lines>
  <Paragraphs>16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Rubenstein</dc:creator>
  <cp:keywords/>
  <dc:description/>
  <cp:lastModifiedBy>Eric Rubenstein</cp:lastModifiedBy>
  <cp:revision>2</cp:revision>
  <dcterms:created xsi:type="dcterms:W3CDTF">2018-10-03T20:27:00Z</dcterms:created>
  <dcterms:modified xsi:type="dcterms:W3CDTF">2019-02-11T15:32:00Z</dcterms:modified>
</cp:coreProperties>
</file>