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C2633" w14:textId="63DE551C" w:rsidR="00EC5A0B" w:rsidRDefault="00EC5A0B" w:rsidP="00EC5A0B">
      <w:r>
        <w:rPr>
          <w:rFonts w:ascii="Arial" w:hAnsi="Arial" w:cs="Arial"/>
          <w:b/>
          <w:sz w:val="24"/>
          <w:szCs w:val="24"/>
          <w:lang w:val="en-ID"/>
        </w:rPr>
        <w:t xml:space="preserve">S2 </w:t>
      </w:r>
      <w:r w:rsidR="002B6B2B">
        <w:rPr>
          <w:rFonts w:ascii="Arial" w:hAnsi="Arial" w:cs="Arial"/>
          <w:b/>
          <w:sz w:val="24"/>
          <w:szCs w:val="24"/>
          <w:lang w:val="en-ID"/>
        </w:rPr>
        <w:t>Text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ID"/>
        </w:rPr>
        <w:t xml:space="preserve">. </w:t>
      </w:r>
      <w:r w:rsidRPr="00E859B9">
        <w:rPr>
          <w:rFonts w:ascii="Arial" w:hAnsi="Arial" w:cs="Arial"/>
          <w:sz w:val="24"/>
          <w:szCs w:val="24"/>
          <w:lang w:val="en-ID"/>
        </w:rPr>
        <w:t xml:space="preserve">House Index (HI) changes over time for each village in </w:t>
      </w:r>
      <w:r w:rsidRPr="00B02AED">
        <w:rPr>
          <w:rFonts w:ascii="Arial" w:hAnsi="Arial" w:cs="Arial"/>
          <w:sz w:val="24"/>
          <w:szCs w:val="24"/>
          <w:lang w:val="en-ID"/>
        </w:rPr>
        <w:t>Makassar</w:t>
      </w:r>
      <w:r w:rsidRPr="00B02AED">
        <w:rPr>
          <w:rFonts w:ascii="Arial" w:hAnsi="Arial" w:cs="Arial"/>
          <w:noProof/>
          <w:sz w:val="24"/>
          <w:szCs w:val="24"/>
          <w:vertAlign w:val="subscript"/>
        </w:rPr>
        <w:t xml:space="preserve">. </w:t>
      </w:r>
      <w:r w:rsidRPr="00B02AED">
        <w:rPr>
          <w:rFonts w:ascii="Arial" w:hAnsi="Arial"/>
          <w:sz w:val="24"/>
          <w:szCs w:val="24"/>
        </w:rPr>
        <w:t xml:space="preserve"> Red cells: HI above 40%, Orange cells: HI above 20%, below 40%, Yellow cells: HI below 20%</w:t>
      </w:r>
    </w:p>
    <w:p w14:paraId="00B21B5E" w14:textId="77777777" w:rsidR="00EC5A0B" w:rsidRDefault="00EC5A0B" w:rsidP="00EC5A0B">
      <w:pPr>
        <w:ind w:right="-22"/>
        <w:rPr>
          <w:rFonts w:ascii="Arial" w:hAnsi="Arial" w:cs="Arial"/>
          <w:b/>
          <w:sz w:val="24"/>
          <w:szCs w:val="24"/>
          <w:lang w:val="en-ID"/>
        </w:rPr>
      </w:pPr>
      <w:r w:rsidRPr="001022F4">
        <w:rPr>
          <w:rFonts w:ascii="Arial" w:hAnsi="Arial" w:cs="Arial"/>
          <w:noProof/>
          <w:sz w:val="24"/>
          <w:szCs w:val="24"/>
          <w:vertAlign w:val="subscript"/>
        </w:rPr>
        <w:drawing>
          <wp:inline distT="0" distB="0" distL="0" distR="0" wp14:anchorId="4BD09866" wp14:editId="1C736430">
            <wp:extent cx="2057400" cy="8902795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529" cy="892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  <w:lang w:val="en-ID"/>
        </w:rPr>
        <w:softHyphen/>
      </w:r>
      <w:r>
        <w:rPr>
          <w:rFonts w:ascii="Arial" w:hAnsi="Arial" w:cs="Arial"/>
          <w:b/>
          <w:sz w:val="24"/>
          <w:szCs w:val="24"/>
          <w:lang w:val="en-ID"/>
        </w:rPr>
        <w:softHyphen/>
      </w:r>
      <w:r>
        <w:rPr>
          <w:rFonts w:ascii="Arial" w:hAnsi="Arial" w:cs="Arial"/>
          <w:b/>
          <w:sz w:val="24"/>
          <w:szCs w:val="24"/>
          <w:lang w:val="en-ID"/>
        </w:rPr>
        <w:softHyphen/>
      </w:r>
      <w:r>
        <w:rPr>
          <w:rFonts w:ascii="Arial" w:hAnsi="Arial" w:cs="Arial"/>
          <w:b/>
          <w:sz w:val="24"/>
          <w:szCs w:val="24"/>
          <w:lang w:val="en-ID"/>
        </w:rPr>
        <w:softHyphen/>
      </w:r>
      <w:r>
        <w:rPr>
          <w:rFonts w:ascii="Arial" w:hAnsi="Arial" w:cs="Arial"/>
          <w:b/>
          <w:sz w:val="24"/>
          <w:szCs w:val="24"/>
          <w:lang w:val="en-ID"/>
        </w:rPr>
        <w:softHyphen/>
      </w:r>
      <w:r>
        <w:rPr>
          <w:rFonts w:ascii="Arial" w:hAnsi="Arial" w:cs="Arial"/>
          <w:b/>
          <w:sz w:val="24"/>
          <w:szCs w:val="24"/>
          <w:lang w:val="en-ID"/>
        </w:rPr>
        <w:softHyphen/>
      </w:r>
    </w:p>
    <w:sectPr w:rsidR="00EC5A0B" w:rsidSect="00274488">
      <w:pgSz w:w="12240" w:h="15840"/>
      <w:pgMar w:top="63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A0B"/>
    <w:rsid w:val="002B6B2B"/>
    <w:rsid w:val="004F3482"/>
    <w:rsid w:val="006E79A5"/>
    <w:rsid w:val="008525D1"/>
    <w:rsid w:val="00EC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1255"/>
  <w15:chartTrackingRefBased/>
  <w15:docId w15:val="{2F299107-CFC8-475D-B62C-90C84E99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Hanna</dc:creator>
  <cp:keywords/>
  <dc:description/>
  <cp:lastModifiedBy>Isra Wahid</cp:lastModifiedBy>
  <cp:revision>3</cp:revision>
  <dcterms:created xsi:type="dcterms:W3CDTF">2019-07-24T03:10:00Z</dcterms:created>
  <dcterms:modified xsi:type="dcterms:W3CDTF">2019-07-24T20:17:00Z</dcterms:modified>
</cp:coreProperties>
</file>