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C64C" w14:textId="77777777" w:rsidR="005D1E30" w:rsidRPr="00D8498D" w:rsidRDefault="00A37513">
      <w:pPr>
        <w:rPr>
          <w:rFonts w:asciiTheme="majorHAnsi" w:hAnsiTheme="majorHAnsi" w:cstheme="majorHAnsi"/>
          <w:sz w:val="22"/>
          <w:szCs w:val="22"/>
        </w:rPr>
      </w:pPr>
      <w:bookmarkStart w:id="0" w:name="_GoBack"/>
      <w:r w:rsidRPr="00D8498D">
        <w:rPr>
          <w:rFonts w:asciiTheme="majorHAnsi" w:hAnsiTheme="majorHAnsi" w:cstheme="majorHAnsi"/>
          <w:sz w:val="22"/>
          <w:szCs w:val="22"/>
        </w:rPr>
        <w:t>Dear Editor,</w:t>
      </w:r>
    </w:p>
    <w:p w14:paraId="683F1E42" w14:textId="77777777" w:rsidR="00A37513" w:rsidRPr="00D8498D" w:rsidRDefault="00A37513">
      <w:pPr>
        <w:rPr>
          <w:rFonts w:asciiTheme="majorHAnsi" w:hAnsiTheme="majorHAnsi" w:cstheme="majorHAnsi"/>
          <w:sz w:val="22"/>
          <w:szCs w:val="22"/>
        </w:rPr>
      </w:pPr>
    </w:p>
    <w:p w14:paraId="5878C336" w14:textId="2C5CBF3C" w:rsidR="00A37513" w:rsidRPr="00D8498D" w:rsidRDefault="00A37513" w:rsidP="00A37513">
      <w:pPr>
        <w:rPr>
          <w:rFonts w:asciiTheme="majorHAnsi" w:hAnsiTheme="majorHAnsi" w:cstheme="majorHAnsi"/>
          <w:sz w:val="22"/>
          <w:szCs w:val="22"/>
        </w:rPr>
      </w:pPr>
      <w:r w:rsidRPr="00D8498D">
        <w:rPr>
          <w:rFonts w:asciiTheme="majorHAnsi" w:hAnsiTheme="majorHAnsi" w:cstheme="majorHAnsi"/>
          <w:sz w:val="22"/>
          <w:szCs w:val="22"/>
        </w:rPr>
        <w:t xml:space="preserve">Thank you for considering the manuscript titled “Pragmatic selection of larval mosquito diets for insectary rearing of </w:t>
      </w:r>
      <w:r w:rsidRPr="00D8498D">
        <w:rPr>
          <w:rFonts w:asciiTheme="majorHAnsi" w:hAnsiTheme="majorHAnsi" w:cstheme="majorHAnsi"/>
          <w:i/>
          <w:sz w:val="22"/>
          <w:szCs w:val="22"/>
        </w:rPr>
        <w:t>Anopheles gambiae</w:t>
      </w:r>
      <w:r w:rsidRPr="00D8498D">
        <w:rPr>
          <w:rFonts w:asciiTheme="majorHAnsi" w:hAnsiTheme="majorHAnsi" w:cstheme="majorHAnsi"/>
          <w:sz w:val="22"/>
          <w:szCs w:val="22"/>
        </w:rPr>
        <w:t xml:space="preserve"> and </w:t>
      </w:r>
      <w:r w:rsidRPr="00D8498D">
        <w:rPr>
          <w:rFonts w:asciiTheme="majorHAnsi" w:hAnsiTheme="majorHAnsi" w:cstheme="majorHAnsi"/>
          <w:i/>
          <w:sz w:val="22"/>
          <w:szCs w:val="22"/>
        </w:rPr>
        <w:t>Aedes aegypti”</w:t>
      </w:r>
      <w:r w:rsidRPr="00D8498D">
        <w:rPr>
          <w:rFonts w:asciiTheme="majorHAnsi" w:hAnsiTheme="majorHAnsi" w:cstheme="majorHAnsi"/>
          <w:sz w:val="22"/>
          <w:szCs w:val="22"/>
        </w:rPr>
        <w:t xml:space="preserve"> for publication in </w:t>
      </w:r>
      <w:proofErr w:type="spellStart"/>
      <w:r w:rsidRPr="00D8498D">
        <w:rPr>
          <w:rFonts w:asciiTheme="majorHAnsi" w:hAnsiTheme="majorHAnsi" w:cstheme="majorHAnsi"/>
          <w:sz w:val="22"/>
          <w:szCs w:val="22"/>
        </w:rPr>
        <w:t>PLoS</w:t>
      </w:r>
      <w:proofErr w:type="spellEnd"/>
      <w:r w:rsidRPr="00D8498D">
        <w:rPr>
          <w:rFonts w:asciiTheme="majorHAnsi" w:hAnsiTheme="majorHAnsi" w:cstheme="majorHAnsi"/>
          <w:sz w:val="22"/>
          <w:szCs w:val="22"/>
        </w:rPr>
        <w:t xml:space="preserve"> One. While the reviewer’s comments were not numerous, we found them </w:t>
      </w:r>
      <w:r w:rsidR="00436781" w:rsidRPr="00D8498D">
        <w:rPr>
          <w:rFonts w:asciiTheme="majorHAnsi" w:hAnsiTheme="majorHAnsi" w:cstheme="majorHAnsi"/>
          <w:sz w:val="22"/>
          <w:szCs w:val="22"/>
        </w:rPr>
        <w:t xml:space="preserve">extremely </w:t>
      </w:r>
      <w:r w:rsidRPr="00D8498D">
        <w:rPr>
          <w:rFonts w:asciiTheme="majorHAnsi" w:hAnsiTheme="majorHAnsi" w:cstheme="majorHAnsi"/>
          <w:sz w:val="22"/>
          <w:szCs w:val="22"/>
        </w:rPr>
        <w:t>helpful to improve the manuscript.</w:t>
      </w:r>
    </w:p>
    <w:p w14:paraId="2BE5C469" w14:textId="77777777" w:rsidR="002263B4" w:rsidRPr="00D8498D" w:rsidRDefault="002263B4" w:rsidP="00A37513">
      <w:pPr>
        <w:rPr>
          <w:rFonts w:asciiTheme="majorHAnsi" w:hAnsiTheme="majorHAnsi" w:cstheme="majorHAnsi"/>
          <w:sz w:val="22"/>
          <w:szCs w:val="22"/>
        </w:rPr>
      </w:pPr>
    </w:p>
    <w:p w14:paraId="28ACC929" w14:textId="1C1509A6" w:rsidR="002263B4" w:rsidRPr="00D8498D" w:rsidRDefault="002263B4" w:rsidP="00A37513">
      <w:pPr>
        <w:rPr>
          <w:rFonts w:asciiTheme="majorHAnsi" w:hAnsiTheme="majorHAnsi" w:cstheme="majorHAnsi"/>
          <w:sz w:val="22"/>
          <w:szCs w:val="22"/>
        </w:rPr>
      </w:pPr>
      <w:r w:rsidRPr="00D8498D">
        <w:rPr>
          <w:rFonts w:asciiTheme="majorHAnsi" w:hAnsiTheme="majorHAnsi" w:cstheme="majorHAnsi"/>
          <w:sz w:val="22"/>
          <w:szCs w:val="22"/>
        </w:rPr>
        <w:t xml:space="preserve">In addition to our responses to the reviewer’s comments, we have made </w:t>
      </w:r>
      <w:r w:rsidR="00881ACE" w:rsidRPr="00D8498D">
        <w:rPr>
          <w:rFonts w:asciiTheme="majorHAnsi" w:hAnsiTheme="majorHAnsi" w:cstheme="majorHAnsi"/>
          <w:sz w:val="22"/>
          <w:szCs w:val="22"/>
        </w:rPr>
        <w:t xml:space="preserve">several </w:t>
      </w:r>
      <w:r w:rsidRPr="00D8498D">
        <w:rPr>
          <w:rFonts w:asciiTheme="majorHAnsi" w:hAnsiTheme="majorHAnsi" w:cstheme="majorHAnsi"/>
          <w:sz w:val="22"/>
          <w:szCs w:val="22"/>
        </w:rPr>
        <w:t>changes, most of which were to correct typos or to clarify statements.</w:t>
      </w:r>
    </w:p>
    <w:p w14:paraId="07ADFBA5" w14:textId="77777777" w:rsidR="00C51C93" w:rsidRPr="00D8498D" w:rsidRDefault="00C51C93" w:rsidP="00A37513">
      <w:pPr>
        <w:rPr>
          <w:rFonts w:asciiTheme="majorHAnsi" w:hAnsiTheme="majorHAnsi" w:cstheme="majorHAnsi"/>
          <w:sz w:val="22"/>
          <w:szCs w:val="22"/>
        </w:rPr>
      </w:pPr>
    </w:p>
    <w:p w14:paraId="389BA2F0" w14:textId="77777777" w:rsidR="00A37513" w:rsidRPr="00D8498D" w:rsidRDefault="00A37513" w:rsidP="00A37513">
      <w:pPr>
        <w:rPr>
          <w:rFonts w:asciiTheme="majorHAnsi" w:hAnsiTheme="majorHAnsi" w:cstheme="majorHAnsi"/>
          <w:sz w:val="22"/>
          <w:szCs w:val="22"/>
        </w:rPr>
      </w:pPr>
      <w:r w:rsidRPr="00D8498D">
        <w:rPr>
          <w:rFonts w:asciiTheme="majorHAnsi" w:hAnsiTheme="majorHAnsi" w:cstheme="majorHAnsi"/>
          <w:sz w:val="22"/>
          <w:szCs w:val="22"/>
        </w:rPr>
        <w:t>Our responses to the reviewer’s comments are as follows</w:t>
      </w:r>
      <w:r w:rsidR="009D797F" w:rsidRPr="00D8498D">
        <w:rPr>
          <w:rFonts w:asciiTheme="majorHAnsi" w:hAnsiTheme="majorHAnsi" w:cstheme="majorHAnsi"/>
          <w:sz w:val="22"/>
          <w:szCs w:val="22"/>
        </w:rPr>
        <w:t xml:space="preserve"> (without comments that did not request a response)</w:t>
      </w:r>
      <w:r w:rsidRPr="00D8498D">
        <w:rPr>
          <w:rFonts w:asciiTheme="majorHAnsi" w:hAnsiTheme="majorHAnsi" w:cstheme="majorHAnsi"/>
          <w:sz w:val="22"/>
          <w:szCs w:val="22"/>
        </w:rPr>
        <w:t>:</w:t>
      </w:r>
    </w:p>
    <w:p w14:paraId="45C69B4B" w14:textId="77777777" w:rsidR="00A37513" w:rsidRPr="00D8498D" w:rsidRDefault="00A37513" w:rsidP="00A37513">
      <w:pPr>
        <w:rPr>
          <w:rFonts w:asciiTheme="majorHAnsi" w:hAnsiTheme="majorHAnsi" w:cstheme="majorHAnsi"/>
          <w:sz w:val="22"/>
          <w:szCs w:val="22"/>
        </w:rPr>
      </w:pPr>
    </w:p>
    <w:p w14:paraId="6F40585F" w14:textId="77777777" w:rsidR="000301BC" w:rsidRPr="00D8498D" w:rsidRDefault="000301BC" w:rsidP="00A37513">
      <w:pPr>
        <w:rPr>
          <w:rFonts w:asciiTheme="majorHAnsi" w:hAnsiTheme="majorHAnsi" w:cstheme="majorHAnsi"/>
          <w:b/>
          <w:sz w:val="22"/>
          <w:szCs w:val="22"/>
        </w:rPr>
      </w:pPr>
      <w:r w:rsidRPr="00D8498D">
        <w:rPr>
          <w:rFonts w:asciiTheme="majorHAnsi" w:hAnsiTheme="majorHAnsi" w:cstheme="majorHAnsi"/>
          <w:b/>
          <w:sz w:val="22"/>
          <w:szCs w:val="22"/>
        </w:rPr>
        <w:t>Reviewer #1:</w:t>
      </w:r>
    </w:p>
    <w:p w14:paraId="128B2355" w14:textId="77777777" w:rsidR="000301BC" w:rsidRPr="00D8498D" w:rsidRDefault="000301BC" w:rsidP="000301BC">
      <w:pPr>
        <w:pStyle w:val="ListParagraph"/>
        <w:numPr>
          <w:ilvl w:val="0"/>
          <w:numId w:val="1"/>
        </w:numPr>
        <w:rPr>
          <w:rFonts w:asciiTheme="majorHAnsi" w:hAnsiTheme="majorHAnsi" w:cstheme="majorHAnsi"/>
          <w:b/>
          <w:sz w:val="22"/>
          <w:szCs w:val="22"/>
        </w:rPr>
      </w:pPr>
      <w:r w:rsidRPr="00D8498D">
        <w:rPr>
          <w:rFonts w:asciiTheme="majorHAnsi" w:hAnsiTheme="majorHAnsi" w:cstheme="majorHAnsi"/>
          <w:b/>
          <w:sz w:val="22"/>
          <w:szCs w:val="22"/>
        </w:rPr>
        <w:t>Study design in a figure format would be helpful.</w:t>
      </w:r>
    </w:p>
    <w:p w14:paraId="7ED7403A" w14:textId="77777777" w:rsidR="000301BC" w:rsidRPr="00D8498D" w:rsidRDefault="000301BC" w:rsidP="000301BC">
      <w:pPr>
        <w:ind w:left="720"/>
        <w:rPr>
          <w:rFonts w:asciiTheme="majorHAnsi" w:hAnsiTheme="majorHAnsi" w:cstheme="majorHAnsi"/>
          <w:sz w:val="22"/>
          <w:szCs w:val="22"/>
        </w:rPr>
      </w:pPr>
    </w:p>
    <w:p w14:paraId="22C7F4CC" w14:textId="77777777" w:rsidR="000301BC" w:rsidRPr="00D8498D" w:rsidRDefault="000301BC" w:rsidP="000301BC">
      <w:pPr>
        <w:ind w:left="720"/>
        <w:rPr>
          <w:rFonts w:asciiTheme="majorHAnsi" w:hAnsiTheme="majorHAnsi" w:cstheme="majorHAnsi"/>
          <w:sz w:val="22"/>
          <w:szCs w:val="22"/>
        </w:rPr>
      </w:pPr>
      <w:r w:rsidRPr="00D8498D">
        <w:rPr>
          <w:rFonts w:asciiTheme="majorHAnsi" w:hAnsiTheme="majorHAnsi" w:cstheme="majorHAnsi"/>
          <w:sz w:val="22"/>
          <w:szCs w:val="22"/>
        </w:rPr>
        <w:t>In response to this request we have prepared a new figure (Figure 1) which</w:t>
      </w:r>
      <w:r w:rsidR="00B62177" w:rsidRPr="00D8498D">
        <w:rPr>
          <w:rFonts w:asciiTheme="majorHAnsi" w:hAnsiTheme="majorHAnsi" w:cstheme="majorHAnsi"/>
          <w:sz w:val="22"/>
          <w:szCs w:val="22"/>
        </w:rPr>
        <w:t xml:space="preserve"> illustrates the design of the core experiments. Consequently, the other figures have been renumbered both in the text and the file names.</w:t>
      </w:r>
    </w:p>
    <w:p w14:paraId="6C06F62C" w14:textId="77777777" w:rsidR="00B62177" w:rsidRPr="00D8498D" w:rsidRDefault="00B62177" w:rsidP="000301BC">
      <w:pPr>
        <w:ind w:left="720"/>
        <w:rPr>
          <w:rFonts w:asciiTheme="majorHAnsi" w:hAnsiTheme="majorHAnsi" w:cstheme="majorHAnsi"/>
          <w:sz w:val="22"/>
          <w:szCs w:val="22"/>
        </w:rPr>
      </w:pPr>
    </w:p>
    <w:p w14:paraId="621EDB6F" w14:textId="77777777" w:rsidR="00B62177" w:rsidRPr="00D8498D" w:rsidRDefault="000301BC" w:rsidP="000301BC">
      <w:pPr>
        <w:pStyle w:val="ListParagraph"/>
        <w:numPr>
          <w:ilvl w:val="0"/>
          <w:numId w:val="1"/>
        </w:numPr>
        <w:rPr>
          <w:rFonts w:asciiTheme="majorHAnsi" w:hAnsiTheme="majorHAnsi" w:cstheme="majorHAnsi"/>
          <w:b/>
          <w:sz w:val="22"/>
          <w:szCs w:val="22"/>
        </w:rPr>
      </w:pPr>
      <w:r w:rsidRPr="00D8498D">
        <w:rPr>
          <w:rFonts w:asciiTheme="majorHAnsi" w:hAnsiTheme="majorHAnsi" w:cstheme="majorHAnsi"/>
          <w:b/>
          <w:sz w:val="22"/>
          <w:szCs w:val="22"/>
        </w:rPr>
        <w:t>I’m not certain why table 1 is not relegated to the supplement.</w:t>
      </w:r>
    </w:p>
    <w:p w14:paraId="54D52F6D" w14:textId="77777777" w:rsidR="00B62177" w:rsidRPr="00D8498D" w:rsidRDefault="00B62177" w:rsidP="00B62177">
      <w:pPr>
        <w:pStyle w:val="ListParagraph"/>
        <w:rPr>
          <w:rFonts w:asciiTheme="majorHAnsi" w:hAnsiTheme="majorHAnsi" w:cstheme="majorHAnsi"/>
          <w:sz w:val="22"/>
          <w:szCs w:val="22"/>
        </w:rPr>
      </w:pPr>
    </w:p>
    <w:p w14:paraId="11895D57" w14:textId="3721D55C" w:rsidR="00B62177" w:rsidRPr="00D8498D" w:rsidRDefault="00B62177" w:rsidP="00B62177">
      <w:pPr>
        <w:pStyle w:val="ListParagraph"/>
        <w:rPr>
          <w:rFonts w:asciiTheme="majorHAnsi" w:hAnsiTheme="majorHAnsi" w:cstheme="majorHAnsi"/>
          <w:sz w:val="22"/>
          <w:szCs w:val="22"/>
        </w:rPr>
      </w:pPr>
      <w:r w:rsidRPr="00D8498D">
        <w:rPr>
          <w:rFonts w:asciiTheme="majorHAnsi" w:hAnsiTheme="majorHAnsi" w:cstheme="majorHAnsi"/>
          <w:sz w:val="22"/>
          <w:szCs w:val="22"/>
        </w:rPr>
        <w:t>Yes, that certainly could be done. We are reluctant to do so for two reasons: it is important for the readers to see those values when judging the interpretation of the conclusions</w:t>
      </w:r>
      <w:r w:rsidR="00436781" w:rsidRPr="00D8498D">
        <w:rPr>
          <w:rFonts w:asciiTheme="majorHAnsi" w:hAnsiTheme="majorHAnsi" w:cstheme="majorHAnsi"/>
          <w:sz w:val="22"/>
          <w:szCs w:val="22"/>
        </w:rPr>
        <w:t xml:space="preserve"> and our perception is that few readers read supplemental information</w:t>
      </w:r>
      <w:r w:rsidRPr="00D8498D">
        <w:rPr>
          <w:rFonts w:asciiTheme="majorHAnsi" w:hAnsiTheme="majorHAnsi" w:cstheme="majorHAnsi"/>
          <w:sz w:val="22"/>
          <w:szCs w:val="22"/>
        </w:rPr>
        <w:t xml:space="preserve">; secondly, we have no other materials in supplemental information. </w:t>
      </w:r>
      <w:proofErr w:type="gramStart"/>
      <w:r w:rsidRPr="00D8498D">
        <w:rPr>
          <w:rFonts w:asciiTheme="majorHAnsi" w:hAnsiTheme="majorHAnsi" w:cstheme="majorHAnsi"/>
          <w:sz w:val="22"/>
          <w:szCs w:val="22"/>
        </w:rPr>
        <w:t>Therefore</w:t>
      </w:r>
      <w:proofErr w:type="gramEnd"/>
      <w:r w:rsidRPr="00D8498D">
        <w:rPr>
          <w:rFonts w:asciiTheme="majorHAnsi" w:hAnsiTheme="majorHAnsi" w:cstheme="majorHAnsi"/>
          <w:sz w:val="22"/>
          <w:szCs w:val="22"/>
        </w:rPr>
        <w:t xml:space="preserve"> it would make a rather small amount of supplemental content.</w:t>
      </w:r>
    </w:p>
    <w:p w14:paraId="5DCE85EE" w14:textId="77777777" w:rsidR="00B62177" w:rsidRPr="00D8498D" w:rsidRDefault="00B62177" w:rsidP="00B62177">
      <w:pPr>
        <w:pStyle w:val="ListParagraph"/>
        <w:rPr>
          <w:rFonts w:asciiTheme="majorHAnsi" w:hAnsiTheme="majorHAnsi" w:cstheme="majorHAnsi"/>
          <w:sz w:val="22"/>
          <w:szCs w:val="22"/>
        </w:rPr>
      </w:pPr>
    </w:p>
    <w:p w14:paraId="56F4E58F" w14:textId="77777777" w:rsidR="00B62177" w:rsidRPr="00D8498D" w:rsidRDefault="000301BC" w:rsidP="00B62177">
      <w:pPr>
        <w:pStyle w:val="ListParagraph"/>
        <w:numPr>
          <w:ilvl w:val="0"/>
          <w:numId w:val="1"/>
        </w:numPr>
        <w:rPr>
          <w:rFonts w:asciiTheme="majorHAnsi" w:hAnsiTheme="majorHAnsi" w:cstheme="majorHAnsi"/>
          <w:b/>
          <w:sz w:val="22"/>
          <w:szCs w:val="22"/>
        </w:rPr>
      </w:pPr>
      <w:r w:rsidRPr="00D8498D">
        <w:rPr>
          <w:rFonts w:asciiTheme="majorHAnsi" w:hAnsiTheme="majorHAnsi" w:cstheme="majorHAnsi"/>
          <w:b/>
          <w:sz w:val="22"/>
          <w:szCs w:val="22"/>
        </w:rPr>
        <w:t xml:space="preserve">In Table 2, I’m assuming the column represents median survival time in </w:t>
      </w:r>
      <w:proofErr w:type="gramStart"/>
      <w:r w:rsidRPr="00D8498D">
        <w:rPr>
          <w:rFonts w:asciiTheme="majorHAnsi" w:hAnsiTheme="majorHAnsi" w:cstheme="majorHAnsi"/>
          <w:b/>
          <w:sz w:val="22"/>
          <w:szCs w:val="22"/>
        </w:rPr>
        <w:t>days :</w:t>
      </w:r>
      <w:proofErr w:type="gramEnd"/>
      <w:r w:rsidRPr="00D8498D">
        <w:rPr>
          <w:rFonts w:asciiTheme="majorHAnsi" w:hAnsiTheme="majorHAnsi" w:cstheme="majorHAnsi"/>
          <w:b/>
          <w:sz w:val="22"/>
          <w:szCs w:val="22"/>
        </w:rPr>
        <w:t xml:space="preserve"> it should be specified.</w:t>
      </w:r>
    </w:p>
    <w:p w14:paraId="0C178096" w14:textId="77777777" w:rsidR="00B62177" w:rsidRPr="00D8498D" w:rsidRDefault="00B62177" w:rsidP="00B62177">
      <w:pPr>
        <w:pStyle w:val="ListParagraph"/>
        <w:rPr>
          <w:rFonts w:asciiTheme="majorHAnsi" w:hAnsiTheme="majorHAnsi" w:cstheme="majorHAnsi"/>
          <w:b/>
          <w:sz w:val="22"/>
          <w:szCs w:val="22"/>
        </w:rPr>
      </w:pPr>
    </w:p>
    <w:p w14:paraId="7CACA19A" w14:textId="066F44F1" w:rsidR="00B62177" w:rsidRPr="00D8498D" w:rsidRDefault="00B62177" w:rsidP="00B62177">
      <w:pPr>
        <w:pStyle w:val="ListParagraph"/>
        <w:rPr>
          <w:rFonts w:asciiTheme="majorHAnsi" w:hAnsiTheme="majorHAnsi" w:cstheme="majorHAnsi"/>
          <w:sz w:val="22"/>
          <w:szCs w:val="22"/>
        </w:rPr>
      </w:pPr>
      <w:r w:rsidRPr="00D8498D">
        <w:rPr>
          <w:rFonts w:asciiTheme="majorHAnsi" w:hAnsiTheme="majorHAnsi" w:cstheme="majorHAnsi"/>
          <w:sz w:val="22"/>
          <w:szCs w:val="22"/>
        </w:rPr>
        <w:t xml:space="preserve">Agreed. </w:t>
      </w:r>
      <w:r w:rsidR="00C51C93" w:rsidRPr="00D8498D">
        <w:rPr>
          <w:rFonts w:asciiTheme="majorHAnsi" w:hAnsiTheme="majorHAnsi" w:cstheme="majorHAnsi"/>
          <w:sz w:val="22"/>
          <w:szCs w:val="22"/>
        </w:rPr>
        <w:t>T</w:t>
      </w:r>
      <w:r w:rsidRPr="00D8498D">
        <w:rPr>
          <w:rFonts w:asciiTheme="majorHAnsi" w:hAnsiTheme="majorHAnsi" w:cstheme="majorHAnsi"/>
          <w:sz w:val="22"/>
          <w:szCs w:val="22"/>
        </w:rPr>
        <w:t>his was an oversight on our part. We have specifi</w:t>
      </w:r>
      <w:r w:rsidR="00436781" w:rsidRPr="00D8498D">
        <w:rPr>
          <w:rFonts w:asciiTheme="majorHAnsi" w:hAnsiTheme="majorHAnsi" w:cstheme="majorHAnsi"/>
          <w:sz w:val="22"/>
          <w:szCs w:val="22"/>
        </w:rPr>
        <w:t>ed that</w:t>
      </w:r>
      <w:r w:rsidRPr="00D8498D">
        <w:rPr>
          <w:rFonts w:asciiTheme="majorHAnsi" w:hAnsiTheme="majorHAnsi" w:cstheme="majorHAnsi"/>
          <w:sz w:val="22"/>
          <w:szCs w:val="22"/>
        </w:rPr>
        <w:t xml:space="preserve"> information to the table headings.</w:t>
      </w:r>
    </w:p>
    <w:p w14:paraId="05C08A1C" w14:textId="77777777" w:rsidR="00B62177" w:rsidRPr="00D8498D" w:rsidRDefault="00B62177" w:rsidP="00B62177">
      <w:pPr>
        <w:pStyle w:val="ListParagraph"/>
        <w:rPr>
          <w:rFonts w:asciiTheme="majorHAnsi" w:hAnsiTheme="majorHAnsi" w:cstheme="majorHAnsi"/>
          <w:sz w:val="22"/>
          <w:szCs w:val="22"/>
        </w:rPr>
      </w:pPr>
    </w:p>
    <w:p w14:paraId="467EFCB5" w14:textId="77777777" w:rsidR="009D797F" w:rsidRPr="00D8498D" w:rsidRDefault="009D797F" w:rsidP="009D797F">
      <w:pPr>
        <w:rPr>
          <w:rFonts w:asciiTheme="majorHAnsi" w:hAnsiTheme="majorHAnsi" w:cstheme="majorHAnsi"/>
          <w:b/>
          <w:sz w:val="22"/>
          <w:szCs w:val="22"/>
        </w:rPr>
      </w:pPr>
      <w:r w:rsidRPr="00D8498D">
        <w:rPr>
          <w:rFonts w:asciiTheme="majorHAnsi" w:hAnsiTheme="majorHAnsi" w:cstheme="majorHAnsi"/>
          <w:b/>
          <w:sz w:val="22"/>
          <w:szCs w:val="22"/>
        </w:rPr>
        <w:t>Reviewer #2:</w:t>
      </w:r>
    </w:p>
    <w:p w14:paraId="10B18FDC" w14:textId="77777777" w:rsidR="009D797F" w:rsidRPr="00D8498D" w:rsidRDefault="009D797F" w:rsidP="009D797F">
      <w:pPr>
        <w:pStyle w:val="ListParagraph"/>
        <w:numPr>
          <w:ilvl w:val="0"/>
          <w:numId w:val="3"/>
        </w:numPr>
        <w:rPr>
          <w:rFonts w:asciiTheme="majorHAnsi" w:hAnsiTheme="majorHAnsi" w:cstheme="majorHAnsi"/>
          <w:b/>
          <w:sz w:val="22"/>
          <w:szCs w:val="22"/>
        </w:rPr>
      </w:pPr>
      <w:r w:rsidRPr="00D8498D">
        <w:rPr>
          <w:rFonts w:asciiTheme="majorHAnsi" w:hAnsiTheme="majorHAnsi" w:cstheme="majorHAnsi"/>
          <w:b/>
          <w:sz w:val="22"/>
          <w:szCs w:val="22"/>
        </w:rPr>
        <w:t>Since the manuscript mentions fatty acids, a comparison of fatty acids in each meal would be beneficial.</w:t>
      </w:r>
    </w:p>
    <w:p w14:paraId="06E8B82D" w14:textId="77777777" w:rsidR="009D797F" w:rsidRPr="00D8498D" w:rsidRDefault="009D797F" w:rsidP="009D797F">
      <w:pPr>
        <w:rPr>
          <w:rFonts w:asciiTheme="majorHAnsi" w:hAnsiTheme="majorHAnsi" w:cstheme="majorHAnsi"/>
          <w:b/>
          <w:sz w:val="22"/>
          <w:szCs w:val="22"/>
        </w:rPr>
      </w:pPr>
    </w:p>
    <w:p w14:paraId="28EE543D" w14:textId="1CA9C083" w:rsidR="009D797F" w:rsidRPr="00D8498D" w:rsidRDefault="009D797F" w:rsidP="009D797F">
      <w:pPr>
        <w:ind w:left="720"/>
        <w:rPr>
          <w:rFonts w:asciiTheme="majorHAnsi" w:hAnsiTheme="majorHAnsi" w:cstheme="majorHAnsi"/>
          <w:sz w:val="22"/>
          <w:szCs w:val="22"/>
        </w:rPr>
      </w:pPr>
      <w:r w:rsidRPr="00D8498D">
        <w:rPr>
          <w:rFonts w:asciiTheme="majorHAnsi" w:hAnsiTheme="majorHAnsi" w:cstheme="majorHAnsi"/>
          <w:sz w:val="22"/>
          <w:szCs w:val="22"/>
        </w:rPr>
        <w:t>Yes, it would be beneficial. Unfortunately, this chemical analysis is rather specialized and we have no collaborators who are capable of performing it.</w:t>
      </w:r>
      <w:r w:rsidR="00436781" w:rsidRPr="00D8498D">
        <w:rPr>
          <w:rFonts w:asciiTheme="majorHAnsi" w:hAnsiTheme="majorHAnsi" w:cstheme="majorHAnsi"/>
          <w:sz w:val="22"/>
          <w:szCs w:val="22"/>
        </w:rPr>
        <w:t xml:space="preserve"> However, all of the diets contain marine sources that are rich in fatty acids.</w:t>
      </w:r>
    </w:p>
    <w:p w14:paraId="5A228359" w14:textId="77777777" w:rsidR="009D797F" w:rsidRPr="00D8498D" w:rsidRDefault="009D797F" w:rsidP="009D797F">
      <w:pPr>
        <w:ind w:left="720"/>
        <w:rPr>
          <w:rFonts w:asciiTheme="majorHAnsi" w:hAnsiTheme="majorHAnsi" w:cstheme="majorHAnsi"/>
          <w:sz w:val="22"/>
          <w:szCs w:val="22"/>
        </w:rPr>
      </w:pPr>
    </w:p>
    <w:p w14:paraId="7915C957" w14:textId="77777777" w:rsidR="009D797F" w:rsidRPr="00D8498D" w:rsidRDefault="009D797F" w:rsidP="009D797F">
      <w:pPr>
        <w:pStyle w:val="ListParagraph"/>
        <w:numPr>
          <w:ilvl w:val="0"/>
          <w:numId w:val="3"/>
        </w:numPr>
        <w:rPr>
          <w:rFonts w:asciiTheme="majorHAnsi" w:hAnsiTheme="majorHAnsi" w:cstheme="majorHAnsi"/>
          <w:b/>
          <w:sz w:val="22"/>
          <w:szCs w:val="22"/>
        </w:rPr>
      </w:pPr>
      <w:r w:rsidRPr="00D8498D">
        <w:rPr>
          <w:rFonts w:asciiTheme="majorHAnsi" w:hAnsiTheme="majorHAnsi" w:cstheme="majorHAnsi"/>
          <w:b/>
          <w:sz w:val="22"/>
          <w:szCs w:val="22"/>
        </w:rPr>
        <w:t xml:space="preserve">The author also mentions fatty acids are important for flight, therefore, a flight mill test would have been </w:t>
      </w:r>
      <w:proofErr w:type="gramStart"/>
      <w:r w:rsidRPr="00D8498D">
        <w:rPr>
          <w:rFonts w:asciiTheme="majorHAnsi" w:hAnsiTheme="majorHAnsi" w:cstheme="majorHAnsi"/>
          <w:b/>
          <w:sz w:val="22"/>
          <w:szCs w:val="22"/>
        </w:rPr>
        <w:t>a</w:t>
      </w:r>
      <w:proofErr w:type="gramEnd"/>
      <w:r w:rsidRPr="00D8498D">
        <w:rPr>
          <w:rFonts w:asciiTheme="majorHAnsi" w:hAnsiTheme="majorHAnsi" w:cstheme="majorHAnsi"/>
          <w:b/>
          <w:sz w:val="22"/>
          <w:szCs w:val="22"/>
        </w:rPr>
        <w:t xml:space="preserve"> additional testing parameter for adults reared on each meal.</w:t>
      </w:r>
    </w:p>
    <w:p w14:paraId="50207536" w14:textId="77777777" w:rsidR="004D43D0" w:rsidRPr="00D8498D" w:rsidRDefault="004D43D0" w:rsidP="00436781">
      <w:pPr>
        <w:rPr>
          <w:rFonts w:asciiTheme="majorHAnsi" w:hAnsiTheme="majorHAnsi" w:cstheme="majorHAnsi"/>
          <w:sz w:val="22"/>
          <w:szCs w:val="22"/>
        </w:rPr>
      </w:pPr>
    </w:p>
    <w:p w14:paraId="083D6D5D" w14:textId="57F8C2F3" w:rsidR="004D43D0" w:rsidRPr="00D8498D" w:rsidRDefault="002263B4" w:rsidP="009D797F">
      <w:pPr>
        <w:ind w:left="720"/>
        <w:rPr>
          <w:rFonts w:asciiTheme="majorHAnsi" w:hAnsiTheme="majorHAnsi" w:cstheme="majorHAnsi"/>
          <w:sz w:val="22"/>
          <w:szCs w:val="22"/>
        </w:rPr>
      </w:pPr>
      <w:r w:rsidRPr="00D8498D">
        <w:rPr>
          <w:rFonts w:asciiTheme="majorHAnsi" w:hAnsiTheme="majorHAnsi" w:cstheme="majorHAnsi"/>
          <w:sz w:val="22"/>
          <w:szCs w:val="22"/>
        </w:rPr>
        <w:t>The point is well</w:t>
      </w:r>
      <w:r w:rsidR="00436781" w:rsidRPr="00D8498D">
        <w:rPr>
          <w:rFonts w:asciiTheme="majorHAnsi" w:hAnsiTheme="majorHAnsi" w:cstheme="majorHAnsi"/>
          <w:sz w:val="22"/>
          <w:szCs w:val="22"/>
        </w:rPr>
        <w:t xml:space="preserve"> taken</w:t>
      </w:r>
      <w:r w:rsidR="004D43D0" w:rsidRPr="00D8498D">
        <w:rPr>
          <w:rFonts w:asciiTheme="majorHAnsi" w:hAnsiTheme="majorHAnsi" w:cstheme="majorHAnsi"/>
          <w:sz w:val="22"/>
          <w:szCs w:val="22"/>
        </w:rPr>
        <w:t>, and we have added a caveat to our findings by adding the following s</w:t>
      </w:r>
      <w:r w:rsidR="00436781" w:rsidRPr="00D8498D">
        <w:rPr>
          <w:rFonts w:asciiTheme="majorHAnsi" w:hAnsiTheme="majorHAnsi" w:cstheme="majorHAnsi"/>
          <w:sz w:val="22"/>
          <w:szCs w:val="22"/>
        </w:rPr>
        <w:t>t</w:t>
      </w:r>
      <w:r w:rsidR="004D43D0" w:rsidRPr="00D8498D">
        <w:rPr>
          <w:rFonts w:asciiTheme="majorHAnsi" w:hAnsiTheme="majorHAnsi" w:cstheme="majorHAnsi"/>
          <w:sz w:val="22"/>
          <w:szCs w:val="22"/>
        </w:rPr>
        <w:t>atement to the Discussion section:</w:t>
      </w:r>
    </w:p>
    <w:p w14:paraId="37994CF9" w14:textId="77777777" w:rsidR="004D43D0" w:rsidRPr="00D8498D" w:rsidRDefault="004D43D0" w:rsidP="009D797F">
      <w:pPr>
        <w:ind w:left="720"/>
        <w:rPr>
          <w:rFonts w:asciiTheme="majorHAnsi" w:hAnsiTheme="majorHAnsi" w:cstheme="majorHAnsi"/>
          <w:sz w:val="22"/>
          <w:szCs w:val="22"/>
        </w:rPr>
      </w:pPr>
    </w:p>
    <w:p w14:paraId="0F2AAB2D" w14:textId="77777777" w:rsidR="004D43D0" w:rsidRPr="00D8498D" w:rsidRDefault="004D43D0" w:rsidP="004D43D0">
      <w:pPr>
        <w:ind w:left="720"/>
        <w:rPr>
          <w:rFonts w:asciiTheme="majorHAnsi" w:hAnsiTheme="majorHAnsi" w:cstheme="majorHAnsi"/>
          <w:sz w:val="22"/>
          <w:szCs w:val="22"/>
        </w:rPr>
      </w:pPr>
      <w:r w:rsidRPr="00D8498D">
        <w:rPr>
          <w:rFonts w:asciiTheme="majorHAnsi" w:hAnsiTheme="majorHAnsi" w:cstheme="majorHAnsi"/>
          <w:sz w:val="22"/>
          <w:szCs w:val="22"/>
        </w:rPr>
        <w:t>“For genetic control mass-rearing purposes in which field performance of released mosquitoes may depend upon mating competitiveness and flight range, additional studies in large cages would be useful to ensure that the beneficial characteristics we identified are also identified with these critical traits.</w:t>
      </w:r>
    </w:p>
    <w:p w14:paraId="72F59218" w14:textId="7D5BD8A3" w:rsidR="004D43D0" w:rsidRPr="00D8498D" w:rsidRDefault="004D43D0" w:rsidP="009D797F">
      <w:pPr>
        <w:ind w:left="720"/>
        <w:rPr>
          <w:rFonts w:asciiTheme="majorHAnsi" w:hAnsiTheme="majorHAnsi" w:cstheme="majorHAnsi"/>
          <w:sz w:val="22"/>
          <w:szCs w:val="22"/>
        </w:rPr>
      </w:pPr>
    </w:p>
    <w:p w14:paraId="69F965B9" w14:textId="1FC049F8" w:rsidR="00436781" w:rsidRPr="00D8498D" w:rsidRDefault="00436781" w:rsidP="00436781">
      <w:pPr>
        <w:ind w:left="720"/>
        <w:rPr>
          <w:rFonts w:asciiTheme="majorHAnsi" w:hAnsiTheme="majorHAnsi" w:cstheme="majorHAnsi"/>
          <w:sz w:val="22"/>
          <w:szCs w:val="22"/>
        </w:rPr>
      </w:pPr>
      <w:r w:rsidRPr="00D8498D">
        <w:rPr>
          <w:rFonts w:asciiTheme="majorHAnsi" w:hAnsiTheme="majorHAnsi" w:cstheme="majorHAnsi"/>
          <w:sz w:val="22"/>
          <w:szCs w:val="22"/>
        </w:rPr>
        <w:t xml:space="preserve">We agree that this would be useful. However, there are very few research groups who are capable of performing this, none of whom are collaborators. </w:t>
      </w:r>
    </w:p>
    <w:p w14:paraId="4792E8CA" w14:textId="77777777" w:rsidR="00436781" w:rsidRPr="00D8498D" w:rsidRDefault="00436781" w:rsidP="009D797F">
      <w:pPr>
        <w:ind w:left="720"/>
        <w:rPr>
          <w:rFonts w:asciiTheme="majorHAnsi" w:hAnsiTheme="majorHAnsi" w:cstheme="majorHAnsi"/>
          <w:sz w:val="22"/>
          <w:szCs w:val="22"/>
        </w:rPr>
      </w:pPr>
    </w:p>
    <w:p w14:paraId="51F29E20" w14:textId="7FE762CD" w:rsidR="006D41D8" w:rsidRPr="00D8498D" w:rsidRDefault="006D41D8" w:rsidP="009D797F">
      <w:pPr>
        <w:ind w:left="720"/>
        <w:rPr>
          <w:rFonts w:asciiTheme="majorHAnsi" w:hAnsiTheme="majorHAnsi" w:cstheme="majorHAnsi"/>
          <w:sz w:val="22"/>
          <w:szCs w:val="22"/>
        </w:rPr>
      </w:pPr>
      <w:r w:rsidRPr="00D8498D">
        <w:rPr>
          <w:rFonts w:asciiTheme="majorHAnsi" w:hAnsiTheme="majorHAnsi" w:cstheme="majorHAnsi"/>
          <w:sz w:val="22"/>
          <w:szCs w:val="22"/>
        </w:rPr>
        <w:t xml:space="preserve">We have reservations about the value of flight-mill performance, particularly of male </w:t>
      </w:r>
      <w:r w:rsidRPr="00D8498D">
        <w:rPr>
          <w:rFonts w:asciiTheme="majorHAnsi" w:hAnsiTheme="majorHAnsi" w:cstheme="majorHAnsi"/>
          <w:i/>
          <w:sz w:val="22"/>
          <w:szCs w:val="22"/>
        </w:rPr>
        <w:t>Anopheles</w:t>
      </w:r>
      <w:r w:rsidRPr="00D8498D">
        <w:rPr>
          <w:rFonts w:asciiTheme="majorHAnsi" w:hAnsiTheme="majorHAnsi" w:cstheme="majorHAnsi"/>
          <w:sz w:val="22"/>
          <w:szCs w:val="22"/>
        </w:rPr>
        <w:t xml:space="preserve"> which we have experience wi</w:t>
      </w:r>
      <w:r w:rsidR="002263B4" w:rsidRPr="00D8498D">
        <w:rPr>
          <w:rFonts w:asciiTheme="majorHAnsi" w:hAnsiTheme="majorHAnsi" w:cstheme="majorHAnsi"/>
          <w:sz w:val="22"/>
          <w:szCs w:val="22"/>
        </w:rPr>
        <w:t>th. Males are reluctant to fly o</w:t>
      </w:r>
      <w:r w:rsidRPr="00D8498D">
        <w:rPr>
          <w:rFonts w:asciiTheme="majorHAnsi" w:hAnsiTheme="majorHAnsi" w:cstheme="majorHAnsi"/>
          <w:sz w:val="22"/>
          <w:szCs w:val="22"/>
        </w:rPr>
        <w:t xml:space="preserve">n mills, unlike females, and </w:t>
      </w:r>
      <w:r w:rsidR="008C3D88" w:rsidRPr="00D8498D">
        <w:rPr>
          <w:rFonts w:asciiTheme="majorHAnsi" w:hAnsiTheme="majorHAnsi" w:cstheme="majorHAnsi"/>
          <w:sz w:val="22"/>
          <w:szCs w:val="22"/>
        </w:rPr>
        <w:t>male</w:t>
      </w:r>
      <w:r w:rsidRPr="00D8498D">
        <w:rPr>
          <w:rFonts w:asciiTheme="majorHAnsi" w:hAnsiTheme="majorHAnsi" w:cstheme="majorHAnsi"/>
          <w:sz w:val="22"/>
          <w:szCs w:val="22"/>
        </w:rPr>
        <w:t xml:space="preserve"> data quality is rather poor.</w:t>
      </w:r>
    </w:p>
    <w:p w14:paraId="63A911C2" w14:textId="77777777" w:rsidR="006D41D8" w:rsidRPr="00D8498D" w:rsidRDefault="006D41D8" w:rsidP="009D797F">
      <w:pPr>
        <w:ind w:left="720"/>
        <w:rPr>
          <w:rFonts w:asciiTheme="majorHAnsi" w:hAnsiTheme="majorHAnsi" w:cstheme="majorHAnsi"/>
          <w:sz w:val="22"/>
          <w:szCs w:val="22"/>
        </w:rPr>
      </w:pPr>
    </w:p>
    <w:p w14:paraId="681B1B09" w14:textId="77777777" w:rsidR="006D41D8" w:rsidRPr="00D8498D" w:rsidRDefault="009D797F" w:rsidP="009D797F">
      <w:pPr>
        <w:pStyle w:val="ListParagraph"/>
        <w:numPr>
          <w:ilvl w:val="0"/>
          <w:numId w:val="3"/>
        </w:numPr>
        <w:rPr>
          <w:rFonts w:asciiTheme="majorHAnsi" w:hAnsiTheme="majorHAnsi" w:cstheme="majorHAnsi"/>
          <w:b/>
          <w:sz w:val="22"/>
          <w:szCs w:val="22"/>
        </w:rPr>
      </w:pPr>
      <w:r w:rsidRPr="00D8498D">
        <w:rPr>
          <w:rFonts w:asciiTheme="majorHAnsi" w:hAnsiTheme="majorHAnsi" w:cstheme="majorHAnsi"/>
          <w:b/>
          <w:sz w:val="22"/>
          <w:szCs w:val="22"/>
        </w:rPr>
        <w:t>Additional comments are below:</w:t>
      </w:r>
      <w:r w:rsidRPr="00D8498D">
        <w:rPr>
          <w:rFonts w:asciiTheme="majorHAnsi" w:hAnsiTheme="majorHAnsi" w:cstheme="majorHAnsi"/>
          <w:b/>
          <w:sz w:val="22"/>
          <w:szCs w:val="22"/>
        </w:rPr>
        <w:br/>
        <w:t>Line 107: Were the eggs desiccated before they were placed in water and vacuum hatched? If they were desiccated, for how long?</w:t>
      </w:r>
    </w:p>
    <w:p w14:paraId="72E9271F" w14:textId="77777777" w:rsidR="006D41D8" w:rsidRPr="00D8498D" w:rsidRDefault="006D41D8" w:rsidP="006D41D8">
      <w:pPr>
        <w:pStyle w:val="ListParagraph"/>
        <w:rPr>
          <w:rFonts w:asciiTheme="majorHAnsi" w:hAnsiTheme="majorHAnsi" w:cstheme="majorHAnsi"/>
          <w:b/>
          <w:sz w:val="22"/>
          <w:szCs w:val="22"/>
        </w:rPr>
      </w:pPr>
    </w:p>
    <w:p w14:paraId="758EBDF4" w14:textId="77777777" w:rsidR="006D41D8" w:rsidRPr="00D8498D" w:rsidRDefault="006D41D8" w:rsidP="006D41D8">
      <w:pPr>
        <w:pStyle w:val="ListParagraph"/>
        <w:rPr>
          <w:rFonts w:asciiTheme="majorHAnsi" w:hAnsiTheme="majorHAnsi" w:cstheme="majorHAnsi"/>
          <w:sz w:val="22"/>
          <w:szCs w:val="22"/>
        </w:rPr>
      </w:pPr>
      <w:r w:rsidRPr="00D8498D">
        <w:rPr>
          <w:rFonts w:asciiTheme="majorHAnsi" w:hAnsiTheme="majorHAnsi" w:cstheme="majorHAnsi"/>
          <w:sz w:val="22"/>
          <w:szCs w:val="22"/>
        </w:rPr>
        <w:t>We have provided more detail in that section.</w:t>
      </w:r>
    </w:p>
    <w:p w14:paraId="001A36DA" w14:textId="77777777" w:rsidR="006D41D8" w:rsidRPr="00D8498D" w:rsidRDefault="009D797F" w:rsidP="006D41D8">
      <w:pPr>
        <w:pStyle w:val="ListParagraph"/>
        <w:rPr>
          <w:rFonts w:asciiTheme="majorHAnsi" w:hAnsiTheme="majorHAnsi" w:cstheme="majorHAnsi"/>
          <w:b/>
          <w:sz w:val="22"/>
          <w:szCs w:val="22"/>
        </w:rPr>
      </w:pPr>
      <w:r w:rsidRPr="00D8498D">
        <w:rPr>
          <w:rFonts w:asciiTheme="majorHAnsi" w:hAnsiTheme="majorHAnsi" w:cstheme="majorHAnsi"/>
          <w:sz w:val="22"/>
          <w:szCs w:val="22"/>
        </w:rPr>
        <w:br/>
      </w:r>
      <w:r w:rsidRPr="00D8498D">
        <w:rPr>
          <w:rFonts w:asciiTheme="majorHAnsi" w:hAnsiTheme="majorHAnsi" w:cstheme="majorHAnsi"/>
          <w:b/>
          <w:sz w:val="22"/>
          <w:szCs w:val="22"/>
        </w:rPr>
        <w:t xml:space="preserve">Line 208 and 349: For Aedes aegypti, </w:t>
      </w:r>
      <w:proofErr w:type="gramStart"/>
      <w:r w:rsidRPr="00D8498D">
        <w:rPr>
          <w:rFonts w:asciiTheme="majorHAnsi" w:hAnsiTheme="majorHAnsi" w:cstheme="majorHAnsi"/>
          <w:b/>
          <w:sz w:val="22"/>
          <w:szCs w:val="22"/>
        </w:rPr>
        <w:t>males</w:t>
      </w:r>
      <w:proofErr w:type="gramEnd"/>
      <w:r w:rsidRPr="00D8498D">
        <w:rPr>
          <w:rFonts w:asciiTheme="majorHAnsi" w:hAnsiTheme="majorHAnsi" w:cstheme="majorHAnsi"/>
          <w:b/>
          <w:sz w:val="22"/>
          <w:szCs w:val="22"/>
        </w:rPr>
        <w:t xml:space="preserve"> pupae first, so the observed “consistently male-biased” could be because the pupae that was fir</w:t>
      </w:r>
      <w:r w:rsidR="006D41D8" w:rsidRPr="00D8498D">
        <w:rPr>
          <w:rFonts w:asciiTheme="majorHAnsi" w:hAnsiTheme="majorHAnsi" w:cstheme="majorHAnsi"/>
          <w:b/>
          <w:sz w:val="22"/>
          <w:szCs w:val="22"/>
        </w:rPr>
        <w:t>st collected were mostly males.</w:t>
      </w:r>
    </w:p>
    <w:p w14:paraId="08B6EA64" w14:textId="77777777" w:rsidR="006D41D8" w:rsidRPr="00D8498D" w:rsidRDefault="006D41D8" w:rsidP="006D41D8">
      <w:pPr>
        <w:pStyle w:val="ListParagraph"/>
        <w:rPr>
          <w:rFonts w:asciiTheme="majorHAnsi" w:hAnsiTheme="majorHAnsi" w:cstheme="majorHAnsi"/>
          <w:b/>
          <w:sz w:val="22"/>
          <w:szCs w:val="22"/>
        </w:rPr>
      </w:pPr>
    </w:p>
    <w:p w14:paraId="6C4AC3B6" w14:textId="77777777" w:rsidR="006D41D8" w:rsidRPr="00D8498D" w:rsidRDefault="00DD323C" w:rsidP="00DD323C">
      <w:pPr>
        <w:ind w:left="720"/>
        <w:rPr>
          <w:rFonts w:asciiTheme="majorHAnsi" w:hAnsiTheme="majorHAnsi" w:cstheme="majorHAnsi"/>
          <w:sz w:val="22"/>
          <w:szCs w:val="22"/>
        </w:rPr>
      </w:pPr>
      <w:r w:rsidRPr="00D8498D">
        <w:rPr>
          <w:rFonts w:asciiTheme="majorHAnsi" w:hAnsiTheme="majorHAnsi" w:cstheme="majorHAnsi"/>
          <w:sz w:val="22"/>
          <w:szCs w:val="22"/>
        </w:rPr>
        <w:t>That is not possible, but we</w:t>
      </w:r>
      <w:r w:rsidR="002263B4" w:rsidRPr="00D8498D">
        <w:rPr>
          <w:rFonts w:asciiTheme="majorHAnsi" w:hAnsiTheme="majorHAnsi" w:cstheme="majorHAnsi"/>
          <w:sz w:val="22"/>
          <w:szCs w:val="22"/>
        </w:rPr>
        <w:t xml:space="preserve"> understand why the reviewer might have concluded this. We</w:t>
      </w:r>
      <w:r w:rsidRPr="00D8498D">
        <w:rPr>
          <w:rFonts w:asciiTheme="majorHAnsi" w:hAnsiTheme="majorHAnsi" w:cstheme="majorHAnsi"/>
          <w:sz w:val="22"/>
          <w:szCs w:val="22"/>
        </w:rPr>
        <w:t xml:space="preserve"> have clarified that all pupae that formed were collected. Since the ratio is based on all male pupae, the time of pupation could have no effect. </w:t>
      </w:r>
      <w:r w:rsidR="006D41D8" w:rsidRPr="00D8498D">
        <w:rPr>
          <w:rFonts w:asciiTheme="majorHAnsi" w:hAnsiTheme="majorHAnsi" w:cstheme="majorHAnsi"/>
          <w:sz w:val="22"/>
          <w:szCs w:val="22"/>
        </w:rPr>
        <w:t xml:space="preserve">We have added language clarifying that even if all individuals that failed to develop were </w:t>
      </w:r>
      <w:r w:rsidRPr="00D8498D">
        <w:rPr>
          <w:rFonts w:asciiTheme="majorHAnsi" w:hAnsiTheme="majorHAnsi" w:cstheme="majorHAnsi"/>
          <w:sz w:val="22"/>
          <w:szCs w:val="22"/>
        </w:rPr>
        <w:t>females, the ratio would still be male biased.</w:t>
      </w:r>
    </w:p>
    <w:p w14:paraId="0B430CFB" w14:textId="77777777" w:rsidR="00DD323C" w:rsidRPr="00D8498D" w:rsidRDefault="00DD323C" w:rsidP="006D41D8">
      <w:pPr>
        <w:pStyle w:val="ListParagraph"/>
        <w:rPr>
          <w:rFonts w:asciiTheme="majorHAnsi" w:hAnsiTheme="majorHAnsi" w:cstheme="majorHAnsi"/>
          <w:b/>
          <w:sz w:val="22"/>
          <w:szCs w:val="22"/>
        </w:rPr>
      </w:pPr>
    </w:p>
    <w:p w14:paraId="2655A4B8" w14:textId="77777777" w:rsidR="00DD323C" w:rsidRPr="00D8498D" w:rsidRDefault="009D797F" w:rsidP="006D41D8">
      <w:pPr>
        <w:pStyle w:val="ListParagraph"/>
        <w:rPr>
          <w:rFonts w:asciiTheme="majorHAnsi" w:hAnsiTheme="majorHAnsi" w:cstheme="majorHAnsi"/>
          <w:b/>
          <w:sz w:val="22"/>
          <w:szCs w:val="22"/>
        </w:rPr>
      </w:pPr>
      <w:r w:rsidRPr="00D8498D">
        <w:rPr>
          <w:rFonts w:asciiTheme="majorHAnsi" w:hAnsiTheme="majorHAnsi" w:cstheme="majorHAnsi"/>
          <w:b/>
          <w:sz w:val="22"/>
          <w:szCs w:val="22"/>
        </w:rPr>
        <w:t>The author should clarify in methods the time pupation first started and the time of collections after first observing pupation. For example, if the author sees pupae on day one and collects those pupae first thing in the morning, majority of them will be males, but if the author collects pupae later that day (or even the next day), the there might be an even male to female sex ratio. The author should clarify this in the methods.</w:t>
      </w:r>
    </w:p>
    <w:p w14:paraId="3E9CEEC6" w14:textId="77777777" w:rsidR="00DD323C" w:rsidRPr="00D8498D" w:rsidRDefault="00DD323C" w:rsidP="006D41D8">
      <w:pPr>
        <w:pStyle w:val="ListParagraph"/>
        <w:rPr>
          <w:rFonts w:asciiTheme="majorHAnsi" w:hAnsiTheme="majorHAnsi" w:cstheme="majorHAnsi"/>
          <w:b/>
          <w:sz w:val="22"/>
          <w:szCs w:val="22"/>
        </w:rPr>
      </w:pPr>
    </w:p>
    <w:p w14:paraId="25810A28" w14:textId="77777777" w:rsidR="00DD323C" w:rsidRPr="00D8498D" w:rsidRDefault="00DD323C" w:rsidP="00DD323C">
      <w:pPr>
        <w:pStyle w:val="ListParagraph"/>
        <w:rPr>
          <w:rFonts w:asciiTheme="majorHAnsi" w:hAnsiTheme="majorHAnsi" w:cstheme="majorHAnsi"/>
          <w:sz w:val="22"/>
          <w:szCs w:val="22"/>
        </w:rPr>
      </w:pPr>
      <w:r w:rsidRPr="00D8498D">
        <w:rPr>
          <w:rFonts w:asciiTheme="majorHAnsi" w:hAnsiTheme="majorHAnsi" w:cstheme="majorHAnsi"/>
          <w:sz w:val="22"/>
          <w:szCs w:val="22"/>
        </w:rPr>
        <w:t xml:space="preserve">That is a good point. We have also added language that specifies that pupae were collected daily in the morning. </w:t>
      </w:r>
      <w:proofErr w:type="gramStart"/>
      <w:r w:rsidRPr="00D8498D">
        <w:rPr>
          <w:rFonts w:asciiTheme="majorHAnsi" w:hAnsiTheme="majorHAnsi" w:cstheme="majorHAnsi"/>
          <w:sz w:val="22"/>
          <w:szCs w:val="22"/>
        </w:rPr>
        <w:t>So</w:t>
      </w:r>
      <w:proofErr w:type="gramEnd"/>
      <w:r w:rsidRPr="00D8498D">
        <w:rPr>
          <w:rFonts w:asciiTheme="majorHAnsi" w:hAnsiTheme="majorHAnsi" w:cstheme="majorHAnsi"/>
          <w:sz w:val="22"/>
          <w:szCs w:val="22"/>
        </w:rPr>
        <w:t xml:space="preserve"> pupae were a maximum of one day old when collected.</w:t>
      </w:r>
    </w:p>
    <w:p w14:paraId="626F6D68" w14:textId="77777777" w:rsidR="00DD323C" w:rsidRPr="00D8498D" w:rsidRDefault="009D797F" w:rsidP="006D41D8">
      <w:pPr>
        <w:pStyle w:val="ListParagraph"/>
        <w:rPr>
          <w:rFonts w:asciiTheme="majorHAnsi" w:hAnsiTheme="majorHAnsi" w:cstheme="majorHAnsi"/>
          <w:b/>
          <w:sz w:val="22"/>
          <w:szCs w:val="22"/>
        </w:rPr>
      </w:pPr>
      <w:r w:rsidRPr="00D8498D">
        <w:rPr>
          <w:rFonts w:asciiTheme="majorHAnsi" w:hAnsiTheme="majorHAnsi" w:cstheme="majorHAnsi"/>
          <w:b/>
          <w:sz w:val="22"/>
          <w:szCs w:val="22"/>
        </w:rPr>
        <w:br/>
        <w:t xml:space="preserve">Table 9: This graph should be filled out to summarize all the data. It is </w:t>
      </w:r>
      <w:r w:rsidRPr="00D8498D">
        <w:rPr>
          <w:rFonts w:asciiTheme="majorHAnsi" w:hAnsiTheme="majorHAnsi" w:cstheme="majorHAnsi"/>
          <w:b/>
          <w:sz w:val="22"/>
          <w:szCs w:val="22"/>
        </w:rPr>
        <w:lastRenderedPageBreak/>
        <w:t>awkward that only a few sections are filled.</w:t>
      </w:r>
      <w:r w:rsidRPr="00D8498D">
        <w:rPr>
          <w:rFonts w:asciiTheme="majorHAnsi" w:hAnsiTheme="majorHAnsi" w:cstheme="majorHAnsi"/>
          <w:b/>
          <w:sz w:val="22"/>
          <w:szCs w:val="22"/>
        </w:rPr>
        <w:br/>
      </w:r>
    </w:p>
    <w:p w14:paraId="67C5168E" w14:textId="77777777" w:rsidR="00DD323C" w:rsidRPr="00D8498D" w:rsidRDefault="00DD323C" w:rsidP="006D41D8">
      <w:pPr>
        <w:pStyle w:val="ListParagraph"/>
        <w:rPr>
          <w:rFonts w:asciiTheme="majorHAnsi" w:hAnsiTheme="majorHAnsi" w:cstheme="majorHAnsi"/>
          <w:sz w:val="22"/>
          <w:szCs w:val="22"/>
        </w:rPr>
      </w:pPr>
      <w:r w:rsidRPr="00D8498D">
        <w:rPr>
          <w:rFonts w:asciiTheme="majorHAnsi" w:hAnsiTheme="majorHAnsi" w:cstheme="majorHAnsi"/>
          <w:sz w:val="22"/>
          <w:szCs w:val="22"/>
        </w:rPr>
        <w:t>We agree. We have completely filled all the cells in the table according to the scheme described in the title.</w:t>
      </w:r>
    </w:p>
    <w:p w14:paraId="0EFF3562" w14:textId="77777777" w:rsidR="00DD323C" w:rsidRPr="00D8498D" w:rsidRDefault="00DD323C" w:rsidP="006D41D8">
      <w:pPr>
        <w:pStyle w:val="ListParagraph"/>
        <w:rPr>
          <w:rFonts w:asciiTheme="majorHAnsi" w:hAnsiTheme="majorHAnsi" w:cstheme="majorHAnsi"/>
          <w:b/>
          <w:sz w:val="22"/>
          <w:szCs w:val="22"/>
        </w:rPr>
      </w:pPr>
    </w:p>
    <w:p w14:paraId="6FAFA460" w14:textId="77777777" w:rsidR="009D797F" w:rsidRPr="00D8498D" w:rsidRDefault="009D797F" w:rsidP="006D41D8">
      <w:pPr>
        <w:pStyle w:val="ListParagraph"/>
        <w:rPr>
          <w:rFonts w:asciiTheme="majorHAnsi" w:hAnsiTheme="majorHAnsi" w:cstheme="majorHAnsi"/>
          <w:b/>
          <w:sz w:val="22"/>
          <w:szCs w:val="22"/>
        </w:rPr>
      </w:pPr>
      <w:r w:rsidRPr="00D8498D">
        <w:rPr>
          <w:rFonts w:asciiTheme="majorHAnsi" w:hAnsiTheme="majorHAnsi" w:cstheme="majorHAnsi"/>
          <w:b/>
          <w:sz w:val="22"/>
          <w:szCs w:val="22"/>
        </w:rPr>
        <w:t>Line 367: Remove “on” in this sentence.</w:t>
      </w:r>
    </w:p>
    <w:p w14:paraId="4041E46C" w14:textId="77777777" w:rsidR="000301BC" w:rsidRPr="00D8498D" w:rsidRDefault="000301BC" w:rsidP="009D797F">
      <w:pPr>
        <w:rPr>
          <w:rFonts w:asciiTheme="majorHAnsi" w:hAnsiTheme="majorHAnsi" w:cstheme="majorHAnsi"/>
          <w:sz w:val="22"/>
          <w:szCs w:val="22"/>
        </w:rPr>
      </w:pPr>
      <w:r w:rsidRPr="00D8498D">
        <w:rPr>
          <w:rFonts w:asciiTheme="majorHAnsi" w:hAnsiTheme="majorHAnsi" w:cstheme="majorHAnsi"/>
          <w:b/>
          <w:sz w:val="22"/>
          <w:szCs w:val="22"/>
        </w:rPr>
        <w:br/>
      </w:r>
      <w:r w:rsidR="00DD323C" w:rsidRPr="00D8498D">
        <w:rPr>
          <w:rFonts w:asciiTheme="majorHAnsi" w:hAnsiTheme="majorHAnsi" w:cstheme="majorHAnsi"/>
          <w:sz w:val="22"/>
          <w:szCs w:val="22"/>
        </w:rPr>
        <w:tab/>
        <w:t>Thank you. We have corrected this.</w:t>
      </w:r>
    </w:p>
    <w:bookmarkEnd w:id="0"/>
    <w:p w14:paraId="3AE4CC4A" w14:textId="77777777" w:rsidR="00A37513" w:rsidRPr="00D8498D" w:rsidRDefault="00A37513">
      <w:pPr>
        <w:rPr>
          <w:rFonts w:asciiTheme="majorHAnsi" w:hAnsiTheme="majorHAnsi" w:cstheme="majorHAnsi"/>
          <w:sz w:val="22"/>
          <w:szCs w:val="22"/>
        </w:rPr>
      </w:pPr>
    </w:p>
    <w:sectPr w:rsidR="00A37513" w:rsidRPr="00D8498D" w:rsidSect="00D308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420"/>
    <w:multiLevelType w:val="hybridMultilevel"/>
    <w:tmpl w:val="0914C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22CD8"/>
    <w:multiLevelType w:val="hybridMultilevel"/>
    <w:tmpl w:val="C092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7459A3"/>
    <w:multiLevelType w:val="hybridMultilevel"/>
    <w:tmpl w:val="2326C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513"/>
    <w:rsid w:val="000301BC"/>
    <w:rsid w:val="002263B4"/>
    <w:rsid w:val="00436781"/>
    <w:rsid w:val="004D43D0"/>
    <w:rsid w:val="005D1E30"/>
    <w:rsid w:val="006D41D8"/>
    <w:rsid w:val="00881ACE"/>
    <w:rsid w:val="008C3D88"/>
    <w:rsid w:val="00935FCD"/>
    <w:rsid w:val="009D797F"/>
    <w:rsid w:val="00A37513"/>
    <w:rsid w:val="00B62177"/>
    <w:rsid w:val="00C51C93"/>
    <w:rsid w:val="00D3086A"/>
    <w:rsid w:val="00D8498D"/>
    <w:rsid w:val="00DD3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D8048"/>
  <w14:defaultImageDpi w14:val="300"/>
  <w15:docId w15:val="{7A3ABB26-2DA4-314C-95AC-ADC0BDEA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935FCD"/>
    <w:pPr>
      <w:keepNext/>
      <w:keepLines/>
      <w:spacing w:before="200" w:after="240"/>
      <w:outlineLvl w:val="0"/>
    </w:pPr>
    <w:rPr>
      <w:rFonts w:ascii="Times New Roman" w:eastAsia="Times New Roman" w:hAnsi="Times New Roman" w:cs="Times New Roman"/>
      <w:b/>
      <w:color w:val="000000"/>
    </w:rPr>
  </w:style>
  <w:style w:type="paragraph" w:styleId="Heading2">
    <w:name w:val="heading 2"/>
    <w:basedOn w:val="Normal"/>
    <w:next w:val="Normal"/>
    <w:link w:val="Heading2Char"/>
    <w:rsid w:val="00935FCD"/>
    <w:pPr>
      <w:keepNext/>
      <w:keepLines/>
      <w:spacing w:before="200" w:after="240"/>
      <w:outlineLvl w:val="1"/>
    </w:pPr>
    <w:rPr>
      <w:rFonts w:ascii="Times New Roman" w:eastAsia="Times New Roman" w:hAnsi="Times New Roman" w:cs="Times New Roman"/>
      <w:b/>
      <w:color w:val="000000"/>
    </w:rPr>
  </w:style>
  <w:style w:type="paragraph" w:styleId="Heading3">
    <w:name w:val="heading 3"/>
    <w:basedOn w:val="Normal"/>
    <w:next w:val="Normal"/>
    <w:link w:val="Heading3Char"/>
    <w:rsid w:val="00935FCD"/>
    <w:pPr>
      <w:keepNext/>
      <w:keepLines/>
      <w:spacing w:before="200"/>
      <w:ind w:firstLine="288"/>
      <w:outlineLvl w:val="2"/>
    </w:pPr>
    <w:rPr>
      <w:rFonts w:ascii="Times New Roman" w:eastAsia="Times New Roman" w:hAnsi="Times New Roman" w:cs="Times New Roman"/>
      <w:i/>
      <w:color w:val="000000"/>
      <w:u w:val="single"/>
    </w:rPr>
  </w:style>
  <w:style w:type="paragraph" w:styleId="Heading4">
    <w:name w:val="heading 4"/>
    <w:basedOn w:val="Normal"/>
    <w:next w:val="Normal"/>
    <w:link w:val="Heading4Char"/>
    <w:rsid w:val="00935FCD"/>
    <w:pPr>
      <w:keepNext/>
      <w:keepLines/>
      <w:spacing w:before="100" w:after="100"/>
      <w:ind w:firstLine="432"/>
      <w:outlineLvl w:val="3"/>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FCD"/>
    <w:rPr>
      <w:rFonts w:ascii="Times New Roman" w:eastAsia="Times New Roman" w:hAnsi="Times New Roman" w:cs="Times New Roman"/>
      <w:b/>
      <w:color w:val="000000"/>
    </w:rPr>
  </w:style>
  <w:style w:type="character" w:customStyle="1" w:styleId="Heading2Char">
    <w:name w:val="Heading 2 Char"/>
    <w:basedOn w:val="DefaultParagraphFont"/>
    <w:link w:val="Heading2"/>
    <w:rsid w:val="00935FCD"/>
    <w:rPr>
      <w:rFonts w:ascii="Times New Roman" w:eastAsia="Times New Roman" w:hAnsi="Times New Roman" w:cs="Times New Roman"/>
      <w:b/>
      <w:color w:val="000000"/>
    </w:rPr>
  </w:style>
  <w:style w:type="character" w:customStyle="1" w:styleId="Heading3Char">
    <w:name w:val="Heading 3 Char"/>
    <w:basedOn w:val="DefaultParagraphFont"/>
    <w:link w:val="Heading3"/>
    <w:rsid w:val="00935FCD"/>
    <w:rPr>
      <w:rFonts w:ascii="Times New Roman" w:eastAsia="Times New Roman" w:hAnsi="Times New Roman" w:cs="Times New Roman"/>
      <w:i/>
      <w:color w:val="000000"/>
      <w:u w:val="single"/>
    </w:rPr>
  </w:style>
  <w:style w:type="character" w:customStyle="1" w:styleId="Heading4Char">
    <w:name w:val="Heading 4 Char"/>
    <w:basedOn w:val="DefaultParagraphFont"/>
    <w:link w:val="Heading4"/>
    <w:rsid w:val="00935FCD"/>
    <w:rPr>
      <w:rFonts w:ascii="Times New Roman" w:eastAsia="Times New Roman" w:hAnsi="Times New Roman" w:cs="Times New Roman"/>
      <w:i/>
      <w:color w:val="000000"/>
    </w:rPr>
  </w:style>
  <w:style w:type="paragraph" w:styleId="ListParagraph">
    <w:name w:val="List Paragraph"/>
    <w:basedOn w:val="Normal"/>
    <w:uiPriority w:val="34"/>
    <w:qFormat/>
    <w:rsid w:val="000301BC"/>
    <w:pPr>
      <w:ind w:left="720"/>
      <w:contextualSpacing/>
    </w:pPr>
  </w:style>
  <w:style w:type="paragraph" w:styleId="BalloonText">
    <w:name w:val="Balloon Text"/>
    <w:basedOn w:val="Normal"/>
    <w:link w:val="BalloonTextChar"/>
    <w:uiPriority w:val="99"/>
    <w:semiHidden/>
    <w:unhideWhenUsed/>
    <w:rsid w:val="00D849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49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Benedict</dc:creator>
  <cp:keywords/>
  <dc:description/>
  <cp:lastModifiedBy>Mark Benedict</cp:lastModifiedBy>
  <cp:revision>7</cp:revision>
  <dcterms:created xsi:type="dcterms:W3CDTF">2019-11-11T15:17:00Z</dcterms:created>
  <dcterms:modified xsi:type="dcterms:W3CDTF">2019-12-08T12:16:00Z</dcterms:modified>
</cp:coreProperties>
</file>