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A6" w:rsidRPr="00A72B18" w:rsidRDefault="005746A6" w:rsidP="005746A6">
      <w:pPr>
        <w:spacing w:line="480" w:lineRule="auto"/>
      </w:pPr>
    </w:p>
    <w:p w:rsidR="005746A6" w:rsidRPr="00FA2B35" w:rsidRDefault="005746A6" w:rsidP="005746A6">
      <w:pPr>
        <w:rPr>
          <w:b/>
        </w:rPr>
      </w:pPr>
    </w:p>
    <w:p w:rsidR="005746A6" w:rsidRDefault="005746A6" w:rsidP="005746A6"/>
    <w:tbl>
      <w:tblPr>
        <w:tblStyle w:val="PlainTable3"/>
        <w:tblpPr w:leftFromText="180" w:rightFromText="180" w:vertAnchor="page" w:horzAnchor="page" w:tblpX="1441" w:tblpY="2086"/>
        <w:tblW w:w="3463" w:type="pct"/>
        <w:tblLayout w:type="fixed"/>
        <w:tblLook w:val="04A0" w:firstRow="1" w:lastRow="0" w:firstColumn="1" w:lastColumn="0" w:noHBand="0" w:noVBand="1"/>
      </w:tblPr>
      <w:tblGrid>
        <w:gridCol w:w="1066"/>
        <w:gridCol w:w="1165"/>
        <w:gridCol w:w="968"/>
        <w:gridCol w:w="1257"/>
        <w:gridCol w:w="1359"/>
        <w:gridCol w:w="1166"/>
      </w:tblGrid>
      <w:tr w:rsidR="005746A6" w:rsidRPr="007139A2" w:rsidTr="00624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4" w:type="pct"/>
            <w:tcBorders>
              <w:bottom w:val="none" w:sz="0" w:space="0" w:color="auto"/>
              <w:right w:val="none" w:sz="0" w:space="0" w:color="auto"/>
            </w:tcBorders>
          </w:tcPr>
          <w:p w:rsidR="005746A6" w:rsidRPr="007139A2" w:rsidRDefault="005746A6" w:rsidP="0062457E">
            <w:pPr>
              <w:spacing w:line="160" w:lineRule="exact"/>
              <w:rPr>
                <w:rFonts w:cstheme="minorHAnsi"/>
                <w:sz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5746A6" w:rsidRPr="007139A2" w:rsidRDefault="005746A6" w:rsidP="0062457E">
            <w:pPr>
              <w:spacing w:line="1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MO_CMKC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</w:tcPr>
          <w:p w:rsidR="005746A6" w:rsidRPr="007139A2" w:rsidRDefault="005746A6" w:rsidP="0062457E">
            <w:pPr>
              <w:spacing w:line="1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MO_STL</w:t>
            </w: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</w:tcPr>
          <w:p w:rsidR="005746A6" w:rsidRPr="007139A2" w:rsidRDefault="005746A6" w:rsidP="005746A6">
            <w:pPr>
              <w:spacing w:line="1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PA_CHOP</w:t>
            </w:r>
            <w:r>
              <w:rPr>
                <w:rFonts w:cstheme="minorHAnsi"/>
                <w:sz w:val="18"/>
                <w:vertAlign w:val="superscript"/>
              </w:rPr>
              <w:t>*</w:t>
            </w:r>
          </w:p>
        </w:tc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</w:tcPr>
          <w:p w:rsidR="005746A6" w:rsidRPr="007139A2" w:rsidRDefault="005746A6" w:rsidP="0062457E">
            <w:pPr>
              <w:spacing w:line="1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RI_Hasbro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:rsidR="005746A6" w:rsidRPr="007139A2" w:rsidRDefault="005746A6" w:rsidP="0062457E">
            <w:pPr>
              <w:spacing w:line="1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caps w:val="0"/>
                <w:sz w:val="18"/>
              </w:rPr>
              <w:t>UT_PCH</w:t>
            </w:r>
          </w:p>
        </w:tc>
      </w:tr>
      <w:tr w:rsidR="005746A6" w:rsidRPr="007139A2" w:rsidTr="0062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tcBorders>
              <w:right w:val="none" w:sz="0" w:space="0" w:color="auto"/>
            </w:tcBorders>
          </w:tcPr>
          <w:p w:rsidR="005746A6" w:rsidRPr="007139A2" w:rsidRDefault="005746A6" w:rsidP="0062457E">
            <w:pPr>
              <w:spacing w:line="160" w:lineRule="exact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2005</w:t>
            </w:r>
          </w:p>
        </w:tc>
        <w:tc>
          <w:tcPr>
            <w:tcW w:w="835" w:type="pct"/>
            <w:tcBorders>
              <w:top w:val="single" w:sz="4" w:space="0" w:color="auto"/>
            </w:tcBorders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12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411</w:t>
            </w:r>
          </w:p>
        </w:tc>
        <w:tc>
          <w:tcPr>
            <w:tcW w:w="693" w:type="pct"/>
            <w:tcBorders>
              <w:top w:val="single" w:sz="4" w:space="0" w:color="auto"/>
            </w:tcBorders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14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190</w:t>
            </w:r>
          </w:p>
        </w:tc>
        <w:tc>
          <w:tcPr>
            <w:tcW w:w="900" w:type="pct"/>
            <w:tcBorders>
              <w:top w:val="single" w:sz="4" w:space="0" w:color="auto"/>
            </w:tcBorders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</w:rPr>
            </w:pPr>
            <w:r w:rsidRPr="007139A2">
              <w:rPr>
                <w:rFonts w:cstheme="minorHAnsi"/>
                <w:sz w:val="18"/>
              </w:rPr>
              <w:t>64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595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5746A6" w:rsidRPr="007139A2" w:rsidRDefault="005746A6" w:rsidP="0062457E">
            <w:pPr>
              <w:spacing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6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205</w:t>
            </w:r>
          </w:p>
        </w:tc>
        <w:tc>
          <w:tcPr>
            <w:tcW w:w="835" w:type="pct"/>
            <w:tcBorders>
              <w:top w:val="single" w:sz="4" w:space="0" w:color="auto"/>
            </w:tcBorders>
          </w:tcPr>
          <w:p w:rsidR="005746A6" w:rsidRPr="007139A2" w:rsidRDefault="005746A6" w:rsidP="0062457E">
            <w:pPr>
              <w:spacing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11,679</w:t>
            </w:r>
          </w:p>
        </w:tc>
      </w:tr>
      <w:tr w:rsidR="005746A6" w:rsidRPr="007139A2" w:rsidTr="0062457E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tcBorders>
              <w:right w:val="none" w:sz="0" w:space="0" w:color="auto"/>
            </w:tcBorders>
          </w:tcPr>
          <w:p w:rsidR="005746A6" w:rsidRPr="007139A2" w:rsidRDefault="005746A6" w:rsidP="0062457E">
            <w:pPr>
              <w:spacing w:after="200" w:line="160" w:lineRule="exact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2006</w:t>
            </w:r>
          </w:p>
        </w:tc>
        <w:tc>
          <w:tcPr>
            <w:tcW w:w="835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15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593</w:t>
            </w:r>
          </w:p>
        </w:tc>
        <w:tc>
          <w:tcPr>
            <w:tcW w:w="693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14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478</w:t>
            </w:r>
          </w:p>
        </w:tc>
        <w:tc>
          <w:tcPr>
            <w:tcW w:w="900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</w:rPr>
            </w:pPr>
            <w:r w:rsidRPr="007139A2">
              <w:rPr>
                <w:rFonts w:cstheme="minorHAnsi"/>
                <w:sz w:val="18"/>
              </w:rPr>
              <w:t>65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394</w:t>
            </w:r>
          </w:p>
        </w:tc>
        <w:tc>
          <w:tcPr>
            <w:tcW w:w="973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5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922</w:t>
            </w:r>
          </w:p>
        </w:tc>
        <w:tc>
          <w:tcPr>
            <w:tcW w:w="835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11,702</w:t>
            </w:r>
          </w:p>
        </w:tc>
      </w:tr>
      <w:tr w:rsidR="005746A6" w:rsidRPr="007139A2" w:rsidTr="0062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tcBorders>
              <w:right w:val="none" w:sz="0" w:space="0" w:color="auto"/>
            </w:tcBorders>
          </w:tcPr>
          <w:p w:rsidR="005746A6" w:rsidRPr="007139A2" w:rsidRDefault="005746A6" w:rsidP="0062457E">
            <w:pPr>
              <w:spacing w:after="200" w:line="160" w:lineRule="exact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2007</w:t>
            </w:r>
          </w:p>
        </w:tc>
        <w:tc>
          <w:tcPr>
            <w:tcW w:w="835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16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544</w:t>
            </w:r>
          </w:p>
        </w:tc>
        <w:tc>
          <w:tcPr>
            <w:tcW w:w="693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13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999</w:t>
            </w:r>
          </w:p>
        </w:tc>
        <w:tc>
          <w:tcPr>
            <w:tcW w:w="900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</w:rPr>
            </w:pPr>
            <w:r w:rsidRPr="007139A2">
              <w:rPr>
                <w:rFonts w:cstheme="minorHAnsi"/>
                <w:sz w:val="18"/>
              </w:rPr>
              <w:t>58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629</w:t>
            </w:r>
          </w:p>
        </w:tc>
        <w:tc>
          <w:tcPr>
            <w:tcW w:w="973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6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208</w:t>
            </w:r>
          </w:p>
        </w:tc>
        <w:tc>
          <w:tcPr>
            <w:tcW w:w="835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12,605</w:t>
            </w:r>
          </w:p>
        </w:tc>
      </w:tr>
      <w:tr w:rsidR="005746A6" w:rsidRPr="007139A2" w:rsidTr="0062457E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tcBorders>
              <w:right w:val="none" w:sz="0" w:space="0" w:color="auto"/>
            </w:tcBorders>
          </w:tcPr>
          <w:p w:rsidR="005746A6" w:rsidRPr="007139A2" w:rsidRDefault="005746A6" w:rsidP="0062457E">
            <w:pPr>
              <w:spacing w:after="200" w:line="160" w:lineRule="exact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2008</w:t>
            </w:r>
          </w:p>
        </w:tc>
        <w:tc>
          <w:tcPr>
            <w:tcW w:w="835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17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366</w:t>
            </w:r>
          </w:p>
        </w:tc>
        <w:tc>
          <w:tcPr>
            <w:tcW w:w="693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14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846</w:t>
            </w:r>
          </w:p>
        </w:tc>
        <w:tc>
          <w:tcPr>
            <w:tcW w:w="900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</w:rPr>
            </w:pPr>
            <w:r w:rsidRPr="007139A2">
              <w:rPr>
                <w:rFonts w:cstheme="minorHAnsi"/>
                <w:sz w:val="18"/>
              </w:rPr>
              <w:t>71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965</w:t>
            </w:r>
          </w:p>
        </w:tc>
        <w:tc>
          <w:tcPr>
            <w:tcW w:w="973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6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217</w:t>
            </w:r>
          </w:p>
        </w:tc>
        <w:tc>
          <w:tcPr>
            <w:tcW w:w="835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12,769</w:t>
            </w:r>
          </w:p>
        </w:tc>
      </w:tr>
      <w:tr w:rsidR="005746A6" w:rsidRPr="007139A2" w:rsidTr="0062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tcBorders>
              <w:right w:val="none" w:sz="0" w:space="0" w:color="auto"/>
            </w:tcBorders>
          </w:tcPr>
          <w:p w:rsidR="005746A6" w:rsidRPr="007139A2" w:rsidRDefault="005746A6" w:rsidP="0062457E">
            <w:pPr>
              <w:spacing w:after="200" w:line="160" w:lineRule="exact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2009</w:t>
            </w:r>
          </w:p>
        </w:tc>
        <w:tc>
          <w:tcPr>
            <w:tcW w:w="835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17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399</w:t>
            </w:r>
          </w:p>
        </w:tc>
        <w:tc>
          <w:tcPr>
            <w:tcW w:w="693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15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116</w:t>
            </w:r>
          </w:p>
        </w:tc>
        <w:tc>
          <w:tcPr>
            <w:tcW w:w="900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</w:rPr>
            </w:pPr>
            <w:r w:rsidRPr="007139A2">
              <w:rPr>
                <w:rFonts w:cstheme="minorHAnsi"/>
                <w:sz w:val="18"/>
              </w:rPr>
              <w:t>79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567</w:t>
            </w:r>
          </w:p>
        </w:tc>
        <w:tc>
          <w:tcPr>
            <w:tcW w:w="973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6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970</w:t>
            </w:r>
          </w:p>
        </w:tc>
        <w:tc>
          <w:tcPr>
            <w:tcW w:w="835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13,235</w:t>
            </w:r>
          </w:p>
        </w:tc>
      </w:tr>
      <w:tr w:rsidR="005746A6" w:rsidRPr="007139A2" w:rsidTr="0062457E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tcBorders>
              <w:right w:val="none" w:sz="0" w:space="0" w:color="auto"/>
            </w:tcBorders>
          </w:tcPr>
          <w:p w:rsidR="005746A6" w:rsidRPr="007139A2" w:rsidRDefault="005746A6" w:rsidP="0062457E">
            <w:pPr>
              <w:spacing w:after="200" w:line="160" w:lineRule="exact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2010</w:t>
            </w:r>
          </w:p>
        </w:tc>
        <w:tc>
          <w:tcPr>
            <w:tcW w:w="835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16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875</w:t>
            </w:r>
          </w:p>
        </w:tc>
        <w:tc>
          <w:tcPr>
            <w:tcW w:w="693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15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194</w:t>
            </w:r>
          </w:p>
        </w:tc>
        <w:tc>
          <w:tcPr>
            <w:tcW w:w="900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</w:rPr>
            </w:pPr>
            <w:r w:rsidRPr="007139A2">
              <w:rPr>
                <w:rFonts w:cstheme="minorHAnsi"/>
                <w:sz w:val="18"/>
              </w:rPr>
              <w:t>75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452</w:t>
            </w:r>
          </w:p>
        </w:tc>
        <w:tc>
          <w:tcPr>
            <w:tcW w:w="973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6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959</w:t>
            </w:r>
          </w:p>
        </w:tc>
        <w:tc>
          <w:tcPr>
            <w:tcW w:w="835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12,964</w:t>
            </w:r>
          </w:p>
        </w:tc>
      </w:tr>
      <w:tr w:rsidR="005746A6" w:rsidRPr="007139A2" w:rsidTr="0062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tcBorders>
              <w:right w:val="none" w:sz="0" w:space="0" w:color="auto"/>
            </w:tcBorders>
          </w:tcPr>
          <w:p w:rsidR="005746A6" w:rsidRPr="007139A2" w:rsidRDefault="005746A6" w:rsidP="0062457E">
            <w:pPr>
              <w:spacing w:after="200" w:line="160" w:lineRule="exact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2011</w:t>
            </w:r>
          </w:p>
        </w:tc>
        <w:tc>
          <w:tcPr>
            <w:tcW w:w="835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17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075</w:t>
            </w:r>
          </w:p>
        </w:tc>
        <w:tc>
          <w:tcPr>
            <w:tcW w:w="693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14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932</w:t>
            </w:r>
          </w:p>
        </w:tc>
        <w:tc>
          <w:tcPr>
            <w:tcW w:w="900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</w:rPr>
            </w:pPr>
            <w:r w:rsidRPr="007139A2">
              <w:rPr>
                <w:rFonts w:cstheme="minorHAnsi"/>
                <w:sz w:val="18"/>
              </w:rPr>
              <w:t>82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781</w:t>
            </w:r>
          </w:p>
        </w:tc>
        <w:tc>
          <w:tcPr>
            <w:tcW w:w="973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7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349</w:t>
            </w:r>
          </w:p>
        </w:tc>
        <w:tc>
          <w:tcPr>
            <w:tcW w:w="835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12,930</w:t>
            </w:r>
          </w:p>
        </w:tc>
      </w:tr>
      <w:tr w:rsidR="005746A6" w:rsidRPr="007139A2" w:rsidTr="0062457E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tcBorders>
              <w:right w:val="none" w:sz="0" w:space="0" w:color="auto"/>
            </w:tcBorders>
          </w:tcPr>
          <w:p w:rsidR="005746A6" w:rsidRPr="007139A2" w:rsidRDefault="005746A6" w:rsidP="0062457E">
            <w:pPr>
              <w:spacing w:after="200" w:line="160" w:lineRule="exact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2012</w:t>
            </w:r>
          </w:p>
        </w:tc>
        <w:tc>
          <w:tcPr>
            <w:tcW w:w="835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17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164</w:t>
            </w:r>
          </w:p>
        </w:tc>
        <w:tc>
          <w:tcPr>
            <w:tcW w:w="693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15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218</w:t>
            </w:r>
          </w:p>
        </w:tc>
        <w:tc>
          <w:tcPr>
            <w:tcW w:w="900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</w:rPr>
            </w:pPr>
            <w:r w:rsidRPr="007139A2">
              <w:rPr>
                <w:rFonts w:cstheme="minorHAnsi"/>
                <w:sz w:val="18"/>
              </w:rPr>
              <w:t>83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620</w:t>
            </w:r>
          </w:p>
        </w:tc>
        <w:tc>
          <w:tcPr>
            <w:tcW w:w="973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6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879</w:t>
            </w:r>
          </w:p>
        </w:tc>
        <w:tc>
          <w:tcPr>
            <w:tcW w:w="835" w:type="pct"/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14,045</w:t>
            </w:r>
          </w:p>
        </w:tc>
      </w:tr>
      <w:tr w:rsidR="005746A6" w:rsidRPr="007139A2" w:rsidTr="0062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tcBorders>
              <w:right w:val="none" w:sz="0" w:space="0" w:color="auto"/>
            </w:tcBorders>
          </w:tcPr>
          <w:p w:rsidR="005746A6" w:rsidRPr="007139A2" w:rsidRDefault="005746A6" w:rsidP="0062457E">
            <w:pPr>
              <w:spacing w:after="200" w:line="160" w:lineRule="exact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2013</w:t>
            </w:r>
          </w:p>
        </w:tc>
        <w:tc>
          <w:tcPr>
            <w:tcW w:w="835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17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143</w:t>
            </w:r>
          </w:p>
        </w:tc>
        <w:tc>
          <w:tcPr>
            <w:tcW w:w="693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15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219</w:t>
            </w:r>
          </w:p>
        </w:tc>
        <w:tc>
          <w:tcPr>
            <w:tcW w:w="900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</w:rPr>
            </w:pPr>
            <w:r w:rsidRPr="007139A2">
              <w:rPr>
                <w:rFonts w:cstheme="minorHAnsi"/>
                <w:sz w:val="18"/>
              </w:rPr>
              <w:t>84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480</w:t>
            </w:r>
          </w:p>
        </w:tc>
        <w:tc>
          <w:tcPr>
            <w:tcW w:w="973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6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295</w:t>
            </w:r>
          </w:p>
        </w:tc>
        <w:tc>
          <w:tcPr>
            <w:tcW w:w="835" w:type="pct"/>
          </w:tcPr>
          <w:p w:rsidR="005746A6" w:rsidRPr="007139A2" w:rsidRDefault="005746A6" w:rsidP="0062457E">
            <w:pPr>
              <w:spacing w:after="200" w:line="1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13,481</w:t>
            </w:r>
          </w:p>
        </w:tc>
      </w:tr>
      <w:tr w:rsidR="005746A6" w:rsidRPr="007139A2" w:rsidTr="0062457E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tcBorders>
              <w:bottom w:val="single" w:sz="4" w:space="0" w:color="auto"/>
              <w:right w:val="none" w:sz="0" w:space="0" w:color="auto"/>
            </w:tcBorders>
          </w:tcPr>
          <w:p w:rsidR="005746A6" w:rsidRPr="007139A2" w:rsidRDefault="005746A6" w:rsidP="0062457E">
            <w:pPr>
              <w:spacing w:after="200" w:line="160" w:lineRule="exact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2014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18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444</w:t>
            </w:r>
          </w:p>
        </w:tc>
        <w:tc>
          <w:tcPr>
            <w:tcW w:w="693" w:type="pct"/>
            <w:tcBorders>
              <w:bottom w:val="single" w:sz="4" w:space="0" w:color="auto"/>
            </w:tcBorders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15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174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</w:rPr>
            </w:pPr>
            <w:r w:rsidRPr="007139A2">
              <w:rPr>
                <w:rFonts w:cstheme="minorHAnsi"/>
                <w:sz w:val="18"/>
              </w:rPr>
              <w:t>89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885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:rsidR="005746A6" w:rsidRPr="007139A2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7139A2">
              <w:rPr>
                <w:rFonts w:cstheme="minorHAnsi"/>
                <w:sz w:val="18"/>
              </w:rPr>
              <w:t>6</w:t>
            </w:r>
            <w:r>
              <w:rPr>
                <w:rFonts w:cstheme="minorHAnsi"/>
                <w:sz w:val="18"/>
              </w:rPr>
              <w:t>,</w:t>
            </w:r>
            <w:r w:rsidRPr="007139A2">
              <w:rPr>
                <w:rFonts w:cstheme="minorHAnsi"/>
                <w:sz w:val="18"/>
              </w:rPr>
              <w:t>380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:rsidR="005746A6" w:rsidRPr="00F450BD" w:rsidRDefault="005746A6" w:rsidP="0062457E">
            <w:pPr>
              <w:spacing w:after="200"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13,524</w:t>
            </w:r>
          </w:p>
        </w:tc>
      </w:tr>
    </w:tbl>
    <w:p w:rsidR="005746A6" w:rsidRDefault="005746A6" w:rsidP="005746A6">
      <w:r>
        <w:tab/>
      </w:r>
    </w:p>
    <w:p w:rsidR="005746A6" w:rsidRDefault="005746A6" w:rsidP="005746A6"/>
    <w:p w:rsidR="005746A6" w:rsidRDefault="005746A6" w:rsidP="005746A6"/>
    <w:p w:rsidR="005746A6" w:rsidRDefault="005746A6" w:rsidP="005746A6"/>
    <w:p w:rsidR="005746A6" w:rsidRDefault="005746A6" w:rsidP="005746A6"/>
    <w:p w:rsidR="005746A6" w:rsidRDefault="005746A6" w:rsidP="005746A6">
      <w:bookmarkStart w:id="0" w:name="_GoBack"/>
      <w:bookmarkEnd w:id="0"/>
    </w:p>
    <w:p w:rsidR="005746A6" w:rsidRDefault="005746A6" w:rsidP="005746A6"/>
    <w:p w:rsidR="005746A6" w:rsidRDefault="005746A6" w:rsidP="005746A6"/>
    <w:p w:rsidR="005746A6" w:rsidRDefault="005746A6" w:rsidP="005746A6">
      <w:pPr>
        <w:rPr>
          <w:vertAlign w:val="superscript"/>
        </w:rPr>
      </w:pPr>
    </w:p>
    <w:p w:rsidR="005746A6" w:rsidRPr="00372916" w:rsidRDefault="005746A6" w:rsidP="005746A6">
      <w:pPr>
        <w:rPr>
          <w:sz w:val="20"/>
        </w:rPr>
      </w:pPr>
      <w:r>
        <w:rPr>
          <w:vertAlign w:val="superscript"/>
        </w:rPr>
        <w:t>*</w:t>
      </w:r>
      <w:r w:rsidRPr="00372916">
        <w:rPr>
          <w:sz w:val="20"/>
        </w:rPr>
        <w:t xml:space="preserve">Hospitalizations from 2005—2007 may be undercounted--administrative data systems </w:t>
      </w:r>
      <w:proofErr w:type="gramStart"/>
      <w:r w:rsidRPr="00372916">
        <w:rPr>
          <w:sz w:val="20"/>
        </w:rPr>
        <w:t>were modified</w:t>
      </w:r>
      <w:proofErr w:type="gramEnd"/>
      <w:r w:rsidRPr="00372916">
        <w:rPr>
          <w:sz w:val="20"/>
        </w:rPr>
        <w:t xml:space="preserve"> after this period. </w:t>
      </w:r>
    </w:p>
    <w:p w:rsidR="005746A6" w:rsidRDefault="005746A6" w:rsidP="005746A6"/>
    <w:p w:rsidR="005746A6" w:rsidRDefault="005746A6" w:rsidP="005746A6"/>
    <w:p w:rsidR="005746A6" w:rsidRDefault="005746A6" w:rsidP="005746A6"/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A6"/>
    <w:rsid w:val="00372916"/>
    <w:rsid w:val="003F6579"/>
    <w:rsid w:val="005746A6"/>
    <w:rsid w:val="005935D2"/>
    <w:rsid w:val="00635025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615E6"/>
  <w15:chartTrackingRefBased/>
  <w15:docId w15:val="{3319B605-335E-48B5-8B27-8087A165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5746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Cortese, Margaret (CDC/DDID/NCIRD/DVD)</dc:creator>
  <cp:keywords/>
  <dc:description/>
  <cp:lastModifiedBy>Cortese, Margaret (CDC/DDID/NCIRD/DVD)</cp:lastModifiedBy>
  <cp:revision>3</cp:revision>
  <dcterms:created xsi:type="dcterms:W3CDTF">2019-08-29T20:29:00Z</dcterms:created>
  <dcterms:modified xsi:type="dcterms:W3CDTF">2019-08-29T20:30:00Z</dcterms:modified>
</cp:coreProperties>
</file>