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12589363" w:displacedByCustomXml="next"/>
    <w:bookmarkStart w:id="1" w:name="_Toc521492828" w:displacedByCustomXml="next"/>
    <w:bookmarkStart w:id="2" w:name="_Toc512589371" w:displacedByCustomXml="next"/>
    <w:bookmarkStart w:id="3" w:name="_Toc516834164" w:displacedByCustomXml="next"/>
    <w:sdt>
      <w:sdtPr>
        <w:rPr>
          <w:rFonts w:asciiTheme="minorHAnsi" w:eastAsiaTheme="minorHAnsi" w:hAnsiTheme="minorHAnsi" w:cstheme="minorBidi"/>
          <w:color w:val="auto"/>
          <w:sz w:val="22"/>
          <w:szCs w:val="22"/>
        </w:rPr>
        <w:id w:val="406739037"/>
        <w:docPartObj>
          <w:docPartGallery w:val="Table of Contents"/>
          <w:docPartUnique/>
        </w:docPartObj>
      </w:sdtPr>
      <w:sdtEndPr>
        <w:rPr>
          <w:b/>
          <w:bCs/>
          <w:noProof/>
        </w:rPr>
      </w:sdtEndPr>
      <w:sdtContent>
        <w:p w:rsidR="00666D85" w:rsidRDefault="00666D85">
          <w:pPr>
            <w:pStyle w:val="TOCHeading"/>
          </w:pPr>
          <w:r>
            <w:t>Contents</w:t>
          </w:r>
        </w:p>
        <w:p w:rsidR="008C6A66" w:rsidRDefault="00666D85">
          <w:pPr>
            <w:pStyle w:val="TOC1"/>
            <w:tabs>
              <w:tab w:val="right" w:leader="dot" w:pos="1079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522028881" w:history="1">
            <w:r w:rsidR="008C6A66" w:rsidRPr="008F2EED">
              <w:rPr>
                <w:rStyle w:val="Hyperlink"/>
                <w:rFonts w:cs="Times New Roman"/>
                <w:noProof/>
              </w:rPr>
              <w:t>APPENDIX A—Twenty-Six Citations Included to Create and Test the Search Within the Prevention Research Synthesis (PRS) Database and Outside of the PRS Database</w:t>
            </w:r>
            <w:r w:rsidR="008C6A66">
              <w:rPr>
                <w:noProof/>
                <w:webHidden/>
              </w:rPr>
              <w:tab/>
            </w:r>
            <w:r w:rsidR="008C6A66">
              <w:rPr>
                <w:noProof/>
                <w:webHidden/>
              </w:rPr>
              <w:fldChar w:fldCharType="begin"/>
            </w:r>
            <w:r w:rsidR="008C6A66">
              <w:rPr>
                <w:noProof/>
                <w:webHidden/>
              </w:rPr>
              <w:instrText xml:space="preserve"> PAGEREF _Toc522028881 \h </w:instrText>
            </w:r>
            <w:r w:rsidR="008C6A66">
              <w:rPr>
                <w:noProof/>
                <w:webHidden/>
              </w:rPr>
            </w:r>
            <w:r w:rsidR="008C6A66">
              <w:rPr>
                <w:noProof/>
                <w:webHidden/>
              </w:rPr>
              <w:fldChar w:fldCharType="separate"/>
            </w:r>
            <w:r w:rsidR="008C6A66">
              <w:rPr>
                <w:noProof/>
                <w:webHidden/>
              </w:rPr>
              <w:t>2</w:t>
            </w:r>
            <w:r w:rsidR="008C6A66">
              <w:rPr>
                <w:noProof/>
                <w:webHidden/>
              </w:rPr>
              <w:fldChar w:fldCharType="end"/>
            </w:r>
          </w:hyperlink>
        </w:p>
        <w:p w:rsidR="008C6A66" w:rsidRDefault="008C6A66">
          <w:pPr>
            <w:pStyle w:val="TOC1"/>
            <w:tabs>
              <w:tab w:val="right" w:leader="dot" w:pos="10790"/>
            </w:tabs>
            <w:rPr>
              <w:rFonts w:eastAsiaTheme="minorEastAsia"/>
              <w:noProof/>
            </w:rPr>
          </w:pPr>
          <w:hyperlink w:anchor="_Toc522028882" w:history="1">
            <w:r w:rsidRPr="008F2EED">
              <w:rPr>
                <w:rStyle w:val="Hyperlink"/>
                <w:rFonts w:cs="Times New Roman"/>
                <w:noProof/>
              </w:rPr>
              <w:t>APPENDIX B—Prevention Research Synthesis (PRS) Database, Four Automated Searches</w:t>
            </w:r>
            <w:r>
              <w:rPr>
                <w:noProof/>
                <w:webHidden/>
              </w:rPr>
              <w:tab/>
            </w:r>
            <w:r>
              <w:rPr>
                <w:noProof/>
                <w:webHidden/>
              </w:rPr>
              <w:fldChar w:fldCharType="begin"/>
            </w:r>
            <w:r>
              <w:rPr>
                <w:noProof/>
                <w:webHidden/>
              </w:rPr>
              <w:instrText xml:space="preserve"> PAGEREF _Toc522028882 \h </w:instrText>
            </w:r>
            <w:r>
              <w:rPr>
                <w:noProof/>
                <w:webHidden/>
              </w:rPr>
            </w:r>
            <w:r>
              <w:rPr>
                <w:noProof/>
                <w:webHidden/>
              </w:rPr>
              <w:fldChar w:fldCharType="separate"/>
            </w:r>
            <w:r>
              <w:rPr>
                <w:noProof/>
                <w:webHidden/>
              </w:rPr>
              <w:t>5</w:t>
            </w:r>
            <w:r>
              <w:rPr>
                <w:noProof/>
                <w:webHidden/>
              </w:rPr>
              <w:fldChar w:fldCharType="end"/>
            </w:r>
          </w:hyperlink>
        </w:p>
        <w:p w:rsidR="008C6A66" w:rsidRDefault="008C6A66">
          <w:pPr>
            <w:pStyle w:val="TOC1"/>
            <w:tabs>
              <w:tab w:val="right" w:leader="dot" w:pos="10790"/>
            </w:tabs>
            <w:rPr>
              <w:rFonts w:eastAsiaTheme="minorEastAsia"/>
              <w:noProof/>
            </w:rPr>
          </w:pPr>
          <w:hyperlink w:anchor="_Toc522028883" w:history="1">
            <w:r w:rsidRPr="008F2EED">
              <w:rPr>
                <w:rStyle w:val="Hyperlink"/>
                <w:rFonts w:cs="Times New Roman"/>
                <w:noProof/>
              </w:rPr>
              <w:t>APPENDIX C—Electronic Search Implemented in MEDLINE and Query in the Prevention Research Synthesis (PRS) Database</w:t>
            </w:r>
            <w:r>
              <w:rPr>
                <w:noProof/>
                <w:webHidden/>
              </w:rPr>
              <w:tab/>
            </w:r>
            <w:r>
              <w:rPr>
                <w:noProof/>
                <w:webHidden/>
              </w:rPr>
              <w:fldChar w:fldCharType="begin"/>
            </w:r>
            <w:r>
              <w:rPr>
                <w:noProof/>
                <w:webHidden/>
              </w:rPr>
              <w:instrText xml:space="preserve"> PAGEREF _Toc522028883 \h </w:instrText>
            </w:r>
            <w:r>
              <w:rPr>
                <w:noProof/>
                <w:webHidden/>
              </w:rPr>
            </w:r>
            <w:r>
              <w:rPr>
                <w:noProof/>
                <w:webHidden/>
              </w:rPr>
              <w:fldChar w:fldCharType="separate"/>
            </w:r>
            <w:r>
              <w:rPr>
                <w:noProof/>
                <w:webHidden/>
              </w:rPr>
              <w:t>11</w:t>
            </w:r>
            <w:r>
              <w:rPr>
                <w:noProof/>
                <w:webHidden/>
              </w:rPr>
              <w:fldChar w:fldCharType="end"/>
            </w:r>
          </w:hyperlink>
        </w:p>
        <w:p w:rsidR="008C6A66" w:rsidRDefault="008C6A66">
          <w:pPr>
            <w:pStyle w:val="TOC1"/>
            <w:tabs>
              <w:tab w:val="right" w:leader="dot" w:pos="10790"/>
            </w:tabs>
            <w:rPr>
              <w:rFonts w:eastAsiaTheme="minorEastAsia"/>
              <w:noProof/>
            </w:rPr>
          </w:pPr>
          <w:hyperlink w:anchor="_Toc522028884" w:history="1">
            <w:r w:rsidRPr="008F2EED">
              <w:rPr>
                <w:rStyle w:val="Hyperlink"/>
                <w:rFonts w:cs="Times New Roman"/>
                <w:noProof/>
              </w:rPr>
              <w:t>APENDIX D: TABLE 1—Characteristics of Included Studies</w:t>
            </w:r>
            <w:r w:rsidRPr="008F2EED">
              <w:rPr>
                <w:rStyle w:val="Hyperlink"/>
                <w:noProof/>
              </w:rPr>
              <w:t xml:space="preserve"> (n=88; κ=68)</w:t>
            </w:r>
            <w:r>
              <w:rPr>
                <w:noProof/>
                <w:webHidden/>
              </w:rPr>
              <w:tab/>
            </w:r>
            <w:r>
              <w:rPr>
                <w:noProof/>
                <w:webHidden/>
              </w:rPr>
              <w:fldChar w:fldCharType="begin"/>
            </w:r>
            <w:r>
              <w:rPr>
                <w:noProof/>
                <w:webHidden/>
              </w:rPr>
              <w:instrText xml:space="preserve"> PAGEREF _Toc522028884 \h </w:instrText>
            </w:r>
            <w:r>
              <w:rPr>
                <w:noProof/>
                <w:webHidden/>
              </w:rPr>
            </w:r>
            <w:r>
              <w:rPr>
                <w:noProof/>
                <w:webHidden/>
              </w:rPr>
              <w:fldChar w:fldCharType="separate"/>
            </w:r>
            <w:r>
              <w:rPr>
                <w:noProof/>
                <w:webHidden/>
              </w:rPr>
              <w:t>15</w:t>
            </w:r>
            <w:r>
              <w:rPr>
                <w:noProof/>
                <w:webHidden/>
              </w:rPr>
              <w:fldChar w:fldCharType="end"/>
            </w:r>
          </w:hyperlink>
        </w:p>
        <w:p w:rsidR="008C6A66" w:rsidRDefault="008C6A66">
          <w:pPr>
            <w:pStyle w:val="TOC1"/>
            <w:tabs>
              <w:tab w:val="right" w:leader="dot" w:pos="10790"/>
            </w:tabs>
            <w:rPr>
              <w:rFonts w:eastAsiaTheme="minorEastAsia"/>
              <w:noProof/>
            </w:rPr>
          </w:pPr>
          <w:hyperlink w:anchor="_Toc522028885" w:history="1">
            <w:r w:rsidRPr="008F2EED">
              <w:rPr>
                <w:rStyle w:val="Hyperlink"/>
                <w:rFonts w:cs="Times New Roman"/>
                <w:noProof/>
              </w:rPr>
              <w:t>APENDIX E: Funnel plot for Lab-reported HIV Prevalence for transgender women</w:t>
            </w:r>
            <w:r>
              <w:rPr>
                <w:noProof/>
                <w:webHidden/>
              </w:rPr>
              <w:tab/>
            </w:r>
            <w:r>
              <w:rPr>
                <w:noProof/>
                <w:webHidden/>
              </w:rPr>
              <w:fldChar w:fldCharType="begin"/>
            </w:r>
            <w:r>
              <w:rPr>
                <w:noProof/>
                <w:webHidden/>
              </w:rPr>
              <w:instrText xml:space="preserve"> PAGEREF _Toc522028885 \h </w:instrText>
            </w:r>
            <w:r>
              <w:rPr>
                <w:noProof/>
                <w:webHidden/>
              </w:rPr>
            </w:r>
            <w:r>
              <w:rPr>
                <w:noProof/>
                <w:webHidden/>
              </w:rPr>
              <w:fldChar w:fldCharType="separate"/>
            </w:r>
            <w:r>
              <w:rPr>
                <w:noProof/>
                <w:webHidden/>
              </w:rPr>
              <w:t>23</w:t>
            </w:r>
            <w:r>
              <w:rPr>
                <w:noProof/>
                <w:webHidden/>
              </w:rPr>
              <w:fldChar w:fldCharType="end"/>
            </w:r>
          </w:hyperlink>
        </w:p>
        <w:p w:rsidR="008C6A66" w:rsidRDefault="008C6A66">
          <w:pPr>
            <w:pStyle w:val="TOC1"/>
            <w:tabs>
              <w:tab w:val="right" w:leader="dot" w:pos="10790"/>
            </w:tabs>
            <w:rPr>
              <w:rFonts w:eastAsiaTheme="minorEastAsia"/>
              <w:noProof/>
            </w:rPr>
          </w:pPr>
          <w:hyperlink w:anchor="_Toc522028886" w:history="1">
            <w:r w:rsidRPr="008F2EED">
              <w:rPr>
                <w:rStyle w:val="Hyperlink"/>
                <w:rFonts w:cs="Times New Roman"/>
                <w:noProof/>
              </w:rPr>
              <w:t>APENDIX F: Funnel plot for Lab-reported HIV Prevalence for transgender men</w:t>
            </w:r>
            <w:r>
              <w:rPr>
                <w:noProof/>
                <w:webHidden/>
              </w:rPr>
              <w:tab/>
            </w:r>
            <w:r>
              <w:rPr>
                <w:noProof/>
                <w:webHidden/>
              </w:rPr>
              <w:fldChar w:fldCharType="begin"/>
            </w:r>
            <w:r>
              <w:rPr>
                <w:noProof/>
                <w:webHidden/>
              </w:rPr>
              <w:instrText xml:space="preserve"> PAGEREF _Toc522028886 \h </w:instrText>
            </w:r>
            <w:r>
              <w:rPr>
                <w:noProof/>
                <w:webHidden/>
              </w:rPr>
            </w:r>
            <w:r>
              <w:rPr>
                <w:noProof/>
                <w:webHidden/>
              </w:rPr>
              <w:fldChar w:fldCharType="separate"/>
            </w:r>
            <w:r>
              <w:rPr>
                <w:noProof/>
                <w:webHidden/>
              </w:rPr>
              <w:t>24</w:t>
            </w:r>
            <w:r>
              <w:rPr>
                <w:noProof/>
                <w:webHidden/>
              </w:rPr>
              <w:fldChar w:fldCharType="end"/>
            </w:r>
          </w:hyperlink>
        </w:p>
        <w:p w:rsidR="00666D85" w:rsidRDefault="00666D85" w:rsidP="00666D85">
          <w:r>
            <w:rPr>
              <w:b/>
              <w:bCs/>
              <w:noProof/>
            </w:rPr>
            <w:fldChar w:fldCharType="end"/>
          </w:r>
        </w:p>
      </w:sdtContent>
    </w:sdt>
    <w:p w:rsidR="00666D85" w:rsidRPr="00666D85" w:rsidRDefault="00666D85" w:rsidP="00666D85">
      <w:pPr>
        <w:sectPr w:rsidR="00666D85" w:rsidRPr="00666D85" w:rsidSect="00666D85">
          <w:footerReference w:type="default" r:id="rId8"/>
          <w:type w:val="continuous"/>
          <w:pgSz w:w="12240" w:h="15840" w:code="1"/>
          <w:pgMar w:top="720" w:right="720" w:bottom="720" w:left="720" w:header="720" w:footer="720" w:gutter="0"/>
          <w:cols w:space="720"/>
          <w:docGrid w:linePitch="360"/>
        </w:sectPr>
      </w:pPr>
      <w:bookmarkStart w:id="4" w:name="_GoBack"/>
      <w:bookmarkEnd w:id="4"/>
    </w:p>
    <w:p w:rsidR="0056542F" w:rsidRPr="00942669" w:rsidRDefault="0056542F" w:rsidP="0056542F">
      <w:pPr>
        <w:pStyle w:val="Heading1"/>
        <w:spacing w:line="480" w:lineRule="auto"/>
        <w:rPr>
          <w:rFonts w:cs="Times New Roman"/>
          <w:b w:val="0"/>
          <w:sz w:val="24"/>
          <w:szCs w:val="24"/>
        </w:rPr>
      </w:pPr>
      <w:bookmarkStart w:id="5" w:name="_Toc522028881"/>
      <w:bookmarkEnd w:id="1"/>
      <w:bookmarkEnd w:id="0"/>
      <w:r w:rsidRPr="00942669">
        <w:rPr>
          <w:rFonts w:cs="Times New Roman"/>
          <w:b w:val="0"/>
          <w:sz w:val="24"/>
          <w:szCs w:val="24"/>
        </w:rPr>
        <w:lastRenderedPageBreak/>
        <w:t xml:space="preserve">APPENDIX </w:t>
      </w:r>
      <w:r w:rsidR="004A5ABA">
        <w:rPr>
          <w:rFonts w:cs="Times New Roman"/>
          <w:b w:val="0"/>
          <w:sz w:val="24"/>
          <w:szCs w:val="24"/>
        </w:rPr>
        <w:t>A</w:t>
      </w:r>
      <w:r w:rsidRPr="00942669">
        <w:rPr>
          <w:rFonts w:cs="Times New Roman"/>
          <w:b w:val="0"/>
          <w:sz w:val="24"/>
          <w:szCs w:val="24"/>
        </w:rPr>
        <w:t xml:space="preserve">—Twenty-Six Citations Included to Create and Test the Search </w:t>
      </w:r>
      <w:proofErr w:type="gramStart"/>
      <w:r w:rsidRPr="00942669">
        <w:rPr>
          <w:rFonts w:cs="Times New Roman"/>
          <w:b w:val="0"/>
          <w:sz w:val="24"/>
          <w:szCs w:val="24"/>
        </w:rPr>
        <w:t>Within</w:t>
      </w:r>
      <w:proofErr w:type="gramEnd"/>
      <w:r w:rsidRPr="00942669">
        <w:rPr>
          <w:rFonts w:cs="Times New Roman"/>
          <w:b w:val="0"/>
          <w:sz w:val="24"/>
          <w:szCs w:val="24"/>
        </w:rPr>
        <w:t xml:space="preserve"> the Prevention Research Synthesis (PRS) Database and Outside of the PRS Database</w:t>
      </w:r>
      <w:bookmarkEnd w:id="3"/>
      <w:bookmarkEnd w:id="2"/>
      <w:bookmarkEnd w:id="5"/>
    </w:p>
    <w:p w:rsidR="0056542F" w:rsidRPr="00EE0F15" w:rsidRDefault="0056542F" w:rsidP="0056542F">
      <w:pPr>
        <w:spacing w:line="480" w:lineRule="auto"/>
        <w:rPr>
          <w:rFonts w:ascii="Times New Roman" w:hAnsi="Times New Roman" w:cs="Times New Roman"/>
          <w:sz w:val="24"/>
          <w:szCs w:val="24"/>
        </w:rPr>
      </w:pPr>
      <w:r w:rsidRPr="00EE0F15">
        <w:rPr>
          <w:rFonts w:ascii="Times New Roman" w:hAnsi="Times New Roman" w:cs="Times New Roman"/>
          <w:sz w:val="24"/>
          <w:szCs w:val="24"/>
        </w:rPr>
        <w:t xml:space="preserve">Electronic databases: (1) MEDLINE (OVID), (2) EMBASE (OVID), (3) </w:t>
      </w:r>
      <w:proofErr w:type="spellStart"/>
      <w:r w:rsidRPr="00EE0F15">
        <w:rPr>
          <w:rFonts w:ascii="Times New Roman" w:hAnsi="Times New Roman" w:cs="Times New Roman"/>
          <w:sz w:val="24"/>
          <w:szCs w:val="24"/>
        </w:rPr>
        <w:t>PsycINFO</w:t>
      </w:r>
      <w:proofErr w:type="spellEnd"/>
      <w:r w:rsidRPr="00EE0F15">
        <w:rPr>
          <w:rFonts w:ascii="Times New Roman" w:hAnsi="Times New Roman" w:cs="Times New Roman"/>
          <w:sz w:val="24"/>
          <w:szCs w:val="24"/>
        </w:rPr>
        <w:t xml:space="preserve"> (OVID), (4) CINAHL (EBSCOhost), and (5) Sociological Abstracts (ProQuest).</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1.</w:t>
      </w:r>
      <w:r w:rsidRPr="00EE0F15">
        <w:rPr>
          <w:rFonts w:ascii="Times New Roman" w:hAnsi="Times New Roman" w:cs="Times New Roman"/>
          <w:sz w:val="24"/>
          <w:szCs w:val="24"/>
        </w:rPr>
        <w:tab/>
        <w:t xml:space="preserve">Bowers JR, Branson CM, Fletcher JB, Reback CJ. Predictors of HIV sexual risk behavior among men who have sex with men, men who have sex with men and women, and transgender women. </w:t>
      </w:r>
      <w:r w:rsidRPr="00EE0F15">
        <w:rPr>
          <w:rFonts w:ascii="Times New Roman" w:hAnsi="Times New Roman" w:cs="Times New Roman"/>
          <w:i/>
          <w:sz w:val="24"/>
          <w:szCs w:val="24"/>
        </w:rPr>
        <w:t xml:space="preserve">Int J Sex Health. </w:t>
      </w:r>
      <w:r w:rsidRPr="00EE0F15">
        <w:rPr>
          <w:rFonts w:ascii="Times New Roman" w:hAnsi="Times New Roman" w:cs="Times New Roman"/>
          <w:sz w:val="24"/>
          <w:szCs w:val="24"/>
        </w:rPr>
        <w:t>2012;24(4):290–302.</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2.</w:t>
      </w:r>
      <w:r w:rsidRPr="00EE0F15">
        <w:rPr>
          <w:rFonts w:ascii="Times New Roman" w:hAnsi="Times New Roman" w:cs="Times New Roman"/>
          <w:sz w:val="24"/>
          <w:szCs w:val="24"/>
        </w:rPr>
        <w:tab/>
        <w:t xml:space="preserve">Feldman J, Romine RS, Bockting WO. HIV risk behaviors in the U.S. transgender population: prevalence and predictors in a large internet sample. </w:t>
      </w:r>
      <w:r w:rsidRPr="00EE0F15">
        <w:rPr>
          <w:rFonts w:ascii="Times New Roman" w:hAnsi="Times New Roman" w:cs="Times New Roman"/>
          <w:i/>
          <w:sz w:val="24"/>
          <w:szCs w:val="24"/>
        </w:rPr>
        <w:t xml:space="preserve">J Homosex. </w:t>
      </w:r>
      <w:r w:rsidRPr="00EE0F15">
        <w:rPr>
          <w:rFonts w:ascii="Times New Roman" w:hAnsi="Times New Roman" w:cs="Times New Roman"/>
          <w:sz w:val="24"/>
          <w:szCs w:val="24"/>
        </w:rPr>
        <w:t>2014;61(11):1558–1588.</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3.</w:t>
      </w:r>
      <w:r w:rsidRPr="00EE0F15">
        <w:rPr>
          <w:rFonts w:ascii="Times New Roman" w:hAnsi="Times New Roman" w:cs="Times New Roman"/>
          <w:sz w:val="24"/>
          <w:szCs w:val="24"/>
        </w:rPr>
        <w:tab/>
        <w:t>Fletcher JB, Kisler KA, Reback CJ. Housing status and HIV risk behaviors among transgender women in Los Angeles. Arch Sex Behav</w:t>
      </w:r>
      <w:r w:rsidRPr="00EE0F15">
        <w:rPr>
          <w:rFonts w:ascii="Times New Roman" w:hAnsi="Times New Roman" w:cs="Times New Roman"/>
          <w:i/>
          <w:sz w:val="24"/>
          <w:szCs w:val="24"/>
        </w:rPr>
        <w:t xml:space="preserve">. </w:t>
      </w:r>
      <w:r w:rsidRPr="00EE0F15">
        <w:rPr>
          <w:rFonts w:ascii="Times New Roman" w:hAnsi="Times New Roman" w:cs="Times New Roman"/>
          <w:sz w:val="24"/>
          <w:szCs w:val="24"/>
        </w:rPr>
        <w:t>2014;43(8):1651–1661.</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4.</w:t>
      </w:r>
      <w:r w:rsidRPr="00EE0F15">
        <w:rPr>
          <w:rFonts w:ascii="Times New Roman" w:hAnsi="Times New Roman" w:cs="Times New Roman"/>
          <w:sz w:val="24"/>
          <w:szCs w:val="24"/>
        </w:rPr>
        <w:tab/>
        <w:t>Garofalo R, Deleon J, Osmer E, Doll M, Harper GW. Overlooked, misunderstood and at-risk: exploring the lives and HIV risk of ethnic minority male-to-female transgender youth.</w:t>
      </w:r>
      <w:r w:rsidRPr="00EE0F15">
        <w:rPr>
          <w:rFonts w:ascii="Times New Roman" w:hAnsi="Times New Roman" w:cs="Times New Roman"/>
          <w:i/>
          <w:sz w:val="24"/>
          <w:szCs w:val="24"/>
        </w:rPr>
        <w:t xml:space="preserve"> J Adolesc Health. </w:t>
      </w:r>
      <w:r w:rsidRPr="00EE0F15">
        <w:rPr>
          <w:rFonts w:ascii="Times New Roman" w:hAnsi="Times New Roman" w:cs="Times New Roman"/>
          <w:sz w:val="24"/>
          <w:szCs w:val="24"/>
        </w:rPr>
        <w:t>2006;38(3):230–236.</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5.</w:t>
      </w:r>
      <w:r w:rsidRPr="00EE0F15">
        <w:rPr>
          <w:rFonts w:ascii="Times New Roman" w:hAnsi="Times New Roman" w:cs="Times New Roman"/>
          <w:sz w:val="24"/>
          <w:szCs w:val="24"/>
        </w:rPr>
        <w:tab/>
        <w:t xml:space="preserve">Habarta N, Wang G, Mulatu MS, Larish N. HIV Testing by transgender status at Centers for Disease Control and Prevention-funded sites in the United States, Puerto Rico, and US Virgin Islands, 2009–2011. </w:t>
      </w:r>
      <w:r w:rsidRPr="00EE0F15">
        <w:rPr>
          <w:rFonts w:ascii="Times New Roman" w:hAnsi="Times New Roman" w:cs="Times New Roman"/>
          <w:i/>
          <w:sz w:val="24"/>
          <w:szCs w:val="24"/>
        </w:rPr>
        <w:t xml:space="preserve">Am J Public Health. </w:t>
      </w:r>
      <w:r w:rsidRPr="00EE0F15">
        <w:rPr>
          <w:rFonts w:ascii="Times New Roman" w:hAnsi="Times New Roman" w:cs="Times New Roman"/>
          <w:sz w:val="24"/>
          <w:szCs w:val="24"/>
        </w:rPr>
        <w:t>2015;105(9):1917–1925.</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6.</w:t>
      </w:r>
      <w:r w:rsidRPr="00EE0F15">
        <w:rPr>
          <w:rFonts w:ascii="Times New Roman" w:hAnsi="Times New Roman" w:cs="Times New Roman"/>
          <w:sz w:val="24"/>
          <w:szCs w:val="24"/>
        </w:rPr>
        <w:tab/>
        <w:t xml:space="preserve">Molina Y, Ramirez-Valles J. HIV/AIDS stigma: measurement and relationships to psycho-behavioral factors in Latino gay/bisexual men and transgender women. </w:t>
      </w:r>
      <w:r w:rsidRPr="00EE0F15">
        <w:rPr>
          <w:rFonts w:ascii="Times New Roman" w:hAnsi="Times New Roman" w:cs="Times New Roman"/>
          <w:i/>
          <w:sz w:val="24"/>
          <w:szCs w:val="24"/>
        </w:rPr>
        <w:t xml:space="preserve">AIDS Care. </w:t>
      </w:r>
      <w:r w:rsidRPr="00EE0F15">
        <w:rPr>
          <w:rFonts w:ascii="Times New Roman" w:hAnsi="Times New Roman" w:cs="Times New Roman"/>
          <w:sz w:val="24"/>
          <w:szCs w:val="24"/>
        </w:rPr>
        <w:t>2013;25(12):1559–1568.</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7.</w:t>
      </w:r>
      <w:r w:rsidRPr="00EE0F15">
        <w:rPr>
          <w:rFonts w:ascii="Times New Roman" w:hAnsi="Times New Roman" w:cs="Times New Roman"/>
          <w:sz w:val="24"/>
          <w:szCs w:val="24"/>
        </w:rPr>
        <w:tab/>
        <w:t xml:space="preserve">Nemoto T, Cruz TM, Iwamoto M, Sakata M. A tale of two cities: access to care and services among African-American transgender women in Oakland and San Francisco. </w:t>
      </w:r>
      <w:r w:rsidRPr="00EE0F15">
        <w:rPr>
          <w:rFonts w:ascii="Times New Roman" w:hAnsi="Times New Roman" w:cs="Times New Roman"/>
          <w:i/>
          <w:sz w:val="24"/>
          <w:szCs w:val="24"/>
        </w:rPr>
        <w:t xml:space="preserve">LGBT Health. </w:t>
      </w:r>
      <w:r w:rsidRPr="00EE0F15">
        <w:rPr>
          <w:rFonts w:ascii="Times New Roman" w:hAnsi="Times New Roman" w:cs="Times New Roman"/>
          <w:sz w:val="24"/>
          <w:szCs w:val="24"/>
        </w:rPr>
        <w:t>2015;2(3):235–242.</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lastRenderedPageBreak/>
        <w:t>8.</w:t>
      </w:r>
      <w:r w:rsidRPr="00EE0F15">
        <w:rPr>
          <w:rFonts w:ascii="Times New Roman" w:hAnsi="Times New Roman" w:cs="Times New Roman"/>
          <w:sz w:val="24"/>
          <w:szCs w:val="24"/>
        </w:rPr>
        <w:tab/>
        <w:t xml:space="preserve">Nuttbrock L, Bockting W, Rosenblum A, Hwahng S, Mason M, Macri M, Becker J. Gender abuse, depressive symptoms, and HIV and other sexually transmitted infections among male-to-female transgender persons: a three-year prospective study. </w:t>
      </w:r>
      <w:r w:rsidRPr="00EE0F15">
        <w:rPr>
          <w:rFonts w:ascii="Times New Roman" w:hAnsi="Times New Roman" w:cs="Times New Roman"/>
          <w:i/>
          <w:sz w:val="24"/>
          <w:szCs w:val="24"/>
        </w:rPr>
        <w:t xml:space="preserve">Am J Public Health. </w:t>
      </w:r>
      <w:r w:rsidRPr="00EE0F15">
        <w:rPr>
          <w:rFonts w:ascii="Times New Roman" w:hAnsi="Times New Roman" w:cs="Times New Roman"/>
          <w:sz w:val="24"/>
          <w:szCs w:val="24"/>
        </w:rPr>
        <w:t>2013;103(2):300–307.</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9.</w:t>
      </w:r>
      <w:r w:rsidRPr="00EE0F15">
        <w:rPr>
          <w:rFonts w:ascii="Times New Roman" w:hAnsi="Times New Roman" w:cs="Times New Roman"/>
          <w:sz w:val="24"/>
          <w:szCs w:val="24"/>
        </w:rPr>
        <w:tab/>
        <w:t xml:space="preserve">Nuttbrock L, Bockting W, Rosenblum A, et al. Gender abuse and incident HIV/STI among transgender women in New York City: buffering effect of involvement in a transgender community. </w:t>
      </w:r>
      <w:r w:rsidRPr="00EE0F15">
        <w:rPr>
          <w:rFonts w:ascii="Times New Roman" w:hAnsi="Times New Roman" w:cs="Times New Roman"/>
          <w:i/>
          <w:sz w:val="24"/>
          <w:szCs w:val="24"/>
        </w:rPr>
        <w:t xml:space="preserve">AIDS Behav. </w:t>
      </w:r>
      <w:r w:rsidRPr="00EE0F15">
        <w:rPr>
          <w:rFonts w:ascii="Times New Roman" w:hAnsi="Times New Roman" w:cs="Times New Roman"/>
          <w:sz w:val="24"/>
          <w:szCs w:val="24"/>
        </w:rPr>
        <w:t>2015;19(8):1446–1453.</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10.</w:t>
      </w:r>
      <w:r w:rsidRPr="00EE0F15">
        <w:rPr>
          <w:rFonts w:ascii="Times New Roman" w:hAnsi="Times New Roman" w:cs="Times New Roman"/>
          <w:sz w:val="24"/>
          <w:szCs w:val="24"/>
        </w:rPr>
        <w:tab/>
        <w:t xml:space="preserve">Ramirez-Valles J, Garcia D, Campbell RT, Diaz RM, Heckathorn DD. HIV infection, sexual risk behavior, and substance use among Latino gay and bisexual men and transgender persons. </w:t>
      </w:r>
      <w:r w:rsidRPr="00EE0F15">
        <w:rPr>
          <w:rFonts w:ascii="Times New Roman" w:hAnsi="Times New Roman" w:cs="Times New Roman"/>
          <w:i/>
          <w:sz w:val="24"/>
          <w:szCs w:val="24"/>
        </w:rPr>
        <w:t xml:space="preserve">Am J Public Health. </w:t>
      </w:r>
      <w:r w:rsidRPr="00EE0F15">
        <w:rPr>
          <w:rFonts w:ascii="Times New Roman" w:hAnsi="Times New Roman" w:cs="Times New Roman"/>
          <w:sz w:val="24"/>
          <w:szCs w:val="24"/>
        </w:rPr>
        <w:t>2008;98(6):1036–1042.</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11.</w:t>
      </w:r>
      <w:r w:rsidRPr="00EE0F15">
        <w:rPr>
          <w:rFonts w:ascii="Times New Roman" w:hAnsi="Times New Roman" w:cs="Times New Roman"/>
          <w:sz w:val="24"/>
          <w:szCs w:val="24"/>
        </w:rPr>
        <w:tab/>
        <w:t xml:space="preserve">Ramirez-Valles J, Kuhns LM, Manjarrez D. </w:t>
      </w:r>
      <w:r w:rsidRPr="00EE0F15">
        <w:rPr>
          <w:rFonts w:ascii="Times New Roman" w:hAnsi="Times New Roman" w:cs="Times New Roman"/>
          <w:i/>
          <w:sz w:val="24"/>
          <w:szCs w:val="24"/>
        </w:rPr>
        <w:t>Tal como somos</w:t>
      </w:r>
      <w:r w:rsidRPr="00EE0F15">
        <w:rPr>
          <w:rFonts w:ascii="Times New Roman" w:hAnsi="Times New Roman" w:cs="Times New Roman"/>
          <w:sz w:val="24"/>
          <w:szCs w:val="24"/>
        </w:rPr>
        <w:t xml:space="preserve">/just as we are: an educational film to reduce stigma toward gay and bisexual men, transgender individuals, and persons living with HIV/AIDS. </w:t>
      </w:r>
      <w:r w:rsidRPr="00EE0F15">
        <w:rPr>
          <w:rFonts w:ascii="Times New Roman" w:hAnsi="Times New Roman" w:cs="Times New Roman"/>
          <w:i/>
          <w:sz w:val="24"/>
          <w:szCs w:val="24"/>
        </w:rPr>
        <w:t xml:space="preserve">J Health Commun. </w:t>
      </w:r>
      <w:r w:rsidRPr="00EE0F15">
        <w:rPr>
          <w:rFonts w:ascii="Times New Roman" w:hAnsi="Times New Roman" w:cs="Times New Roman"/>
          <w:sz w:val="24"/>
          <w:szCs w:val="24"/>
        </w:rPr>
        <w:t>2014;19(4):478–492.</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12.</w:t>
      </w:r>
      <w:r w:rsidRPr="00EE0F15">
        <w:rPr>
          <w:rFonts w:ascii="Times New Roman" w:hAnsi="Times New Roman" w:cs="Times New Roman"/>
          <w:sz w:val="24"/>
          <w:szCs w:val="24"/>
        </w:rPr>
        <w:tab/>
        <w:t xml:space="preserve">Rapues J, Wilson EC, Packer T, Colfax GN, Raymond HF. Correlates of HIV infection among transfemales, San Francisco, 2010: results from a respondent-driven sampling study. </w:t>
      </w:r>
      <w:r w:rsidRPr="00EE0F15">
        <w:rPr>
          <w:rFonts w:ascii="Times New Roman" w:hAnsi="Times New Roman" w:cs="Times New Roman"/>
          <w:i/>
          <w:sz w:val="24"/>
          <w:szCs w:val="24"/>
        </w:rPr>
        <w:t xml:space="preserve">Am J Public Health. </w:t>
      </w:r>
      <w:r w:rsidRPr="00EE0F15">
        <w:rPr>
          <w:rFonts w:ascii="Times New Roman" w:hAnsi="Times New Roman" w:cs="Times New Roman"/>
          <w:sz w:val="24"/>
          <w:szCs w:val="24"/>
        </w:rPr>
        <w:t>2013;103(8):1485–1492.</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13.</w:t>
      </w:r>
      <w:r w:rsidRPr="00EE0F15">
        <w:rPr>
          <w:rFonts w:ascii="Times New Roman" w:hAnsi="Times New Roman" w:cs="Times New Roman"/>
          <w:sz w:val="24"/>
          <w:szCs w:val="24"/>
        </w:rPr>
        <w:tab/>
        <w:t xml:space="preserve">Reback CJ, Fletcher JB. HIV prevalence, substance use, and sexual risk behaviors among transgender women recruited through outreach. </w:t>
      </w:r>
      <w:r w:rsidRPr="00EE0F15">
        <w:rPr>
          <w:rFonts w:ascii="Times New Roman" w:hAnsi="Times New Roman" w:cs="Times New Roman"/>
          <w:i/>
          <w:sz w:val="24"/>
          <w:szCs w:val="24"/>
        </w:rPr>
        <w:t xml:space="preserve">AIDS Behav. </w:t>
      </w:r>
      <w:r w:rsidRPr="00EE0F15">
        <w:rPr>
          <w:rFonts w:ascii="Times New Roman" w:hAnsi="Times New Roman" w:cs="Times New Roman"/>
          <w:sz w:val="24"/>
          <w:szCs w:val="24"/>
        </w:rPr>
        <w:t>2014;18(7):1359–1367.</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14.</w:t>
      </w:r>
      <w:r w:rsidRPr="00EE0F15">
        <w:rPr>
          <w:rFonts w:ascii="Times New Roman" w:hAnsi="Times New Roman" w:cs="Times New Roman"/>
          <w:sz w:val="24"/>
          <w:szCs w:val="24"/>
        </w:rPr>
        <w:tab/>
        <w:t xml:space="preserve">Reisner SL, Bailey Z, Sevelius J. Racial/ethnic disparities in history of incarceration, experiences of victimization, and associated health indicators among transgender women in the U.S. </w:t>
      </w:r>
      <w:r w:rsidRPr="00EE0F15">
        <w:rPr>
          <w:rFonts w:ascii="Times New Roman" w:hAnsi="Times New Roman" w:cs="Times New Roman"/>
          <w:i/>
          <w:sz w:val="24"/>
          <w:szCs w:val="24"/>
        </w:rPr>
        <w:t xml:space="preserve">Women Health. </w:t>
      </w:r>
      <w:r w:rsidRPr="00EE0F15">
        <w:rPr>
          <w:rFonts w:ascii="Times New Roman" w:hAnsi="Times New Roman" w:cs="Times New Roman"/>
          <w:sz w:val="24"/>
          <w:szCs w:val="24"/>
        </w:rPr>
        <w:t>2014;54(8):750–767.</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15.</w:t>
      </w:r>
      <w:r w:rsidRPr="00EE0F15">
        <w:rPr>
          <w:rFonts w:ascii="Times New Roman" w:hAnsi="Times New Roman" w:cs="Times New Roman"/>
          <w:sz w:val="24"/>
          <w:szCs w:val="24"/>
        </w:rPr>
        <w:tab/>
        <w:t xml:space="preserve">Reisner SL, White JM, Mayer KH, Mimiaga MJ. Sexual risk behaviors and psychosocial health concerns of female-to-male transgender men screening for STDs at an urban community health center. </w:t>
      </w:r>
      <w:r w:rsidRPr="00EE0F15">
        <w:rPr>
          <w:rFonts w:ascii="Times New Roman" w:hAnsi="Times New Roman" w:cs="Times New Roman"/>
          <w:i/>
          <w:sz w:val="24"/>
          <w:szCs w:val="24"/>
        </w:rPr>
        <w:t xml:space="preserve">AIDS Care. </w:t>
      </w:r>
      <w:r w:rsidRPr="00EE0F15">
        <w:rPr>
          <w:rFonts w:ascii="Times New Roman" w:hAnsi="Times New Roman" w:cs="Times New Roman"/>
          <w:sz w:val="24"/>
          <w:szCs w:val="24"/>
        </w:rPr>
        <w:t>2014;26(7):857–864.</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lastRenderedPageBreak/>
        <w:t>16.</w:t>
      </w:r>
      <w:r w:rsidRPr="00EE0F15">
        <w:rPr>
          <w:rFonts w:ascii="Times New Roman" w:hAnsi="Times New Roman" w:cs="Times New Roman"/>
          <w:sz w:val="24"/>
          <w:szCs w:val="24"/>
        </w:rPr>
        <w:tab/>
        <w:t xml:space="preserve">Santos GM, Wilson EC, Rapues J, Macias O, Packer T, Raymond HF. HIV treatment cascade among transgender women in a San Francisco respondent driven sampling study. </w:t>
      </w:r>
      <w:r w:rsidRPr="00EE0F15">
        <w:rPr>
          <w:rFonts w:ascii="Times New Roman" w:hAnsi="Times New Roman" w:cs="Times New Roman"/>
          <w:i/>
          <w:sz w:val="24"/>
          <w:szCs w:val="24"/>
        </w:rPr>
        <w:t xml:space="preserve">Sexy Transm Infect. </w:t>
      </w:r>
      <w:r w:rsidRPr="00EE0F15">
        <w:rPr>
          <w:rFonts w:ascii="Times New Roman" w:hAnsi="Times New Roman" w:cs="Times New Roman"/>
          <w:sz w:val="24"/>
          <w:szCs w:val="24"/>
        </w:rPr>
        <w:t>2014;90(5):430–433.</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17.</w:t>
      </w:r>
      <w:r w:rsidRPr="00EE0F15">
        <w:rPr>
          <w:rFonts w:ascii="Times New Roman" w:hAnsi="Times New Roman" w:cs="Times New Roman"/>
          <w:sz w:val="24"/>
          <w:szCs w:val="24"/>
        </w:rPr>
        <w:tab/>
        <w:t xml:space="preserve">Schulden JD, Song B, Barros A, et al. Rapid HIV testing in transgender communities by community-based organizations in three cities. </w:t>
      </w:r>
      <w:r w:rsidRPr="00EE0F15">
        <w:rPr>
          <w:rFonts w:ascii="Times New Roman" w:hAnsi="Times New Roman" w:cs="Times New Roman"/>
          <w:i/>
          <w:sz w:val="24"/>
          <w:szCs w:val="24"/>
        </w:rPr>
        <w:t xml:space="preserve">Public Health Rep. </w:t>
      </w:r>
      <w:r w:rsidRPr="00EE0F15">
        <w:rPr>
          <w:rFonts w:ascii="Times New Roman" w:hAnsi="Times New Roman" w:cs="Times New Roman"/>
          <w:sz w:val="24"/>
          <w:szCs w:val="24"/>
        </w:rPr>
        <w:t>2008;123(Suppl3):101–114.</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18.</w:t>
      </w:r>
      <w:r w:rsidRPr="00EE0F15">
        <w:rPr>
          <w:rFonts w:ascii="Times New Roman" w:hAnsi="Times New Roman" w:cs="Times New Roman"/>
          <w:sz w:val="24"/>
          <w:szCs w:val="24"/>
        </w:rPr>
        <w:tab/>
        <w:t xml:space="preserve">Sevelius JM, Carrico A, Johnson MO. Antiretroviral therapy adherence among transgender women living with HIV. </w:t>
      </w:r>
      <w:r w:rsidRPr="00EE0F15">
        <w:rPr>
          <w:rFonts w:ascii="Times New Roman" w:hAnsi="Times New Roman" w:cs="Times New Roman"/>
          <w:i/>
          <w:sz w:val="24"/>
          <w:szCs w:val="24"/>
        </w:rPr>
        <w:t xml:space="preserve">J Assoc Nurses AIDS Care. </w:t>
      </w:r>
      <w:r w:rsidRPr="00EE0F15">
        <w:rPr>
          <w:rFonts w:ascii="Times New Roman" w:hAnsi="Times New Roman" w:cs="Times New Roman"/>
          <w:sz w:val="24"/>
          <w:szCs w:val="24"/>
        </w:rPr>
        <w:t>2010;21(3):256–264.</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19.</w:t>
      </w:r>
      <w:r w:rsidRPr="00EE0F15">
        <w:rPr>
          <w:rFonts w:ascii="Times New Roman" w:hAnsi="Times New Roman" w:cs="Times New Roman"/>
          <w:sz w:val="24"/>
          <w:szCs w:val="24"/>
        </w:rPr>
        <w:tab/>
        <w:t xml:space="preserve">Sevelius JM, Keatley J, Gutierrez-Mock L. HIV/AIDS programming in the United States: considerations affecting transgender women and girls. </w:t>
      </w:r>
      <w:r w:rsidRPr="00EE0F15">
        <w:rPr>
          <w:rFonts w:ascii="Times New Roman" w:hAnsi="Times New Roman" w:cs="Times New Roman"/>
          <w:i/>
          <w:sz w:val="24"/>
          <w:szCs w:val="24"/>
        </w:rPr>
        <w:t xml:space="preserve">Women's Health Issues. </w:t>
      </w:r>
      <w:r w:rsidRPr="00EE0F15">
        <w:rPr>
          <w:rFonts w:ascii="Times New Roman" w:hAnsi="Times New Roman" w:cs="Times New Roman"/>
          <w:sz w:val="24"/>
          <w:szCs w:val="24"/>
        </w:rPr>
        <w:t>2011;21(6Suppl):S278–S282.</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20.</w:t>
      </w:r>
      <w:r w:rsidRPr="00EE0F15">
        <w:rPr>
          <w:rFonts w:ascii="Times New Roman" w:hAnsi="Times New Roman" w:cs="Times New Roman"/>
          <w:sz w:val="24"/>
          <w:szCs w:val="24"/>
        </w:rPr>
        <w:tab/>
        <w:t xml:space="preserve">Sevelius JM, Patouhas E, Keatley JG, Johnson MO. Barriers and facilitators to engagement and retention in care among transgender women living with human immunodeficiency virus. </w:t>
      </w:r>
      <w:r w:rsidRPr="00EE0F15">
        <w:rPr>
          <w:rFonts w:ascii="Times New Roman" w:hAnsi="Times New Roman" w:cs="Times New Roman"/>
          <w:i/>
          <w:sz w:val="24"/>
          <w:szCs w:val="24"/>
        </w:rPr>
        <w:t xml:space="preserve">Ann Behav Med. </w:t>
      </w:r>
      <w:r w:rsidRPr="00EE0F15">
        <w:rPr>
          <w:rFonts w:ascii="Times New Roman" w:hAnsi="Times New Roman" w:cs="Times New Roman"/>
          <w:sz w:val="24"/>
          <w:szCs w:val="24"/>
        </w:rPr>
        <w:t>2014;47(1):5–16.</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21.</w:t>
      </w:r>
      <w:r w:rsidRPr="00EE0F15">
        <w:rPr>
          <w:rFonts w:ascii="Times New Roman" w:hAnsi="Times New Roman" w:cs="Times New Roman"/>
          <w:sz w:val="24"/>
          <w:szCs w:val="24"/>
        </w:rPr>
        <w:tab/>
        <w:t xml:space="preserve">Sevelius JM, Saberi P, Johnson MO. Correlates of antiretroviral adherence and viral load among transgender women living with HIV. </w:t>
      </w:r>
      <w:r w:rsidRPr="00EE0F15">
        <w:rPr>
          <w:rFonts w:ascii="Times New Roman" w:hAnsi="Times New Roman" w:cs="Times New Roman"/>
          <w:i/>
          <w:sz w:val="24"/>
          <w:szCs w:val="24"/>
        </w:rPr>
        <w:t xml:space="preserve">AIDS Care. </w:t>
      </w:r>
      <w:r w:rsidRPr="00EE0F15">
        <w:rPr>
          <w:rFonts w:ascii="Times New Roman" w:hAnsi="Times New Roman" w:cs="Times New Roman"/>
          <w:sz w:val="24"/>
          <w:szCs w:val="24"/>
        </w:rPr>
        <w:t>2014;26(8):976–982.</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22.</w:t>
      </w:r>
      <w:r w:rsidRPr="00EE0F15">
        <w:rPr>
          <w:rFonts w:ascii="Times New Roman" w:hAnsi="Times New Roman" w:cs="Times New Roman"/>
          <w:sz w:val="24"/>
          <w:szCs w:val="24"/>
        </w:rPr>
        <w:tab/>
        <w:t xml:space="preserve">Shrestha RK, Sansom SL, Schulden JD, et al. Costs and effectiveness of finding new HIV diagnoses by using rapid testing in transgender communities. </w:t>
      </w:r>
      <w:r w:rsidRPr="00EE0F15">
        <w:rPr>
          <w:rFonts w:ascii="Times New Roman" w:hAnsi="Times New Roman" w:cs="Times New Roman"/>
          <w:i/>
          <w:sz w:val="24"/>
          <w:szCs w:val="24"/>
        </w:rPr>
        <w:t xml:space="preserve">AIDS Educ Prev. </w:t>
      </w:r>
      <w:r w:rsidRPr="00EE0F15">
        <w:rPr>
          <w:rFonts w:ascii="Times New Roman" w:hAnsi="Times New Roman" w:cs="Times New Roman"/>
          <w:sz w:val="24"/>
          <w:szCs w:val="24"/>
        </w:rPr>
        <w:t>2011;23(Suppl3):49–57.</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23.</w:t>
      </w:r>
      <w:r w:rsidRPr="00EE0F15">
        <w:rPr>
          <w:rFonts w:ascii="Times New Roman" w:hAnsi="Times New Roman" w:cs="Times New Roman"/>
          <w:sz w:val="24"/>
          <w:szCs w:val="24"/>
        </w:rPr>
        <w:tab/>
        <w:t xml:space="preserve">Solomon MM, Mayer KH, Glidden DV, et al. Syphilis predicts HIV incidence among men and transgender women who have sex with men in a preexposure prophylaxis trial. </w:t>
      </w:r>
      <w:r w:rsidRPr="00EE0F15">
        <w:rPr>
          <w:rFonts w:ascii="Times New Roman" w:hAnsi="Times New Roman" w:cs="Times New Roman"/>
          <w:i/>
          <w:sz w:val="24"/>
          <w:szCs w:val="24"/>
        </w:rPr>
        <w:t xml:space="preserve">Clin Infect Dis. </w:t>
      </w:r>
      <w:r w:rsidRPr="00EE0F15">
        <w:rPr>
          <w:rFonts w:ascii="Times New Roman" w:hAnsi="Times New Roman" w:cs="Times New Roman"/>
          <w:sz w:val="24"/>
          <w:szCs w:val="24"/>
        </w:rPr>
        <w:t>2014;59(7):1020–1026.</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24.</w:t>
      </w:r>
      <w:r w:rsidRPr="00EE0F15">
        <w:rPr>
          <w:rFonts w:ascii="Times New Roman" w:hAnsi="Times New Roman" w:cs="Times New Roman"/>
          <w:sz w:val="24"/>
          <w:szCs w:val="24"/>
        </w:rPr>
        <w:tab/>
        <w:t xml:space="preserve">Stephens SC, Bernstein KT, Philip SS. Male to female and female to male transgender persons have different sexual risk behaviors yet similar rates of STDs and HIV. </w:t>
      </w:r>
      <w:r w:rsidRPr="00EE0F15">
        <w:rPr>
          <w:rFonts w:ascii="Times New Roman" w:hAnsi="Times New Roman" w:cs="Times New Roman"/>
          <w:i/>
          <w:sz w:val="24"/>
          <w:szCs w:val="24"/>
        </w:rPr>
        <w:t xml:space="preserve">AIDS Behav. </w:t>
      </w:r>
      <w:r w:rsidRPr="00EE0F15">
        <w:rPr>
          <w:rFonts w:ascii="Times New Roman" w:hAnsi="Times New Roman" w:cs="Times New Roman"/>
          <w:sz w:val="24"/>
          <w:szCs w:val="24"/>
        </w:rPr>
        <w:t>2011;15(3):683–686.</w:t>
      </w:r>
    </w:p>
    <w:p w:rsidR="0056542F" w:rsidRPr="00EE0F15" w:rsidRDefault="0056542F" w:rsidP="0056542F">
      <w:pPr>
        <w:pStyle w:val="EndNoteBibliography"/>
        <w:spacing w:after="0"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25.</w:t>
      </w:r>
      <w:r w:rsidRPr="00EE0F15">
        <w:rPr>
          <w:rFonts w:ascii="Times New Roman" w:hAnsi="Times New Roman" w:cs="Times New Roman"/>
          <w:sz w:val="24"/>
          <w:szCs w:val="24"/>
        </w:rPr>
        <w:tab/>
        <w:t xml:space="preserve">Wilson EC, Garofalo R, Harris DR, Belzer M. Sexual risk taking among transgender male-to-female youths with different partner types. </w:t>
      </w:r>
      <w:r w:rsidRPr="00EE0F15">
        <w:rPr>
          <w:rFonts w:ascii="Times New Roman" w:hAnsi="Times New Roman" w:cs="Times New Roman"/>
          <w:i/>
          <w:sz w:val="24"/>
          <w:szCs w:val="24"/>
        </w:rPr>
        <w:t xml:space="preserve">Am J Public Health. </w:t>
      </w:r>
      <w:r w:rsidRPr="00EE0F15">
        <w:rPr>
          <w:rFonts w:ascii="Times New Roman" w:hAnsi="Times New Roman" w:cs="Times New Roman"/>
          <w:sz w:val="24"/>
          <w:szCs w:val="24"/>
        </w:rPr>
        <w:t>2010;100(8):1500–1505.</w:t>
      </w:r>
    </w:p>
    <w:p w:rsidR="0056542F" w:rsidRPr="00EE0F15" w:rsidRDefault="0056542F" w:rsidP="004A5ABA">
      <w:pPr>
        <w:pStyle w:val="EndNoteBibliography"/>
        <w:spacing w:line="480" w:lineRule="auto"/>
        <w:ind w:left="720" w:hanging="720"/>
        <w:rPr>
          <w:rFonts w:ascii="Times New Roman" w:hAnsi="Times New Roman" w:cs="Times New Roman"/>
          <w:sz w:val="24"/>
          <w:szCs w:val="24"/>
        </w:rPr>
      </w:pPr>
      <w:r w:rsidRPr="00EE0F15">
        <w:rPr>
          <w:rFonts w:ascii="Times New Roman" w:hAnsi="Times New Roman" w:cs="Times New Roman"/>
          <w:sz w:val="24"/>
          <w:szCs w:val="24"/>
        </w:rPr>
        <w:t>26.</w:t>
      </w:r>
      <w:r w:rsidRPr="00EE0F15">
        <w:rPr>
          <w:rFonts w:ascii="Times New Roman" w:hAnsi="Times New Roman" w:cs="Times New Roman"/>
          <w:sz w:val="24"/>
          <w:szCs w:val="24"/>
        </w:rPr>
        <w:tab/>
        <w:t xml:space="preserve">Wilson EC, Garofalo R, Harris RD, et al. Transgender female youth and sex work: HIV risk and a comparison of life factors related to engagement in sex work. </w:t>
      </w:r>
      <w:r w:rsidRPr="00EE0F15">
        <w:rPr>
          <w:rFonts w:ascii="Times New Roman" w:hAnsi="Times New Roman" w:cs="Times New Roman"/>
          <w:i/>
          <w:sz w:val="24"/>
          <w:szCs w:val="24"/>
        </w:rPr>
        <w:t xml:space="preserve">AIDS Behav. </w:t>
      </w:r>
      <w:r w:rsidRPr="00EE0F15">
        <w:rPr>
          <w:rFonts w:ascii="Times New Roman" w:hAnsi="Times New Roman" w:cs="Times New Roman"/>
          <w:sz w:val="24"/>
          <w:szCs w:val="24"/>
        </w:rPr>
        <w:t>2009;13(5):902–913.</w:t>
      </w:r>
    </w:p>
    <w:p w:rsidR="0056542F" w:rsidRDefault="0056542F" w:rsidP="0056542F">
      <w:pPr>
        <w:rPr>
          <w:rFonts w:ascii="Calibri" w:hAnsi="Calibri"/>
          <w:sz w:val="24"/>
          <w:szCs w:val="24"/>
        </w:rPr>
        <w:sectPr w:rsidR="0056542F" w:rsidSect="00666D85">
          <w:pgSz w:w="12240" w:h="15840" w:code="1"/>
          <w:pgMar w:top="720" w:right="720" w:bottom="720" w:left="720" w:header="720" w:footer="720" w:gutter="0"/>
          <w:cols w:space="720"/>
          <w:docGrid w:linePitch="360"/>
        </w:sectPr>
      </w:pPr>
    </w:p>
    <w:p w:rsidR="0056542F" w:rsidRPr="00942669" w:rsidRDefault="0056542F" w:rsidP="0056542F">
      <w:pPr>
        <w:pStyle w:val="Heading1"/>
        <w:spacing w:line="480" w:lineRule="auto"/>
        <w:rPr>
          <w:rFonts w:cs="Times New Roman"/>
          <w:b w:val="0"/>
          <w:sz w:val="24"/>
          <w:szCs w:val="24"/>
        </w:rPr>
      </w:pPr>
      <w:bookmarkStart w:id="6" w:name="_Toc512589372"/>
      <w:bookmarkStart w:id="7" w:name="_Toc516834165"/>
      <w:bookmarkStart w:id="8" w:name="_Toc522028882"/>
      <w:r w:rsidRPr="00942669">
        <w:rPr>
          <w:rFonts w:cs="Times New Roman"/>
          <w:b w:val="0"/>
          <w:sz w:val="24"/>
          <w:szCs w:val="24"/>
        </w:rPr>
        <w:lastRenderedPageBreak/>
        <w:t xml:space="preserve">APPENDIX </w:t>
      </w:r>
      <w:r w:rsidR="004A5ABA">
        <w:rPr>
          <w:rFonts w:cs="Times New Roman"/>
          <w:b w:val="0"/>
          <w:sz w:val="24"/>
          <w:szCs w:val="24"/>
        </w:rPr>
        <w:t>B</w:t>
      </w:r>
      <w:r w:rsidRPr="00942669">
        <w:rPr>
          <w:rFonts w:cs="Times New Roman"/>
          <w:b w:val="0"/>
          <w:sz w:val="24"/>
          <w:szCs w:val="24"/>
        </w:rPr>
        <w:t>—Prevention Research Synthesis (PRS) Database, Four Automated Searches</w:t>
      </w:r>
      <w:bookmarkEnd w:id="6"/>
      <w:bookmarkEnd w:id="7"/>
      <w:bookmarkEnd w:id="8"/>
    </w:p>
    <w:p w:rsidR="0056542F" w:rsidRPr="00EE0F15" w:rsidRDefault="0056542F" w:rsidP="0056542F">
      <w:pPr>
        <w:pStyle w:val="ListParagraph"/>
        <w:numPr>
          <w:ilvl w:val="0"/>
          <w:numId w:val="1"/>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t>Risk Reduction (RR) 1988–2016</w:t>
      </w:r>
    </w:p>
    <w:p w:rsidR="0056542F" w:rsidRPr="00EE0F15" w:rsidRDefault="0056542F" w:rsidP="0056542F">
      <w:pPr>
        <w:pStyle w:val="ListParagraph"/>
        <w:numPr>
          <w:ilvl w:val="0"/>
          <w:numId w:val="2"/>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t>MEDLINE (OVID)</w:t>
      </w:r>
    </w:p>
    <w:p w:rsidR="0056542F" w:rsidRPr="00EE0F15" w:rsidRDefault="0056542F" w:rsidP="0056542F">
      <w:pPr>
        <w:pStyle w:val="ListParagraph"/>
        <w:numPr>
          <w:ilvl w:val="0"/>
          <w:numId w:val="2"/>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t>EMBASE (OVID)</w:t>
      </w:r>
    </w:p>
    <w:p w:rsidR="0056542F" w:rsidRPr="00EE0F15" w:rsidRDefault="0056542F" w:rsidP="0056542F">
      <w:pPr>
        <w:pStyle w:val="ListParagraph"/>
        <w:numPr>
          <w:ilvl w:val="0"/>
          <w:numId w:val="2"/>
        </w:numPr>
        <w:spacing w:after="200" w:line="480" w:lineRule="auto"/>
        <w:rPr>
          <w:rFonts w:ascii="Times New Roman" w:hAnsi="Times New Roman" w:cs="Times New Roman"/>
          <w:sz w:val="24"/>
          <w:szCs w:val="24"/>
        </w:rPr>
      </w:pPr>
      <w:proofErr w:type="spellStart"/>
      <w:r w:rsidRPr="00EE0F15">
        <w:rPr>
          <w:rFonts w:ascii="Times New Roman" w:hAnsi="Times New Roman" w:cs="Times New Roman"/>
          <w:sz w:val="24"/>
          <w:szCs w:val="24"/>
        </w:rPr>
        <w:t>PsycINFO</w:t>
      </w:r>
      <w:proofErr w:type="spellEnd"/>
      <w:r w:rsidRPr="00EE0F15">
        <w:rPr>
          <w:rFonts w:ascii="Times New Roman" w:hAnsi="Times New Roman" w:cs="Times New Roman"/>
          <w:sz w:val="24"/>
          <w:szCs w:val="24"/>
        </w:rPr>
        <w:t xml:space="preserve"> (OVID)</w:t>
      </w:r>
    </w:p>
    <w:p w:rsidR="0056542F" w:rsidRPr="00EE0F15" w:rsidRDefault="0056542F" w:rsidP="0056542F">
      <w:pPr>
        <w:pStyle w:val="ListParagraph"/>
        <w:numPr>
          <w:ilvl w:val="0"/>
          <w:numId w:val="2"/>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t>Sociological Abstracts (ProQuest)</w:t>
      </w:r>
    </w:p>
    <w:p w:rsidR="0056542F" w:rsidRPr="00EE0F15" w:rsidRDefault="0056542F" w:rsidP="0056542F">
      <w:pPr>
        <w:pStyle w:val="ListParagraph"/>
        <w:numPr>
          <w:ilvl w:val="0"/>
          <w:numId w:val="1"/>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t>Linkage to, Retention in, and Re-engagement to HIV Care (LRC) 1996</w:t>
      </w:r>
      <w:r>
        <w:rPr>
          <w:rFonts w:ascii="Times New Roman" w:hAnsi="Times New Roman" w:cs="Times New Roman"/>
          <w:sz w:val="24"/>
          <w:szCs w:val="24"/>
        </w:rPr>
        <w:t>–</w:t>
      </w:r>
      <w:r w:rsidRPr="00EE0F15">
        <w:rPr>
          <w:rFonts w:ascii="Times New Roman" w:hAnsi="Times New Roman" w:cs="Times New Roman"/>
          <w:sz w:val="24"/>
          <w:szCs w:val="24"/>
        </w:rPr>
        <w:t>2016</w:t>
      </w:r>
    </w:p>
    <w:p w:rsidR="0056542F" w:rsidRPr="00EE0F15" w:rsidRDefault="0056542F" w:rsidP="0056542F">
      <w:pPr>
        <w:pStyle w:val="ListParagraph"/>
        <w:numPr>
          <w:ilvl w:val="1"/>
          <w:numId w:val="1"/>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t>MEDLINE (OVID)</w:t>
      </w:r>
    </w:p>
    <w:p w:rsidR="0056542F" w:rsidRPr="00EE0F15" w:rsidRDefault="0056542F" w:rsidP="0056542F">
      <w:pPr>
        <w:pStyle w:val="ListParagraph"/>
        <w:numPr>
          <w:ilvl w:val="1"/>
          <w:numId w:val="1"/>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t>CINAHL (EBSCOhost)</w:t>
      </w:r>
    </w:p>
    <w:p w:rsidR="0056542F" w:rsidRPr="00EE0F15" w:rsidRDefault="0056542F" w:rsidP="0056542F">
      <w:pPr>
        <w:pStyle w:val="ListParagraph"/>
        <w:numPr>
          <w:ilvl w:val="1"/>
          <w:numId w:val="1"/>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t>EMBASE (OVID)</w:t>
      </w:r>
    </w:p>
    <w:p w:rsidR="0056542F" w:rsidRPr="00EE0F15" w:rsidRDefault="0056542F" w:rsidP="0056542F">
      <w:pPr>
        <w:pStyle w:val="ListParagraph"/>
        <w:numPr>
          <w:ilvl w:val="1"/>
          <w:numId w:val="1"/>
        </w:numPr>
        <w:spacing w:after="200" w:line="480" w:lineRule="auto"/>
        <w:rPr>
          <w:rFonts w:ascii="Times New Roman" w:hAnsi="Times New Roman" w:cs="Times New Roman"/>
          <w:sz w:val="24"/>
          <w:szCs w:val="24"/>
        </w:rPr>
      </w:pPr>
      <w:proofErr w:type="spellStart"/>
      <w:r w:rsidRPr="00EE0F15">
        <w:rPr>
          <w:rFonts w:ascii="Times New Roman" w:hAnsi="Times New Roman" w:cs="Times New Roman"/>
          <w:sz w:val="24"/>
          <w:szCs w:val="24"/>
        </w:rPr>
        <w:t>PsycINFO</w:t>
      </w:r>
      <w:proofErr w:type="spellEnd"/>
      <w:r w:rsidRPr="00EE0F15">
        <w:rPr>
          <w:rFonts w:ascii="Times New Roman" w:hAnsi="Times New Roman" w:cs="Times New Roman"/>
          <w:sz w:val="24"/>
          <w:szCs w:val="24"/>
        </w:rPr>
        <w:t xml:space="preserve"> (OVID)</w:t>
      </w:r>
    </w:p>
    <w:p w:rsidR="0056542F" w:rsidRPr="00EE0F15" w:rsidRDefault="0056542F" w:rsidP="0056542F">
      <w:pPr>
        <w:pStyle w:val="ListParagraph"/>
        <w:numPr>
          <w:ilvl w:val="0"/>
          <w:numId w:val="1"/>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t>Medication Adherence (MA) 1996</w:t>
      </w:r>
      <w:r>
        <w:rPr>
          <w:rFonts w:ascii="Times New Roman" w:hAnsi="Times New Roman" w:cs="Times New Roman"/>
          <w:sz w:val="24"/>
          <w:szCs w:val="24"/>
        </w:rPr>
        <w:t>–</w:t>
      </w:r>
      <w:r w:rsidRPr="00EE0F15">
        <w:rPr>
          <w:rFonts w:ascii="Times New Roman" w:hAnsi="Times New Roman" w:cs="Times New Roman"/>
          <w:sz w:val="24"/>
          <w:szCs w:val="24"/>
        </w:rPr>
        <w:t>2016</w:t>
      </w:r>
    </w:p>
    <w:p w:rsidR="0056542F" w:rsidRPr="00EE0F15" w:rsidRDefault="0056542F" w:rsidP="0056542F">
      <w:pPr>
        <w:pStyle w:val="ListParagraph"/>
        <w:numPr>
          <w:ilvl w:val="1"/>
          <w:numId w:val="1"/>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t>MEDLINE (OVID)</w:t>
      </w:r>
    </w:p>
    <w:p w:rsidR="0056542F" w:rsidRPr="00EE0F15" w:rsidRDefault="0056542F" w:rsidP="0056542F">
      <w:pPr>
        <w:pStyle w:val="ListParagraph"/>
        <w:numPr>
          <w:ilvl w:val="1"/>
          <w:numId w:val="1"/>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t>CINAHL (EBSCOhost)</w:t>
      </w:r>
    </w:p>
    <w:p w:rsidR="0056542F" w:rsidRPr="00EE0F15" w:rsidRDefault="0056542F" w:rsidP="0056542F">
      <w:pPr>
        <w:pStyle w:val="ListParagraph"/>
        <w:numPr>
          <w:ilvl w:val="1"/>
          <w:numId w:val="1"/>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t>EMBASE (OVID)</w:t>
      </w:r>
    </w:p>
    <w:p w:rsidR="0056542F" w:rsidRPr="00EE0F15" w:rsidRDefault="0056542F" w:rsidP="0056542F">
      <w:pPr>
        <w:pStyle w:val="ListParagraph"/>
        <w:numPr>
          <w:ilvl w:val="1"/>
          <w:numId w:val="1"/>
        </w:numPr>
        <w:spacing w:after="200" w:line="480" w:lineRule="auto"/>
        <w:rPr>
          <w:rFonts w:ascii="Times New Roman" w:hAnsi="Times New Roman" w:cs="Times New Roman"/>
          <w:sz w:val="24"/>
          <w:szCs w:val="24"/>
        </w:rPr>
      </w:pPr>
      <w:proofErr w:type="spellStart"/>
      <w:r w:rsidRPr="00EE0F15">
        <w:rPr>
          <w:rFonts w:ascii="Times New Roman" w:hAnsi="Times New Roman" w:cs="Times New Roman"/>
          <w:sz w:val="24"/>
          <w:szCs w:val="24"/>
        </w:rPr>
        <w:t>PsycINFO</w:t>
      </w:r>
      <w:proofErr w:type="spellEnd"/>
      <w:r w:rsidRPr="00EE0F15">
        <w:rPr>
          <w:rFonts w:ascii="Times New Roman" w:hAnsi="Times New Roman" w:cs="Times New Roman"/>
          <w:sz w:val="24"/>
          <w:szCs w:val="24"/>
        </w:rPr>
        <w:t xml:space="preserve"> (OVID)</w:t>
      </w:r>
    </w:p>
    <w:p w:rsidR="0056542F" w:rsidRPr="00EE0F15" w:rsidRDefault="0056542F" w:rsidP="0056542F">
      <w:pPr>
        <w:pStyle w:val="ListParagraph"/>
        <w:numPr>
          <w:ilvl w:val="0"/>
          <w:numId w:val="1"/>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t>Overview of Reviews (ORP) 1988</w:t>
      </w:r>
      <w:r>
        <w:rPr>
          <w:rFonts w:ascii="Times New Roman" w:hAnsi="Times New Roman" w:cs="Times New Roman"/>
          <w:sz w:val="24"/>
          <w:szCs w:val="24"/>
        </w:rPr>
        <w:t>–</w:t>
      </w:r>
      <w:r w:rsidRPr="00EE0F15">
        <w:rPr>
          <w:rFonts w:ascii="Times New Roman" w:hAnsi="Times New Roman" w:cs="Times New Roman"/>
          <w:sz w:val="24"/>
          <w:szCs w:val="24"/>
        </w:rPr>
        <w:t>2016</w:t>
      </w:r>
    </w:p>
    <w:p w:rsidR="0056542F" w:rsidRPr="00EE0F15" w:rsidRDefault="0056542F" w:rsidP="0056542F">
      <w:pPr>
        <w:pStyle w:val="ListParagraph"/>
        <w:numPr>
          <w:ilvl w:val="1"/>
          <w:numId w:val="1"/>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t>MEDLINE (OVID)</w:t>
      </w:r>
    </w:p>
    <w:p w:rsidR="0056542F" w:rsidRPr="00EE0F15" w:rsidRDefault="0056542F" w:rsidP="0056542F">
      <w:pPr>
        <w:pStyle w:val="ListParagraph"/>
        <w:numPr>
          <w:ilvl w:val="1"/>
          <w:numId w:val="1"/>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t>CINAHL (EBSCOhost)</w:t>
      </w:r>
    </w:p>
    <w:p w:rsidR="0056542F" w:rsidRPr="00EE0F15" w:rsidRDefault="0056542F" w:rsidP="0056542F">
      <w:pPr>
        <w:pStyle w:val="ListParagraph"/>
        <w:numPr>
          <w:ilvl w:val="1"/>
          <w:numId w:val="1"/>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t>EMBASE (OVID)</w:t>
      </w:r>
    </w:p>
    <w:p w:rsidR="0056542F" w:rsidRPr="00EE0F15" w:rsidRDefault="0056542F" w:rsidP="0056542F">
      <w:pPr>
        <w:pStyle w:val="ListParagraph"/>
        <w:numPr>
          <w:ilvl w:val="1"/>
          <w:numId w:val="1"/>
        </w:numPr>
        <w:spacing w:after="200" w:line="480" w:lineRule="auto"/>
        <w:rPr>
          <w:rFonts w:ascii="Times New Roman" w:hAnsi="Times New Roman" w:cs="Times New Roman"/>
          <w:sz w:val="24"/>
          <w:szCs w:val="24"/>
        </w:rPr>
      </w:pPr>
      <w:proofErr w:type="spellStart"/>
      <w:r w:rsidRPr="00EE0F15">
        <w:rPr>
          <w:rFonts w:ascii="Times New Roman" w:hAnsi="Times New Roman" w:cs="Times New Roman"/>
          <w:sz w:val="24"/>
          <w:szCs w:val="24"/>
        </w:rPr>
        <w:t>PsycINFO</w:t>
      </w:r>
      <w:proofErr w:type="spellEnd"/>
      <w:r w:rsidRPr="00EE0F15">
        <w:rPr>
          <w:rFonts w:ascii="Times New Roman" w:hAnsi="Times New Roman" w:cs="Times New Roman"/>
          <w:sz w:val="24"/>
          <w:szCs w:val="24"/>
        </w:rPr>
        <w:t xml:space="preserve"> (OVID)</w:t>
      </w:r>
    </w:p>
    <w:p w:rsidR="0056542F" w:rsidRPr="00EE0F15" w:rsidRDefault="0056542F" w:rsidP="0056542F">
      <w:pPr>
        <w:pStyle w:val="ListParagraph"/>
        <w:numPr>
          <w:ilvl w:val="1"/>
          <w:numId w:val="1"/>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t>Sociological Abstracts (ProQuest)</w:t>
      </w:r>
    </w:p>
    <w:p w:rsidR="0056542F" w:rsidRPr="00EE0F15" w:rsidRDefault="0056542F" w:rsidP="0056542F">
      <w:pPr>
        <w:pStyle w:val="ListParagraph"/>
        <w:numPr>
          <w:ilvl w:val="1"/>
          <w:numId w:val="1"/>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t>Global Health (OVID)</w:t>
      </w:r>
    </w:p>
    <w:p w:rsidR="0056542F" w:rsidRPr="00EE0F15" w:rsidRDefault="0056542F" w:rsidP="0056542F">
      <w:pPr>
        <w:spacing w:line="480" w:lineRule="auto"/>
        <w:rPr>
          <w:rFonts w:ascii="Times New Roman" w:hAnsi="Times New Roman" w:cs="Times New Roman"/>
          <w:b/>
          <w:sz w:val="24"/>
          <w:szCs w:val="24"/>
        </w:rPr>
      </w:pPr>
      <w:r w:rsidRPr="00EE0F15">
        <w:rPr>
          <w:rFonts w:ascii="Times New Roman" w:hAnsi="Times New Roman" w:cs="Times New Roman"/>
          <w:b/>
          <w:sz w:val="24"/>
          <w:szCs w:val="24"/>
        </w:rPr>
        <w:t>Notes</w:t>
      </w:r>
    </w:p>
    <w:p w:rsidR="0056542F" w:rsidRPr="00EE0F15" w:rsidRDefault="0056542F" w:rsidP="0056542F">
      <w:pPr>
        <w:pStyle w:val="ListParagraph"/>
        <w:numPr>
          <w:ilvl w:val="0"/>
          <w:numId w:val="7"/>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lastRenderedPageBreak/>
        <w:t xml:space="preserve">Each search update </w:t>
      </w:r>
      <w:r>
        <w:rPr>
          <w:rFonts w:ascii="Times New Roman" w:hAnsi="Times New Roman" w:cs="Times New Roman"/>
          <w:sz w:val="24"/>
          <w:szCs w:val="24"/>
        </w:rPr>
        <w:t>was</w:t>
      </w:r>
      <w:r w:rsidRPr="00EE0F15">
        <w:rPr>
          <w:rFonts w:ascii="Times New Roman" w:hAnsi="Times New Roman" w:cs="Times New Roman"/>
          <w:sz w:val="24"/>
          <w:szCs w:val="24"/>
        </w:rPr>
        <w:t xml:space="preserve"> implemented annually for the previous </w:t>
      </w:r>
      <w:r>
        <w:rPr>
          <w:rFonts w:ascii="Times New Roman" w:hAnsi="Times New Roman" w:cs="Times New Roman"/>
          <w:sz w:val="24"/>
          <w:szCs w:val="24"/>
        </w:rPr>
        <w:t>2</w:t>
      </w:r>
      <w:r w:rsidRPr="00EE0F15">
        <w:rPr>
          <w:rFonts w:ascii="Times New Roman" w:hAnsi="Times New Roman" w:cs="Times New Roman"/>
          <w:sz w:val="24"/>
          <w:szCs w:val="24"/>
        </w:rPr>
        <w:t xml:space="preserve"> years to cover publication lag.</w:t>
      </w:r>
    </w:p>
    <w:p w:rsidR="0056542F" w:rsidRPr="00EE0F15" w:rsidRDefault="0056542F" w:rsidP="0056542F">
      <w:pPr>
        <w:pStyle w:val="ListParagraph"/>
        <w:numPr>
          <w:ilvl w:val="0"/>
          <w:numId w:val="7"/>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t xml:space="preserve">The </w:t>
      </w:r>
      <w:proofErr w:type="gramStart"/>
      <w:r>
        <w:rPr>
          <w:rFonts w:ascii="Times New Roman" w:hAnsi="Times New Roman" w:cs="Times New Roman"/>
          <w:sz w:val="24"/>
          <w:szCs w:val="24"/>
        </w:rPr>
        <w:t>4</w:t>
      </w:r>
      <w:proofErr w:type="gramEnd"/>
      <w:r w:rsidRPr="00EE0F15">
        <w:rPr>
          <w:rFonts w:ascii="Times New Roman" w:hAnsi="Times New Roman" w:cs="Times New Roman"/>
          <w:sz w:val="24"/>
          <w:szCs w:val="24"/>
        </w:rPr>
        <w:t xml:space="preserve"> searches as implemented in MEDLINE (OVID) are provided in this appendix</w:t>
      </w:r>
      <w:r>
        <w:rPr>
          <w:rFonts w:ascii="Times New Roman" w:hAnsi="Times New Roman" w:cs="Times New Roman"/>
          <w:sz w:val="24"/>
          <w:szCs w:val="24"/>
        </w:rPr>
        <w:t>,</w:t>
      </w:r>
      <w:r w:rsidRPr="00EE0F15">
        <w:rPr>
          <w:rFonts w:ascii="Times New Roman" w:hAnsi="Times New Roman" w:cs="Times New Roman"/>
          <w:sz w:val="24"/>
          <w:szCs w:val="24"/>
        </w:rPr>
        <w:t xml:space="preserve"> and the searches translated to the other databases are available from the corresponding author.</w:t>
      </w:r>
    </w:p>
    <w:p w:rsidR="0056542F" w:rsidRPr="00EE0F15" w:rsidRDefault="0056542F" w:rsidP="0056542F">
      <w:pPr>
        <w:pStyle w:val="ListParagraph"/>
        <w:numPr>
          <w:ilvl w:val="0"/>
          <w:numId w:val="7"/>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t>The manual search for citations includes a hand search of journals with a high yield of subject</w:t>
      </w:r>
      <w:r>
        <w:rPr>
          <w:rFonts w:ascii="Times New Roman" w:hAnsi="Times New Roman" w:cs="Times New Roman"/>
          <w:sz w:val="24"/>
          <w:szCs w:val="24"/>
        </w:rPr>
        <w:t>-</w:t>
      </w:r>
      <w:r w:rsidRPr="00EE0F15">
        <w:rPr>
          <w:rFonts w:ascii="Times New Roman" w:hAnsi="Times New Roman" w:cs="Times New Roman"/>
          <w:sz w:val="24"/>
          <w:szCs w:val="24"/>
        </w:rPr>
        <w:t>specific citations, contacts in the field</w:t>
      </w:r>
      <w:r>
        <w:rPr>
          <w:rFonts w:ascii="Times New Roman" w:hAnsi="Times New Roman" w:cs="Times New Roman"/>
          <w:sz w:val="24"/>
          <w:szCs w:val="24"/>
        </w:rPr>
        <w:t>,</w:t>
      </w:r>
      <w:r w:rsidRPr="00EE0F15">
        <w:rPr>
          <w:rFonts w:ascii="Times New Roman" w:hAnsi="Times New Roman" w:cs="Times New Roman"/>
          <w:sz w:val="24"/>
          <w:szCs w:val="24"/>
        </w:rPr>
        <w:t xml:space="preserve"> and reference list checks. Any 2017 publications in the database come from these manual searches.</w:t>
      </w:r>
    </w:p>
    <w:p w:rsidR="0056542F" w:rsidRPr="00EE0F15" w:rsidRDefault="0056542F" w:rsidP="0056542F">
      <w:pPr>
        <w:pStyle w:val="ListParagraph"/>
        <w:numPr>
          <w:ilvl w:val="0"/>
          <w:numId w:val="7"/>
        </w:numPr>
        <w:spacing w:after="200" w:line="480" w:lineRule="auto"/>
        <w:rPr>
          <w:rFonts w:ascii="Times New Roman" w:hAnsi="Times New Roman" w:cs="Times New Roman"/>
          <w:sz w:val="24"/>
          <w:szCs w:val="24"/>
        </w:rPr>
      </w:pPr>
      <w:r w:rsidRPr="00EE0F15">
        <w:rPr>
          <w:rFonts w:ascii="Times New Roman" w:hAnsi="Times New Roman" w:cs="Times New Roman"/>
          <w:sz w:val="24"/>
          <w:szCs w:val="24"/>
        </w:rPr>
        <w:t xml:space="preserve">More information </w:t>
      </w:r>
      <w:r>
        <w:rPr>
          <w:rFonts w:ascii="Times New Roman" w:hAnsi="Times New Roman" w:cs="Times New Roman"/>
          <w:sz w:val="24"/>
          <w:szCs w:val="24"/>
        </w:rPr>
        <w:t>about</w:t>
      </w:r>
      <w:r w:rsidRPr="00EE0F15">
        <w:rPr>
          <w:rFonts w:ascii="Times New Roman" w:hAnsi="Times New Roman" w:cs="Times New Roman"/>
          <w:sz w:val="24"/>
          <w:szCs w:val="24"/>
        </w:rPr>
        <w:t xml:space="preserve"> the search methods for the Prevention Research Synthesis (PRS) database </w:t>
      </w:r>
      <w:r>
        <w:rPr>
          <w:rFonts w:ascii="Times New Roman" w:hAnsi="Times New Roman" w:cs="Times New Roman"/>
          <w:sz w:val="24"/>
          <w:szCs w:val="24"/>
        </w:rPr>
        <w:t>is available at</w:t>
      </w:r>
      <w:r w:rsidRPr="00EE0F15">
        <w:rPr>
          <w:rFonts w:ascii="Times New Roman" w:hAnsi="Times New Roman" w:cs="Times New Roman"/>
          <w:sz w:val="24"/>
          <w:szCs w:val="24"/>
        </w:rPr>
        <w:t xml:space="preserve"> </w:t>
      </w:r>
      <w:hyperlink r:id="rId9" w:history="1">
        <w:r w:rsidRPr="00EE0F15">
          <w:rPr>
            <w:rStyle w:val="Hyperlink"/>
            <w:rFonts w:ascii="Times New Roman" w:hAnsi="Times New Roman" w:cs="Times New Roman"/>
            <w:sz w:val="24"/>
            <w:szCs w:val="24"/>
          </w:rPr>
          <w:t>http://www.cdc.gov/hiv/dhap/prb/prs/</w:t>
        </w:r>
      </w:hyperlink>
      <w:r>
        <w:rPr>
          <w:rFonts w:ascii="Times New Roman" w:hAnsi="Times New Roman" w:cs="Times New Roman"/>
          <w:sz w:val="24"/>
          <w:szCs w:val="24"/>
        </w:rPr>
        <w:t>.</w:t>
      </w:r>
    </w:p>
    <w:p w:rsidR="0056542F" w:rsidRPr="00EE0F15" w:rsidRDefault="0056542F" w:rsidP="0056542F">
      <w:pPr>
        <w:spacing w:line="480" w:lineRule="auto"/>
        <w:rPr>
          <w:rFonts w:ascii="Times New Roman" w:hAnsi="Times New Roman" w:cs="Times New Roman"/>
          <w:sz w:val="24"/>
          <w:szCs w:val="24"/>
        </w:rPr>
      </w:pPr>
    </w:p>
    <w:p w:rsidR="0056542F" w:rsidRPr="000857BE" w:rsidRDefault="0056542F" w:rsidP="0056542F">
      <w:pPr>
        <w:rPr>
          <w:rFonts w:ascii="Calibri" w:hAnsi="Calibri"/>
          <w:sz w:val="24"/>
          <w:szCs w:val="24"/>
        </w:rPr>
        <w:sectPr w:rsidR="0056542F" w:rsidRPr="000857BE" w:rsidSect="004A5ABA">
          <w:pgSz w:w="12240" w:h="15840" w:code="1"/>
          <w:pgMar w:top="720" w:right="720" w:bottom="720" w:left="720" w:header="720" w:footer="720" w:gutter="0"/>
          <w:cols w:space="720"/>
          <w:docGrid w:linePitch="360"/>
        </w:sectPr>
      </w:pPr>
    </w:p>
    <w:p w:rsidR="0056542F" w:rsidRPr="00EE0F15" w:rsidRDefault="0056542F" w:rsidP="0056542F">
      <w:pPr>
        <w:rPr>
          <w:rFonts w:ascii="Times New Roman" w:hAnsi="Times New Roman" w:cs="Times New Roman"/>
          <w:b/>
          <w:sz w:val="24"/>
          <w:szCs w:val="24"/>
        </w:rPr>
      </w:pPr>
      <w:r w:rsidRPr="00EE0F15">
        <w:rPr>
          <w:rFonts w:ascii="Times New Roman" w:hAnsi="Times New Roman" w:cs="Times New Roman"/>
          <w:b/>
          <w:sz w:val="24"/>
          <w:szCs w:val="24"/>
        </w:rPr>
        <w:lastRenderedPageBreak/>
        <w:t xml:space="preserve">Risk Reduction (RR) Search Strategy </w:t>
      </w:r>
      <w:r>
        <w:rPr>
          <w:rFonts w:ascii="Times New Roman" w:hAnsi="Times New Roman" w:cs="Times New Roman"/>
          <w:b/>
          <w:sz w:val="24"/>
          <w:szCs w:val="24"/>
        </w:rPr>
        <w:t>—</w:t>
      </w:r>
      <w:r w:rsidRPr="00EE0F15">
        <w:rPr>
          <w:rFonts w:ascii="Times New Roman" w:hAnsi="Times New Roman" w:cs="Times New Roman"/>
          <w:b/>
          <w:sz w:val="24"/>
          <w:szCs w:val="24"/>
        </w:rPr>
        <w:t xml:space="preserve"> MEDLINE (OVID)</w:t>
      </w:r>
    </w:p>
    <w:p w:rsidR="0056542F" w:rsidRPr="00EE0F15" w:rsidRDefault="0056542F" w:rsidP="0056542F">
      <w:pPr>
        <w:spacing w:after="0" w:line="240" w:lineRule="auto"/>
        <w:rPr>
          <w:rFonts w:ascii="Times New Roman" w:eastAsia="Times New Roman" w:hAnsi="Times New Roman" w:cs="Times New Roman"/>
          <w:sz w:val="24"/>
          <w:szCs w:val="24"/>
        </w:rPr>
      </w:pPr>
    </w:p>
    <w:p w:rsidR="0056542F" w:rsidRPr="00EE0F15" w:rsidRDefault="0056542F" w:rsidP="0056542F">
      <w:pPr>
        <w:spacing w:after="0" w:line="240" w:lineRule="auto"/>
        <w:rPr>
          <w:rFonts w:ascii="Times New Roman" w:eastAsia="Times New Roman" w:hAnsi="Times New Roman" w:cs="Times New Roman"/>
          <w:b/>
          <w:sz w:val="24"/>
          <w:szCs w:val="24"/>
        </w:rPr>
      </w:pPr>
      <w:r w:rsidRPr="00EE0F15">
        <w:rPr>
          <w:rFonts w:ascii="Times New Roman" w:eastAsia="Times New Roman" w:hAnsi="Times New Roman" w:cs="Times New Roman"/>
          <w:b/>
          <w:sz w:val="24"/>
          <w:szCs w:val="24"/>
        </w:rPr>
        <w:t>Key</w:t>
      </w:r>
    </w:p>
    <w:p w:rsidR="0056542F" w:rsidRPr="00EE0F15" w:rsidRDefault="0056542F" w:rsidP="0056542F">
      <w:pPr>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EE0F15">
        <w:rPr>
          <w:rFonts w:ascii="Times New Roman" w:eastAsia="Times New Roman" w:hAnsi="Times New Roman" w:cs="Times New Roman"/>
          <w:sz w:val="24"/>
          <w:szCs w:val="24"/>
        </w:rPr>
        <w:t>truncation</w:t>
      </w:r>
      <w:r w:rsidRPr="00EE0F15">
        <w:rPr>
          <w:rFonts w:ascii="Times New Roman" w:eastAsia="Times New Roman" w:hAnsi="Times New Roman" w:cs="Times New Roman"/>
          <w:sz w:val="24"/>
          <w:szCs w:val="24"/>
        </w:rPr>
        <w:tab/>
      </w:r>
      <w:r w:rsidRPr="00EE0F15">
        <w:rPr>
          <w:rFonts w:ascii="Times New Roman" w:eastAsia="Times New Roman" w:hAnsi="Times New Roman" w:cs="Times New Roman"/>
          <w:sz w:val="24"/>
          <w:szCs w:val="24"/>
        </w:rPr>
        <w:tab/>
      </w:r>
      <w:r w:rsidRPr="00EE0F15">
        <w:rPr>
          <w:rFonts w:ascii="Times New Roman" w:eastAsia="Times New Roman" w:hAnsi="Times New Roman" w:cs="Times New Roman"/>
          <w:sz w:val="24"/>
          <w:szCs w:val="24"/>
        </w:rPr>
        <w:tab/>
        <w:t>*</w:t>
      </w:r>
      <w:r>
        <w:rPr>
          <w:rFonts w:ascii="Times New Roman" w:eastAsia="Times New Roman" w:hAnsi="Times New Roman" w:cs="Times New Roman"/>
          <w:sz w:val="24"/>
          <w:szCs w:val="24"/>
        </w:rPr>
        <w:t>=</w:t>
      </w:r>
      <w:r w:rsidRPr="00EE0F15">
        <w:rPr>
          <w:rFonts w:ascii="Times New Roman" w:eastAsia="Times New Roman" w:hAnsi="Times New Roman" w:cs="Times New Roman"/>
          <w:sz w:val="24"/>
          <w:szCs w:val="24"/>
        </w:rPr>
        <w:t>focus</w:t>
      </w:r>
    </w:p>
    <w:p w:rsidR="0056542F" w:rsidRPr="00EE0F15" w:rsidRDefault="0056542F" w:rsidP="0056542F">
      <w:pPr>
        <w:spacing w:after="0" w:line="240" w:lineRule="auto"/>
        <w:rPr>
          <w:rFonts w:ascii="Times New Roman" w:eastAsia="Times New Roman" w:hAnsi="Times New Roman" w:cs="Times New Roman"/>
          <w:sz w:val="24"/>
          <w:szCs w:val="24"/>
        </w:rPr>
      </w:pPr>
      <w:proofErr w:type="gramStart"/>
      <w:r w:rsidRPr="00EE0F15">
        <w:rPr>
          <w:rFonts w:ascii="Times New Roman" w:eastAsia="Times New Roman" w:hAnsi="Times New Roman" w:cs="Times New Roman"/>
          <w:sz w:val="24"/>
          <w:szCs w:val="24"/>
        </w:rPr>
        <w:t>ab</w:t>
      </w:r>
      <w:r>
        <w:rPr>
          <w:rFonts w:ascii="Times New Roman" w:eastAsia="Times New Roman" w:hAnsi="Times New Roman" w:cs="Times New Roman"/>
          <w:sz w:val="24"/>
          <w:szCs w:val="24"/>
        </w:rPr>
        <w:t>=</w:t>
      </w:r>
      <w:proofErr w:type="gramEnd"/>
      <w:r w:rsidRPr="00EE0F15">
        <w:rPr>
          <w:rFonts w:ascii="Times New Roman" w:eastAsia="Times New Roman" w:hAnsi="Times New Roman" w:cs="Times New Roman"/>
          <w:sz w:val="24"/>
          <w:szCs w:val="24"/>
        </w:rPr>
        <w:t>abstract</w:t>
      </w:r>
      <w:r w:rsidRPr="00EE0F15">
        <w:rPr>
          <w:rFonts w:ascii="Times New Roman" w:eastAsia="Times New Roman" w:hAnsi="Times New Roman" w:cs="Times New Roman"/>
          <w:sz w:val="24"/>
          <w:szCs w:val="24"/>
        </w:rPr>
        <w:tab/>
      </w:r>
      <w:r w:rsidRPr="00EE0F15">
        <w:rPr>
          <w:rFonts w:ascii="Times New Roman" w:eastAsia="Times New Roman" w:hAnsi="Times New Roman" w:cs="Times New Roman"/>
          <w:sz w:val="24"/>
          <w:szCs w:val="24"/>
        </w:rPr>
        <w:tab/>
      </w:r>
      <w:r w:rsidRPr="00EE0F15">
        <w:rPr>
          <w:rFonts w:ascii="Times New Roman" w:eastAsia="Times New Roman" w:hAnsi="Times New Roman" w:cs="Times New Roman"/>
          <w:sz w:val="24"/>
          <w:szCs w:val="24"/>
        </w:rPr>
        <w:tab/>
      </w:r>
      <w:proofErr w:type="spellStart"/>
      <w:r w:rsidRPr="00EE0F15">
        <w:rPr>
          <w:rFonts w:ascii="Times New Roman" w:eastAsia="Times New Roman" w:hAnsi="Times New Roman" w:cs="Times New Roman"/>
          <w:sz w:val="24"/>
          <w:szCs w:val="24"/>
        </w:rPr>
        <w:t>ti</w:t>
      </w:r>
      <w:proofErr w:type="spellEnd"/>
      <w:r>
        <w:rPr>
          <w:rFonts w:ascii="Times New Roman" w:eastAsia="Times New Roman" w:hAnsi="Times New Roman" w:cs="Times New Roman"/>
          <w:sz w:val="24"/>
          <w:szCs w:val="24"/>
        </w:rPr>
        <w:t>=</w:t>
      </w:r>
      <w:r w:rsidRPr="00EE0F15">
        <w:rPr>
          <w:rFonts w:ascii="Times New Roman" w:eastAsia="Times New Roman" w:hAnsi="Times New Roman" w:cs="Times New Roman"/>
          <w:sz w:val="24"/>
          <w:szCs w:val="24"/>
        </w:rPr>
        <w:t>title</w:t>
      </w:r>
    </w:p>
    <w:p w:rsidR="0056542F" w:rsidRPr="00EE0F15" w:rsidRDefault="0056542F" w:rsidP="0056542F">
      <w:pPr>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ut</w:t>
      </w:r>
      <w:proofErr w:type="spellEnd"/>
      <w:r>
        <w:rPr>
          <w:rFonts w:ascii="Times New Roman" w:eastAsia="Times New Roman" w:hAnsi="Times New Roman" w:cs="Times New Roman"/>
          <w:sz w:val="24"/>
          <w:szCs w:val="24"/>
        </w:rPr>
        <w:t>=</w:t>
      </w:r>
      <w:r w:rsidRPr="00EE0F15">
        <w:rPr>
          <w:rFonts w:ascii="Times New Roman" w:eastAsia="Times New Roman" w:hAnsi="Times New Roman" w:cs="Times New Roman"/>
          <w:sz w:val="24"/>
          <w:szCs w:val="24"/>
        </w:rPr>
        <w:t>utilization subheading</w:t>
      </w:r>
      <w:r w:rsidRPr="00EE0F15">
        <w:rPr>
          <w:rFonts w:ascii="Times New Roman" w:eastAsia="Times New Roman" w:hAnsi="Times New Roman" w:cs="Times New Roman"/>
          <w:sz w:val="24"/>
          <w:szCs w:val="24"/>
        </w:rPr>
        <w:tab/>
        <w:t>/pc</w:t>
      </w:r>
      <w:r>
        <w:rPr>
          <w:rFonts w:ascii="Times New Roman" w:eastAsia="Times New Roman" w:hAnsi="Times New Roman" w:cs="Times New Roman"/>
          <w:sz w:val="24"/>
          <w:szCs w:val="24"/>
        </w:rPr>
        <w:t>=</w:t>
      </w:r>
      <w:r w:rsidRPr="00EE0F15">
        <w:rPr>
          <w:rFonts w:ascii="Times New Roman" w:eastAsia="Times New Roman" w:hAnsi="Times New Roman" w:cs="Times New Roman"/>
          <w:sz w:val="24"/>
          <w:szCs w:val="24"/>
        </w:rPr>
        <w:t>prevention and control subheading</w:t>
      </w:r>
    </w:p>
    <w:p w:rsidR="0056542F" w:rsidRPr="00EE0F15" w:rsidRDefault="0056542F" w:rsidP="0056542F">
      <w:pPr>
        <w:spacing w:after="0" w:line="240" w:lineRule="auto"/>
        <w:rPr>
          <w:rFonts w:ascii="Times New Roman" w:eastAsia="Times New Roman" w:hAnsi="Times New Roman" w:cs="Times New Roman"/>
          <w:sz w:val="24"/>
          <w:szCs w:val="24"/>
        </w:rPr>
      </w:pPr>
    </w:p>
    <w:p w:rsidR="0056542F" w:rsidRPr="00EE0F15" w:rsidRDefault="0056542F" w:rsidP="0056542F">
      <w:pPr>
        <w:rPr>
          <w:rFonts w:ascii="Times New Roman" w:hAnsi="Times New Roman" w:cs="Times New Roman"/>
          <w:b/>
          <w:sz w:val="24"/>
          <w:szCs w:val="24"/>
        </w:rPr>
      </w:pPr>
      <w:r w:rsidRPr="00EE0F15">
        <w:rPr>
          <w:rFonts w:ascii="Times New Roman" w:hAnsi="Times New Roman" w:cs="Times New Roman"/>
          <w:b/>
          <w:sz w:val="24"/>
          <w:szCs w:val="24"/>
        </w:rPr>
        <w:t xml:space="preserve">HIV/AIDS/STDs </w:t>
      </w:r>
      <w:proofErr w:type="spellStart"/>
      <w:r w:rsidRPr="00EE0F15">
        <w:rPr>
          <w:rFonts w:ascii="Times New Roman" w:hAnsi="Times New Roman" w:cs="Times New Roman"/>
          <w:b/>
          <w:sz w:val="24"/>
          <w:szCs w:val="24"/>
        </w:rPr>
        <w:t>MeSH</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*HIV infections/pc</w:t>
      </w:r>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*Acquired Immunodeficiency Syndrome/pc</w:t>
      </w:r>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*Sexually Transmitted Diseases/pc</w:t>
      </w:r>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*Sexually Transmitted Diseases, bacterial/</w:t>
      </w:r>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*Sexually Transmitted Diseases, viral/</w:t>
      </w:r>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 xml:space="preserve">AIDS </w:t>
      </w:r>
      <w:proofErr w:type="spellStart"/>
      <w:r w:rsidRPr="00EE0F15">
        <w:rPr>
          <w:rFonts w:ascii="Times New Roman" w:eastAsia="Times New Roman" w:hAnsi="Times New Roman" w:cs="Times New Roman"/>
          <w:sz w:val="24"/>
          <w:szCs w:val="24"/>
        </w:rPr>
        <w:t>Serodiagnosis</w:t>
      </w:r>
      <w:proofErr w:type="spellEnd"/>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ut</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 xml:space="preserve">*HIV </w:t>
      </w:r>
      <w:proofErr w:type="spellStart"/>
      <w:r w:rsidRPr="00EE0F15">
        <w:rPr>
          <w:rFonts w:ascii="Times New Roman" w:eastAsia="Times New Roman" w:hAnsi="Times New Roman" w:cs="Times New Roman"/>
          <w:sz w:val="24"/>
          <w:szCs w:val="24"/>
        </w:rPr>
        <w:t>Seropositivity</w:t>
      </w:r>
      <w:proofErr w:type="spellEnd"/>
      <w:r w:rsidRPr="00EE0F15">
        <w:rPr>
          <w:rFonts w:ascii="Times New Roman" w:eastAsia="Times New Roman" w:hAnsi="Times New Roman" w:cs="Times New Roman"/>
          <w:sz w:val="24"/>
          <w:szCs w:val="24"/>
        </w:rPr>
        <w:t>/</w:t>
      </w:r>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or/1</w:t>
      </w:r>
      <w:r>
        <w:rPr>
          <w:rFonts w:ascii="Times New Roman" w:eastAsia="Times New Roman" w:hAnsi="Times New Roman" w:cs="Times New Roman"/>
          <w:sz w:val="24"/>
          <w:szCs w:val="24"/>
        </w:rPr>
        <w:t>–</w:t>
      </w:r>
      <w:r w:rsidRPr="00EE0F15">
        <w:rPr>
          <w:rFonts w:ascii="Times New Roman" w:eastAsia="Times New Roman" w:hAnsi="Times New Roman" w:cs="Times New Roman"/>
          <w:sz w:val="24"/>
          <w:szCs w:val="24"/>
        </w:rPr>
        <w:t>7</w:t>
      </w:r>
    </w:p>
    <w:p w:rsidR="0056542F" w:rsidRPr="00EE0F15" w:rsidRDefault="0056542F" w:rsidP="0056542F">
      <w:pPr>
        <w:spacing w:after="0" w:line="240" w:lineRule="auto"/>
        <w:rPr>
          <w:rFonts w:ascii="Times New Roman" w:eastAsia="Times New Roman" w:hAnsi="Times New Roman" w:cs="Times New Roman"/>
          <w:sz w:val="24"/>
          <w:szCs w:val="24"/>
        </w:rPr>
      </w:pPr>
    </w:p>
    <w:p w:rsidR="0056542F" w:rsidRPr="00EE0F15" w:rsidRDefault="0056542F" w:rsidP="0056542F">
      <w:pPr>
        <w:rPr>
          <w:rFonts w:ascii="Times New Roman" w:hAnsi="Times New Roman" w:cs="Times New Roman"/>
          <w:b/>
          <w:sz w:val="24"/>
          <w:szCs w:val="24"/>
        </w:rPr>
      </w:pPr>
      <w:r w:rsidRPr="00EE0F15">
        <w:rPr>
          <w:rFonts w:ascii="Times New Roman" w:hAnsi="Times New Roman" w:cs="Times New Roman"/>
          <w:b/>
          <w:sz w:val="24"/>
          <w:szCs w:val="24"/>
        </w:rPr>
        <w:t>Prevention/Intervention/Evaluation/</w:t>
      </w:r>
      <w:r>
        <w:rPr>
          <w:rFonts w:ascii="Times New Roman" w:hAnsi="Times New Roman" w:cs="Times New Roman"/>
          <w:b/>
          <w:sz w:val="24"/>
          <w:szCs w:val="24"/>
        </w:rPr>
        <w:br/>
      </w:r>
      <w:r w:rsidRPr="00EE0F15">
        <w:rPr>
          <w:rFonts w:ascii="Times New Roman" w:hAnsi="Times New Roman" w:cs="Times New Roman"/>
          <w:b/>
          <w:sz w:val="24"/>
          <w:szCs w:val="24"/>
        </w:rPr>
        <w:t xml:space="preserve">Education </w:t>
      </w:r>
      <w:proofErr w:type="spellStart"/>
      <w:r w:rsidRPr="00EE0F15">
        <w:rPr>
          <w:rFonts w:ascii="Times New Roman" w:hAnsi="Times New Roman" w:cs="Times New Roman"/>
          <w:b/>
          <w:sz w:val="24"/>
          <w:szCs w:val="24"/>
        </w:rPr>
        <w:t>MeSH</w:t>
      </w:r>
      <w:proofErr w:type="spellEnd"/>
      <w:r w:rsidRPr="00EE0F15">
        <w:rPr>
          <w:rFonts w:ascii="Times New Roman" w:hAnsi="Times New Roman" w:cs="Times New Roman"/>
          <w:b/>
          <w:sz w:val="24"/>
          <w:szCs w:val="24"/>
        </w:rPr>
        <w:t xml:space="preserve"> and Keywords</w:t>
      </w:r>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Primary Prevention/</w:t>
      </w:r>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Preventive Health Services/</w:t>
      </w:r>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Health Promotion/</w:t>
      </w:r>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Program Evaluation/</w:t>
      </w:r>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Randomized Controlled Trials/</w:t>
      </w:r>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Evaluation Studies/</w:t>
      </w:r>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Contact Tracing/</w:t>
      </w:r>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Case management/</w:t>
      </w:r>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Needle-Exchange Programs/</w:t>
      </w:r>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Intervention Studies/</w:t>
      </w:r>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Follow-Up Studies/</w:t>
      </w:r>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Longitudinal Studies/</w:t>
      </w:r>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Multicenter Studies/</w:t>
      </w:r>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Random Allocation/</w:t>
      </w:r>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 xml:space="preserve">control </w:t>
      </w:r>
      <w:proofErr w:type="spellStart"/>
      <w:r w:rsidRPr="00EE0F15">
        <w:rPr>
          <w:rFonts w:ascii="Times New Roman" w:eastAsia="Times New Roman" w:hAnsi="Times New Roman" w:cs="Times New Roman"/>
          <w:sz w:val="24"/>
          <w:szCs w:val="24"/>
        </w:rPr>
        <w:t>group.ti,ab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 xml:space="preserve">control </w:t>
      </w:r>
      <w:proofErr w:type="spellStart"/>
      <w:r w:rsidRPr="00EE0F15">
        <w:rPr>
          <w:rFonts w:ascii="Times New Roman" w:eastAsia="Times New Roman" w:hAnsi="Times New Roman" w:cs="Times New Roman"/>
          <w:sz w:val="24"/>
          <w:szCs w:val="24"/>
        </w:rPr>
        <w:t>trial.ti,ab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 xml:space="preserve">controlled </w:t>
      </w:r>
      <w:proofErr w:type="spellStart"/>
      <w:r w:rsidRPr="00EE0F15">
        <w:rPr>
          <w:rFonts w:ascii="Times New Roman" w:eastAsia="Times New Roman" w:hAnsi="Times New Roman" w:cs="Times New Roman"/>
          <w:sz w:val="24"/>
          <w:szCs w:val="24"/>
        </w:rPr>
        <w:t>trial.ti,ab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rct</w:t>
      </w:r>
      <w:proofErr w:type="spellEnd"/>
      <w:r w:rsidRPr="00EE0F15">
        <w:rPr>
          <w:rFonts w:ascii="Times New Roman" w:eastAsia="Times New Roman" w:hAnsi="Times New Roman" w:cs="Times New Roman"/>
          <w:sz w:val="24"/>
          <w:szCs w:val="24"/>
        </w:rPr>
        <w:t xml:space="preserve"> or </w:t>
      </w:r>
      <w:proofErr w:type="spellStart"/>
      <w:r w:rsidRPr="00EE0F15">
        <w:rPr>
          <w:rFonts w:ascii="Times New Roman" w:eastAsia="Times New Roman" w:hAnsi="Times New Roman" w:cs="Times New Roman"/>
          <w:sz w:val="24"/>
          <w:szCs w:val="24"/>
        </w:rPr>
        <w:t>rcts</w:t>
      </w:r>
      <w:proofErr w:type="spellEnd"/>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 xml:space="preserve">case </w:t>
      </w:r>
      <w:proofErr w:type="spellStart"/>
      <w:r w:rsidRPr="00EE0F15">
        <w:rPr>
          <w:rFonts w:ascii="Times New Roman" w:eastAsia="Times New Roman" w:hAnsi="Times New Roman" w:cs="Times New Roman"/>
          <w:sz w:val="24"/>
          <w:szCs w:val="24"/>
        </w:rPr>
        <w:t>management.ti,ab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 xml:space="preserve">contact </w:t>
      </w:r>
      <w:proofErr w:type="spellStart"/>
      <w:r w:rsidRPr="00EE0F15">
        <w:rPr>
          <w:rFonts w:ascii="Times New Roman" w:eastAsia="Times New Roman" w:hAnsi="Times New Roman" w:cs="Times New Roman"/>
          <w:sz w:val="24"/>
          <w:szCs w:val="24"/>
        </w:rPr>
        <w:t>tracing.ti,ab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(counseling or counselling).</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(detox or detoxification).</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(drug$ adj4 treatment$).</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r w:rsidRPr="00EE0F15">
        <w:rPr>
          <w:rFonts w:ascii="Times New Roman" w:eastAsia="Times New Roman" w:hAnsi="Times New Roman" w:cs="Times New Roman"/>
          <w:sz w:val="24"/>
          <w:szCs w:val="24"/>
        </w:rPr>
        <w:t>education$.</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(effect or effects or effective or effectiveness).</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efficacy.ti,ab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evaluation$.</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impact$.</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intervention$.</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 xml:space="preserve">needle </w:t>
      </w:r>
      <w:proofErr w:type="spellStart"/>
      <w:r w:rsidRPr="00EE0F15">
        <w:rPr>
          <w:rFonts w:ascii="Times New Roman" w:eastAsia="Times New Roman" w:hAnsi="Times New Roman" w:cs="Times New Roman"/>
          <w:sz w:val="24"/>
          <w:szCs w:val="24"/>
        </w:rPr>
        <w:t>exchang</w:t>
      </w:r>
      <w:proofErr w:type="spellEnd"/>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network$.</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outreach$.</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 xml:space="preserve">partner </w:t>
      </w:r>
      <w:proofErr w:type="spellStart"/>
      <w:r w:rsidRPr="00EE0F15">
        <w:rPr>
          <w:rFonts w:ascii="Times New Roman" w:eastAsia="Times New Roman" w:hAnsi="Times New Roman" w:cs="Times New Roman"/>
          <w:sz w:val="24"/>
          <w:szCs w:val="24"/>
        </w:rPr>
        <w:t>notification.ti,ab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(partner$ adj4 contact$ adj4 referral$).</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notif</w:t>
      </w:r>
      <w:proofErr w:type="spellEnd"/>
      <w:r w:rsidRPr="00EE0F15">
        <w:rPr>
          <w:rFonts w:ascii="Times New Roman" w:eastAsia="Times New Roman" w:hAnsi="Times New Roman" w:cs="Times New Roman"/>
          <w:sz w:val="24"/>
          <w:szCs w:val="24"/>
        </w:rPr>
        <w:t>$ adj4 partner$).</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prevention$.</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program$.</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random$.</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rehab$.</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skill$.</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 xml:space="preserve">syringe </w:t>
      </w:r>
      <w:proofErr w:type="spellStart"/>
      <w:r w:rsidRPr="00EE0F15">
        <w:rPr>
          <w:rFonts w:ascii="Times New Roman" w:eastAsia="Times New Roman" w:hAnsi="Times New Roman" w:cs="Times New Roman"/>
          <w:sz w:val="24"/>
          <w:szCs w:val="24"/>
        </w:rPr>
        <w:t>exchang</w:t>
      </w:r>
      <w:proofErr w:type="spellEnd"/>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methadone.ti,ab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test$.</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training.ti,ab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trial$.</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360" w:hanging="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or/9</w:t>
      </w:r>
      <w:r>
        <w:rPr>
          <w:rFonts w:ascii="Times New Roman" w:eastAsia="Times New Roman" w:hAnsi="Times New Roman" w:cs="Times New Roman"/>
          <w:sz w:val="24"/>
          <w:szCs w:val="24"/>
        </w:rPr>
        <w:t>–</w:t>
      </w:r>
      <w:r w:rsidRPr="00EE0F15">
        <w:rPr>
          <w:rFonts w:ascii="Times New Roman" w:eastAsia="Times New Roman" w:hAnsi="Times New Roman" w:cs="Times New Roman"/>
          <w:sz w:val="24"/>
          <w:szCs w:val="24"/>
        </w:rPr>
        <w:t>53</w:t>
      </w:r>
    </w:p>
    <w:p w:rsidR="0056542F" w:rsidRPr="00EE0F15" w:rsidRDefault="0056542F" w:rsidP="0056542F">
      <w:pPr>
        <w:spacing w:after="0" w:line="240" w:lineRule="auto"/>
        <w:rPr>
          <w:rFonts w:ascii="Times New Roman" w:eastAsia="Times New Roman" w:hAnsi="Times New Roman" w:cs="Times New Roman"/>
          <w:sz w:val="24"/>
          <w:szCs w:val="24"/>
        </w:rPr>
      </w:pPr>
    </w:p>
    <w:p w:rsidR="0056542F" w:rsidRPr="00EE0F15" w:rsidRDefault="0056542F" w:rsidP="0056542F">
      <w:pPr>
        <w:rPr>
          <w:rFonts w:ascii="Times New Roman" w:hAnsi="Times New Roman" w:cs="Times New Roman"/>
          <w:b/>
          <w:sz w:val="24"/>
          <w:szCs w:val="24"/>
        </w:rPr>
      </w:pPr>
      <w:r w:rsidRPr="00EE0F15">
        <w:rPr>
          <w:rFonts w:ascii="Times New Roman" w:hAnsi="Times New Roman" w:cs="Times New Roman"/>
          <w:b/>
          <w:sz w:val="24"/>
          <w:szCs w:val="24"/>
        </w:rPr>
        <w:t xml:space="preserve">Behavior/Outcomes </w:t>
      </w:r>
      <w:proofErr w:type="spellStart"/>
      <w:r w:rsidRPr="00EE0F15">
        <w:rPr>
          <w:rFonts w:ascii="Times New Roman" w:hAnsi="Times New Roman" w:cs="Times New Roman"/>
          <w:b/>
          <w:sz w:val="24"/>
          <w:szCs w:val="24"/>
        </w:rPr>
        <w:t>MeSH</w:t>
      </w:r>
      <w:proofErr w:type="spellEnd"/>
      <w:r w:rsidRPr="00EE0F15">
        <w:rPr>
          <w:rFonts w:ascii="Times New Roman" w:hAnsi="Times New Roman" w:cs="Times New Roman"/>
          <w:b/>
          <w:sz w:val="24"/>
          <w:szCs w:val="24"/>
        </w:rPr>
        <w:t xml:space="preserve"> and Keywords</w:t>
      </w:r>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Behavior/</w:t>
      </w:r>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Behavior Therapy/</w:t>
      </w:r>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Health Behavior/</w:t>
      </w:r>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Risk Reduction Behavior/</w:t>
      </w:r>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Risk-Taking/</w:t>
      </w:r>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Contraception Behavior/</w:t>
      </w:r>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Coitus/</w:t>
      </w:r>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Sexual Abstinence/</w:t>
      </w:r>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Sexual Behavior/</w:t>
      </w:r>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Sexual Partners/</w:t>
      </w:r>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Safe Sex/</w:t>
      </w:r>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Unsafe sex/</w:t>
      </w:r>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Heroin Dependence/pc</w:t>
      </w:r>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Needle Sharing/</w:t>
      </w:r>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Condoms/</w:t>
      </w:r>
      <w:proofErr w:type="spellStart"/>
      <w:r w:rsidRPr="00EE0F15">
        <w:rPr>
          <w:rFonts w:ascii="Times New Roman" w:eastAsia="Times New Roman" w:hAnsi="Times New Roman" w:cs="Times New Roman"/>
          <w:sz w:val="24"/>
          <w:szCs w:val="24"/>
        </w:rPr>
        <w:t>ut</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Condoms, female/</w:t>
      </w:r>
      <w:proofErr w:type="spellStart"/>
      <w:r w:rsidRPr="00EE0F15">
        <w:rPr>
          <w:rFonts w:ascii="Times New Roman" w:eastAsia="Times New Roman" w:hAnsi="Times New Roman" w:cs="Times New Roman"/>
          <w:sz w:val="24"/>
          <w:szCs w:val="24"/>
        </w:rPr>
        <w:t>ut</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Contraceptive devices, male/</w:t>
      </w:r>
      <w:proofErr w:type="spellStart"/>
      <w:r w:rsidRPr="00EE0F15">
        <w:rPr>
          <w:rFonts w:ascii="Times New Roman" w:eastAsia="Times New Roman" w:hAnsi="Times New Roman" w:cs="Times New Roman"/>
          <w:sz w:val="24"/>
          <w:szCs w:val="24"/>
        </w:rPr>
        <w:t>ut</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Contraceptive devices, female/</w:t>
      </w:r>
      <w:proofErr w:type="spellStart"/>
      <w:r w:rsidRPr="00EE0F15">
        <w:rPr>
          <w:rFonts w:ascii="Times New Roman" w:eastAsia="Times New Roman" w:hAnsi="Times New Roman" w:cs="Times New Roman"/>
          <w:sz w:val="24"/>
          <w:szCs w:val="24"/>
        </w:rPr>
        <w:t>ut</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Substance abuse, intravenous/pc</w:t>
      </w:r>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Substance-related disorders/pc</w:t>
      </w:r>
    </w:p>
    <w:p w:rsidR="0056542F" w:rsidRDefault="0056542F" w:rsidP="0056542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lastRenderedPageBreak/>
        <w:t>Cocaine-related disorders/pc</w:t>
      </w:r>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Health services/</w:t>
      </w:r>
      <w:proofErr w:type="spellStart"/>
      <w:r w:rsidRPr="00EE0F15">
        <w:rPr>
          <w:rFonts w:ascii="Times New Roman" w:eastAsia="Times New Roman" w:hAnsi="Times New Roman" w:cs="Times New Roman"/>
          <w:sz w:val="24"/>
          <w:szCs w:val="24"/>
        </w:rPr>
        <w:t>ut</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heroin.ti,ab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cocaine.ti,ab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opiate$.</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opium.ti,ab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paraphernalia.ti,ab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(treatment$ adj2 entry).</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(treatment$ adj2 enter$).</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abstin</w:t>
      </w:r>
      <w:proofErr w:type="spellEnd"/>
      <w:r w:rsidRPr="00EE0F15">
        <w:rPr>
          <w:rFonts w:ascii="Times New Roman" w:eastAsia="Times New Roman" w:hAnsi="Times New Roman" w:cs="Times New Roman"/>
          <w:sz w:val="24"/>
          <w:szCs w:val="24"/>
        </w:rPr>
        <w:t>$ or abstain$).</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drug$.</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substance.ti,ab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idu</w:t>
      </w:r>
      <w:proofErr w:type="spellEnd"/>
      <w:r w:rsidRPr="00EE0F15">
        <w:rPr>
          <w:rFonts w:ascii="Times New Roman" w:eastAsia="Times New Roman" w:hAnsi="Times New Roman" w:cs="Times New Roman"/>
          <w:sz w:val="24"/>
          <w:szCs w:val="24"/>
        </w:rPr>
        <w:t xml:space="preserve"> or </w:t>
      </w:r>
      <w:proofErr w:type="spellStart"/>
      <w:r w:rsidRPr="00EE0F15">
        <w:rPr>
          <w:rFonts w:ascii="Times New Roman" w:eastAsia="Times New Roman" w:hAnsi="Times New Roman" w:cs="Times New Roman"/>
          <w:sz w:val="24"/>
          <w:szCs w:val="24"/>
        </w:rPr>
        <w:t>idus</w:t>
      </w:r>
      <w:proofErr w:type="spellEnd"/>
      <w:r w:rsidRPr="00EE0F15">
        <w:rPr>
          <w:rFonts w:ascii="Times New Roman" w:eastAsia="Times New Roman" w:hAnsi="Times New Roman" w:cs="Times New Roman"/>
          <w:sz w:val="24"/>
          <w:szCs w:val="24"/>
        </w:rPr>
        <w:t xml:space="preserve"> or </w:t>
      </w:r>
      <w:proofErr w:type="spellStart"/>
      <w:r w:rsidRPr="00EE0F15">
        <w:rPr>
          <w:rFonts w:ascii="Times New Roman" w:eastAsia="Times New Roman" w:hAnsi="Times New Roman" w:cs="Times New Roman"/>
          <w:sz w:val="24"/>
          <w:szCs w:val="24"/>
        </w:rPr>
        <w:t>ivdu</w:t>
      </w:r>
      <w:proofErr w:type="spellEnd"/>
      <w:r w:rsidRPr="00EE0F15">
        <w:rPr>
          <w:rFonts w:ascii="Times New Roman" w:eastAsia="Times New Roman" w:hAnsi="Times New Roman" w:cs="Times New Roman"/>
          <w:sz w:val="24"/>
          <w:szCs w:val="24"/>
        </w:rPr>
        <w:t xml:space="preserve"> or </w:t>
      </w:r>
      <w:proofErr w:type="spellStart"/>
      <w:r w:rsidRPr="00EE0F15">
        <w:rPr>
          <w:rFonts w:ascii="Times New Roman" w:eastAsia="Times New Roman" w:hAnsi="Times New Roman" w:cs="Times New Roman"/>
          <w:sz w:val="24"/>
          <w:szCs w:val="24"/>
        </w:rPr>
        <w:t>ivdus</w:t>
      </w:r>
      <w:proofErr w:type="spellEnd"/>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 xml:space="preserve">((behavior$ or </w:t>
      </w:r>
      <w:proofErr w:type="spellStart"/>
      <w:r w:rsidRPr="00EE0F15">
        <w:rPr>
          <w:rFonts w:ascii="Times New Roman" w:eastAsia="Times New Roman" w:hAnsi="Times New Roman" w:cs="Times New Roman"/>
          <w:sz w:val="24"/>
          <w:szCs w:val="24"/>
        </w:rPr>
        <w:t>behaviour</w:t>
      </w:r>
      <w:proofErr w:type="spellEnd"/>
      <w:r w:rsidRPr="00EE0F15">
        <w:rPr>
          <w:rFonts w:ascii="Times New Roman" w:eastAsia="Times New Roman" w:hAnsi="Times New Roman" w:cs="Times New Roman"/>
          <w:sz w:val="24"/>
          <w:szCs w:val="24"/>
        </w:rPr>
        <w:t xml:space="preserve">$ or </w:t>
      </w:r>
      <w:proofErr w:type="spellStart"/>
      <w:r w:rsidRPr="00EE0F15">
        <w:rPr>
          <w:rFonts w:ascii="Times New Roman" w:eastAsia="Times New Roman" w:hAnsi="Times New Roman" w:cs="Times New Roman"/>
          <w:sz w:val="24"/>
          <w:szCs w:val="24"/>
        </w:rPr>
        <w:t>activit</w:t>
      </w:r>
      <w:proofErr w:type="spellEnd"/>
      <w:r w:rsidRPr="00EE0F15">
        <w:rPr>
          <w:rFonts w:ascii="Times New Roman" w:eastAsia="Times New Roman" w:hAnsi="Times New Roman" w:cs="Times New Roman"/>
          <w:sz w:val="24"/>
          <w:szCs w:val="24"/>
        </w:rPr>
        <w:t xml:space="preserve">$ or access$ or </w:t>
      </w:r>
      <w:proofErr w:type="spellStart"/>
      <w:r w:rsidRPr="00EE0F15">
        <w:rPr>
          <w:rFonts w:ascii="Times New Roman" w:eastAsia="Times New Roman" w:hAnsi="Times New Roman" w:cs="Times New Roman"/>
          <w:sz w:val="24"/>
          <w:szCs w:val="24"/>
        </w:rPr>
        <w:t>utiliz</w:t>
      </w:r>
      <w:proofErr w:type="spellEnd"/>
      <w:r w:rsidRPr="00EE0F15">
        <w:rPr>
          <w:rFonts w:ascii="Times New Roman" w:eastAsia="Times New Roman" w:hAnsi="Times New Roman" w:cs="Times New Roman"/>
          <w:sz w:val="24"/>
          <w:szCs w:val="24"/>
        </w:rPr>
        <w:t>$ or use$ or using$ or test$ or risk$ or outcome$) adj4 (</w:t>
      </w:r>
      <w:proofErr w:type="spellStart"/>
      <w:r w:rsidRPr="00EE0F15">
        <w:rPr>
          <w:rFonts w:ascii="Times New Roman" w:eastAsia="Times New Roman" w:hAnsi="Times New Roman" w:cs="Times New Roman"/>
          <w:sz w:val="24"/>
          <w:szCs w:val="24"/>
        </w:rPr>
        <w:t>reduc</w:t>
      </w:r>
      <w:proofErr w:type="spellEnd"/>
      <w:r w:rsidRPr="00EE0F15">
        <w:rPr>
          <w:rFonts w:ascii="Times New Roman" w:eastAsia="Times New Roman" w:hAnsi="Times New Roman" w:cs="Times New Roman"/>
          <w:sz w:val="24"/>
          <w:szCs w:val="24"/>
        </w:rPr>
        <w:t xml:space="preserve">$ or </w:t>
      </w:r>
      <w:proofErr w:type="spellStart"/>
      <w:r w:rsidRPr="00EE0F15">
        <w:rPr>
          <w:rFonts w:ascii="Times New Roman" w:eastAsia="Times New Roman" w:hAnsi="Times New Roman" w:cs="Times New Roman"/>
          <w:sz w:val="24"/>
          <w:szCs w:val="24"/>
        </w:rPr>
        <w:t>declin</w:t>
      </w:r>
      <w:proofErr w:type="spellEnd"/>
      <w:r w:rsidRPr="00EE0F15">
        <w:rPr>
          <w:rFonts w:ascii="Times New Roman" w:eastAsia="Times New Roman" w:hAnsi="Times New Roman" w:cs="Times New Roman"/>
          <w:sz w:val="24"/>
          <w:szCs w:val="24"/>
        </w:rPr>
        <w:t xml:space="preserve">$ or </w:t>
      </w:r>
      <w:proofErr w:type="spellStart"/>
      <w:r w:rsidRPr="00EE0F15">
        <w:rPr>
          <w:rFonts w:ascii="Times New Roman" w:eastAsia="Times New Roman" w:hAnsi="Times New Roman" w:cs="Times New Roman"/>
          <w:sz w:val="24"/>
          <w:szCs w:val="24"/>
        </w:rPr>
        <w:t>chang</w:t>
      </w:r>
      <w:proofErr w:type="spellEnd"/>
      <w:r w:rsidRPr="00EE0F15">
        <w:rPr>
          <w:rFonts w:ascii="Times New Roman" w:eastAsia="Times New Roman" w:hAnsi="Times New Roman" w:cs="Times New Roman"/>
          <w:sz w:val="24"/>
          <w:szCs w:val="24"/>
        </w:rPr>
        <w:t xml:space="preserve">$ or effect$ or </w:t>
      </w:r>
      <w:proofErr w:type="spellStart"/>
      <w:r w:rsidRPr="00EE0F15">
        <w:rPr>
          <w:rFonts w:ascii="Times New Roman" w:eastAsia="Times New Roman" w:hAnsi="Times New Roman" w:cs="Times New Roman"/>
          <w:sz w:val="24"/>
          <w:szCs w:val="24"/>
        </w:rPr>
        <w:t>increas</w:t>
      </w:r>
      <w:proofErr w:type="spellEnd"/>
      <w:r w:rsidRPr="00EE0F15">
        <w:rPr>
          <w:rFonts w:ascii="Times New Roman" w:eastAsia="Times New Roman" w:hAnsi="Times New Roman" w:cs="Times New Roman"/>
          <w:sz w:val="24"/>
          <w:szCs w:val="24"/>
        </w:rPr>
        <w:t xml:space="preserve">$ or </w:t>
      </w:r>
      <w:proofErr w:type="spellStart"/>
      <w:r w:rsidRPr="00EE0F15">
        <w:rPr>
          <w:rFonts w:ascii="Times New Roman" w:eastAsia="Times New Roman" w:hAnsi="Times New Roman" w:cs="Times New Roman"/>
          <w:sz w:val="24"/>
          <w:szCs w:val="24"/>
        </w:rPr>
        <w:t>decreas</w:t>
      </w:r>
      <w:proofErr w:type="spellEnd"/>
      <w:r w:rsidRPr="00EE0F15">
        <w:rPr>
          <w:rFonts w:ascii="Times New Roman" w:eastAsia="Times New Roman" w:hAnsi="Times New Roman" w:cs="Times New Roman"/>
          <w:sz w:val="24"/>
          <w:szCs w:val="24"/>
        </w:rPr>
        <w:t xml:space="preserve">$ or impact$ or </w:t>
      </w:r>
      <w:proofErr w:type="spellStart"/>
      <w:r w:rsidRPr="00EE0F15">
        <w:rPr>
          <w:rFonts w:ascii="Times New Roman" w:eastAsia="Times New Roman" w:hAnsi="Times New Roman" w:cs="Times New Roman"/>
          <w:sz w:val="24"/>
          <w:szCs w:val="24"/>
        </w:rPr>
        <w:t>modif</w:t>
      </w:r>
      <w:proofErr w:type="spellEnd"/>
      <w:r w:rsidRPr="00EE0F15">
        <w:rPr>
          <w:rFonts w:ascii="Times New Roman" w:eastAsia="Times New Roman" w:hAnsi="Times New Roman" w:cs="Times New Roman"/>
          <w:sz w:val="24"/>
          <w:szCs w:val="24"/>
        </w:rPr>
        <w:t>$ or lower$ or maintain$ or maintenance)).</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bleach$.</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clean$.</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condom$.</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contracept</w:t>
      </w:r>
      <w:proofErr w:type="spellEnd"/>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crack$.</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disclos</w:t>
      </w:r>
      <w:proofErr w:type="spellEnd"/>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incidence.ti,ab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inject$.</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intention$.</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intercourse.ti,ab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needle$.</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 xml:space="preserve">infect$ adj4 (new$ or rate$ or </w:t>
      </w:r>
      <w:proofErr w:type="spellStart"/>
      <w:r w:rsidRPr="00EE0F15">
        <w:rPr>
          <w:rFonts w:ascii="Times New Roman" w:eastAsia="Times New Roman" w:hAnsi="Times New Roman" w:cs="Times New Roman"/>
          <w:sz w:val="24"/>
          <w:szCs w:val="24"/>
        </w:rPr>
        <w:t>declin</w:t>
      </w:r>
      <w:proofErr w:type="spellEnd"/>
      <w:r w:rsidRPr="00EE0F15">
        <w:rPr>
          <w:rFonts w:ascii="Times New Roman" w:eastAsia="Times New Roman" w:hAnsi="Times New Roman" w:cs="Times New Roman"/>
          <w:sz w:val="24"/>
          <w:szCs w:val="24"/>
        </w:rPr>
        <w:t xml:space="preserve">$ or </w:t>
      </w:r>
      <w:proofErr w:type="spellStart"/>
      <w:r w:rsidRPr="00EE0F15">
        <w:rPr>
          <w:rFonts w:ascii="Times New Roman" w:eastAsia="Times New Roman" w:hAnsi="Times New Roman" w:cs="Times New Roman"/>
          <w:sz w:val="24"/>
          <w:szCs w:val="24"/>
        </w:rPr>
        <w:t>reduc</w:t>
      </w:r>
      <w:proofErr w:type="spellEnd"/>
      <w:r w:rsidRPr="00EE0F15">
        <w:rPr>
          <w:rFonts w:ascii="Times New Roman" w:eastAsia="Times New Roman" w:hAnsi="Times New Roman" w:cs="Times New Roman"/>
          <w:sz w:val="24"/>
          <w:szCs w:val="24"/>
        </w:rPr>
        <w:t xml:space="preserve">$ or prevent$ or lower$ or </w:t>
      </w:r>
      <w:proofErr w:type="spellStart"/>
      <w:r w:rsidRPr="00EE0F15">
        <w:rPr>
          <w:rFonts w:ascii="Times New Roman" w:eastAsia="Times New Roman" w:hAnsi="Times New Roman" w:cs="Times New Roman"/>
          <w:sz w:val="24"/>
          <w:szCs w:val="24"/>
        </w:rPr>
        <w:t>decreas</w:t>
      </w:r>
      <w:proofErr w:type="spellEnd"/>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partner$.</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seroconver</w:t>
      </w:r>
      <w:proofErr w:type="spellEnd"/>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sex$.</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syring</w:t>
      </w:r>
      <w:proofErr w:type="spellEnd"/>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test$.</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or/55</w:t>
      </w:r>
      <w:r>
        <w:rPr>
          <w:rFonts w:ascii="Times New Roman" w:eastAsia="Times New Roman" w:hAnsi="Times New Roman" w:cs="Times New Roman"/>
          <w:sz w:val="24"/>
          <w:szCs w:val="24"/>
        </w:rPr>
        <w:t>–</w:t>
      </w:r>
      <w:r w:rsidRPr="00EE0F15">
        <w:rPr>
          <w:rFonts w:ascii="Times New Roman" w:eastAsia="Times New Roman" w:hAnsi="Times New Roman" w:cs="Times New Roman"/>
          <w:sz w:val="24"/>
          <w:szCs w:val="24"/>
        </w:rPr>
        <w:t>105</w:t>
      </w:r>
    </w:p>
    <w:p w:rsidR="0056542F" w:rsidRPr="00EE0F15" w:rsidRDefault="0056542F" w:rsidP="0056542F">
      <w:pPr>
        <w:numPr>
          <w:ilvl w:val="0"/>
          <w:numId w:val="3"/>
        </w:numPr>
        <w:tabs>
          <w:tab w:val="clear" w:pos="1080"/>
        </w:tabs>
        <w:spacing w:after="0" w:line="240" w:lineRule="auto"/>
        <w:ind w:left="450" w:hanging="45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8 and 54 and 106</w:t>
      </w:r>
    </w:p>
    <w:p w:rsidR="0056542F" w:rsidRPr="00EE0F15" w:rsidRDefault="0056542F" w:rsidP="0056542F">
      <w:pPr>
        <w:spacing w:after="0" w:line="240" w:lineRule="auto"/>
        <w:rPr>
          <w:rFonts w:ascii="Times New Roman" w:eastAsia="Times New Roman" w:hAnsi="Times New Roman" w:cs="Times New Roman"/>
          <w:sz w:val="24"/>
          <w:szCs w:val="24"/>
        </w:rPr>
      </w:pPr>
    </w:p>
    <w:p w:rsidR="0056542F" w:rsidRPr="00EE0F15" w:rsidRDefault="0056542F" w:rsidP="0056542F">
      <w:pPr>
        <w:spacing w:after="0" w:line="240" w:lineRule="auto"/>
        <w:rPr>
          <w:rFonts w:ascii="Times New Roman" w:eastAsia="Times New Roman" w:hAnsi="Times New Roman" w:cs="Times New Roman"/>
          <w:b/>
          <w:sz w:val="24"/>
          <w:szCs w:val="24"/>
        </w:rPr>
      </w:pPr>
      <w:r w:rsidRPr="00EE0F15">
        <w:rPr>
          <w:rFonts w:ascii="Times New Roman" w:eastAsia="Times New Roman" w:hAnsi="Times New Roman" w:cs="Times New Roman"/>
          <w:b/>
          <w:sz w:val="24"/>
          <w:szCs w:val="24"/>
        </w:rPr>
        <w:t>No Language Limit</w:t>
      </w:r>
    </w:p>
    <w:p w:rsidR="0056542F" w:rsidRPr="00EE0F15" w:rsidRDefault="0056542F" w:rsidP="0056542F">
      <w:pPr>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b/>
          <w:sz w:val="24"/>
          <w:szCs w:val="24"/>
        </w:rPr>
        <w:t>Year limits</w:t>
      </w:r>
      <w:r w:rsidRPr="00EE0F15">
        <w:rPr>
          <w:rFonts w:ascii="Times New Roman" w:eastAsia="Times New Roman" w:hAnsi="Times New Roman" w:cs="Times New Roman"/>
          <w:sz w:val="24"/>
          <w:szCs w:val="24"/>
        </w:rPr>
        <w:t xml:space="preserve"> (1988–2017)</w:t>
      </w:r>
    </w:p>
    <w:p w:rsidR="0056542F" w:rsidRPr="00EE0F15" w:rsidRDefault="0056542F" w:rsidP="0056542F">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type="column"/>
      </w:r>
      <w:r w:rsidRPr="00EE0F15">
        <w:rPr>
          <w:rFonts w:ascii="Times New Roman" w:eastAsia="Times New Roman" w:hAnsi="Times New Roman" w:cs="Times New Roman"/>
          <w:b/>
          <w:sz w:val="24"/>
          <w:szCs w:val="24"/>
        </w:rPr>
        <w:t xml:space="preserve">Publication </w:t>
      </w:r>
      <w:r>
        <w:rPr>
          <w:rFonts w:ascii="Times New Roman" w:eastAsia="Times New Roman" w:hAnsi="Times New Roman" w:cs="Times New Roman"/>
          <w:b/>
          <w:sz w:val="24"/>
          <w:szCs w:val="24"/>
        </w:rPr>
        <w:t>L</w:t>
      </w:r>
      <w:r w:rsidRPr="00EE0F15">
        <w:rPr>
          <w:rFonts w:ascii="Times New Roman" w:eastAsia="Times New Roman" w:hAnsi="Times New Roman" w:cs="Times New Roman"/>
          <w:b/>
          <w:sz w:val="24"/>
          <w:szCs w:val="24"/>
        </w:rPr>
        <w:t>imits</w:t>
      </w:r>
    </w:p>
    <w:p w:rsidR="0056542F" w:rsidRPr="00EE0F15" w:rsidRDefault="0056542F" w:rsidP="0056542F">
      <w:pPr>
        <w:spacing w:after="0" w:line="240" w:lineRule="auto"/>
        <w:ind w:left="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Clinical Trial, Controlled Clinical Trial, Corrected and Republished Article, Evaluation Studies, Journal Article, Meta-Analysis, Multicenter Study, Practice Guideline, Published Erratum, Randomized Controlled Trial, Retraction of Publication, Review, Review Literature, Systematic Reviews, Technical Report, Validation Studies</w:t>
      </w:r>
    </w:p>
    <w:p w:rsidR="0056542F" w:rsidRPr="00EE0F15" w:rsidRDefault="0056542F" w:rsidP="0056542F">
      <w:pPr>
        <w:spacing w:after="0" w:line="240" w:lineRule="auto"/>
        <w:rPr>
          <w:rFonts w:ascii="Times New Roman" w:eastAsia="Times New Roman" w:hAnsi="Times New Roman" w:cs="Times New Roman"/>
          <w:sz w:val="24"/>
          <w:szCs w:val="24"/>
        </w:rPr>
      </w:pPr>
    </w:p>
    <w:p w:rsidR="0056542F" w:rsidRDefault="0056542F" w:rsidP="0056542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6542F" w:rsidRPr="00EE0F15" w:rsidRDefault="0056542F" w:rsidP="0056542F">
      <w:pPr>
        <w:rPr>
          <w:rFonts w:ascii="Times New Roman" w:hAnsi="Times New Roman" w:cs="Times New Roman"/>
          <w:b/>
          <w:sz w:val="24"/>
          <w:szCs w:val="24"/>
        </w:rPr>
      </w:pPr>
      <w:r w:rsidRPr="00EE0F15">
        <w:rPr>
          <w:rFonts w:ascii="Times New Roman" w:hAnsi="Times New Roman" w:cs="Times New Roman"/>
          <w:b/>
          <w:sz w:val="24"/>
          <w:szCs w:val="24"/>
        </w:rPr>
        <w:lastRenderedPageBreak/>
        <w:t xml:space="preserve">Linkage to, Retention </w:t>
      </w:r>
      <w:proofErr w:type="gramStart"/>
      <w:r w:rsidRPr="00EE0F15">
        <w:rPr>
          <w:rFonts w:ascii="Times New Roman" w:hAnsi="Times New Roman" w:cs="Times New Roman"/>
          <w:b/>
          <w:sz w:val="24"/>
          <w:szCs w:val="24"/>
        </w:rPr>
        <w:t>in,</w:t>
      </w:r>
      <w:proofErr w:type="gramEnd"/>
      <w:r w:rsidRPr="00EE0F15">
        <w:rPr>
          <w:rFonts w:ascii="Times New Roman" w:hAnsi="Times New Roman" w:cs="Times New Roman"/>
          <w:b/>
          <w:sz w:val="24"/>
          <w:szCs w:val="24"/>
        </w:rPr>
        <w:t xml:space="preserve"> and Re-engagement in HIV Care (LRC) search strategy MEDLINE</w:t>
      </w:r>
    </w:p>
    <w:p w:rsidR="0056542F" w:rsidRPr="00EE0F15" w:rsidRDefault="0056542F" w:rsidP="0056542F">
      <w:pPr>
        <w:spacing w:after="0" w:line="240" w:lineRule="auto"/>
        <w:rPr>
          <w:rFonts w:ascii="Times New Roman" w:eastAsia="Calibri" w:hAnsi="Times New Roman" w:cs="Times New Roman"/>
          <w:sz w:val="24"/>
          <w:szCs w:val="24"/>
        </w:rPr>
      </w:pPr>
    </w:p>
    <w:p w:rsidR="0056542F" w:rsidRPr="00EE0F15" w:rsidRDefault="0056542F" w:rsidP="0056542F">
      <w:pPr>
        <w:spacing w:after="0" w:line="240" w:lineRule="auto"/>
        <w:rPr>
          <w:rFonts w:ascii="Times New Roman" w:eastAsia="Calibri" w:hAnsi="Times New Roman" w:cs="Times New Roman"/>
          <w:b/>
          <w:sz w:val="24"/>
          <w:szCs w:val="24"/>
        </w:rPr>
      </w:pPr>
      <w:r w:rsidRPr="00EE0F15">
        <w:rPr>
          <w:rFonts w:ascii="Times New Roman" w:eastAsia="Calibri" w:hAnsi="Times New Roman" w:cs="Times New Roman"/>
          <w:b/>
          <w:sz w:val="24"/>
          <w:szCs w:val="24"/>
        </w:rPr>
        <w:t>Key</w:t>
      </w:r>
    </w:p>
    <w:p w:rsidR="0056542F" w:rsidRPr="00EE0F15" w:rsidRDefault="0056542F" w:rsidP="0056542F">
      <w:pPr>
        <w:spacing w:after="0" w:line="240" w:lineRule="auto"/>
        <w:rPr>
          <w:rFonts w:ascii="Times New Roman" w:eastAsia="Calibri" w:hAnsi="Times New Roman" w:cs="Times New Roman"/>
          <w:sz w:val="24"/>
          <w:szCs w:val="24"/>
        </w:rPr>
      </w:pPr>
      <w:r w:rsidRPr="00EE0F15">
        <w:rPr>
          <w:rFonts w:ascii="Times New Roman" w:eastAsia="Calibri" w:hAnsi="Times New Roman" w:cs="Times New Roman"/>
          <w:sz w:val="24"/>
          <w:szCs w:val="24"/>
        </w:rPr>
        <w:t>$</w:t>
      </w:r>
      <w:r>
        <w:rPr>
          <w:rFonts w:ascii="Times New Roman" w:eastAsia="Calibri" w:hAnsi="Times New Roman" w:cs="Times New Roman"/>
          <w:sz w:val="24"/>
          <w:szCs w:val="24"/>
        </w:rPr>
        <w:t>=</w:t>
      </w:r>
      <w:r w:rsidRPr="00EE0F15">
        <w:rPr>
          <w:rFonts w:ascii="Times New Roman" w:eastAsia="Calibri" w:hAnsi="Times New Roman" w:cs="Times New Roman"/>
          <w:sz w:val="24"/>
          <w:szCs w:val="24"/>
        </w:rPr>
        <w:t>truncation</w:t>
      </w:r>
      <w:r w:rsidRPr="00EE0F15">
        <w:rPr>
          <w:rFonts w:ascii="Times New Roman" w:eastAsia="Calibri" w:hAnsi="Times New Roman" w:cs="Times New Roman"/>
          <w:sz w:val="24"/>
          <w:szCs w:val="24"/>
        </w:rPr>
        <w:tab/>
      </w:r>
      <w:r w:rsidRPr="00EE0F15">
        <w:rPr>
          <w:rFonts w:ascii="Times New Roman" w:eastAsia="Calibri" w:hAnsi="Times New Roman" w:cs="Times New Roman"/>
          <w:sz w:val="24"/>
          <w:szCs w:val="24"/>
        </w:rPr>
        <w:tab/>
      </w:r>
      <w:r w:rsidRPr="00EE0F15">
        <w:rPr>
          <w:rFonts w:ascii="Times New Roman" w:eastAsia="Calibri" w:hAnsi="Times New Roman" w:cs="Times New Roman"/>
          <w:sz w:val="24"/>
          <w:szCs w:val="24"/>
        </w:rPr>
        <w:tab/>
      </w:r>
    </w:p>
    <w:p w:rsidR="0056542F" w:rsidRPr="00EE0F15" w:rsidRDefault="0056542F" w:rsidP="0056542F">
      <w:pPr>
        <w:spacing w:after="0" w:line="240" w:lineRule="auto"/>
        <w:rPr>
          <w:rFonts w:ascii="Times New Roman" w:eastAsia="Calibri" w:hAnsi="Times New Roman" w:cs="Times New Roman"/>
          <w:sz w:val="24"/>
          <w:szCs w:val="24"/>
        </w:rPr>
      </w:pPr>
      <w:proofErr w:type="gramStart"/>
      <w:r w:rsidRPr="00EE0F15">
        <w:rPr>
          <w:rFonts w:ascii="Times New Roman" w:eastAsia="Calibri" w:hAnsi="Times New Roman" w:cs="Times New Roman"/>
          <w:sz w:val="24"/>
          <w:szCs w:val="24"/>
        </w:rPr>
        <w:t>ab</w:t>
      </w:r>
      <w:r>
        <w:rPr>
          <w:rFonts w:ascii="Times New Roman" w:eastAsia="Calibri" w:hAnsi="Times New Roman" w:cs="Times New Roman"/>
          <w:sz w:val="24"/>
          <w:szCs w:val="24"/>
        </w:rPr>
        <w:t>=</w:t>
      </w:r>
      <w:proofErr w:type="gramEnd"/>
      <w:r w:rsidRPr="00EE0F15">
        <w:rPr>
          <w:rFonts w:ascii="Times New Roman" w:eastAsia="Calibri" w:hAnsi="Times New Roman" w:cs="Times New Roman"/>
          <w:sz w:val="24"/>
          <w:szCs w:val="24"/>
        </w:rPr>
        <w:t>abstract</w:t>
      </w:r>
      <w:r w:rsidRPr="00EE0F15">
        <w:rPr>
          <w:rFonts w:ascii="Times New Roman" w:eastAsia="Calibri" w:hAnsi="Times New Roman" w:cs="Times New Roman"/>
          <w:sz w:val="24"/>
          <w:szCs w:val="24"/>
        </w:rPr>
        <w:tab/>
      </w:r>
      <w:r w:rsidRPr="00EE0F15">
        <w:rPr>
          <w:rFonts w:ascii="Times New Roman" w:eastAsia="Calibri" w:hAnsi="Times New Roman" w:cs="Times New Roman"/>
          <w:sz w:val="24"/>
          <w:szCs w:val="24"/>
        </w:rPr>
        <w:tab/>
      </w:r>
      <w:r w:rsidRPr="00EE0F15">
        <w:rPr>
          <w:rFonts w:ascii="Times New Roman" w:eastAsia="Calibri" w:hAnsi="Times New Roman" w:cs="Times New Roman"/>
          <w:sz w:val="24"/>
          <w:szCs w:val="24"/>
        </w:rPr>
        <w:tab/>
      </w:r>
      <w:proofErr w:type="spellStart"/>
      <w:r w:rsidRPr="00EE0F15">
        <w:rPr>
          <w:rFonts w:ascii="Times New Roman" w:eastAsia="Calibri" w:hAnsi="Times New Roman" w:cs="Times New Roman"/>
          <w:sz w:val="24"/>
          <w:szCs w:val="24"/>
        </w:rPr>
        <w:t>ti</w:t>
      </w:r>
      <w:proofErr w:type="spellEnd"/>
      <w:r>
        <w:rPr>
          <w:rFonts w:ascii="Times New Roman" w:eastAsia="Calibri" w:hAnsi="Times New Roman" w:cs="Times New Roman"/>
          <w:sz w:val="24"/>
          <w:szCs w:val="24"/>
        </w:rPr>
        <w:t>=</w:t>
      </w:r>
      <w:r w:rsidRPr="00EE0F15">
        <w:rPr>
          <w:rFonts w:ascii="Times New Roman" w:eastAsia="Calibri" w:hAnsi="Times New Roman" w:cs="Times New Roman"/>
          <w:sz w:val="24"/>
          <w:szCs w:val="24"/>
        </w:rPr>
        <w:t>title</w:t>
      </w:r>
    </w:p>
    <w:p w:rsidR="0056542F" w:rsidRPr="00EE0F15" w:rsidRDefault="0056542F" w:rsidP="0056542F">
      <w:pPr>
        <w:spacing w:after="0" w:line="240" w:lineRule="auto"/>
        <w:rPr>
          <w:rFonts w:ascii="Times New Roman" w:eastAsia="Calibri" w:hAnsi="Times New Roman" w:cs="Times New Roman"/>
          <w:sz w:val="24"/>
          <w:szCs w:val="24"/>
          <w:u w:val="single"/>
        </w:rPr>
      </w:pPr>
    </w:p>
    <w:p w:rsidR="0056542F" w:rsidRPr="00EE0F15" w:rsidRDefault="0056542F" w:rsidP="0056542F">
      <w:pPr>
        <w:spacing w:after="0" w:line="240" w:lineRule="auto"/>
        <w:rPr>
          <w:rFonts w:ascii="Times New Roman" w:eastAsia="Calibri" w:hAnsi="Times New Roman" w:cs="Times New Roman"/>
          <w:b/>
          <w:i/>
          <w:sz w:val="24"/>
          <w:szCs w:val="24"/>
        </w:rPr>
      </w:pPr>
      <w:r w:rsidRPr="00EE0F15">
        <w:rPr>
          <w:rFonts w:ascii="Times New Roman" w:eastAsia="Calibri" w:hAnsi="Times New Roman" w:cs="Times New Roman"/>
          <w:b/>
          <w:i/>
          <w:sz w:val="24"/>
          <w:szCs w:val="24"/>
        </w:rPr>
        <w:t>Subheadings</w:t>
      </w:r>
    </w:p>
    <w:p w:rsidR="0056542F" w:rsidRPr="00EE0F15" w:rsidRDefault="0056542F" w:rsidP="0056542F">
      <w:pPr>
        <w:spacing w:after="0" w:line="240" w:lineRule="auto"/>
        <w:rPr>
          <w:rFonts w:ascii="Times New Roman" w:eastAsia="Calibri" w:hAnsi="Times New Roman" w:cs="Times New Roman"/>
          <w:sz w:val="24"/>
          <w:szCs w:val="24"/>
        </w:rPr>
      </w:pPr>
      <w:r w:rsidRPr="00EE0F15">
        <w:rPr>
          <w:rFonts w:ascii="Times New Roman" w:eastAsia="Calibri" w:hAnsi="Times New Roman" w:cs="Times New Roman"/>
          <w:sz w:val="24"/>
          <w:szCs w:val="24"/>
        </w:rPr>
        <w:t>/co</w:t>
      </w:r>
      <w:r>
        <w:rPr>
          <w:rFonts w:ascii="Times New Roman" w:eastAsia="Calibri" w:hAnsi="Times New Roman" w:cs="Times New Roman"/>
          <w:sz w:val="24"/>
          <w:szCs w:val="24"/>
        </w:rPr>
        <w:t>=</w:t>
      </w:r>
      <w:r w:rsidRPr="00EE0F15">
        <w:rPr>
          <w:rFonts w:ascii="Times New Roman" w:eastAsia="Calibri" w:hAnsi="Times New Roman" w:cs="Times New Roman"/>
          <w:sz w:val="24"/>
          <w:szCs w:val="24"/>
        </w:rPr>
        <w:t xml:space="preserve">complications </w:t>
      </w:r>
      <w:proofErr w:type="spellStart"/>
      <w:r w:rsidRPr="00EE0F15">
        <w:rPr>
          <w:rFonts w:ascii="Times New Roman" w:eastAsia="Calibri" w:hAnsi="Times New Roman" w:cs="Times New Roman"/>
          <w:sz w:val="24"/>
          <w:szCs w:val="24"/>
        </w:rPr>
        <w:t>sh</w:t>
      </w:r>
      <w:proofErr w:type="spellEnd"/>
      <w:r w:rsidRPr="00EE0F15">
        <w:rPr>
          <w:rFonts w:ascii="Times New Roman" w:eastAsia="Calibri" w:hAnsi="Times New Roman" w:cs="Times New Roman"/>
          <w:sz w:val="24"/>
          <w:szCs w:val="24"/>
        </w:rPr>
        <w:t xml:space="preserve"> </w:t>
      </w:r>
      <w:r w:rsidRPr="00EE0F15">
        <w:rPr>
          <w:rFonts w:ascii="Times New Roman" w:eastAsia="Calibri" w:hAnsi="Times New Roman" w:cs="Times New Roman"/>
          <w:sz w:val="24"/>
          <w:szCs w:val="24"/>
        </w:rPr>
        <w:tab/>
        <w:t>/</w:t>
      </w:r>
      <w:proofErr w:type="spellStart"/>
      <w:proofErr w:type="gramStart"/>
      <w:r w:rsidRPr="00EE0F15">
        <w:rPr>
          <w:rFonts w:ascii="Times New Roman" w:eastAsia="Calibri" w:hAnsi="Times New Roman" w:cs="Times New Roman"/>
          <w:sz w:val="24"/>
          <w:szCs w:val="24"/>
        </w:rPr>
        <w:t>dt</w:t>
      </w:r>
      <w:proofErr w:type="spellEnd"/>
      <w:r>
        <w:rPr>
          <w:rFonts w:ascii="Times New Roman" w:eastAsia="Calibri" w:hAnsi="Times New Roman" w:cs="Times New Roman"/>
          <w:sz w:val="24"/>
          <w:szCs w:val="24"/>
        </w:rPr>
        <w:t>=</w:t>
      </w:r>
      <w:proofErr w:type="gramEnd"/>
      <w:r w:rsidRPr="00EE0F15">
        <w:rPr>
          <w:rFonts w:ascii="Times New Roman" w:eastAsia="Calibri" w:hAnsi="Times New Roman" w:cs="Times New Roman"/>
          <w:sz w:val="24"/>
          <w:szCs w:val="24"/>
        </w:rPr>
        <w:t xml:space="preserve">drug therapy </w:t>
      </w:r>
    </w:p>
    <w:p w:rsidR="0056542F" w:rsidRPr="00EE0F15" w:rsidRDefault="0056542F" w:rsidP="0056542F">
      <w:pPr>
        <w:spacing w:after="0" w:line="240" w:lineRule="auto"/>
        <w:rPr>
          <w:rFonts w:ascii="Times New Roman" w:eastAsia="Calibri" w:hAnsi="Times New Roman" w:cs="Times New Roman"/>
          <w:sz w:val="24"/>
          <w:szCs w:val="24"/>
        </w:rPr>
      </w:pPr>
      <w:r w:rsidRPr="00EE0F15">
        <w:rPr>
          <w:rFonts w:ascii="Times New Roman" w:eastAsia="Calibri" w:hAnsi="Times New Roman" w:cs="Times New Roman"/>
          <w:sz w:val="24"/>
          <w:szCs w:val="24"/>
        </w:rPr>
        <w:t>/di</w:t>
      </w:r>
      <w:r>
        <w:rPr>
          <w:rFonts w:ascii="Times New Roman" w:eastAsia="Calibri" w:hAnsi="Times New Roman" w:cs="Times New Roman"/>
          <w:sz w:val="24"/>
          <w:szCs w:val="24"/>
        </w:rPr>
        <w:t>=</w:t>
      </w:r>
      <w:r w:rsidRPr="00EE0F15">
        <w:rPr>
          <w:rFonts w:ascii="Times New Roman" w:eastAsia="Calibri" w:hAnsi="Times New Roman" w:cs="Times New Roman"/>
          <w:sz w:val="24"/>
          <w:szCs w:val="24"/>
        </w:rPr>
        <w:t xml:space="preserve">diagnosis </w:t>
      </w:r>
      <w:proofErr w:type="spellStart"/>
      <w:r w:rsidRPr="00EE0F15">
        <w:rPr>
          <w:rFonts w:ascii="Times New Roman" w:eastAsia="Calibri" w:hAnsi="Times New Roman" w:cs="Times New Roman"/>
          <w:sz w:val="24"/>
          <w:szCs w:val="24"/>
        </w:rPr>
        <w:t>sh</w:t>
      </w:r>
      <w:proofErr w:type="spellEnd"/>
      <w:r w:rsidRPr="00EE0F15">
        <w:rPr>
          <w:rFonts w:ascii="Times New Roman" w:eastAsia="Calibri" w:hAnsi="Times New Roman" w:cs="Times New Roman"/>
          <w:sz w:val="24"/>
          <w:szCs w:val="24"/>
        </w:rPr>
        <w:tab/>
      </w:r>
      <w:r w:rsidRPr="00EE0F15">
        <w:rPr>
          <w:rFonts w:ascii="Times New Roman" w:eastAsia="Calibri" w:hAnsi="Times New Roman" w:cs="Times New Roman"/>
          <w:sz w:val="24"/>
          <w:szCs w:val="24"/>
        </w:rPr>
        <w:tab/>
        <w:t>/nu</w:t>
      </w:r>
      <w:r>
        <w:rPr>
          <w:rFonts w:ascii="Times New Roman" w:eastAsia="Calibri" w:hAnsi="Times New Roman" w:cs="Times New Roman"/>
          <w:sz w:val="24"/>
          <w:szCs w:val="24"/>
        </w:rPr>
        <w:t>=</w:t>
      </w:r>
      <w:r w:rsidRPr="00EE0F15">
        <w:rPr>
          <w:rFonts w:ascii="Times New Roman" w:eastAsia="Calibri" w:hAnsi="Times New Roman" w:cs="Times New Roman"/>
          <w:sz w:val="24"/>
          <w:szCs w:val="24"/>
        </w:rPr>
        <w:t xml:space="preserve">nursing </w:t>
      </w:r>
      <w:proofErr w:type="spellStart"/>
      <w:r w:rsidRPr="00EE0F15">
        <w:rPr>
          <w:rFonts w:ascii="Times New Roman" w:eastAsia="Calibri" w:hAnsi="Times New Roman" w:cs="Times New Roman"/>
          <w:sz w:val="24"/>
          <w:szCs w:val="24"/>
        </w:rPr>
        <w:t>sh</w:t>
      </w:r>
      <w:proofErr w:type="spellEnd"/>
    </w:p>
    <w:p w:rsidR="0056542F" w:rsidRPr="00EE0F15" w:rsidRDefault="0056542F" w:rsidP="0056542F">
      <w:pPr>
        <w:spacing w:after="0" w:line="240" w:lineRule="auto"/>
        <w:rPr>
          <w:rFonts w:ascii="Times New Roman" w:eastAsia="Calibri" w:hAnsi="Times New Roman" w:cs="Times New Roman"/>
          <w:sz w:val="24"/>
          <w:szCs w:val="24"/>
        </w:rPr>
      </w:pPr>
      <w:r w:rsidRPr="00EE0F15">
        <w:rPr>
          <w:rFonts w:ascii="Times New Roman" w:eastAsia="Calibri" w:hAnsi="Times New Roman" w:cs="Times New Roman"/>
          <w:sz w:val="24"/>
          <w:szCs w:val="24"/>
        </w:rPr>
        <w:t>/pc</w:t>
      </w:r>
      <w:r>
        <w:rPr>
          <w:rFonts w:ascii="Times New Roman" w:eastAsia="Calibri" w:hAnsi="Times New Roman" w:cs="Times New Roman"/>
          <w:sz w:val="24"/>
          <w:szCs w:val="24"/>
        </w:rPr>
        <w:t>=</w:t>
      </w:r>
      <w:r w:rsidRPr="00EE0F15">
        <w:rPr>
          <w:rFonts w:ascii="Times New Roman" w:eastAsia="Calibri" w:hAnsi="Times New Roman" w:cs="Times New Roman"/>
          <w:sz w:val="24"/>
          <w:szCs w:val="24"/>
        </w:rPr>
        <w:t>prevention and control</w:t>
      </w:r>
      <w:r w:rsidRPr="00EE0F15">
        <w:rPr>
          <w:rFonts w:ascii="Times New Roman" w:eastAsia="Calibri" w:hAnsi="Times New Roman" w:cs="Times New Roman"/>
          <w:sz w:val="24"/>
          <w:szCs w:val="24"/>
        </w:rPr>
        <w:tab/>
        <w:t>/</w:t>
      </w:r>
      <w:proofErr w:type="spellStart"/>
      <w:proofErr w:type="gramStart"/>
      <w:r w:rsidRPr="00EE0F15">
        <w:rPr>
          <w:rFonts w:ascii="Times New Roman" w:eastAsia="Calibri" w:hAnsi="Times New Roman" w:cs="Times New Roman"/>
          <w:sz w:val="24"/>
          <w:szCs w:val="24"/>
        </w:rPr>
        <w:t>px</w:t>
      </w:r>
      <w:proofErr w:type="spellEnd"/>
      <w:r>
        <w:rPr>
          <w:rFonts w:ascii="Times New Roman" w:eastAsia="Calibri" w:hAnsi="Times New Roman" w:cs="Times New Roman"/>
          <w:sz w:val="24"/>
          <w:szCs w:val="24"/>
        </w:rPr>
        <w:t>=</w:t>
      </w:r>
      <w:proofErr w:type="gramEnd"/>
      <w:r w:rsidRPr="00EE0F15">
        <w:rPr>
          <w:rFonts w:ascii="Times New Roman" w:eastAsia="Calibri" w:hAnsi="Times New Roman" w:cs="Times New Roman"/>
          <w:sz w:val="24"/>
          <w:szCs w:val="24"/>
        </w:rPr>
        <w:t>psychology /</w:t>
      </w:r>
      <w:proofErr w:type="spellStart"/>
      <w:r w:rsidRPr="00EE0F15">
        <w:rPr>
          <w:rFonts w:ascii="Times New Roman" w:eastAsia="Calibri" w:hAnsi="Times New Roman" w:cs="Times New Roman"/>
          <w:sz w:val="24"/>
          <w:szCs w:val="24"/>
        </w:rPr>
        <w:t>th</w:t>
      </w:r>
      <w:proofErr w:type="spellEnd"/>
      <w:r>
        <w:rPr>
          <w:rFonts w:ascii="Times New Roman" w:eastAsia="Calibri" w:hAnsi="Times New Roman" w:cs="Times New Roman"/>
          <w:sz w:val="24"/>
          <w:szCs w:val="24"/>
        </w:rPr>
        <w:t>=</w:t>
      </w:r>
      <w:r w:rsidRPr="00EE0F15">
        <w:rPr>
          <w:rFonts w:ascii="Times New Roman" w:eastAsia="Calibri" w:hAnsi="Times New Roman" w:cs="Times New Roman"/>
          <w:sz w:val="24"/>
          <w:szCs w:val="24"/>
        </w:rPr>
        <w:t>therapy</w:t>
      </w:r>
      <w:r w:rsidRPr="00EE0F15">
        <w:rPr>
          <w:rFonts w:ascii="Times New Roman" w:eastAsia="Calibri" w:hAnsi="Times New Roman" w:cs="Times New Roman"/>
          <w:sz w:val="24"/>
          <w:szCs w:val="24"/>
        </w:rPr>
        <w:tab/>
      </w:r>
      <w:r w:rsidRPr="00EE0F15">
        <w:rPr>
          <w:rFonts w:ascii="Times New Roman" w:eastAsia="Calibri" w:hAnsi="Times New Roman" w:cs="Times New Roman"/>
          <w:sz w:val="24"/>
          <w:szCs w:val="24"/>
        </w:rPr>
        <w:tab/>
      </w:r>
      <w:r w:rsidRPr="00EE0F15">
        <w:rPr>
          <w:rFonts w:ascii="Times New Roman" w:eastAsia="Calibri" w:hAnsi="Times New Roman" w:cs="Times New Roman"/>
          <w:sz w:val="24"/>
          <w:szCs w:val="24"/>
        </w:rPr>
        <w:tab/>
        <w:t xml:space="preserve">/tm =transmission </w:t>
      </w:r>
    </w:p>
    <w:p w:rsidR="0056542F" w:rsidRPr="00EE0F15" w:rsidRDefault="0056542F" w:rsidP="0056542F">
      <w:pPr>
        <w:spacing w:after="0" w:line="240" w:lineRule="auto"/>
        <w:rPr>
          <w:rFonts w:ascii="Times New Roman" w:eastAsia="Times New Roman" w:hAnsi="Times New Roman" w:cs="Times New Roman"/>
          <w:sz w:val="24"/>
          <w:szCs w:val="24"/>
        </w:rPr>
      </w:pPr>
    </w:p>
    <w:p w:rsidR="0056542F" w:rsidRPr="00081EA9" w:rsidRDefault="0056542F" w:rsidP="0056542F">
      <w:pPr>
        <w:spacing w:after="0" w:line="240" w:lineRule="auto"/>
        <w:rPr>
          <w:rFonts w:ascii="Times New Roman" w:eastAsia="Times New Roman" w:hAnsi="Times New Roman" w:cs="Times New Roman"/>
          <w:b/>
          <w:smallCaps/>
          <w:sz w:val="24"/>
          <w:szCs w:val="24"/>
        </w:rPr>
      </w:pPr>
      <w:r w:rsidRPr="00EE0F15">
        <w:rPr>
          <w:rFonts w:ascii="Times New Roman" w:eastAsia="Times New Roman" w:hAnsi="Times New Roman" w:cs="Times New Roman"/>
          <w:b/>
          <w:smallCaps/>
          <w:sz w:val="24"/>
          <w:szCs w:val="24"/>
        </w:rPr>
        <w:t xml:space="preserve">HIV/HIV Positive Person </w:t>
      </w:r>
      <w:proofErr w:type="spellStart"/>
      <w:r w:rsidRPr="00EE0F15">
        <w:rPr>
          <w:rFonts w:ascii="Times New Roman" w:eastAsia="Times New Roman" w:hAnsi="Times New Roman" w:cs="Times New Roman"/>
          <w:b/>
          <w:smallCaps/>
          <w:sz w:val="24"/>
          <w:szCs w:val="24"/>
        </w:rPr>
        <w:t>MeSH</w:t>
      </w:r>
      <w:proofErr w:type="spellEnd"/>
      <w:r w:rsidRPr="00EE0F15">
        <w:rPr>
          <w:rFonts w:ascii="Times New Roman" w:eastAsia="Times New Roman" w:hAnsi="Times New Roman" w:cs="Times New Roman"/>
          <w:b/>
          <w:smallCaps/>
          <w:sz w:val="24"/>
          <w:szCs w:val="24"/>
        </w:rPr>
        <w:t xml:space="preserve"> and Keywords</w:t>
      </w:r>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 xml:space="preserve">HIV infections/co, </w:t>
      </w:r>
      <w:proofErr w:type="spellStart"/>
      <w:r w:rsidRPr="00EE0F15">
        <w:rPr>
          <w:rFonts w:ascii="Times New Roman" w:hAnsi="Times New Roman" w:cs="Times New Roman"/>
          <w:sz w:val="24"/>
          <w:szCs w:val="24"/>
        </w:rPr>
        <w:t>dt</w:t>
      </w:r>
      <w:proofErr w:type="spellEnd"/>
      <w:r w:rsidRPr="00EE0F15">
        <w:rPr>
          <w:rFonts w:ascii="Times New Roman" w:hAnsi="Times New Roman" w:cs="Times New Roman"/>
          <w:sz w:val="24"/>
          <w:szCs w:val="24"/>
        </w:rPr>
        <w:t xml:space="preserve">, di, nu, pc, </w:t>
      </w:r>
      <w:proofErr w:type="spellStart"/>
      <w:r w:rsidRPr="00EE0F15">
        <w:rPr>
          <w:rFonts w:ascii="Times New Roman" w:hAnsi="Times New Roman" w:cs="Times New Roman"/>
          <w:sz w:val="24"/>
          <w:szCs w:val="24"/>
        </w:rPr>
        <w:t>px</w:t>
      </w:r>
      <w:proofErr w:type="spellEnd"/>
      <w:r w:rsidRPr="00EE0F15">
        <w:rPr>
          <w:rFonts w:ascii="Times New Roman" w:hAnsi="Times New Roman" w:cs="Times New Roman"/>
          <w:sz w:val="24"/>
          <w:szCs w:val="24"/>
        </w:rPr>
        <w:t xml:space="preserve">, </w:t>
      </w:r>
      <w:proofErr w:type="spellStart"/>
      <w:r w:rsidRPr="00EE0F15">
        <w:rPr>
          <w:rFonts w:ascii="Times New Roman" w:hAnsi="Times New Roman" w:cs="Times New Roman"/>
          <w:sz w:val="24"/>
          <w:szCs w:val="24"/>
        </w:rPr>
        <w:t>th</w:t>
      </w:r>
      <w:proofErr w:type="spellEnd"/>
      <w:r w:rsidRPr="00EE0F15">
        <w:rPr>
          <w:rFonts w:ascii="Times New Roman" w:hAnsi="Times New Roman" w:cs="Times New Roman"/>
          <w:sz w:val="24"/>
          <w:szCs w:val="24"/>
        </w:rPr>
        <w:t>, tm</w:t>
      </w:r>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HIV infect$.</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 xml:space="preserve">(HIV adj4 </w:t>
      </w:r>
      <w:proofErr w:type="spellStart"/>
      <w:r w:rsidRPr="00EE0F15">
        <w:rPr>
          <w:rFonts w:ascii="Times New Roman" w:hAnsi="Times New Roman" w:cs="Times New Roman"/>
          <w:sz w:val="24"/>
          <w:szCs w:val="24"/>
        </w:rPr>
        <w:t>diagnos</w:t>
      </w:r>
      <w:proofErr w:type="spellEnd"/>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 xml:space="preserve">HIV </w:t>
      </w:r>
      <w:proofErr w:type="spellStart"/>
      <w:r w:rsidRPr="00EE0F15">
        <w:rPr>
          <w:rFonts w:ascii="Times New Roman" w:hAnsi="Times New Roman" w:cs="Times New Roman"/>
          <w:sz w:val="24"/>
          <w:szCs w:val="24"/>
        </w:rPr>
        <w:t>positiv</w:t>
      </w:r>
      <w:proofErr w:type="spellEnd"/>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(HIV adj4 care).</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(HIV adj4 treatment$).</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 xml:space="preserve">living with </w:t>
      </w:r>
      <w:proofErr w:type="spellStart"/>
      <w:r w:rsidRPr="00EE0F15">
        <w:rPr>
          <w:rFonts w:ascii="Times New Roman" w:hAnsi="Times New Roman" w:cs="Times New Roman"/>
          <w:sz w:val="24"/>
          <w:szCs w:val="24"/>
        </w:rPr>
        <w:t>HIV.ti,ab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or/1</w:t>
      </w:r>
      <w:r>
        <w:rPr>
          <w:rFonts w:ascii="Times New Roman" w:hAnsi="Times New Roman" w:cs="Times New Roman"/>
          <w:sz w:val="24"/>
          <w:szCs w:val="24"/>
        </w:rPr>
        <w:t>–</w:t>
      </w:r>
      <w:r w:rsidRPr="00EE0F15">
        <w:rPr>
          <w:rFonts w:ascii="Times New Roman" w:hAnsi="Times New Roman" w:cs="Times New Roman"/>
          <w:sz w:val="24"/>
          <w:szCs w:val="24"/>
        </w:rPr>
        <w:t>7</w:t>
      </w:r>
    </w:p>
    <w:p w:rsidR="0056542F" w:rsidRPr="00081EA9" w:rsidRDefault="0056542F" w:rsidP="0056542F">
      <w:pPr>
        <w:spacing w:after="0" w:line="240" w:lineRule="auto"/>
        <w:rPr>
          <w:rFonts w:ascii="Times New Roman" w:eastAsia="Times New Roman" w:hAnsi="Times New Roman" w:cs="Times New Roman"/>
          <w:sz w:val="24"/>
          <w:szCs w:val="24"/>
        </w:rPr>
      </w:pPr>
    </w:p>
    <w:p w:rsidR="0056542F" w:rsidRPr="00EE0F15" w:rsidRDefault="0056542F" w:rsidP="0056542F">
      <w:pPr>
        <w:spacing w:after="0" w:line="240" w:lineRule="auto"/>
        <w:rPr>
          <w:rFonts w:ascii="Times New Roman" w:eastAsia="Times New Roman" w:hAnsi="Times New Roman" w:cs="Times New Roman"/>
          <w:b/>
          <w:sz w:val="24"/>
          <w:szCs w:val="24"/>
        </w:rPr>
      </w:pPr>
      <w:r w:rsidRPr="00EE0F15">
        <w:rPr>
          <w:rFonts w:ascii="Times New Roman" w:eastAsia="Times New Roman" w:hAnsi="Times New Roman" w:cs="Times New Roman"/>
          <w:b/>
          <w:sz w:val="24"/>
          <w:szCs w:val="24"/>
        </w:rPr>
        <w:t xml:space="preserve">Linking and Retention in Care </w:t>
      </w:r>
      <w:proofErr w:type="spellStart"/>
      <w:r w:rsidRPr="00EE0F15">
        <w:rPr>
          <w:rFonts w:ascii="Times New Roman" w:eastAsia="Times New Roman" w:hAnsi="Times New Roman" w:cs="Times New Roman"/>
          <w:b/>
          <w:sz w:val="24"/>
          <w:szCs w:val="24"/>
        </w:rPr>
        <w:t>MeSH</w:t>
      </w:r>
      <w:proofErr w:type="spellEnd"/>
      <w:r w:rsidRPr="00EE0F15">
        <w:rPr>
          <w:rFonts w:ascii="Times New Roman" w:eastAsia="Times New Roman" w:hAnsi="Times New Roman" w:cs="Times New Roman"/>
          <w:b/>
          <w:sz w:val="24"/>
          <w:szCs w:val="24"/>
        </w:rPr>
        <w:t xml:space="preserve"> and Keywords</w:t>
      </w:r>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(access$ adj4 care).</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(access$ adj4 barrier$).</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(access$ adj4 (treatment or service$)).</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(barrier$ adj4 care).</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 xml:space="preserve">case </w:t>
      </w:r>
      <w:proofErr w:type="spellStart"/>
      <w:r w:rsidRPr="00EE0F15">
        <w:rPr>
          <w:rFonts w:ascii="Times New Roman" w:hAnsi="Times New Roman" w:cs="Times New Roman"/>
          <w:sz w:val="24"/>
          <w:szCs w:val="24"/>
        </w:rPr>
        <w:t>management.ti,ab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case manager$.</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decreas</w:t>
      </w:r>
      <w:proofErr w:type="spellEnd"/>
      <w:r w:rsidRPr="00EE0F15">
        <w:rPr>
          <w:rFonts w:ascii="Times New Roman" w:hAnsi="Times New Roman" w:cs="Times New Roman"/>
          <w:sz w:val="24"/>
          <w:szCs w:val="24"/>
        </w:rPr>
        <w:t>$ adj4 barrier$).</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engag</w:t>
      </w:r>
      <w:proofErr w:type="spellEnd"/>
      <w:r w:rsidRPr="00EE0F15">
        <w:rPr>
          <w:rFonts w:ascii="Times New Roman" w:hAnsi="Times New Roman" w:cs="Times New Roman"/>
          <w:sz w:val="24"/>
          <w:szCs w:val="24"/>
        </w:rPr>
        <w:t>$ adj4 (care or service$)).</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(enroll$ adj4 care).</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((enter$ or entry) adj4 care).</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((enter$ or entry) adj4 service$).</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improv</w:t>
      </w:r>
      <w:proofErr w:type="spellEnd"/>
      <w:r w:rsidRPr="00EE0F15">
        <w:rPr>
          <w:rFonts w:ascii="Times New Roman" w:hAnsi="Times New Roman" w:cs="Times New Roman"/>
          <w:sz w:val="24"/>
          <w:szCs w:val="24"/>
        </w:rPr>
        <w:t>$ adj4 access$).</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improv</w:t>
      </w:r>
      <w:proofErr w:type="spellEnd"/>
      <w:r w:rsidRPr="00EE0F15">
        <w:rPr>
          <w:rFonts w:ascii="Times New Roman" w:hAnsi="Times New Roman" w:cs="Times New Roman"/>
          <w:sz w:val="24"/>
          <w:szCs w:val="24"/>
        </w:rPr>
        <w:t>$ adj4 retention).</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((kept or keep$ or return$) adj4 appointment$).</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 xml:space="preserve">(link$ adj4 (retain$ or </w:t>
      </w:r>
      <w:proofErr w:type="spellStart"/>
      <w:r w:rsidRPr="00EE0F15">
        <w:rPr>
          <w:rFonts w:ascii="Times New Roman" w:hAnsi="Times New Roman" w:cs="Times New Roman"/>
          <w:sz w:val="24"/>
          <w:szCs w:val="24"/>
        </w:rPr>
        <w:t>retent</w:t>
      </w:r>
      <w:proofErr w:type="spellEnd"/>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(link$ adj4 care).</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(link$ adj4 case).</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(link$ adj4 treatment).</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Pr>
          <w:rFonts w:ascii="Times New Roman" w:hAnsi="Times New Roman" w:cs="Times New Roman"/>
          <w:sz w:val="24"/>
          <w:szCs w:val="24"/>
        </w:rPr>
        <w:br w:type="column"/>
      </w:r>
      <w:r w:rsidRPr="00EE0F15">
        <w:rPr>
          <w:rFonts w:ascii="Times New Roman" w:hAnsi="Times New Roman" w:cs="Times New Roman"/>
          <w:sz w:val="24"/>
          <w:szCs w:val="24"/>
        </w:rPr>
        <w:t>(link$ adj4 service$).</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(outreach adj4 (care or link$ or program$)).</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 xml:space="preserve">((provision or </w:t>
      </w:r>
      <w:proofErr w:type="spellStart"/>
      <w:r w:rsidRPr="00EE0F15">
        <w:rPr>
          <w:rFonts w:ascii="Times New Roman" w:hAnsi="Times New Roman" w:cs="Times New Roman"/>
          <w:sz w:val="24"/>
          <w:szCs w:val="24"/>
        </w:rPr>
        <w:t>provid</w:t>
      </w:r>
      <w:proofErr w:type="spellEnd"/>
      <w:r w:rsidRPr="00EE0F15">
        <w:rPr>
          <w:rFonts w:ascii="Times New Roman" w:hAnsi="Times New Roman" w:cs="Times New Roman"/>
          <w:sz w:val="24"/>
          <w:szCs w:val="24"/>
        </w:rPr>
        <w:t>$) adj4 (care or service$)).</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reduc</w:t>
      </w:r>
      <w:proofErr w:type="spellEnd"/>
      <w:r w:rsidRPr="00EE0F15">
        <w:rPr>
          <w:rFonts w:ascii="Times New Roman" w:hAnsi="Times New Roman" w:cs="Times New Roman"/>
          <w:sz w:val="24"/>
          <w:szCs w:val="24"/>
        </w:rPr>
        <w:t>$ adj4 barrier$).</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 xml:space="preserve">((re </w:t>
      </w:r>
      <w:proofErr w:type="spellStart"/>
      <w:r w:rsidRPr="00EE0F15">
        <w:rPr>
          <w:rFonts w:ascii="Times New Roman" w:hAnsi="Times New Roman" w:cs="Times New Roman"/>
          <w:sz w:val="24"/>
          <w:szCs w:val="24"/>
        </w:rPr>
        <w:t>engag</w:t>
      </w:r>
      <w:proofErr w:type="spellEnd"/>
      <w:r w:rsidRPr="00EE0F15">
        <w:rPr>
          <w:rFonts w:ascii="Times New Roman" w:hAnsi="Times New Roman" w:cs="Times New Roman"/>
          <w:sz w:val="24"/>
          <w:szCs w:val="24"/>
        </w:rPr>
        <w:t xml:space="preserve">$ or </w:t>
      </w:r>
      <w:proofErr w:type="spellStart"/>
      <w:r w:rsidRPr="00EE0F15">
        <w:rPr>
          <w:rFonts w:ascii="Times New Roman" w:hAnsi="Times New Roman" w:cs="Times New Roman"/>
          <w:sz w:val="24"/>
          <w:szCs w:val="24"/>
        </w:rPr>
        <w:t>reengag</w:t>
      </w:r>
      <w:proofErr w:type="spellEnd"/>
      <w:r w:rsidRPr="00EE0F15">
        <w:rPr>
          <w:rFonts w:ascii="Times New Roman" w:hAnsi="Times New Roman" w:cs="Times New Roman"/>
          <w:sz w:val="24"/>
          <w:szCs w:val="24"/>
        </w:rPr>
        <w:t>$) adj4 (care or treatment or service$)).</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re enter</w:t>
      </w:r>
      <w:proofErr w:type="spellEnd"/>
      <w:r w:rsidRPr="00EE0F15">
        <w:rPr>
          <w:rFonts w:ascii="Times New Roman" w:hAnsi="Times New Roman" w:cs="Times New Roman"/>
          <w:sz w:val="24"/>
          <w:szCs w:val="24"/>
        </w:rPr>
        <w:t>$ or reenter$) adj4 (care or treatment or service$)).</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((refer or refers or referred or referral$) adj4 (care or medical or treatment or clinic or  service$)).</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 xml:space="preserve">((retain$ or </w:t>
      </w:r>
      <w:proofErr w:type="spellStart"/>
      <w:r w:rsidRPr="00EE0F15">
        <w:rPr>
          <w:rFonts w:ascii="Times New Roman" w:hAnsi="Times New Roman" w:cs="Times New Roman"/>
          <w:sz w:val="24"/>
          <w:szCs w:val="24"/>
        </w:rPr>
        <w:t>retent</w:t>
      </w:r>
      <w:proofErr w:type="spellEnd"/>
      <w:r w:rsidRPr="00EE0F15">
        <w:rPr>
          <w:rFonts w:ascii="Times New Roman" w:hAnsi="Times New Roman" w:cs="Times New Roman"/>
          <w:sz w:val="24"/>
          <w:szCs w:val="24"/>
        </w:rPr>
        <w:t>$) adj4 care).</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(seek$ adj4 (care or treatment$)).</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utiliz</w:t>
      </w:r>
      <w:proofErr w:type="spellEnd"/>
      <w:r w:rsidRPr="00EE0F15">
        <w:rPr>
          <w:rFonts w:ascii="Times New Roman" w:hAnsi="Times New Roman" w:cs="Times New Roman"/>
          <w:sz w:val="24"/>
          <w:szCs w:val="24"/>
        </w:rPr>
        <w:t>$ adj4 (treatment or care or service$)).</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((medical) adj4 (care or treatment or service$)).</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(gap$ adj2 care).</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(visit adj2 (</w:t>
      </w:r>
      <w:proofErr w:type="spellStart"/>
      <w:r w:rsidRPr="00EE0F15">
        <w:rPr>
          <w:rFonts w:ascii="Times New Roman" w:hAnsi="Times New Roman" w:cs="Times New Roman"/>
          <w:sz w:val="24"/>
          <w:szCs w:val="24"/>
        </w:rPr>
        <w:t>constan</w:t>
      </w:r>
      <w:proofErr w:type="spellEnd"/>
      <w:r w:rsidRPr="00EE0F15">
        <w:rPr>
          <w:rFonts w:ascii="Times New Roman" w:hAnsi="Times New Roman" w:cs="Times New Roman"/>
          <w:sz w:val="24"/>
          <w:szCs w:val="24"/>
        </w:rPr>
        <w:t>$ or consist$)).</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 xml:space="preserve">(appointment$ adj2 </w:t>
      </w:r>
      <w:proofErr w:type="spellStart"/>
      <w:r w:rsidRPr="00EE0F15">
        <w:rPr>
          <w:rFonts w:ascii="Times New Roman" w:hAnsi="Times New Roman" w:cs="Times New Roman"/>
          <w:sz w:val="24"/>
          <w:szCs w:val="24"/>
        </w:rPr>
        <w:t>adher</w:t>
      </w:r>
      <w:proofErr w:type="spellEnd"/>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 xml:space="preserve">((follow-up or follow up) adj2 </w:t>
      </w:r>
      <w:proofErr w:type="spellStart"/>
      <w:r w:rsidRPr="00EE0F15">
        <w:rPr>
          <w:rFonts w:ascii="Times New Roman" w:hAnsi="Times New Roman" w:cs="Times New Roman"/>
          <w:sz w:val="24"/>
          <w:szCs w:val="24"/>
        </w:rPr>
        <w:t>discontin</w:t>
      </w:r>
      <w:proofErr w:type="spellEnd"/>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 xml:space="preserve">((miss$ or </w:t>
      </w:r>
      <w:proofErr w:type="spellStart"/>
      <w:r w:rsidRPr="00EE0F15">
        <w:rPr>
          <w:rFonts w:ascii="Times New Roman" w:hAnsi="Times New Roman" w:cs="Times New Roman"/>
          <w:sz w:val="24"/>
          <w:szCs w:val="24"/>
        </w:rPr>
        <w:t>schedul</w:t>
      </w:r>
      <w:proofErr w:type="spellEnd"/>
      <w:r w:rsidRPr="00EE0F15">
        <w:rPr>
          <w:rFonts w:ascii="Times New Roman" w:hAnsi="Times New Roman" w:cs="Times New Roman"/>
          <w:sz w:val="24"/>
          <w:szCs w:val="24"/>
        </w:rPr>
        <w:t>$) adj2 (visit$ or appointment$)).</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contin</w:t>
      </w:r>
      <w:proofErr w:type="spellEnd"/>
      <w:r w:rsidRPr="00EE0F15">
        <w:rPr>
          <w:rFonts w:ascii="Times New Roman" w:hAnsi="Times New Roman" w:cs="Times New Roman"/>
          <w:sz w:val="24"/>
          <w:szCs w:val="24"/>
        </w:rPr>
        <w:t>$ adj2 care).</w:t>
      </w:r>
      <w:proofErr w:type="spellStart"/>
      <w:r w:rsidRPr="00EE0F15">
        <w:rPr>
          <w:rFonts w:ascii="Times New Roman" w:hAnsi="Times New Roman" w:cs="Times New Roman"/>
          <w:sz w:val="24"/>
          <w:szCs w:val="24"/>
        </w:rPr>
        <w:t>ti,ab</w:t>
      </w:r>
      <w:proofErr w:type="spellEnd"/>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or/9</w:t>
      </w:r>
      <w:r>
        <w:rPr>
          <w:rFonts w:ascii="Times New Roman" w:hAnsi="Times New Roman" w:cs="Times New Roman"/>
          <w:sz w:val="24"/>
          <w:szCs w:val="24"/>
        </w:rPr>
        <w:t>–</w:t>
      </w:r>
      <w:r w:rsidRPr="00EE0F15">
        <w:rPr>
          <w:rFonts w:ascii="Times New Roman" w:hAnsi="Times New Roman" w:cs="Times New Roman"/>
          <w:sz w:val="24"/>
          <w:szCs w:val="24"/>
        </w:rPr>
        <w:t>43</w:t>
      </w:r>
    </w:p>
    <w:p w:rsidR="0056542F" w:rsidRPr="00EE0F15" w:rsidRDefault="0056542F" w:rsidP="0056542F">
      <w:pPr>
        <w:numPr>
          <w:ilvl w:val="0"/>
          <w:numId w:val="4"/>
        </w:numPr>
        <w:spacing w:after="0" w:line="240" w:lineRule="auto"/>
        <w:ind w:left="360"/>
        <w:contextualSpacing/>
        <w:rPr>
          <w:rFonts w:ascii="Times New Roman" w:hAnsi="Times New Roman" w:cs="Times New Roman"/>
          <w:sz w:val="24"/>
          <w:szCs w:val="24"/>
        </w:rPr>
      </w:pPr>
      <w:r w:rsidRPr="00EE0F15">
        <w:rPr>
          <w:rFonts w:ascii="Times New Roman" w:hAnsi="Times New Roman" w:cs="Times New Roman"/>
          <w:sz w:val="24"/>
          <w:szCs w:val="24"/>
        </w:rPr>
        <w:t>8 and 44</w:t>
      </w:r>
    </w:p>
    <w:p w:rsidR="0056542F" w:rsidRPr="00EE0F15" w:rsidRDefault="0056542F" w:rsidP="0056542F">
      <w:pPr>
        <w:spacing w:after="0" w:line="240" w:lineRule="auto"/>
        <w:rPr>
          <w:rFonts w:ascii="Times New Roman" w:eastAsia="Times New Roman" w:hAnsi="Times New Roman" w:cs="Times New Roman"/>
          <w:sz w:val="24"/>
          <w:szCs w:val="24"/>
        </w:rPr>
      </w:pPr>
    </w:p>
    <w:p w:rsidR="0056542F" w:rsidRPr="00081EA9" w:rsidRDefault="0056542F" w:rsidP="0056542F">
      <w:pPr>
        <w:spacing w:after="0" w:line="240" w:lineRule="auto"/>
        <w:rPr>
          <w:rFonts w:ascii="Times New Roman" w:eastAsia="Times New Roman" w:hAnsi="Times New Roman" w:cs="Times New Roman"/>
          <w:b/>
          <w:sz w:val="24"/>
          <w:szCs w:val="24"/>
        </w:rPr>
      </w:pPr>
      <w:r w:rsidRPr="00081EA9">
        <w:rPr>
          <w:rFonts w:ascii="Times New Roman" w:eastAsia="Times New Roman" w:hAnsi="Times New Roman" w:cs="Times New Roman"/>
          <w:b/>
          <w:sz w:val="24"/>
          <w:szCs w:val="24"/>
        </w:rPr>
        <w:t>No Language Limit</w:t>
      </w:r>
    </w:p>
    <w:p w:rsidR="0056542F" w:rsidRPr="00873581" w:rsidRDefault="0056542F" w:rsidP="0056542F">
      <w:pPr>
        <w:spacing w:after="0" w:line="240" w:lineRule="auto"/>
        <w:rPr>
          <w:rFonts w:ascii="Times New Roman" w:eastAsia="Times New Roman" w:hAnsi="Times New Roman" w:cs="Times New Roman"/>
          <w:sz w:val="24"/>
          <w:szCs w:val="24"/>
        </w:rPr>
      </w:pPr>
      <w:r w:rsidRPr="00081EA9">
        <w:rPr>
          <w:rFonts w:ascii="Times New Roman" w:eastAsia="Times New Roman" w:hAnsi="Times New Roman" w:cs="Times New Roman"/>
          <w:b/>
          <w:sz w:val="24"/>
          <w:szCs w:val="24"/>
        </w:rPr>
        <w:t xml:space="preserve">Year </w:t>
      </w:r>
      <w:r>
        <w:rPr>
          <w:rFonts w:ascii="Times New Roman" w:eastAsia="Times New Roman" w:hAnsi="Times New Roman" w:cs="Times New Roman"/>
          <w:b/>
          <w:sz w:val="24"/>
          <w:szCs w:val="24"/>
        </w:rPr>
        <w:t>L</w:t>
      </w:r>
      <w:r w:rsidRPr="00873581">
        <w:rPr>
          <w:rFonts w:ascii="Times New Roman" w:eastAsia="Times New Roman" w:hAnsi="Times New Roman" w:cs="Times New Roman"/>
          <w:b/>
          <w:sz w:val="24"/>
          <w:szCs w:val="24"/>
        </w:rPr>
        <w:t>imits</w:t>
      </w:r>
      <w:r w:rsidRPr="00081EA9">
        <w:rPr>
          <w:rFonts w:ascii="Times New Roman" w:eastAsia="Times New Roman" w:hAnsi="Times New Roman" w:cs="Times New Roman"/>
          <w:sz w:val="24"/>
          <w:szCs w:val="24"/>
        </w:rPr>
        <w:t xml:space="preserve"> (1996</w:t>
      </w:r>
      <w:r w:rsidRPr="00873581">
        <w:rPr>
          <w:rFonts w:ascii="Times New Roman" w:eastAsia="Times New Roman" w:hAnsi="Times New Roman" w:cs="Times New Roman"/>
          <w:sz w:val="24"/>
          <w:szCs w:val="24"/>
        </w:rPr>
        <w:t>–2017</w:t>
      </w:r>
      <w:r w:rsidRPr="00081EA9">
        <w:rPr>
          <w:rFonts w:ascii="Times New Roman" w:eastAsia="Times New Roman" w:hAnsi="Times New Roman" w:cs="Times New Roman"/>
          <w:sz w:val="24"/>
          <w:szCs w:val="24"/>
        </w:rPr>
        <w:t>)</w:t>
      </w:r>
    </w:p>
    <w:p w:rsidR="0056542F" w:rsidRPr="00081EA9" w:rsidRDefault="0056542F" w:rsidP="0056542F">
      <w:pPr>
        <w:spacing w:after="0" w:line="240" w:lineRule="auto"/>
        <w:rPr>
          <w:rFonts w:ascii="Times New Roman" w:eastAsia="Times New Roman" w:hAnsi="Times New Roman" w:cs="Times New Roman"/>
          <w:sz w:val="24"/>
          <w:szCs w:val="24"/>
        </w:rPr>
      </w:pPr>
    </w:p>
    <w:p w:rsidR="0056542F" w:rsidRPr="00873581" w:rsidRDefault="0056542F" w:rsidP="0056542F">
      <w:pPr>
        <w:spacing w:after="0" w:line="240" w:lineRule="auto"/>
        <w:rPr>
          <w:rFonts w:ascii="Times New Roman" w:eastAsia="Times New Roman" w:hAnsi="Times New Roman" w:cs="Times New Roman"/>
          <w:b/>
          <w:sz w:val="24"/>
          <w:szCs w:val="24"/>
        </w:rPr>
      </w:pPr>
      <w:r w:rsidRPr="00081EA9">
        <w:rPr>
          <w:rFonts w:ascii="Times New Roman" w:eastAsia="Times New Roman" w:hAnsi="Times New Roman" w:cs="Times New Roman"/>
          <w:b/>
          <w:sz w:val="24"/>
          <w:szCs w:val="24"/>
        </w:rPr>
        <w:t xml:space="preserve">Publication </w:t>
      </w:r>
      <w:r>
        <w:rPr>
          <w:rFonts w:ascii="Times New Roman" w:eastAsia="Times New Roman" w:hAnsi="Times New Roman" w:cs="Times New Roman"/>
          <w:b/>
          <w:sz w:val="24"/>
          <w:szCs w:val="24"/>
        </w:rPr>
        <w:t>L</w:t>
      </w:r>
      <w:r w:rsidRPr="00873581">
        <w:rPr>
          <w:rFonts w:ascii="Times New Roman" w:eastAsia="Times New Roman" w:hAnsi="Times New Roman" w:cs="Times New Roman"/>
          <w:b/>
          <w:sz w:val="24"/>
          <w:szCs w:val="24"/>
        </w:rPr>
        <w:t>imits</w:t>
      </w:r>
    </w:p>
    <w:p w:rsidR="0056542F" w:rsidRPr="00EE0F15" w:rsidRDefault="0056542F" w:rsidP="0056542F">
      <w:pPr>
        <w:spacing w:after="0" w:line="240" w:lineRule="auto"/>
        <w:ind w:left="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Clinical Trial, Controlled Clinical Trial, Corrected and Republished Article, Evaluation Studies, Journal Article, Meta-Analysis, Multicenter Study, Published Erratum, Randomized Controlled Trial, Retraction of Publication, Review, Review Literature, Technical Report, Validation Studies</w:t>
      </w:r>
    </w:p>
    <w:p w:rsidR="0056542F" w:rsidRPr="00EE0F15" w:rsidRDefault="0056542F" w:rsidP="0056542F">
      <w:pPr>
        <w:spacing w:after="0" w:line="240" w:lineRule="auto"/>
        <w:rPr>
          <w:rFonts w:ascii="Times New Roman" w:eastAsia="Times New Roman" w:hAnsi="Times New Roman" w:cs="Times New Roman"/>
          <w:bCs/>
          <w:sz w:val="24"/>
          <w:szCs w:val="24"/>
        </w:rPr>
      </w:pPr>
    </w:p>
    <w:p w:rsidR="0056542F" w:rsidRDefault="0056542F" w:rsidP="0056542F">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56542F" w:rsidRPr="00EE0F15" w:rsidRDefault="0056542F" w:rsidP="0056542F">
      <w:pPr>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b/>
          <w:bCs/>
          <w:sz w:val="24"/>
          <w:szCs w:val="24"/>
        </w:rPr>
        <w:lastRenderedPageBreak/>
        <w:t>Medication Adherence (MA) Search Strategy MEDLINE (OVID)</w:t>
      </w:r>
    </w:p>
    <w:p w:rsidR="0056542F" w:rsidRPr="00EE0F15" w:rsidRDefault="0056542F" w:rsidP="0056542F">
      <w:pPr>
        <w:spacing w:after="0" w:line="240" w:lineRule="auto"/>
        <w:rPr>
          <w:rFonts w:ascii="Times New Roman" w:eastAsia="Times New Roman" w:hAnsi="Times New Roman" w:cs="Times New Roman"/>
          <w:sz w:val="24"/>
          <w:szCs w:val="24"/>
        </w:rPr>
      </w:pPr>
    </w:p>
    <w:p w:rsidR="0056542F" w:rsidRPr="00EE0F15" w:rsidRDefault="0056542F" w:rsidP="0056542F">
      <w:pPr>
        <w:spacing w:after="0" w:line="240" w:lineRule="auto"/>
        <w:rPr>
          <w:rFonts w:ascii="Times New Roman" w:eastAsia="Calibri" w:hAnsi="Times New Roman" w:cs="Times New Roman"/>
          <w:b/>
          <w:sz w:val="24"/>
          <w:szCs w:val="24"/>
        </w:rPr>
      </w:pPr>
      <w:r w:rsidRPr="00EE0F15">
        <w:rPr>
          <w:rFonts w:ascii="Times New Roman" w:eastAsia="Calibri" w:hAnsi="Times New Roman" w:cs="Times New Roman"/>
          <w:b/>
          <w:sz w:val="24"/>
          <w:szCs w:val="24"/>
        </w:rPr>
        <w:t>Key</w:t>
      </w:r>
    </w:p>
    <w:p w:rsidR="0056542F" w:rsidRPr="00EE0F15" w:rsidRDefault="0056542F" w:rsidP="0056542F">
      <w:pPr>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EE0F15">
        <w:rPr>
          <w:rFonts w:ascii="Times New Roman" w:eastAsia="Times New Roman" w:hAnsi="Times New Roman" w:cs="Times New Roman"/>
          <w:sz w:val="24"/>
          <w:szCs w:val="24"/>
        </w:rPr>
        <w:t>Index Term</w:t>
      </w:r>
    </w:p>
    <w:p w:rsidR="0056542F" w:rsidRPr="00EE0F15" w:rsidRDefault="0056542F" w:rsidP="0056542F">
      <w:pPr>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EE0F15">
        <w:rPr>
          <w:rFonts w:ascii="Times New Roman" w:eastAsia="Times New Roman" w:hAnsi="Times New Roman" w:cs="Times New Roman"/>
          <w:sz w:val="24"/>
          <w:szCs w:val="24"/>
        </w:rPr>
        <w:t>truncation</w:t>
      </w:r>
      <w:r w:rsidRPr="00EE0F15">
        <w:rPr>
          <w:rFonts w:ascii="Times New Roman" w:eastAsia="Times New Roman" w:hAnsi="Times New Roman" w:cs="Times New Roman"/>
          <w:sz w:val="24"/>
          <w:szCs w:val="24"/>
        </w:rPr>
        <w:tab/>
      </w:r>
      <w:r w:rsidRPr="00EE0F15">
        <w:rPr>
          <w:rFonts w:ascii="Times New Roman" w:eastAsia="Times New Roman" w:hAnsi="Times New Roman" w:cs="Times New Roman"/>
          <w:sz w:val="24"/>
          <w:szCs w:val="24"/>
        </w:rPr>
        <w:tab/>
      </w:r>
      <w:r w:rsidRPr="00EE0F15">
        <w:rPr>
          <w:rFonts w:ascii="Times New Roman" w:eastAsia="Times New Roman" w:hAnsi="Times New Roman" w:cs="Times New Roman"/>
          <w:sz w:val="24"/>
          <w:szCs w:val="24"/>
        </w:rPr>
        <w:tab/>
      </w:r>
    </w:p>
    <w:p w:rsidR="0056542F" w:rsidRPr="00EE0F15" w:rsidRDefault="0056542F" w:rsidP="0056542F">
      <w:pPr>
        <w:spacing w:after="0" w:line="240" w:lineRule="auto"/>
        <w:rPr>
          <w:rFonts w:ascii="Times New Roman" w:eastAsia="Times New Roman" w:hAnsi="Times New Roman" w:cs="Times New Roman"/>
          <w:sz w:val="24"/>
          <w:szCs w:val="24"/>
        </w:rPr>
      </w:pPr>
      <w:proofErr w:type="gramStart"/>
      <w:r w:rsidRPr="00EE0F15">
        <w:rPr>
          <w:rFonts w:ascii="Times New Roman" w:eastAsia="Times New Roman" w:hAnsi="Times New Roman" w:cs="Times New Roman"/>
          <w:sz w:val="24"/>
          <w:szCs w:val="24"/>
        </w:rPr>
        <w:t>ab</w:t>
      </w:r>
      <w:r>
        <w:rPr>
          <w:rFonts w:ascii="Times New Roman" w:eastAsia="Times New Roman" w:hAnsi="Times New Roman" w:cs="Times New Roman"/>
          <w:sz w:val="24"/>
          <w:szCs w:val="24"/>
        </w:rPr>
        <w:t>=</w:t>
      </w:r>
      <w:proofErr w:type="gramEnd"/>
      <w:r w:rsidRPr="00EE0F15">
        <w:rPr>
          <w:rFonts w:ascii="Times New Roman" w:eastAsia="Times New Roman" w:hAnsi="Times New Roman" w:cs="Times New Roman"/>
          <w:sz w:val="24"/>
          <w:szCs w:val="24"/>
        </w:rPr>
        <w:t>abstract</w:t>
      </w:r>
      <w:r w:rsidRPr="00EE0F15">
        <w:rPr>
          <w:rFonts w:ascii="Times New Roman" w:eastAsia="Times New Roman" w:hAnsi="Times New Roman" w:cs="Times New Roman"/>
          <w:sz w:val="24"/>
          <w:szCs w:val="24"/>
        </w:rPr>
        <w:tab/>
      </w:r>
      <w:r w:rsidRPr="00EE0F15">
        <w:rPr>
          <w:rFonts w:ascii="Times New Roman" w:eastAsia="Times New Roman" w:hAnsi="Times New Roman" w:cs="Times New Roman"/>
          <w:sz w:val="24"/>
          <w:szCs w:val="24"/>
        </w:rPr>
        <w:tab/>
      </w:r>
      <w:r w:rsidRPr="00EE0F15">
        <w:rPr>
          <w:rFonts w:ascii="Times New Roman" w:eastAsia="Times New Roman" w:hAnsi="Times New Roman" w:cs="Times New Roman"/>
          <w:sz w:val="24"/>
          <w:szCs w:val="24"/>
        </w:rPr>
        <w:tab/>
      </w:r>
      <w:proofErr w:type="spellStart"/>
      <w:r w:rsidRPr="00EE0F15">
        <w:rPr>
          <w:rFonts w:ascii="Times New Roman" w:eastAsia="Times New Roman" w:hAnsi="Times New Roman" w:cs="Times New Roman"/>
          <w:sz w:val="24"/>
          <w:szCs w:val="24"/>
        </w:rPr>
        <w:t>ti</w:t>
      </w:r>
      <w:proofErr w:type="spellEnd"/>
      <w:r>
        <w:rPr>
          <w:rFonts w:ascii="Times New Roman" w:eastAsia="Times New Roman" w:hAnsi="Times New Roman" w:cs="Times New Roman"/>
          <w:sz w:val="24"/>
          <w:szCs w:val="24"/>
        </w:rPr>
        <w:t>=</w:t>
      </w:r>
      <w:r w:rsidRPr="00EE0F15">
        <w:rPr>
          <w:rFonts w:ascii="Times New Roman" w:eastAsia="Times New Roman" w:hAnsi="Times New Roman" w:cs="Times New Roman"/>
          <w:sz w:val="24"/>
          <w:szCs w:val="24"/>
        </w:rPr>
        <w:t>title</w:t>
      </w:r>
    </w:p>
    <w:p w:rsidR="0056542F" w:rsidRPr="00EE0F15" w:rsidRDefault="0056542F" w:rsidP="0056542F">
      <w:pPr>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adj2</w:t>
      </w:r>
      <w:r>
        <w:rPr>
          <w:rFonts w:ascii="Times New Roman" w:eastAsia="Times New Roman" w:hAnsi="Times New Roman" w:cs="Times New Roman"/>
          <w:sz w:val="24"/>
          <w:szCs w:val="24"/>
        </w:rPr>
        <w:t>=</w:t>
      </w:r>
      <w:r w:rsidRPr="00EE0F15">
        <w:rPr>
          <w:rFonts w:ascii="Times New Roman" w:eastAsia="Times New Roman" w:hAnsi="Times New Roman" w:cs="Times New Roman"/>
          <w:sz w:val="24"/>
          <w:szCs w:val="24"/>
        </w:rPr>
        <w:t>within 2 words</w:t>
      </w:r>
    </w:p>
    <w:p w:rsidR="0056542F" w:rsidRPr="00EE0F15" w:rsidRDefault="0056542F" w:rsidP="0056542F">
      <w:pPr>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adj4</w:t>
      </w:r>
      <w:r>
        <w:rPr>
          <w:rFonts w:ascii="Times New Roman" w:eastAsia="Times New Roman" w:hAnsi="Times New Roman" w:cs="Times New Roman"/>
          <w:sz w:val="24"/>
          <w:szCs w:val="24"/>
        </w:rPr>
        <w:t>=</w:t>
      </w:r>
      <w:r w:rsidRPr="00EE0F15">
        <w:rPr>
          <w:rFonts w:ascii="Times New Roman" w:eastAsia="Times New Roman" w:hAnsi="Times New Roman" w:cs="Times New Roman"/>
          <w:sz w:val="24"/>
          <w:szCs w:val="24"/>
        </w:rPr>
        <w:t>within 4 words</w:t>
      </w:r>
    </w:p>
    <w:p w:rsidR="0056542F" w:rsidRPr="00EE0F15" w:rsidRDefault="0056542F" w:rsidP="0056542F">
      <w:pPr>
        <w:spacing w:after="0" w:line="240" w:lineRule="auto"/>
        <w:rPr>
          <w:rFonts w:ascii="Times New Roman" w:eastAsia="Times New Roman" w:hAnsi="Times New Roman" w:cs="Times New Roman"/>
          <w:sz w:val="24"/>
          <w:szCs w:val="24"/>
        </w:rPr>
      </w:pPr>
    </w:p>
    <w:p w:rsidR="0056542F" w:rsidRPr="00EE0F15" w:rsidRDefault="0056542F" w:rsidP="0056542F">
      <w:pPr>
        <w:spacing w:after="0" w:line="240" w:lineRule="auto"/>
        <w:rPr>
          <w:rFonts w:ascii="Times New Roman" w:eastAsia="Times New Roman" w:hAnsi="Times New Roman" w:cs="Times New Roman"/>
          <w:b/>
          <w:sz w:val="24"/>
          <w:szCs w:val="24"/>
        </w:rPr>
      </w:pPr>
      <w:r w:rsidRPr="00EE0F15">
        <w:rPr>
          <w:rFonts w:ascii="Times New Roman" w:eastAsia="Times New Roman" w:hAnsi="Times New Roman" w:cs="Times New Roman"/>
          <w:b/>
          <w:sz w:val="24"/>
          <w:szCs w:val="24"/>
        </w:rPr>
        <w:t xml:space="preserve">HIV/AIDS </w:t>
      </w:r>
      <w:proofErr w:type="spellStart"/>
      <w:r w:rsidRPr="00EE0F15">
        <w:rPr>
          <w:rFonts w:ascii="Times New Roman" w:eastAsia="Times New Roman" w:hAnsi="Times New Roman" w:cs="Times New Roman"/>
          <w:b/>
          <w:sz w:val="24"/>
          <w:szCs w:val="24"/>
        </w:rPr>
        <w:t>MeSH</w:t>
      </w:r>
      <w:proofErr w:type="spellEnd"/>
      <w:r w:rsidRPr="00EE0F15">
        <w:rPr>
          <w:rFonts w:ascii="Times New Roman" w:eastAsia="Times New Roman" w:hAnsi="Times New Roman" w:cs="Times New Roman"/>
          <w:b/>
          <w:sz w:val="24"/>
          <w:szCs w:val="24"/>
        </w:rPr>
        <w:t xml:space="preserve"> and Keywords</w:t>
      </w:r>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HIV Infections/</w:t>
      </w:r>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AIDS/</w:t>
      </w:r>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 xml:space="preserve">HIV </w:t>
      </w:r>
      <w:proofErr w:type="spellStart"/>
      <w:r w:rsidRPr="00EE0F15">
        <w:rPr>
          <w:rFonts w:ascii="Times New Roman" w:eastAsia="Times New Roman" w:hAnsi="Times New Roman" w:cs="Times New Roman"/>
          <w:sz w:val="24"/>
          <w:szCs w:val="24"/>
        </w:rPr>
        <w:t>Seropositivity</w:t>
      </w:r>
      <w:proofErr w:type="spellEnd"/>
      <w:r w:rsidRPr="00EE0F15">
        <w:rPr>
          <w:rFonts w:ascii="Times New Roman" w:eastAsia="Times New Roman" w:hAnsi="Times New Roman" w:cs="Times New Roman"/>
          <w:sz w:val="24"/>
          <w:szCs w:val="24"/>
        </w:rPr>
        <w:t>/</w:t>
      </w:r>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(living adj4 (</w:t>
      </w:r>
      <w:proofErr w:type="spellStart"/>
      <w:r w:rsidRPr="00EE0F15">
        <w:rPr>
          <w:rFonts w:ascii="Times New Roman" w:eastAsia="Times New Roman" w:hAnsi="Times New Roman" w:cs="Times New Roman"/>
          <w:sz w:val="24"/>
          <w:szCs w:val="24"/>
        </w:rPr>
        <w:t>hiv</w:t>
      </w:r>
      <w:proofErr w:type="spellEnd"/>
      <w:r w:rsidRPr="00EE0F15">
        <w:rPr>
          <w:rFonts w:ascii="Times New Roman" w:eastAsia="Times New Roman" w:hAnsi="Times New Roman" w:cs="Times New Roman"/>
          <w:sz w:val="24"/>
          <w:szCs w:val="24"/>
        </w:rPr>
        <w:t xml:space="preserve"> or aids)).</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 xml:space="preserve">HIV </w:t>
      </w:r>
      <w:proofErr w:type="spellStart"/>
      <w:r w:rsidRPr="00EE0F15">
        <w:rPr>
          <w:rFonts w:ascii="Times New Roman" w:eastAsia="Times New Roman" w:hAnsi="Times New Roman" w:cs="Times New Roman"/>
          <w:sz w:val="24"/>
          <w:szCs w:val="24"/>
        </w:rPr>
        <w:t>positiv</w:t>
      </w:r>
      <w:proofErr w:type="spellEnd"/>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 xml:space="preserve">HIV </w:t>
      </w:r>
      <w:proofErr w:type="spellStart"/>
      <w:r w:rsidRPr="00EE0F15">
        <w:rPr>
          <w:rFonts w:ascii="Times New Roman" w:eastAsia="Times New Roman" w:hAnsi="Times New Roman" w:cs="Times New Roman"/>
          <w:sz w:val="24"/>
          <w:szCs w:val="24"/>
        </w:rPr>
        <w:t>infected.ti,ab</w:t>
      </w:r>
      <w:proofErr w:type="spellEnd"/>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or/1</w:t>
      </w:r>
      <w:r>
        <w:rPr>
          <w:rFonts w:ascii="Times New Roman" w:eastAsia="Times New Roman" w:hAnsi="Times New Roman" w:cs="Times New Roman"/>
          <w:sz w:val="24"/>
          <w:szCs w:val="24"/>
        </w:rPr>
        <w:t>–</w:t>
      </w:r>
      <w:r w:rsidRPr="00EE0F15">
        <w:rPr>
          <w:rFonts w:ascii="Times New Roman" w:eastAsia="Times New Roman" w:hAnsi="Times New Roman" w:cs="Times New Roman"/>
          <w:sz w:val="24"/>
          <w:szCs w:val="24"/>
        </w:rPr>
        <w:t>6</w:t>
      </w:r>
    </w:p>
    <w:p w:rsidR="0056542F" w:rsidRPr="00EE0F15" w:rsidRDefault="0056542F" w:rsidP="0056542F">
      <w:pPr>
        <w:spacing w:after="0" w:line="240" w:lineRule="auto"/>
        <w:rPr>
          <w:rFonts w:ascii="Times New Roman" w:eastAsia="Times New Roman" w:hAnsi="Times New Roman" w:cs="Times New Roman"/>
          <w:sz w:val="24"/>
          <w:szCs w:val="24"/>
        </w:rPr>
      </w:pPr>
    </w:p>
    <w:p w:rsidR="0056542F" w:rsidRPr="00EE0F15" w:rsidRDefault="0056542F" w:rsidP="0056542F">
      <w:pPr>
        <w:spacing w:after="0" w:line="240" w:lineRule="auto"/>
        <w:rPr>
          <w:rFonts w:ascii="Times New Roman" w:eastAsia="Times New Roman" w:hAnsi="Times New Roman" w:cs="Times New Roman"/>
          <w:b/>
          <w:sz w:val="24"/>
          <w:szCs w:val="24"/>
        </w:rPr>
      </w:pPr>
      <w:r w:rsidRPr="00EE0F15">
        <w:rPr>
          <w:rFonts w:ascii="Times New Roman" w:eastAsia="Times New Roman" w:hAnsi="Times New Roman" w:cs="Times New Roman"/>
          <w:b/>
          <w:sz w:val="24"/>
          <w:szCs w:val="24"/>
        </w:rPr>
        <w:t xml:space="preserve">Intervention </w:t>
      </w:r>
      <w:proofErr w:type="spellStart"/>
      <w:r w:rsidRPr="00EE0F15">
        <w:rPr>
          <w:rFonts w:ascii="Times New Roman" w:eastAsia="Times New Roman" w:hAnsi="Times New Roman" w:cs="Times New Roman"/>
          <w:b/>
          <w:sz w:val="24"/>
          <w:szCs w:val="24"/>
        </w:rPr>
        <w:t>MeSH</w:t>
      </w:r>
      <w:proofErr w:type="spellEnd"/>
      <w:r w:rsidRPr="00EE0F15">
        <w:rPr>
          <w:rFonts w:ascii="Times New Roman" w:eastAsia="Times New Roman" w:hAnsi="Times New Roman" w:cs="Times New Roman"/>
          <w:b/>
          <w:sz w:val="24"/>
          <w:szCs w:val="24"/>
        </w:rPr>
        <w:t xml:space="preserve"> and Keywords</w:t>
      </w:r>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Intervention Studies/</w:t>
      </w:r>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Case management/</w:t>
      </w:r>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Directly Observed Therapy/</w:t>
      </w:r>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intervention$.</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(therapy or therapies).</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(treatment or treatments).</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medication event monitor$.</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mems.ti,ab</w:t>
      </w:r>
      <w:proofErr w:type="spellEnd"/>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 xml:space="preserve">modified directly </w:t>
      </w:r>
      <w:proofErr w:type="spellStart"/>
      <w:r w:rsidRPr="00EE0F15">
        <w:rPr>
          <w:rFonts w:ascii="Times New Roman" w:eastAsia="Times New Roman" w:hAnsi="Times New Roman" w:cs="Times New Roman"/>
          <w:sz w:val="24"/>
          <w:szCs w:val="24"/>
        </w:rPr>
        <w:t>observed.ti,ab</w:t>
      </w:r>
      <w:proofErr w:type="spellEnd"/>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mdot.ti,ab</w:t>
      </w:r>
      <w:proofErr w:type="spellEnd"/>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 xml:space="preserve">directly </w:t>
      </w:r>
      <w:proofErr w:type="spellStart"/>
      <w:r w:rsidRPr="00EE0F15">
        <w:rPr>
          <w:rFonts w:ascii="Times New Roman" w:eastAsia="Times New Roman" w:hAnsi="Times New Roman" w:cs="Times New Roman"/>
          <w:sz w:val="24"/>
          <w:szCs w:val="24"/>
        </w:rPr>
        <w:t>administered.ti,ab</w:t>
      </w:r>
      <w:proofErr w:type="spellEnd"/>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daart.ti,ab</w:t>
      </w:r>
      <w:proofErr w:type="spellEnd"/>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 xml:space="preserve">directly observed </w:t>
      </w:r>
      <w:proofErr w:type="spellStart"/>
      <w:r w:rsidRPr="00EE0F15">
        <w:rPr>
          <w:rFonts w:ascii="Times New Roman" w:eastAsia="Times New Roman" w:hAnsi="Times New Roman" w:cs="Times New Roman"/>
          <w:sz w:val="24"/>
          <w:szCs w:val="24"/>
        </w:rPr>
        <w:t>therapy.ti,ab</w:t>
      </w:r>
      <w:proofErr w:type="spellEnd"/>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dot.ti,ab</w:t>
      </w:r>
      <w:proofErr w:type="spellEnd"/>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or/8</w:t>
      </w:r>
      <w:r>
        <w:rPr>
          <w:rFonts w:ascii="Times New Roman" w:eastAsia="Times New Roman" w:hAnsi="Times New Roman" w:cs="Times New Roman"/>
          <w:sz w:val="24"/>
          <w:szCs w:val="24"/>
        </w:rPr>
        <w:t>–</w:t>
      </w:r>
      <w:r w:rsidRPr="00EE0F15">
        <w:rPr>
          <w:rFonts w:ascii="Times New Roman" w:eastAsia="Times New Roman" w:hAnsi="Times New Roman" w:cs="Times New Roman"/>
          <w:sz w:val="24"/>
          <w:szCs w:val="24"/>
        </w:rPr>
        <w:t>21</w:t>
      </w:r>
    </w:p>
    <w:p w:rsidR="0056542F" w:rsidRPr="00EE0F15" w:rsidRDefault="0056542F" w:rsidP="0056542F">
      <w:pPr>
        <w:spacing w:after="0" w:line="240" w:lineRule="auto"/>
        <w:rPr>
          <w:rFonts w:ascii="Times New Roman" w:eastAsia="Times New Roman" w:hAnsi="Times New Roman" w:cs="Times New Roman"/>
          <w:sz w:val="24"/>
          <w:szCs w:val="24"/>
        </w:rPr>
      </w:pPr>
    </w:p>
    <w:p w:rsidR="0056542F" w:rsidRPr="00EE0F15" w:rsidRDefault="0056542F" w:rsidP="0056542F">
      <w:pPr>
        <w:spacing w:after="0" w:line="240" w:lineRule="auto"/>
        <w:rPr>
          <w:rFonts w:ascii="Times New Roman" w:eastAsia="Times New Roman" w:hAnsi="Times New Roman" w:cs="Times New Roman"/>
          <w:b/>
          <w:sz w:val="24"/>
          <w:szCs w:val="24"/>
        </w:rPr>
      </w:pPr>
      <w:r w:rsidRPr="00EE0F15">
        <w:rPr>
          <w:rFonts w:ascii="Times New Roman" w:eastAsia="Times New Roman" w:hAnsi="Times New Roman" w:cs="Times New Roman"/>
          <w:b/>
          <w:sz w:val="24"/>
          <w:szCs w:val="24"/>
        </w:rPr>
        <w:t xml:space="preserve">HAART </w:t>
      </w:r>
      <w:proofErr w:type="spellStart"/>
      <w:r w:rsidRPr="00EE0F15">
        <w:rPr>
          <w:rFonts w:ascii="Times New Roman" w:eastAsia="Times New Roman" w:hAnsi="Times New Roman" w:cs="Times New Roman"/>
          <w:b/>
          <w:sz w:val="24"/>
          <w:szCs w:val="24"/>
        </w:rPr>
        <w:t>MeSH</w:t>
      </w:r>
      <w:proofErr w:type="spellEnd"/>
      <w:r w:rsidRPr="00EE0F15">
        <w:rPr>
          <w:rFonts w:ascii="Times New Roman" w:eastAsia="Times New Roman" w:hAnsi="Times New Roman" w:cs="Times New Roman"/>
          <w:b/>
          <w:sz w:val="24"/>
          <w:szCs w:val="24"/>
        </w:rPr>
        <w:t xml:space="preserve"> and Keywords</w:t>
      </w:r>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Anti-HIV agents/</w:t>
      </w:r>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Anti-Retroviral Agents/</w:t>
      </w:r>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Antiviral Agents/</w:t>
      </w:r>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Antiretroviral Therapy, Highly Active/</w:t>
      </w:r>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haart.ti,ab</w:t>
      </w:r>
      <w:proofErr w:type="spellEnd"/>
    </w:p>
    <w:p w:rsidR="0056542F" w:rsidRPr="00EE0F15" w:rsidRDefault="0056542F" w:rsidP="0056542F">
      <w:pPr>
        <w:numPr>
          <w:ilvl w:val="0"/>
          <w:numId w:val="5"/>
        </w:numPr>
        <w:tabs>
          <w:tab w:val="clear" w:pos="3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proofErr w:type="spellStart"/>
      <w:r w:rsidRPr="00EE0F15">
        <w:rPr>
          <w:rFonts w:ascii="Times New Roman" w:eastAsia="Times New Roman" w:hAnsi="Times New Roman" w:cs="Times New Roman"/>
          <w:sz w:val="24"/>
          <w:szCs w:val="24"/>
        </w:rPr>
        <w:t>arv.ti,ab</w:t>
      </w:r>
      <w:proofErr w:type="spellEnd"/>
    </w:p>
    <w:p w:rsidR="0056542F" w:rsidRPr="00EE0F15" w:rsidRDefault="0056542F" w:rsidP="0056542F">
      <w:pPr>
        <w:numPr>
          <w:ilvl w:val="0"/>
          <w:numId w:val="5"/>
        </w:numPr>
        <w:spacing w:after="0" w:line="240" w:lineRule="auto"/>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art.ti,ab</w:t>
      </w:r>
      <w:proofErr w:type="spellEnd"/>
    </w:p>
    <w:p w:rsidR="0056542F" w:rsidRPr="00EE0F15" w:rsidRDefault="0056542F" w:rsidP="0056542F">
      <w:pPr>
        <w:numPr>
          <w:ilvl w:val="0"/>
          <w:numId w:val="5"/>
        </w:numPr>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antiretroviral$.</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5"/>
        </w:numPr>
        <w:spacing w:after="0" w:line="240" w:lineRule="auto"/>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anti retroviral</w:t>
      </w:r>
      <w:proofErr w:type="spellEnd"/>
      <w:r w:rsidRPr="00EE0F15">
        <w:rPr>
          <w:rFonts w:ascii="Times New Roman" w:eastAsia="Times New Roman" w:hAnsi="Times New Roman" w:cs="Times New Roman"/>
          <w:sz w:val="24"/>
          <w:szCs w:val="24"/>
        </w:rPr>
        <w:t>$.ti,ab</w:t>
      </w:r>
    </w:p>
    <w:p w:rsidR="0056542F" w:rsidRPr="00EE0F15" w:rsidRDefault="0056542F" w:rsidP="0056542F">
      <w:pPr>
        <w:numPr>
          <w:ilvl w:val="0"/>
          <w:numId w:val="5"/>
        </w:numPr>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antiviral$.</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5"/>
        </w:numPr>
        <w:spacing w:after="0" w:line="240" w:lineRule="auto"/>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anti viral</w:t>
      </w:r>
      <w:proofErr w:type="spellEnd"/>
      <w:r w:rsidRPr="00EE0F15">
        <w:rPr>
          <w:rFonts w:ascii="Times New Roman" w:eastAsia="Times New Roman" w:hAnsi="Times New Roman" w:cs="Times New Roman"/>
          <w:sz w:val="24"/>
          <w:szCs w:val="24"/>
        </w:rPr>
        <w:t>$.ti,ab</w:t>
      </w:r>
    </w:p>
    <w:p w:rsidR="0056542F" w:rsidRPr="00EE0F15" w:rsidRDefault="0056542F" w:rsidP="0056542F">
      <w:pPr>
        <w:numPr>
          <w:ilvl w:val="0"/>
          <w:numId w:val="5"/>
        </w:numPr>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(medication or medications).</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5"/>
        </w:numPr>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or/23</w:t>
      </w:r>
      <w:r>
        <w:rPr>
          <w:rFonts w:ascii="Times New Roman" w:eastAsia="Times New Roman" w:hAnsi="Times New Roman" w:cs="Times New Roman"/>
          <w:sz w:val="24"/>
          <w:szCs w:val="24"/>
        </w:rPr>
        <w:t>–</w:t>
      </w:r>
      <w:r w:rsidRPr="00EE0F15">
        <w:rPr>
          <w:rFonts w:ascii="Times New Roman" w:eastAsia="Times New Roman" w:hAnsi="Times New Roman" w:cs="Times New Roman"/>
          <w:sz w:val="24"/>
          <w:szCs w:val="24"/>
        </w:rPr>
        <w:t>34</w:t>
      </w:r>
    </w:p>
    <w:p w:rsidR="0056542F" w:rsidRPr="00EE0F15" w:rsidRDefault="0056542F" w:rsidP="0056542F">
      <w:pPr>
        <w:spacing w:after="0" w:line="240" w:lineRule="auto"/>
        <w:rPr>
          <w:rFonts w:ascii="Times New Roman" w:eastAsia="Times New Roman" w:hAnsi="Times New Roman" w:cs="Times New Roman"/>
          <w:sz w:val="24"/>
          <w:szCs w:val="24"/>
        </w:rPr>
      </w:pPr>
    </w:p>
    <w:p w:rsidR="0056542F" w:rsidRPr="00EE0F15" w:rsidRDefault="0056542F" w:rsidP="0056542F">
      <w:pPr>
        <w:spacing w:after="0" w:line="240" w:lineRule="auto"/>
        <w:rPr>
          <w:rFonts w:ascii="Times New Roman" w:eastAsia="Times New Roman" w:hAnsi="Times New Roman" w:cs="Times New Roman"/>
          <w:b/>
          <w:sz w:val="24"/>
          <w:szCs w:val="24"/>
        </w:rPr>
      </w:pPr>
      <w:r w:rsidRPr="00EE0F15">
        <w:rPr>
          <w:rFonts w:ascii="Times New Roman" w:eastAsia="Times New Roman" w:hAnsi="Times New Roman" w:cs="Times New Roman"/>
          <w:b/>
          <w:sz w:val="24"/>
          <w:szCs w:val="24"/>
        </w:rPr>
        <w:t xml:space="preserve">Adherence </w:t>
      </w:r>
      <w:proofErr w:type="spellStart"/>
      <w:r w:rsidRPr="00EE0F15">
        <w:rPr>
          <w:rFonts w:ascii="Times New Roman" w:eastAsia="Times New Roman" w:hAnsi="Times New Roman" w:cs="Times New Roman"/>
          <w:b/>
          <w:sz w:val="24"/>
          <w:szCs w:val="24"/>
        </w:rPr>
        <w:t>MeSH</w:t>
      </w:r>
      <w:proofErr w:type="spellEnd"/>
      <w:r w:rsidRPr="00EE0F15">
        <w:rPr>
          <w:rFonts w:ascii="Times New Roman" w:eastAsia="Times New Roman" w:hAnsi="Times New Roman" w:cs="Times New Roman"/>
          <w:b/>
          <w:sz w:val="24"/>
          <w:szCs w:val="24"/>
        </w:rPr>
        <w:t xml:space="preserve"> and Keywords</w:t>
      </w:r>
    </w:p>
    <w:p w:rsidR="0056542F" w:rsidRPr="00EE0F15" w:rsidRDefault="0056542F" w:rsidP="0056542F">
      <w:pPr>
        <w:numPr>
          <w:ilvl w:val="0"/>
          <w:numId w:val="5"/>
        </w:numPr>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Patient Compliance/</w:t>
      </w:r>
    </w:p>
    <w:p w:rsidR="0056542F" w:rsidRPr="00EE0F15" w:rsidRDefault="0056542F" w:rsidP="0056542F">
      <w:pPr>
        <w:numPr>
          <w:ilvl w:val="0"/>
          <w:numId w:val="5"/>
        </w:numPr>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Medication Adherence/</w:t>
      </w:r>
    </w:p>
    <w:p w:rsidR="0056542F" w:rsidRPr="00EE0F15" w:rsidRDefault="0056542F" w:rsidP="0056542F">
      <w:pPr>
        <w:numPr>
          <w:ilvl w:val="0"/>
          <w:numId w:val="5"/>
        </w:numPr>
        <w:spacing w:after="0" w:line="240" w:lineRule="auto"/>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adher</w:t>
      </w:r>
      <w:proofErr w:type="spellEnd"/>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5"/>
        </w:numPr>
        <w:spacing w:after="0" w:line="240" w:lineRule="auto"/>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nonadher</w:t>
      </w:r>
      <w:proofErr w:type="spellEnd"/>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5"/>
        </w:numPr>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 xml:space="preserve">non </w:t>
      </w:r>
      <w:proofErr w:type="spellStart"/>
      <w:r w:rsidRPr="00EE0F15">
        <w:rPr>
          <w:rFonts w:ascii="Times New Roman" w:eastAsia="Times New Roman" w:hAnsi="Times New Roman" w:cs="Times New Roman"/>
          <w:sz w:val="24"/>
          <w:szCs w:val="24"/>
        </w:rPr>
        <w:t>adher</w:t>
      </w:r>
      <w:proofErr w:type="spellEnd"/>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5"/>
        </w:numPr>
        <w:spacing w:after="0" w:line="240" w:lineRule="auto"/>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complian</w:t>
      </w:r>
      <w:proofErr w:type="spellEnd"/>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5"/>
        </w:numPr>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 xml:space="preserve">non </w:t>
      </w:r>
      <w:proofErr w:type="spellStart"/>
      <w:r w:rsidRPr="00EE0F15">
        <w:rPr>
          <w:rFonts w:ascii="Times New Roman" w:eastAsia="Times New Roman" w:hAnsi="Times New Roman" w:cs="Times New Roman"/>
          <w:sz w:val="24"/>
          <w:szCs w:val="24"/>
        </w:rPr>
        <w:t>complian</w:t>
      </w:r>
      <w:proofErr w:type="spellEnd"/>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5"/>
        </w:numPr>
        <w:spacing w:after="0" w:line="240" w:lineRule="auto"/>
        <w:rPr>
          <w:rFonts w:ascii="Times New Roman" w:eastAsia="Times New Roman" w:hAnsi="Times New Roman" w:cs="Times New Roman"/>
          <w:sz w:val="24"/>
          <w:szCs w:val="24"/>
        </w:rPr>
      </w:pPr>
      <w:proofErr w:type="spellStart"/>
      <w:r w:rsidRPr="00EE0F15">
        <w:rPr>
          <w:rFonts w:ascii="Times New Roman" w:eastAsia="Times New Roman" w:hAnsi="Times New Roman" w:cs="Times New Roman"/>
          <w:sz w:val="24"/>
          <w:szCs w:val="24"/>
        </w:rPr>
        <w:t>noncomplian</w:t>
      </w:r>
      <w:proofErr w:type="spellEnd"/>
      <w:r w:rsidRPr="00EE0F15">
        <w:rPr>
          <w:rFonts w:ascii="Times New Roman" w:eastAsia="Times New Roman" w:hAnsi="Times New Roman" w:cs="Times New Roman"/>
          <w:sz w:val="24"/>
          <w:szCs w:val="24"/>
        </w:rPr>
        <w:t>$.</w:t>
      </w:r>
      <w:proofErr w:type="spellStart"/>
      <w:r w:rsidRPr="00EE0F15">
        <w:rPr>
          <w:rFonts w:ascii="Times New Roman" w:eastAsia="Times New Roman" w:hAnsi="Times New Roman" w:cs="Times New Roman"/>
          <w:sz w:val="24"/>
          <w:szCs w:val="24"/>
        </w:rPr>
        <w:t>ti,ab</w:t>
      </w:r>
      <w:proofErr w:type="spellEnd"/>
    </w:p>
    <w:p w:rsidR="0056542F" w:rsidRPr="00EE0F15" w:rsidRDefault="0056542F" w:rsidP="0056542F">
      <w:pPr>
        <w:numPr>
          <w:ilvl w:val="0"/>
          <w:numId w:val="5"/>
        </w:numPr>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 xml:space="preserve">viral </w:t>
      </w:r>
      <w:proofErr w:type="spellStart"/>
      <w:r w:rsidRPr="00EE0F15">
        <w:rPr>
          <w:rFonts w:ascii="Times New Roman" w:eastAsia="Times New Roman" w:hAnsi="Times New Roman" w:cs="Times New Roman"/>
          <w:sz w:val="24"/>
          <w:szCs w:val="24"/>
        </w:rPr>
        <w:t>load.ti,ab</w:t>
      </w:r>
      <w:proofErr w:type="spellEnd"/>
    </w:p>
    <w:p w:rsidR="0056542F" w:rsidRPr="00EE0F15" w:rsidRDefault="0056542F" w:rsidP="0056542F">
      <w:pPr>
        <w:numPr>
          <w:ilvl w:val="0"/>
          <w:numId w:val="5"/>
        </w:numPr>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(cd4 adj2 (count or counts)).</w:t>
      </w:r>
      <w:proofErr w:type="spellStart"/>
      <w:r w:rsidRPr="00EE0F15">
        <w:rPr>
          <w:rFonts w:ascii="Times New Roman" w:eastAsia="Times New Roman" w:hAnsi="Times New Roman" w:cs="Times New Roman"/>
          <w:sz w:val="24"/>
          <w:szCs w:val="24"/>
        </w:rPr>
        <w:t>ti,ab</w:t>
      </w:r>
      <w:proofErr w:type="spellEnd"/>
    </w:p>
    <w:p w:rsidR="0056542F" w:rsidRDefault="0056542F" w:rsidP="0056542F">
      <w:pPr>
        <w:numPr>
          <w:ilvl w:val="0"/>
          <w:numId w:val="5"/>
        </w:numPr>
        <w:spacing w:after="0" w:line="240" w:lineRule="auto"/>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or/36</w:t>
      </w:r>
      <w:r>
        <w:rPr>
          <w:rFonts w:ascii="Times New Roman" w:eastAsia="Times New Roman" w:hAnsi="Times New Roman" w:cs="Times New Roman"/>
          <w:sz w:val="24"/>
          <w:szCs w:val="24"/>
        </w:rPr>
        <w:t>–</w:t>
      </w:r>
      <w:r w:rsidRPr="00EE0F15">
        <w:rPr>
          <w:rFonts w:ascii="Times New Roman" w:eastAsia="Times New Roman" w:hAnsi="Times New Roman" w:cs="Times New Roman"/>
          <w:sz w:val="24"/>
          <w:szCs w:val="24"/>
        </w:rPr>
        <w:t>45</w:t>
      </w:r>
    </w:p>
    <w:p w:rsidR="0056542F" w:rsidRPr="00EE0F15" w:rsidRDefault="0056542F" w:rsidP="0056542F">
      <w:pPr>
        <w:spacing w:after="0" w:line="240" w:lineRule="auto"/>
        <w:ind w:left="360" w:hanging="3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47.</w:t>
      </w:r>
      <w:r>
        <w:rPr>
          <w:rFonts w:ascii="Times New Roman" w:eastAsia="Times New Roman" w:hAnsi="Times New Roman" w:cs="Times New Roman"/>
          <w:sz w:val="24"/>
          <w:szCs w:val="24"/>
        </w:rPr>
        <w:tab/>
      </w:r>
      <w:r w:rsidRPr="00EE0F15">
        <w:rPr>
          <w:rFonts w:ascii="Times New Roman" w:eastAsia="Times New Roman" w:hAnsi="Times New Roman" w:cs="Times New Roman"/>
          <w:sz w:val="24"/>
          <w:szCs w:val="24"/>
        </w:rPr>
        <w:t>7 and 22 and 35 and 46</w:t>
      </w:r>
      <w:proofErr w:type="gramEnd"/>
    </w:p>
    <w:p w:rsidR="0056542F" w:rsidRPr="00EE0F15" w:rsidRDefault="0056542F" w:rsidP="0056542F">
      <w:pPr>
        <w:spacing w:after="0" w:line="240" w:lineRule="auto"/>
        <w:rPr>
          <w:rFonts w:ascii="Times New Roman" w:eastAsia="Times New Roman" w:hAnsi="Times New Roman" w:cs="Times New Roman"/>
          <w:sz w:val="24"/>
          <w:szCs w:val="24"/>
        </w:rPr>
      </w:pPr>
    </w:p>
    <w:p w:rsidR="0056542F" w:rsidRPr="00EE0F15" w:rsidRDefault="0056542F" w:rsidP="0056542F">
      <w:pPr>
        <w:spacing w:after="0" w:line="240" w:lineRule="auto"/>
        <w:rPr>
          <w:rFonts w:ascii="Times New Roman" w:eastAsia="Times New Roman" w:hAnsi="Times New Roman" w:cs="Times New Roman"/>
          <w:sz w:val="24"/>
          <w:szCs w:val="24"/>
        </w:rPr>
      </w:pPr>
    </w:p>
    <w:p w:rsidR="0056542F" w:rsidRPr="00DC26DE" w:rsidRDefault="0056542F" w:rsidP="0056542F">
      <w:pPr>
        <w:spacing w:after="0" w:line="240" w:lineRule="auto"/>
        <w:rPr>
          <w:rFonts w:ascii="Times New Roman" w:eastAsia="Times New Roman" w:hAnsi="Times New Roman" w:cs="Times New Roman"/>
          <w:b/>
          <w:sz w:val="24"/>
          <w:szCs w:val="24"/>
        </w:rPr>
      </w:pPr>
      <w:r w:rsidRPr="00DC26DE">
        <w:rPr>
          <w:rFonts w:ascii="Times New Roman" w:eastAsia="Times New Roman" w:hAnsi="Times New Roman" w:cs="Times New Roman"/>
          <w:b/>
          <w:sz w:val="24"/>
          <w:szCs w:val="24"/>
        </w:rPr>
        <w:t>No Language Limit</w:t>
      </w:r>
    </w:p>
    <w:p w:rsidR="0056542F" w:rsidRPr="001411BD" w:rsidRDefault="0056542F" w:rsidP="0056542F">
      <w:pPr>
        <w:spacing w:after="0" w:line="240" w:lineRule="auto"/>
        <w:rPr>
          <w:rFonts w:ascii="Times New Roman" w:eastAsia="Times New Roman" w:hAnsi="Times New Roman" w:cs="Times New Roman"/>
          <w:sz w:val="24"/>
          <w:szCs w:val="24"/>
        </w:rPr>
      </w:pPr>
      <w:r w:rsidRPr="00DC26DE">
        <w:rPr>
          <w:rFonts w:ascii="Times New Roman" w:eastAsia="Times New Roman" w:hAnsi="Times New Roman" w:cs="Times New Roman"/>
          <w:b/>
          <w:sz w:val="24"/>
          <w:szCs w:val="24"/>
        </w:rPr>
        <w:t>Year limits</w:t>
      </w:r>
      <w:r w:rsidRPr="00DC26DE">
        <w:rPr>
          <w:rFonts w:ascii="Times New Roman" w:eastAsia="Times New Roman" w:hAnsi="Times New Roman" w:cs="Times New Roman"/>
          <w:sz w:val="24"/>
          <w:szCs w:val="24"/>
        </w:rPr>
        <w:t xml:space="preserve"> (1996</w:t>
      </w:r>
      <w:r w:rsidRPr="001411BD">
        <w:rPr>
          <w:rFonts w:ascii="Times New Roman" w:eastAsia="Times New Roman" w:hAnsi="Times New Roman" w:cs="Times New Roman"/>
          <w:sz w:val="24"/>
          <w:szCs w:val="24"/>
        </w:rPr>
        <w:t>–2017)</w:t>
      </w:r>
    </w:p>
    <w:p w:rsidR="0056542F" w:rsidRPr="00DC26DE" w:rsidRDefault="0056542F" w:rsidP="0056542F">
      <w:pPr>
        <w:spacing w:after="0" w:line="240" w:lineRule="auto"/>
        <w:rPr>
          <w:rFonts w:ascii="Times New Roman" w:eastAsia="Times New Roman" w:hAnsi="Times New Roman" w:cs="Times New Roman"/>
          <w:sz w:val="24"/>
          <w:szCs w:val="24"/>
        </w:rPr>
      </w:pPr>
    </w:p>
    <w:p w:rsidR="0056542F" w:rsidRPr="00EE0F15" w:rsidRDefault="0056542F" w:rsidP="0056542F">
      <w:pPr>
        <w:spacing w:after="0" w:line="240" w:lineRule="auto"/>
        <w:rPr>
          <w:rFonts w:ascii="Times New Roman" w:eastAsia="Times New Roman" w:hAnsi="Times New Roman" w:cs="Times New Roman"/>
          <w:b/>
          <w:sz w:val="24"/>
          <w:szCs w:val="24"/>
        </w:rPr>
      </w:pPr>
      <w:r w:rsidRPr="00EE0F15">
        <w:rPr>
          <w:rFonts w:ascii="Times New Roman" w:eastAsia="Times New Roman" w:hAnsi="Times New Roman" w:cs="Times New Roman"/>
          <w:b/>
          <w:sz w:val="24"/>
          <w:szCs w:val="24"/>
        </w:rPr>
        <w:t xml:space="preserve">Publication </w:t>
      </w:r>
      <w:r>
        <w:rPr>
          <w:rFonts w:ascii="Times New Roman" w:eastAsia="Times New Roman" w:hAnsi="Times New Roman" w:cs="Times New Roman"/>
          <w:b/>
          <w:sz w:val="24"/>
          <w:szCs w:val="24"/>
        </w:rPr>
        <w:t>L</w:t>
      </w:r>
      <w:r w:rsidRPr="00EE0F15">
        <w:rPr>
          <w:rFonts w:ascii="Times New Roman" w:eastAsia="Times New Roman" w:hAnsi="Times New Roman" w:cs="Times New Roman"/>
          <w:b/>
          <w:sz w:val="24"/>
          <w:szCs w:val="24"/>
        </w:rPr>
        <w:t>imits</w:t>
      </w:r>
    </w:p>
    <w:p w:rsidR="0056542F" w:rsidRPr="00EE0F15" w:rsidRDefault="0056542F" w:rsidP="0056542F">
      <w:pPr>
        <w:spacing w:after="0" w:line="240" w:lineRule="auto"/>
        <w:ind w:left="360"/>
        <w:rPr>
          <w:rFonts w:ascii="Times New Roman" w:eastAsia="Times New Roman" w:hAnsi="Times New Roman" w:cs="Times New Roman"/>
          <w:sz w:val="24"/>
          <w:szCs w:val="24"/>
        </w:rPr>
      </w:pPr>
      <w:r w:rsidRPr="00EE0F15">
        <w:rPr>
          <w:rFonts w:ascii="Times New Roman" w:eastAsia="Times New Roman" w:hAnsi="Times New Roman" w:cs="Times New Roman"/>
          <w:sz w:val="24"/>
          <w:szCs w:val="24"/>
        </w:rPr>
        <w:t>Clinical Trial, Controlled Clinical Trial, Corrected and Republished Article, Evaluation Studies, Journal Article, Meta-Analysis, Multicenter Study, Practice Guideline, Published Erratum, Randomized Controlled Trial, Retraction of Publication, Review, Review Literature, Systematic Reviews, Technical Report, Validation Studies</w:t>
      </w:r>
    </w:p>
    <w:p w:rsidR="0056542F" w:rsidRDefault="0056542F" w:rsidP="0056542F">
      <w:pPr>
        <w:spacing w:after="0" w:line="240" w:lineRule="auto"/>
        <w:ind w:left="360"/>
        <w:rPr>
          <w:rFonts w:ascii="Times New Roman" w:eastAsia="Times New Roman" w:hAnsi="Times New Roman" w:cs="Times New Roman"/>
          <w:sz w:val="24"/>
          <w:szCs w:val="24"/>
        </w:rPr>
        <w:sectPr w:rsidR="0056542F" w:rsidSect="00D82E9E">
          <w:headerReference w:type="even" r:id="rId10"/>
          <w:headerReference w:type="default" r:id="rId11"/>
          <w:footerReference w:type="even" r:id="rId12"/>
          <w:headerReference w:type="first" r:id="rId13"/>
          <w:footerReference w:type="first" r:id="rId14"/>
          <w:pgSz w:w="12240" w:h="15840" w:code="1"/>
          <w:pgMar w:top="1080" w:right="1080" w:bottom="1080" w:left="1080" w:header="720" w:footer="720" w:gutter="0"/>
          <w:cols w:num="2" w:space="720"/>
          <w:docGrid w:linePitch="360"/>
        </w:sectPr>
      </w:pPr>
    </w:p>
    <w:p w:rsidR="0056542F" w:rsidRDefault="0056542F" w:rsidP="0056542F">
      <w:pPr>
        <w:spacing w:after="0" w:line="240" w:lineRule="auto"/>
        <w:ind w:left="360"/>
        <w:rPr>
          <w:rFonts w:ascii="Times New Roman" w:eastAsia="Times New Roman" w:hAnsi="Times New Roman" w:cs="Times New Roman"/>
          <w:sz w:val="24"/>
          <w:szCs w:val="24"/>
        </w:rPr>
        <w:sectPr w:rsidR="0056542F" w:rsidSect="00D82E9E">
          <w:type w:val="continuous"/>
          <w:pgSz w:w="12240" w:h="15840" w:code="1"/>
          <w:pgMar w:top="1080" w:right="1080" w:bottom="1080" w:left="1080" w:header="720" w:footer="720" w:gutter="0"/>
          <w:cols w:num="2" w:space="720"/>
          <w:docGrid w:linePitch="360"/>
        </w:sectPr>
      </w:pPr>
    </w:p>
    <w:p w:rsidR="0056542F" w:rsidRPr="00EE0F15" w:rsidRDefault="0056542F" w:rsidP="0056542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6542F" w:rsidRPr="00942669" w:rsidRDefault="0056542F" w:rsidP="0056542F">
      <w:pPr>
        <w:pStyle w:val="Heading1"/>
        <w:rPr>
          <w:rFonts w:cs="Times New Roman"/>
          <w:b w:val="0"/>
          <w:sz w:val="24"/>
          <w:szCs w:val="24"/>
        </w:rPr>
      </w:pPr>
      <w:bookmarkStart w:id="9" w:name="_Toc512589373"/>
      <w:bookmarkStart w:id="10" w:name="_Toc516834166"/>
      <w:bookmarkStart w:id="11" w:name="_Toc522028883"/>
      <w:r w:rsidRPr="00942669">
        <w:rPr>
          <w:rFonts w:cs="Times New Roman"/>
          <w:b w:val="0"/>
          <w:sz w:val="24"/>
          <w:szCs w:val="24"/>
        </w:rPr>
        <w:lastRenderedPageBreak/>
        <w:t xml:space="preserve">APPENDIX </w:t>
      </w:r>
      <w:r w:rsidR="004A5ABA">
        <w:rPr>
          <w:rFonts w:cs="Times New Roman"/>
          <w:b w:val="0"/>
          <w:sz w:val="24"/>
          <w:szCs w:val="24"/>
        </w:rPr>
        <w:t>C</w:t>
      </w:r>
      <w:r w:rsidRPr="00942669">
        <w:rPr>
          <w:rFonts w:cs="Times New Roman"/>
          <w:b w:val="0"/>
          <w:sz w:val="24"/>
          <w:szCs w:val="24"/>
        </w:rPr>
        <w:t>—Electronic Search Implemented in MEDLINE and Query in the Prevention Research Synthesis (PRS) Database</w:t>
      </w:r>
      <w:bookmarkEnd w:id="9"/>
      <w:bookmarkEnd w:id="10"/>
      <w:bookmarkEnd w:id="11"/>
    </w:p>
    <w:p w:rsidR="0056542F" w:rsidRPr="00EE0F15" w:rsidRDefault="0056542F" w:rsidP="0056542F">
      <w:pPr>
        <w:rPr>
          <w:rFonts w:ascii="Times New Roman" w:hAnsi="Times New Roman" w:cs="Times New Roman"/>
          <w:sz w:val="24"/>
          <w:szCs w:val="24"/>
        </w:rPr>
      </w:pPr>
      <w:r w:rsidRPr="00EE0F15">
        <w:rPr>
          <w:rFonts w:ascii="Times New Roman" w:hAnsi="Times New Roman" w:cs="Times New Roman"/>
          <w:sz w:val="24"/>
          <w:szCs w:val="24"/>
        </w:rPr>
        <w:t xml:space="preserve">Queries </w:t>
      </w:r>
      <w:r>
        <w:rPr>
          <w:rFonts w:ascii="Times New Roman" w:hAnsi="Times New Roman" w:cs="Times New Roman"/>
          <w:sz w:val="24"/>
          <w:szCs w:val="24"/>
        </w:rPr>
        <w:t xml:space="preserve">were </w:t>
      </w:r>
      <w:r w:rsidRPr="00EE0F15">
        <w:rPr>
          <w:rFonts w:ascii="Times New Roman" w:hAnsi="Times New Roman" w:cs="Times New Roman"/>
          <w:sz w:val="24"/>
          <w:szCs w:val="24"/>
        </w:rPr>
        <w:t>run on all citations from (1) Risk Reduction (RR)</w:t>
      </w:r>
      <w:r>
        <w:rPr>
          <w:rFonts w:ascii="Times New Roman" w:hAnsi="Times New Roman" w:cs="Times New Roman"/>
          <w:sz w:val="24"/>
          <w:szCs w:val="24"/>
        </w:rPr>
        <w:t>;</w:t>
      </w:r>
      <w:r w:rsidRPr="00EE0F15">
        <w:rPr>
          <w:rFonts w:ascii="Times New Roman" w:hAnsi="Times New Roman" w:cs="Times New Roman"/>
          <w:sz w:val="24"/>
          <w:szCs w:val="24"/>
        </w:rPr>
        <w:t xml:space="preserve"> (2) Medication Adherence (MA)</w:t>
      </w:r>
      <w:r>
        <w:rPr>
          <w:rFonts w:ascii="Times New Roman" w:hAnsi="Times New Roman" w:cs="Times New Roman"/>
          <w:sz w:val="24"/>
          <w:szCs w:val="24"/>
        </w:rPr>
        <w:t>;</w:t>
      </w:r>
      <w:r w:rsidRPr="00EE0F15">
        <w:rPr>
          <w:rFonts w:ascii="Times New Roman" w:hAnsi="Times New Roman" w:cs="Times New Roman"/>
          <w:sz w:val="24"/>
          <w:szCs w:val="24"/>
        </w:rPr>
        <w:t xml:space="preserve"> (3) Linkage to, Retention in, and Re-engagement in HIV Care (LRC)</w:t>
      </w:r>
      <w:r>
        <w:rPr>
          <w:rFonts w:ascii="Times New Roman" w:hAnsi="Times New Roman" w:cs="Times New Roman"/>
          <w:sz w:val="24"/>
          <w:szCs w:val="24"/>
        </w:rPr>
        <w:t>;</w:t>
      </w:r>
      <w:r w:rsidRPr="00EE0F15">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EE0F15">
        <w:rPr>
          <w:rFonts w:ascii="Times New Roman" w:hAnsi="Times New Roman" w:cs="Times New Roman"/>
          <w:sz w:val="24"/>
          <w:szCs w:val="24"/>
        </w:rPr>
        <w:t>(4) Overview of Reviews (ORP) and manual searches on all citations in the PRS database that include RR, MA or LRC.</w:t>
      </w:r>
    </w:p>
    <w:p w:rsidR="0056542F" w:rsidRPr="00EE0F15" w:rsidRDefault="0056542F" w:rsidP="0056542F">
      <w:pPr>
        <w:rPr>
          <w:rFonts w:ascii="Times New Roman" w:hAnsi="Times New Roman" w:cs="Times New Roman"/>
          <w:sz w:val="24"/>
          <w:szCs w:val="24"/>
        </w:rPr>
      </w:pPr>
      <w:r w:rsidRPr="00EE0F15">
        <w:rPr>
          <w:rFonts w:ascii="Times New Roman" w:hAnsi="Times New Roman" w:cs="Times New Roman"/>
          <w:b/>
          <w:sz w:val="24"/>
          <w:szCs w:val="24"/>
        </w:rPr>
        <w:t>Query Run</w:t>
      </w:r>
      <w:r w:rsidRPr="00EE0F15">
        <w:rPr>
          <w:rFonts w:ascii="Times New Roman" w:hAnsi="Times New Roman" w:cs="Times New Roman"/>
          <w:sz w:val="24"/>
          <w:szCs w:val="24"/>
        </w:rPr>
        <w:t>: Publication limit 2006–2017</w:t>
      </w:r>
      <w:r>
        <w:rPr>
          <w:rFonts w:ascii="Times New Roman" w:hAnsi="Times New Roman" w:cs="Times New Roman"/>
          <w:sz w:val="24"/>
          <w:szCs w:val="24"/>
        </w:rPr>
        <w:t>;</w:t>
      </w:r>
      <w:r w:rsidRPr="00EE0F15">
        <w:rPr>
          <w:rFonts w:ascii="Times New Roman" w:hAnsi="Times New Roman" w:cs="Times New Roman"/>
          <w:sz w:val="24"/>
          <w:szCs w:val="24"/>
        </w:rPr>
        <w:t xml:space="preserve"> last run May 2017</w:t>
      </w:r>
      <w:r>
        <w:rPr>
          <w:rFonts w:ascii="Times New Roman" w:hAnsi="Times New Roman" w:cs="Times New Roman"/>
          <w:sz w:val="24"/>
          <w:szCs w:val="24"/>
        </w:rPr>
        <w:t>.</w:t>
      </w:r>
    </w:p>
    <w:p w:rsidR="0056542F" w:rsidRPr="00EE0F15" w:rsidRDefault="0056542F" w:rsidP="0056542F">
      <w:pPr>
        <w:pStyle w:val="ListParagraph"/>
        <w:numPr>
          <w:ilvl w:val="0"/>
          <w:numId w:val="8"/>
        </w:numPr>
        <w:spacing w:after="200" w:line="276" w:lineRule="auto"/>
        <w:rPr>
          <w:rFonts w:ascii="Times New Roman" w:hAnsi="Times New Roman" w:cs="Times New Roman"/>
          <w:sz w:val="24"/>
          <w:szCs w:val="24"/>
        </w:rPr>
      </w:pPr>
      <w:r>
        <w:rPr>
          <w:rFonts w:ascii="Times New Roman" w:hAnsi="Times New Roman" w:cs="Times New Roman"/>
          <w:sz w:val="24"/>
          <w:szCs w:val="24"/>
        </w:rPr>
        <w:t>Because of</w:t>
      </w:r>
      <w:r w:rsidRPr="00EE0F15">
        <w:rPr>
          <w:rFonts w:ascii="Times New Roman" w:hAnsi="Times New Roman" w:cs="Times New Roman"/>
          <w:sz w:val="24"/>
          <w:szCs w:val="24"/>
        </w:rPr>
        <w:t xml:space="preserve"> publication lag</w:t>
      </w:r>
      <w:r>
        <w:rPr>
          <w:rFonts w:ascii="Times New Roman" w:hAnsi="Times New Roman" w:cs="Times New Roman"/>
          <w:sz w:val="24"/>
          <w:szCs w:val="24"/>
        </w:rPr>
        <w:t>,</w:t>
      </w:r>
      <w:r w:rsidRPr="00EE0F15">
        <w:rPr>
          <w:rFonts w:ascii="Times New Roman" w:hAnsi="Times New Roman" w:cs="Times New Roman"/>
          <w:sz w:val="24"/>
          <w:szCs w:val="24"/>
        </w:rPr>
        <w:t xml:space="preserve"> note </w:t>
      </w:r>
      <w:r>
        <w:rPr>
          <w:rFonts w:ascii="Times New Roman" w:hAnsi="Times New Roman" w:cs="Times New Roman"/>
          <w:sz w:val="24"/>
          <w:szCs w:val="24"/>
        </w:rPr>
        <w:t xml:space="preserve">that </w:t>
      </w:r>
      <w:r w:rsidRPr="00EE0F15">
        <w:rPr>
          <w:rFonts w:ascii="Times New Roman" w:hAnsi="Times New Roman" w:cs="Times New Roman"/>
          <w:sz w:val="24"/>
          <w:szCs w:val="24"/>
        </w:rPr>
        <w:t xml:space="preserve">any 2017 publications available in the database came from manual searches only. The manual search </w:t>
      </w:r>
      <w:r>
        <w:rPr>
          <w:rFonts w:ascii="Times New Roman" w:hAnsi="Times New Roman" w:cs="Times New Roman"/>
          <w:sz w:val="24"/>
          <w:szCs w:val="24"/>
        </w:rPr>
        <w:t>was</w:t>
      </w:r>
      <w:r w:rsidRPr="00EE0F15">
        <w:rPr>
          <w:rFonts w:ascii="Times New Roman" w:hAnsi="Times New Roman" w:cs="Times New Roman"/>
          <w:sz w:val="24"/>
          <w:szCs w:val="24"/>
        </w:rPr>
        <w:t xml:space="preserve"> performed to continue to gather newly published citations until the next automated search </w:t>
      </w:r>
      <w:r>
        <w:rPr>
          <w:rFonts w:ascii="Times New Roman" w:hAnsi="Times New Roman" w:cs="Times New Roman"/>
          <w:sz w:val="24"/>
          <w:szCs w:val="24"/>
        </w:rPr>
        <w:t>was</w:t>
      </w:r>
      <w:r w:rsidRPr="00EE0F15">
        <w:rPr>
          <w:rFonts w:ascii="Times New Roman" w:hAnsi="Times New Roman" w:cs="Times New Roman"/>
          <w:sz w:val="24"/>
          <w:szCs w:val="24"/>
        </w:rPr>
        <w:t xml:space="preserve"> performed to collect these citations.</w:t>
      </w:r>
    </w:p>
    <w:p w:rsidR="0056542F" w:rsidRPr="00EE0F15" w:rsidRDefault="0056542F" w:rsidP="0056542F">
      <w:pPr>
        <w:rPr>
          <w:rFonts w:ascii="Times New Roman" w:hAnsi="Times New Roman" w:cs="Times New Roman"/>
          <w:b/>
          <w:sz w:val="24"/>
          <w:szCs w:val="24"/>
        </w:rPr>
      </w:pPr>
      <w:r w:rsidRPr="00EE0F15">
        <w:rPr>
          <w:rFonts w:ascii="Times New Roman" w:hAnsi="Times New Roman" w:cs="Times New Roman"/>
          <w:b/>
          <w:sz w:val="24"/>
          <w:szCs w:val="24"/>
        </w:rPr>
        <w:t>PRS Database Query: (51 Term Variations)</w:t>
      </w:r>
    </w:p>
    <w:p w:rsidR="0056542F" w:rsidRPr="00EE0F15" w:rsidRDefault="0056542F" w:rsidP="0056542F">
      <w:pPr>
        <w:rPr>
          <w:rFonts w:ascii="Times New Roman" w:hAnsi="Times New Roman" w:cs="Times New Roman"/>
          <w:sz w:val="24"/>
          <w:szCs w:val="24"/>
        </w:rPr>
      </w:pPr>
      <w:proofErr w:type="gramStart"/>
      <w:r w:rsidRPr="00EE0F15">
        <w:rPr>
          <w:rFonts w:ascii="Times New Roman" w:hAnsi="Times New Roman" w:cs="Times New Roman"/>
          <w:sz w:val="24"/>
          <w:szCs w:val="24"/>
        </w:rPr>
        <w:t xml:space="preserve">Transgender* OR transgendered OR transgenderism OR transgender-specific OR transgender specific OR transman OR transmen OR transsexual* OR transsexualism* OR transsexuality OR </w:t>
      </w:r>
      <w:proofErr w:type="spellStart"/>
      <w:r w:rsidRPr="00EE0F15">
        <w:rPr>
          <w:rFonts w:ascii="Times New Roman" w:hAnsi="Times New Roman" w:cs="Times New Roman"/>
          <w:sz w:val="24"/>
          <w:szCs w:val="24"/>
        </w:rPr>
        <w:t>tranvestism</w:t>
      </w:r>
      <w:proofErr w:type="spellEnd"/>
      <w:r w:rsidRPr="00EE0F15">
        <w:rPr>
          <w:rFonts w:ascii="Times New Roman" w:hAnsi="Times New Roman" w:cs="Times New Roman"/>
          <w:sz w:val="24"/>
          <w:szCs w:val="24"/>
        </w:rPr>
        <w:t xml:space="preserve"> OR </w:t>
      </w:r>
      <w:proofErr w:type="spellStart"/>
      <w:r w:rsidRPr="00EE0F15">
        <w:rPr>
          <w:rFonts w:ascii="Times New Roman" w:hAnsi="Times New Roman" w:cs="Times New Roman"/>
          <w:sz w:val="24"/>
          <w:szCs w:val="24"/>
        </w:rPr>
        <w:t>transvestit</w:t>
      </w:r>
      <w:proofErr w:type="spellEnd"/>
      <w:r w:rsidRPr="00EE0F15">
        <w:rPr>
          <w:rFonts w:ascii="Times New Roman" w:hAnsi="Times New Roman" w:cs="Times New Roman"/>
          <w:sz w:val="24"/>
          <w:szCs w:val="24"/>
        </w:rPr>
        <w:t xml:space="preserve">* OR </w:t>
      </w:r>
      <w:proofErr w:type="spellStart"/>
      <w:r w:rsidRPr="00EE0F15">
        <w:rPr>
          <w:rFonts w:ascii="Times New Roman" w:hAnsi="Times New Roman" w:cs="Times New Roman"/>
          <w:sz w:val="24"/>
          <w:szCs w:val="24"/>
        </w:rPr>
        <w:t>tranwoman</w:t>
      </w:r>
      <w:proofErr w:type="spellEnd"/>
      <w:r w:rsidRPr="00EE0F15">
        <w:rPr>
          <w:rFonts w:ascii="Times New Roman" w:hAnsi="Times New Roman" w:cs="Times New Roman"/>
          <w:sz w:val="24"/>
          <w:szCs w:val="24"/>
        </w:rPr>
        <w:t xml:space="preserve"> OR transwomen OR </w:t>
      </w:r>
      <w:proofErr w:type="spellStart"/>
      <w:r w:rsidRPr="00EE0F15">
        <w:rPr>
          <w:rFonts w:ascii="Times New Roman" w:hAnsi="Times New Roman" w:cs="Times New Roman"/>
          <w:sz w:val="24"/>
          <w:szCs w:val="24"/>
        </w:rPr>
        <w:t>bigender</w:t>
      </w:r>
      <w:proofErr w:type="spellEnd"/>
      <w:r w:rsidRPr="00EE0F15">
        <w:rPr>
          <w:rFonts w:ascii="Times New Roman" w:hAnsi="Times New Roman" w:cs="Times New Roman"/>
          <w:sz w:val="24"/>
          <w:szCs w:val="24"/>
        </w:rPr>
        <w:t xml:space="preserve"> OR bi-gender OR </w:t>
      </w:r>
      <w:proofErr w:type="spellStart"/>
      <w:r w:rsidRPr="00EE0F15">
        <w:rPr>
          <w:rFonts w:ascii="Times New Roman" w:hAnsi="Times New Roman" w:cs="Times New Roman"/>
          <w:sz w:val="24"/>
          <w:szCs w:val="24"/>
        </w:rPr>
        <w:t>butchqueen</w:t>
      </w:r>
      <w:proofErr w:type="spellEnd"/>
      <w:r w:rsidRPr="00EE0F15">
        <w:rPr>
          <w:rFonts w:ascii="Times New Roman" w:hAnsi="Times New Roman" w:cs="Times New Roman"/>
          <w:sz w:val="24"/>
          <w:szCs w:val="24"/>
        </w:rPr>
        <w:t xml:space="preserve">*OR cross dresser* OR cross-dresser*OR crossdresser* OR drag king*OR drag queen*OR female to male OR female-to-male OR </w:t>
      </w:r>
      <w:proofErr w:type="spellStart"/>
      <w:r w:rsidRPr="00EE0F15">
        <w:rPr>
          <w:rFonts w:ascii="Times New Roman" w:hAnsi="Times New Roman" w:cs="Times New Roman"/>
          <w:sz w:val="24"/>
          <w:szCs w:val="24"/>
        </w:rPr>
        <w:t>ftm</w:t>
      </w:r>
      <w:proofErr w:type="spellEnd"/>
      <w:r w:rsidRPr="00EE0F15">
        <w:rPr>
          <w:rFonts w:ascii="Times New Roman" w:hAnsi="Times New Roman" w:cs="Times New Roman"/>
          <w:sz w:val="24"/>
          <w:szCs w:val="24"/>
        </w:rPr>
        <w:t xml:space="preserve"> OR male to female OR male-to-female OR </w:t>
      </w:r>
      <w:proofErr w:type="spellStart"/>
      <w:r w:rsidRPr="00EE0F15">
        <w:rPr>
          <w:rFonts w:ascii="Times New Roman" w:hAnsi="Times New Roman" w:cs="Times New Roman"/>
          <w:sz w:val="24"/>
          <w:szCs w:val="24"/>
        </w:rPr>
        <w:t>mtf</w:t>
      </w:r>
      <w:proofErr w:type="spellEnd"/>
      <w:r w:rsidRPr="00EE0F15">
        <w:rPr>
          <w:rFonts w:ascii="Times New Roman" w:hAnsi="Times New Roman" w:cs="Times New Roman"/>
          <w:sz w:val="24"/>
          <w:szCs w:val="24"/>
        </w:rPr>
        <w:t xml:space="preserve"> OR sex reassignment OR sex re-assignment OR SRS OR </w:t>
      </w:r>
      <w:proofErr w:type="spellStart"/>
      <w:r w:rsidRPr="00EE0F15">
        <w:rPr>
          <w:rFonts w:ascii="Times New Roman" w:hAnsi="Times New Roman" w:cs="Times New Roman"/>
          <w:sz w:val="24"/>
          <w:szCs w:val="24"/>
        </w:rPr>
        <w:t>Mahu</w:t>
      </w:r>
      <w:proofErr w:type="spellEnd"/>
      <w:r w:rsidRPr="00EE0F15">
        <w:rPr>
          <w:rFonts w:ascii="Times New Roman" w:hAnsi="Times New Roman" w:cs="Times New Roman"/>
          <w:sz w:val="24"/>
          <w:szCs w:val="24"/>
        </w:rPr>
        <w:t xml:space="preserve">*OR </w:t>
      </w:r>
      <w:proofErr w:type="spellStart"/>
      <w:r w:rsidRPr="00EE0F15">
        <w:rPr>
          <w:rFonts w:ascii="Times New Roman" w:hAnsi="Times New Roman" w:cs="Times New Roman"/>
          <w:sz w:val="24"/>
          <w:szCs w:val="24"/>
        </w:rPr>
        <w:t>Mahuwine</w:t>
      </w:r>
      <w:proofErr w:type="spellEnd"/>
      <w:r w:rsidRPr="00EE0F15">
        <w:rPr>
          <w:rFonts w:ascii="Times New Roman" w:hAnsi="Times New Roman" w:cs="Times New Roman"/>
          <w:sz w:val="24"/>
          <w:szCs w:val="24"/>
        </w:rPr>
        <w:t xml:space="preserve">*OR </w:t>
      </w:r>
      <w:proofErr w:type="spellStart"/>
      <w:r w:rsidRPr="00EE0F15">
        <w:rPr>
          <w:rFonts w:ascii="Times New Roman" w:hAnsi="Times New Roman" w:cs="Times New Roman"/>
          <w:sz w:val="24"/>
          <w:szCs w:val="24"/>
        </w:rPr>
        <w:t>Hijra</w:t>
      </w:r>
      <w:proofErr w:type="spellEnd"/>
      <w:r w:rsidRPr="00EE0F15">
        <w:rPr>
          <w:rFonts w:ascii="Times New Roman" w:hAnsi="Times New Roman" w:cs="Times New Roman"/>
          <w:sz w:val="24"/>
          <w:szCs w:val="24"/>
        </w:rPr>
        <w:t xml:space="preserve">*OR gender flexible OR gender bender OR gender creative OR gender identity OR gender non-conforming OR gender nonconforming OR gender variant OR gender expression* OR gender atypical OR </w:t>
      </w:r>
      <w:proofErr w:type="spellStart"/>
      <w:r w:rsidRPr="00EE0F15">
        <w:rPr>
          <w:rFonts w:ascii="Times New Roman" w:hAnsi="Times New Roman" w:cs="Times New Roman"/>
          <w:sz w:val="24"/>
          <w:szCs w:val="24"/>
        </w:rPr>
        <w:t>transmasculine</w:t>
      </w:r>
      <w:proofErr w:type="spellEnd"/>
      <w:r w:rsidRPr="00EE0F15">
        <w:rPr>
          <w:rFonts w:ascii="Times New Roman" w:hAnsi="Times New Roman" w:cs="Times New Roman"/>
          <w:sz w:val="24"/>
          <w:szCs w:val="24"/>
        </w:rPr>
        <w:t xml:space="preserve"> OR </w:t>
      </w:r>
      <w:proofErr w:type="spellStart"/>
      <w:r w:rsidRPr="00EE0F15">
        <w:rPr>
          <w:rFonts w:ascii="Times New Roman" w:hAnsi="Times New Roman" w:cs="Times New Roman"/>
          <w:sz w:val="24"/>
          <w:szCs w:val="24"/>
        </w:rPr>
        <w:t>transmale</w:t>
      </w:r>
      <w:proofErr w:type="spellEnd"/>
      <w:r w:rsidRPr="00EE0F15">
        <w:rPr>
          <w:rFonts w:ascii="Times New Roman" w:hAnsi="Times New Roman" w:cs="Times New Roman"/>
          <w:sz w:val="24"/>
          <w:szCs w:val="24"/>
        </w:rPr>
        <w:t xml:space="preserve">*OR </w:t>
      </w:r>
      <w:proofErr w:type="spellStart"/>
      <w:r w:rsidRPr="00EE0F15">
        <w:rPr>
          <w:rFonts w:ascii="Times New Roman" w:hAnsi="Times New Roman" w:cs="Times New Roman"/>
          <w:sz w:val="24"/>
          <w:szCs w:val="24"/>
        </w:rPr>
        <w:t>transfemale</w:t>
      </w:r>
      <w:proofErr w:type="spellEnd"/>
      <w:r w:rsidRPr="00EE0F15">
        <w:rPr>
          <w:rFonts w:ascii="Times New Roman" w:hAnsi="Times New Roman" w:cs="Times New Roman"/>
          <w:sz w:val="24"/>
          <w:szCs w:val="24"/>
        </w:rPr>
        <w:t>*OR transfeminine OR two-spirit* OR two spirit* OR two-spirited OR two spirited</w:t>
      </w:r>
      <w:r>
        <w:rPr>
          <w:rFonts w:ascii="Times New Roman" w:hAnsi="Times New Roman" w:cs="Times New Roman"/>
          <w:sz w:val="24"/>
          <w:szCs w:val="24"/>
        </w:rPr>
        <w:t>.</w:t>
      </w:r>
      <w:proofErr w:type="gramEnd"/>
    </w:p>
    <w:p w:rsidR="0056542F" w:rsidRPr="00EE0F15" w:rsidRDefault="0056542F" w:rsidP="0056542F">
      <w:pPr>
        <w:rPr>
          <w:rFonts w:ascii="Times New Roman" w:hAnsi="Times New Roman" w:cs="Times New Roman"/>
          <w:sz w:val="24"/>
          <w:szCs w:val="24"/>
        </w:rPr>
      </w:pPr>
      <w:r w:rsidRPr="00EE0F15">
        <w:rPr>
          <w:rFonts w:ascii="Times New Roman" w:hAnsi="Times New Roman" w:cs="Times New Roman"/>
          <w:sz w:val="24"/>
          <w:szCs w:val="24"/>
        </w:rPr>
        <w:t>Keyword search in the title, abstract, and keywords of all citations in the database. Terms have been truncated (*) to capture variations in terms.</w:t>
      </w:r>
    </w:p>
    <w:p w:rsidR="0056542F" w:rsidRPr="00EE0F15" w:rsidRDefault="0056542F" w:rsidP="0056542F">
      <w:pPr>
        <w:rPr>
          <w:rFonts w:ascii="Times New Roman" w:hAnsi="Times New Roman" w:cs="Times New Roman"/>
          <w:sz w:val="24"/>
          <w:szCs w:val="24"/>
        </w:rPr>
      </w:pPr>
    </w:p>
    <w:p w:rsidR="0056542F" w:rsidRPr="00EE0F15" w:rsidRDefault="0056542F" w:rsidP="0056542F">
      <w:pPr>
        <w:rPr>
          <w:rFonts w:ascii="Times New Roman" w:hAnsi="Times New Roman" w:cs="Times New Roman"/>
          <w:sz w:val="24"/>
          <w:szCs w:val="24"/>
        </w:rPr>
        <w:sectPr w:rsidR="0056542F" w:rsidRPr="00EE0F15" w:rsidSect="00D82E9E">
          <w:type w:val="continuous"/>
          <w:pgSz w:w="12240" w:h="15840" w:code="1"/>
          <w:pgMar w:top="1080" w:right="1080" w:bottom="1080" w:left="1080" w:header="720" w:footer="720" w:gutter="0"/>
          <w:cols w:space="720"/>
          <w:docGrid w:linePitch="360"/>
        </w:sectPr>
      </w:pPr>
    </w:p>
    <w:p w:rsidR="0056542F" w:rsidRPr="00EE0F15" w:rsidRDefault="0056542F" w:rsidP="0056542F">
      <w:pPr>
        <w:spacing w:after="0" w:line="240" w:lineRule="auto"/>
        <w:rPr>
          <w:rFonts w:ascii="Times New Roman" w:hAnsi="Times New Roman" w:cs="Times New Roman"/>
          <w:b/>
          <w:sz w:val="24"/>
          <w:szCs w:val="24"/>
        </w:rPr>
      </w:pPr>
      <w:r w:rsidRPr="00EE0F15">
        <w:rPr>
          <w:rFonts w:ascii="Times New Roman" w:hAnsi="Times New Roman" w:cs="Times New Roman"/>
          <w:b/>
          <w:sz w:val="24"/>
          <w:szCs w:val="24"/>
        </w:rPr>
        <w:lastRenderedPageBreak/>
        <w:t xml:space="preserve">MEDLINE HIV </w:t>
      </w:r>
      <w:r>
        <w:rPr>
          <w:rFonts w:ascii="Times New Roman" w:hAnsi="Times New Roman" w:cs="Times New Roman"/>
          <w:b/>
          <w:sz w:val="24"/>
          <w:szCs w:val="24"/>
        </w:rPr>
        <w:t>P</w:t>
      </w:r>
      <w:r w:rsidRPr="00EE0F15">
        <w:rPr>
          <w:rFonts w:ascii="Times New Roman" w:hAnsi="Times New Roman" w:cs="Times New Roman"/>
          <w:b/>
          <w:sz w:val="24"/>
          <w:szCs w:val="24"/>
        </w:rPr>
        <w:t xml:space="preserve">revalence and Transgender Population (OVID </w:t>
      </w:r>
      <w:r>
        <w:rPr>
          <w:rFonts w:ascii="Times New Roman" w:hAnsi="Times New Roman" w:cs="Times New Roman"/>
          <w:b/>
          <w:sz w:val="24"/>
          <w:szCs w:val="24"/>
        </w:rPr>
        <w:t>S</w:t>
      </w:r>
      <w:r w:rsidRPr="00EE0F15">
        <w:rPr>
          <w:rFonts w:ascii="Times New Roman" w:hAnsi="Times New Roman" w:cs="Times New Roman"/>
          <w:b/>
          <w:sz w:val="24"/>
          <w:szCs w:val="24"/>
        </w:rPr>
        <w:t xml:space="preserve">earch </w:t>
      </w:r>
      <w:r>
        <w:rPr>
          <w:rFonts w:ascii="Times New Roman" w:hAnsi="Times New Roman" w:cs="Times New Roman"/>
          <w:b/>
          <w:sz w:val="24"/>
          <w:szCs w:val="24"/>
        </w:rPr>
        <w:t>P</w:t>
      </w:r>
      <w:r w:rsidRPr="00EE0F15">
        <w:rPr>
          <w:rFonts w:ascii="Times New Roman" w:hAnsi="Times New Roman" w:cs="Times New Roman"/>
          <w:b/>
          <w:sz w:val="24"/>
          <w:szCs w:val="24"/>
        </w:rPr>
        <w:t>latform)</w:t>
      </w:r>
    </w:p>
    <w:p w:rsidR="0056542F" w:rsidRDefault="0056542F" w:rsidP="0056542F">
      <w:pPr>
        <w:spacing w:after="0" w:line="240" w:lineRule="auto"/>
        <w:rPr>
          <w:rFonts w:ascii="Times New Roman" w:hAnsi="Times New Roman" w:cs="Times New Roman"/>
          <w:sz w:val="24"/>
          <w:szCs w:val="24"/>
        </w:rPr>
      </w:pPr>
    </w:p>
    <w:p w:rsidR="0056542F" w:rsidRPr="00EE0F15" w:rsidRDefault="0056542F" w:rsidP="0056542F">
      <w:pPr>
        <w:spacing w:after="0" w:line="240" w:lineRule="auto"/>
        <w:rPr>
          <w:rFonts w:ascii="Times New Roman" w:hAnsi="Times New Roman" w:cs="Times New Roman"/>
          <w:b/>
          <w:sz w:val="24"/>
          <w:szCs w:val="24"/>
        </w:rPr>
      </w:pPr>
      <w:r w:rsidRPr="00EE0F15">
        <w:rPr>
          <w:rFonts w:ascii="Times New Roman" w:hAnsi="Times New Roman" w:cs="Times New Roman"/>
          <w:b/>
          <w:sz w:val="24"/>
          <w:szCs w:val="24"/>
        </w:rPr>
        <w:t>Key</w:t>
      </w:r>
    </w:p>
    <w:p w:rsidR="0056542F" w:rsidRPr="00EE0F15" w:rsidRDefault="0056542F" w:rsidP="0056542F">
      <w:p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w:t>
      </w:r>
      <w:r>
        <w:rPr>
          <w:rFonts w:ascii="Times New Roman" w:hAnsi="Times New Roman" w:cs="Times New Roman"/>
          <w:sz w:val="24"/>
          <w:szCs w:val="24"/>
        </w:rPr>
        <w:t>=</w:t>
      </w:r>
      <w:proofErr w:type="spellStart"/>
      <w:r w:rsidRPr="00EE0F15">
        <w:rPr>
          <w:rFonts w:ascii="Times New Roman" w:hAnsi="Times New Roman" w:cs="Times New Roman"/>
          <w:sz w:val="24"/>
          <w:szCs w:val="24"/>
        </w:rPr>
        <w:t>MeSH</w:t>
      </w:r>
      <w:proofErr w:type="spellEnd"/>
      <w:r w:rsidRPr="00EE0F15">
        <w:rPr>
          <w:rFonts w:ascii="Times New Roman" w:hAnsi="Times New Roman" w:cs="Times New Roman"/>
          <w:sz w:val="24"/>
          <w:szCs w:val="24"/>
        </w:rPr>
        <w:t xml:space="preserve"> (index) term</w:t>
      </w:r>
    </w:p>
    <w:p w:rsidR="0056542F" w:rsidRPr="00EE0F15" w:rsidRDefault="0056542F" w:rsidP="0056542F">
      <w:pPr>
        <w:spacing w:after="0" w:line="240" w:lineRule="auto"/>
        <w:rPr>
          <w:rFonts w:ascii="Times New Roman" w:hAnsi="Times New Roman" w:cs="Times New Roman"/>
          <w:sz w:val="24"/>
          <w:szCs w:val="24"/>
        </w:rPr>
      </w:pPr>
      <w:proofErr w:type="spellStart"/>
      <w:proofErr w:type="gramStart"/>
      <w:r w:rsidRPr="00EE0F15">
        <w:rPr>
          <w:rFonts w:ascii="Times New Roman" w:hAnsi="Times New Roman" w:cs="Times New Roman"/>
          <w:sz w:val="24"/>
          <w:szCs w:val="24"/>
        </w:rPr>
        <w:t>adj</w:t>
      </w:r>
      <w:proofErr w:type="spellEnd"/>
      <w:r>
        <w:rPr>
          <w:rFonts w:ascii="Times New Roman" w:hAnsi="Times New Roman" w:cs="Times New Roman"/>
          <w:sz w:val="24"/>
          <w:szCs w:val="24"/>
        </w:rPr>
        <w:t>=</w:t>
      </w:r>
      <w:proofErr w:type="gramEnd"/>
      <w:r w:rsidRPr="00EE0F15">
        <w:rPr>
          <w:rFonts w:ascii="Times New Roman" w:hAnsi="Times New Roman" w:cs="Times New Roman"/>
          <w:sz w:val="24"/>
          <w:szCs w:val="24"/>
        </w:rPr>
        <w:t>adjacency (within a set number of terms)</w:t>
      </w:r>
    </w:p>
    <w:p w:rsidR="0056542F" w:rsidRPr="00EE0F15" w:rsidRDefault="0056542F" w:rsidP="0056542F">
      <w:pPr>
        <w:spacing w:after="0" w:line="240" w:lineRule="auto"/>
        <w:rPr>
          <w:rFonts w:ascii="Times New Roman" w:hAnsi="Times New Roman" w:cs="Times New Roman"/>
          <w:sz w:val="24"/>
          <w:szCs w:val="24"/>
        </w:rPr>
      </w:pPr>
      <w:proofErr w:type="spellStart"/>
      <w:proofErr w:type="gramStart"/>
      <w:r w:rsidRPr="00EE0F15">
        <w:rPr>
          <w:rFonts w:ascii="Times New Roman" w:hAnsi="Times New Roman" w:cs="Times New Roman"/>
          <w:sz w:val="24"/>
          <w:szCs w:val="24"/>
        </w:rPr>
        <w:t>ti</w:t>
      </w:r>
      <w:proofErr w:type="spellEnd"/>
      <w:r>
        <w:rPr>
          <w:rFonts w:ascii="Times New Roman" w:hAnsi="Times New Roman" w:cs="Times New Roman"/>
          <w:sz w:val="24"/>
          <w:szCs w:val="24"/>
        </w:rPr>
        <w:t>=</w:t>
      </w:r>
      <w:proofErr w:type="gramEnd"/>
      <w:r w:rsidRPr="00EE0F15">
        <w:rPr>
          <w:rFonts w:ascii="Times New Roman" w:hAnsi="Times New Roman" w:cs="Times New Roman"/>
          <w:sz w:val="24"/>
          <w:szCs w:val="24"/>
        </w:rPr>
        <w:t>title</w:t>
      </w:r>
    </w:p>
    <w:p w:rsidR="0056542F" w:rsidRPr="00EE0F15" w:rsidRDefault="0056542F" w:rsidP="0056542F">
      <w:pPr>
        <w:spacing w:after="0" w:line="240" w:lineRule="auto"/>
        <w:rPr>
          <w:rFonts w:ascii="Times New Roman" w:hAnsi="Times New Roman" w:cs="Times New Roman"/>
          <w:sz w:val="24"/>
          <w:szCs w:val="24"/>
        </w:rPr>
      </w:pPr>
      <w:proofErr w:type="gramStart"/>
      <w:r w:rsidRPr="00EE0F15">
        <w:rPr>
          <w:rFonts w:ascii="Times New Roman" w:hAnsi="Times New Roman" w:cs="Times New Roman"/>
          <w:sz w:val="24"/>
          <w:szCs w:val="24"/>
        </w:rPr>
        <w:t>ab</w:t>
      </w:r>
      <w:r>
        <w:rPr>
          <w:rFonts w:ascii="Times New Roman" w:hAnsi="Times New Roman" w:cs="Times New Roman"/>
          <w:sz w:val="24"/>
          <w:szCs w:val="24"/>
        </w:rPr>
        <w:t>=</w:t>
      </w:r>
      <w:proofErr w:type="gramEnd"/>
      <w:r w:rsidRPr="00EE0F15">
        <w:rPr>
          <w:rFonts w:ascii="Times New Roman" w:hAnsi="Times New Roman" w:cs="Times New Roman"/>
          <w:sz w:val="24"/>
          <w:szCs w:val="24"/>
        </w:rPr>
        <w:t>abstract</w:t>
      </w:r>
    </w:p>
    <w:p w:rsidR="0056542F" w:rsidRPr="00EE0F15" w:rsidRDefault="0056542F" w:rsidP="0056542F">
      <w:p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w:t>
      </w:r>
      <w:r>
        <w:rPr>
          <w:rFonts w:ascii="Times New Roman" w:hAnsi="Times New Roman" w:cs="Times New Roman"/>
          <w:sz w:val="24"/>
          <w:szCs w:val="24"/>
        </w:rPr>
        <w:t>=</w:t>
      </w:r>
      <w:r w:rsidRPr="00EE0F15">
        <w:rPr>
          <w:rFonts w:ascii="Times New Roman" w:hAnsi="Times New Roman" w:cs="Times New Roman"/>
          <w:sz w:val="24"/>
          <w:szCs w:val="24"/>
        </w:rPr>
        <w:t>truncation</w:t>
      </w:r>
    </w:p>
    <w:p w:rsidR="0056542F" w:rsidRPr="00EE0F15" w:rsidRDefault="0056542F" w:rsidP="0056542F">
      <w:pPr>
        <w:spacing w:after="0" w:line="240" w:lineRule="auto"/>
        <w:rPr>
          <w:rFonts w:ascii="Times New Roman" w:hAnsi="Times New Roman" w:cs="Times New Roman"/>
          <w:sz w:val="24"/>
          <w:szCs w:val="24"/>
        </w:rPr>
      </w:pPr>
    </w:p>
    <w:p w:rsidR="0056542F" w:rsidRPr="00EE0F15" w:rsidRDefault="0056542F" w:rsidP="0056542F">
      <w:pPr>
        <w:rPr>
          <w:rFonts w:ascii="Times New Roman" w:hAnsi="Times New Roman" w:cs="Times New Roman"/>
          <w:b/>
          <w:sz w:val="24"/>
          <w:szCs w:val="24"/>
        </w:rPr>
      </w:pPr>
      <w:r w:rsidRPr="00EE0F15">
        <w:rPr>
          <w:rFonts w:ascii="Times New Roman" w:hAnsi="Times New Roman" w:cs="Times New Roman"/>
          <w:b/>
          <w:sz w:val="24"/>
          <w:szCs w:val="24"/>
        </w:rPr>
        <w:t xml:space="preserve">HIV/AIDS /STD </w:t>
      </w:r>
      <w:proofErr w:type="spellStart"/>
      <w:r w:rsidRPr="00EE0F15">
        <w:rPr>
          <w:rFonts w:ascii="Times New Roman" w:hAnsi="Times New Roman" w:cs="Times New Roman"/>
          <w:b/>
          <w:sz w:val="24"/>
          <w:szCs w:val="24"/>
        </w:rPr>
        <w:t>MeSH</w:t>
      </w:r>
      <w:proofErr w:type="spellEnd"/>
      <w:r w:rsidRPr="00EE0F15">
        <w:rPr>
          <w:rFonts w:ascii="Times New Roman" w:hAnsi="Times New Roman" w:cs="Times New Roman"/>
          <w:b/>
          <w:sz w:val="24"/>
          <w:szCs w:val="24"/>
        </w:rPr>
        <w:t xml:space="preserve"> and </w:t>
      </w:r>
      <w:r>
        <w:rPr>
          <w:rFonts w:ascii="Times New Roman" w:hAnsi="Times New Roman" w:cs="Times New Roman"/>
          <w:b/>
          <w:sz w:val="24"/>
          <w:szCs w:val="24"/>
        </w:rPr>
        <w:t>K</w:t>
      </w:r>
      <w:r w:rsidRPr="00EE0F15">
        <w:rPr>
          <w:rFonts w:ascii="Times New Roman" w:hAnsi="Times New Roman" w:cs="Times New Roman"/>
          <w:b/>
          <w:sz w:val="24"/>
          <w:szCs w:val="24"/>
        </w:rPr>
        <w:t>eywords</w:t>
      </w:r>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HIV infections/</w:t>
      </w:r>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AIDS/</w:t>
      </w:r>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Sexually transmitted diseases/</w:t>
      </w:r>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 xml:space="preserve">HIV </w:t>
      </w:r>
      <w:proofErr w:type="spellStart"/>
      <w:r w:rsidRPr="00EE0F15">
        <w:rPr>
          <w:rFonts w:ascii="Times New Roman" w:hAnsi="Times New Roman" w:cs="Times New Roman"/>
          <w:sz w:val="24"/>
          <w:szCs w:val="24"/>
        </w:rPr>
        <w:t>Seropositivity</w:t>
      </w:r>
      <w:proofErr w:type="spellEnd"/>
      <w:r w:rsidRPr="00EE0F15">
        <w:rPr>
          <w:rFonts w:ascii="Times New Roman" w:hAnsi="Times New Roman" w:cs="Times New Roman"/>
          <w:sz w:val="24"/>
          <w:szCs w:val="24"/>
        </w:rPr>
        <w:t>/</w:t>
      </w:r>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 xml:space="preserve">AIDS </w:t>
      </w:r>
      <w:proofErr w:type="spellStart"/>
      <w:r w:rsidRPr="00EE0F15">
        <w:rPr>
          <w:rFonts w:ascii="Times New Roman" w:hAnsi="Times New Roman" w:cs="Times New Roman"/>
          <w:sz w:val="24"/>
          <w:szCs w:val="24"/>
        </w:rPr>
        <w:t>Serodiagnosis</w:t>
      </w:r>
      <w:proofErr w:type="spellEnd"/>
      <w:r w:rsidRPr="00EE0F15">
        <w:rPr>
          <w:rFonts w:ascii="Times New Roman" w:hAnsi="Times New Roman" w:cs="Times New Roman"/>
          <w:sz w:val="24"/>
          <w:szCs w:val="24"/>
        </w:rPr>
        <w:t>/</w:t>
      </w:r>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HIV infect$.</w:t>
      </w:r>
      <w:proofErr w:type="spellStart"/>
      <w:r w:rsidRPr="00EE0F15">
        <w:rPr>
          <w:rFonts w:ascii="Times New Roman" w:hAnsi="Times New Roman" w:cs="Times New Roman"/>
          <w:sz w:val="24"/>
          <w:szCs w:val="24"/>
        </w:rPr>
        <w:t>ti,ab</w:t>
      </w:r>
      <w:proofErr w:type="spellEnd"/>
    </w:p>
    <w:p w:rsidR="0056542F" w:rsidRPr="004A5ABA" w:rsidRDefault="0056542F" w:rsidP="00D82E9E">
      <w:pPr>
        <w:pStyle w:val="ListParagraph"/>
        <w:numPr>
          <w:ilvl w:val="0"/>
          <w:numId w:val="6"/>
        </w:numPr>
        <w:spacing w:after="0" w:line="240" w:lineRule="auto"/>
        <w:rPr>
          <w:rFonts w:ascii="Times New Roman" w:hAnsi="Times New Roman" w:cs="Times New Roman"/>
          <w:sz w:val="24"/>
          <w:szCs w:val="24"/>
        </w:rPr>
      </w:pPr>
      <w:r w:rsidRPr="004A5ABA">
        <w:rPr>
          <w:rFonts w:ascii="Times New Roman" w:hAnsi="Times New Roman" w:cs="Times New Roman"/>
          <w:sz w:val="24"/>
          <w:szCs w:val="24"/>
        </w:rPr>
        <w:t xml:space="preserve">HIV </w:t>
      </w:r>
      <w:proofErr w:type="spellStart"/>
      <w:r w:rsidRPr="004A5ABA">
        <w:rPr>
          <w:rFonts w:ascii="Times New Roman" w:hAnsi="Times New Roman" w:cs="Times New Roman"/>
          <w:sz w:val="24"/>
          <w:szCs w:val="24"/>
        </w:rPr>
        <w:t>positiv</w:t>
      </w:r>
      <w:proofErr w:type="spellEnd"/>
      <w:r w:rsidRPr="004A5ABA">
        <w:rPr>
          <w:rFonts w:ascii="Times New Roman" w:hAnsi="Times New Roman" w:cs="Times New Roman"/>
          <w:sz w:val="24"/>
          <w:szCs w:val="24"/>
        </w:rPr>
        <w:t>$.</w:t>
      </w:r>
      <w:proofErr w:type="spellStart"/>
      <w:r w:rsidRPr="004A5ABA">
        <w:rPr>
          <w:rFonts w:ascii="Times New Roman" w:hAnsi="Times New Roman" w:cs="Times New Roman"/>
          <w:sz w:val="24"/>
          <w:szCs w:val="24"/>
        </w:rPr>
        <w:t>ti,abHIV</w:t>
      </w:r>
      <w:proofErr w:type="spellEnd"/>
      <w:r w:rsidRPr="004A5ABA">
        <w:rPr>
          <w:rFonts w:ascii="Times New Roman" w:hAnsi="Times New Roman" w:cs="Times New Roman"/>
          <w:sz w:val="24"/>
          <w:szCs w:val="24"/>
        </w:rPr>
        <w:t xml:space="preserve"> </w:t>
      </w:r>
      <w:proofErr w:type="spellStart"/>
      <w:r w:rsidRPr="004A5ABA">
        <w:rPr>
          <w:rFonts w:ascii="Times New Roman" w:hAnsi="Times New Roman" w:cs="Times New Roman"/>
          <w:sz w:val="24"/>
          <w:szCs w:val="24"/>
        </w:rPr>
        <w:t>care.ti,ab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 xml:space="preserve">HIV </w:t>
      </w:r>
      <w:proofErr w:type="spellStart"/>
      <w:r w:rsidRPr="00EE0F15">
        <w:rPr>
          <w:rFonts w:ascii="Times New Roman" w:hAnsi="Times New Roman" w:cs="Times New Roman"/>
          <w:sz w:val="24"/>
          <w:szCs w:val="24"/>
        </w:rPr>
        <w:t>status.ti,ab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(HIV adj4 incidence).</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(HIV adj4 prevent$).</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(HIV adj4 risk$).</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 xml:space="preserve">(HIV adj4 </w:t>
      </w:r>
      <w:proofErr w:type="spellStart"/>
      <w:r w:rsidRPr="00EE0F15">
        <w:rPr>
          <w:rFonts w:ascii="Times New Roman" w:hAnsi="Times New Roman" w:cs="Times New Roman"/>
          <w:sz w:val="24"/>
          <w:szCs w:val="24"/>
        </w:rPr>
        <w:t>prevalen</w:t>
      </w:r>
      <w:proofErr w:type="spellEnd"/>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(HIV adj4 new$ infect$).</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 xml:space="preserve">(HIV adj4 new$ </w:t>
      </w:r>
      <w:proofErr w:type="spellStart"/>
      <w:r w:rsidRPr="00EE0F15">
        <w:rPr>
          <w:rFonts w:ascii="Times New Roman" w:hAnsi="Times New Roman" w:cs="Times New Roman"/>
          <w:sz w:val="24"/>
          <w:szCs w:val="24"/>
        </w:rPr>
        <w:t>diagnos</w:t>
      </w:r>
      <w:proofErr w:type="spellEnd"/>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 xml:space="preserve">(HIV adj4 </w:t>
      </w:r>
      <w:proofErr w:type="spellStart"/>
      <w:r w:rsidRPr="00EE0F15">
        <w:rPr>
          <w:rFonts w:ascii="Times New Roman" w:hAnsi="Times New Roman" w:cs="Times New Roman"/>
          <w:sz w:val="24"/>
          <w:szCs w:val="24"/>
        </w:rPr>
        <w:t>transm</w:t>
      </w:r>
      <w:proofErr w:type="spellEnd"/>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Sexually transmitted disease$.</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Sexually transmitted infection$.</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(STD or STDs or STI or STIs).</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(living adj4 HIV).</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(living adj4 (AIDS not hearing)).</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or/1</w:t>
      </w:r>
      <w:r>
        <w:rPr>
          <w:rFonts w:ascii="Times New Roman" w:hAnsi="Times New Roman" w:cs="Times New Roman"/>
          <w:sz w:val="24"/>
          <w:szCs w:val="24"/>
        </w:rPr>
        <w:t>–</w:t>
      </w:r>
      <w:r w:rsidRPr="00EE0F15">
        <w:rPr>
          <w:rFonts w:ascii="Times New Roman" w:hAnsi="Times New Roman" w:cs="Times New Roman"/>
          <w:sz w:val="24"/>
          <w:szCs w:val="24"/>
        </w:rPr>
        <w:t>21</w:t>
      </w:r>
    </w:p>
    <w:p w:rsidR="0056542F" w:rsidRDefault="0056542F" w:rsidP="0056542F">
      <w:pPr>
        <w:rPr>
          <w:rFonts w:ascii="Times New Roman" w:hAnsi="Times New Roman" w:cs="Times New Roman"/>
          <w:sz w:val="24"/>
          <w:szCs w:val="24"/>
        </w:rPr>
      </w:pPr>
      <w:r>
        <w:rPr>
          <w:rFonts w:ascii="Times New Roman" w:hAnsi="Times New Roman" w:cs="Times New Roman"/>
          <w:sz w:val="24"/>
          <w:szCs w:val="24"/>
        </w:rPr>
        <w:br w:type="page"/>
      </w:r>
    </w:p>
    <w:p w:rsidR="0056542F" w:rsidRPr="00EE0F15" w:rsidRDefault="0056542F" w:rsidP="0056542F">
      <w:pPr>
        <w:spacing w:after="0" w:line="240" w:lineRule="auto"/>
        <w:rPr>
          <w:rFonts w:ascii="Times New Roman" w:hAnsi="Times New Roman" w:cs="Times New Roman"/>
          <w:b/>
          <w:sz w:val="24"/>
          <w:szCs w:val="24"/>
        </w:rPr>
      </w:pPr>
      <w:r w:rsidRPr="00EE0F15">
        <w:rPr>
          <w:rFonts w:ascii="Times New Roman" w:hAnsi="Times New Roman" w:cs="Times New Roman"/>
          <w:b/>
          <w:sz w:val="24"/>
          <w:szCs w:val="24"/>
        </w:rPr>
        <w:lastRenderedPageBreak/>
        <w:t>Transgender Index Terms and Keywords</w:t>
      </w:r>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Transgendered Persons/</w:t>
      </w:r>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Transsexualism/</w:t>
      </w:r>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proofErr w:type="spellStart"/>
      <w:r w:rsidRPr="00EE0F15">
        <w:rPr>
          <w:rFonts w:ascii="Times New Roman" w:hAnsi="Times New Roman" w:cs="Times New Roman"/>
          <w:sz w:val="24"/>
          <w:szCs w:val="24"/>
        </w:rPr>
        <w:t>Transvestism</w:t>
      </w:r>
      <w:proofErr w:type="spellEnd"/>
      <w:r w:rsidRPr="00EE0F15">
        <w:rPr>
          <w:rFonts w:ascii="Times New Roman" w:hAnsi="Times New Roman" w:cs="Times New Roman"/>
          <w:sz w:val="24"/>
          <w:szCs w:val="24"/>
        </w:rPr>
        <w:t>/</w:t>
      </w:r>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Gender identity/</w:t>
      </w:r>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(transgender$ OR trans-gender$).</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transsex</w:t>
      </w:r>
      <w:proofErr w:type="spellEnd"/>
      <w:r w:rsidRPr="00EE0F15">
        <w:rPr>
          <w:rFonts w:ascii="Times New Roman" w:hAnsi="Times New Roman" w:cs="Times New Roman"/>
          <w:sz w:val="24"/>
          <w:szCs w:val="24"/>
        </w:rPr>
        <w:t>$ or trans-sex$).</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(transmen$ or trans-men$).</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(transman$ or trans-man$).</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transmasculine</w:t>
      </w:r>
      <w:proofErr w:type="spellEnd"/>
      <w:r w:rsidRPr="00EE0F15">
        <w:rPr>
          <w:rFonts w:ascii="Times New Roman" w:hAnsi="Times New Roman" w:cs="Times New Roman"/>
          <w:sz w:val="24"/>
          <w:szCs w:val="24"/>
        </w:rPr>
        <w:t xml:space="preserve"> or trans-masculine).</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transmale</w:t>
      </w:r>
      <w:proofErr w:type="spellEnd"/>
      <w:r w:rsidRPr="00EE0F15">
        <w:rPr>
          <w:rFonts w:ascii="Times New Roman" w:hAnsi="Times New Roman" w:cs="Times New Roman"/>
          <w:sz w:val="24"/>
          <w:szCs w:val="24"/>
        </w:rPr>
        <w:t>$ or trans-male$.</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(transwoman$ OR trans-woman$).</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(transwomen$ OR trans-women$).</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transfemale</w:t>
      </w:r>
      <w:proofErr w:type="spellEnd"/>
      <w:r w:rsidRPr="00EE0F15">
        <w:rPr>
          <w:rFonts w:ascii="Times New Roman" w:hAnsi="Times New Roman" w:cs="Times New Roman"/>
          <w:sz w:val="24"/>
          <w:szCs w:val="24"/>
        </w:rPr>
        <w:t>$ or trans-female$).</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(transfeminine OR trans-feminine).</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transvest</w:t>
      </w:r>
      <w:proofErr w:type="spellEnd"/>
      <w:r w:rsidRPr="00EE0F15">
        <w:rPr>
          <w:rFonts w:ascii="Times New Roman" w:hAnsi="Times New Roman" w:cs="Times New Roman"/>
          <w:sz w:val="24"/>
          <w:szCs w:val="24"/>
        </w:rPr>
        <w:t>$ or trans-vest$).</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bigender</w:t>
      </w:r>
      <w:proofErr w:type="spellEnd"/>
      <w:r w:rsidRPr="00EE0F15">
        <w:rPr>
          <w:rFonts w:ascii="Times New Roman" w:hAnsi="Times New Roman" w:cs="Times New Roman"/>
          <w:sz w:val="24"/>
          <w:szCs w:val="24"/>
        </w:rPr>
        <w:t>$ or bi-gender$).</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Butch queen$.</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 xml:space="preserve">(cross dress$ or </w:t>
      </w:r>
      <w:proofErr w:type="spellStart"/>
      <w:r w:rsidRPr="00EE0F15">
        <w:rPr>
          <w:rFonts w:ascii="Times New Roman" w:hAnsi="Times New Roman" w:cs="Times New Roman"/>
          <w:sz w:val="24"/>
          <w:szCs w:val="24"/>
        </w:rPr>
        <w:t>crossdress</w:t>
      </w:r>
      <w:proofErr w:type="spellEnd"/>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cross gender$.</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Drag king$.</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Drag queen$.</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ftm</w:t>
      </w:r>
      <w:proofErr w:type="spellEnd"/>
      <w:r w:rsidRPr="00EE0F15">
        <w:rPr>
          <w:rFonts w:ascii="Times New Roman" w:hAnsi="Times New Roman" w:cs="Times New Roman"/>
          <w:sz w:val="24"/>
          <w:szCs w:val="24"/>
        </w:rPr>
        <w:t xml:space="preserve"> or </w:t>
      </w:r>
      <w:proofErr w:type="spellStart"/>
      <w:r w:rsidRPr="00EE0F15">
        <w:rPr>
          <w:rFonts w:ascii="Times New Roman" w:hAnsi="Times New Roman" w:cs="Times New Roman"/>
          <w:sz w:val="24"/>
          <w:szCs w:val="24"/>
        </w:rPr>
        <w:t>ftms</w:t>
      </w:r>
      <w:proofErr w:type="spellEnd"/>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mtf</w:t>
      </w:r>
      <w:proofErr w:type="spellEnd"/>
      <w:r w:rsidRPr="00EE0F15">
        <w:rPr>
          <w:rFonts w:ascii="Times New Roman" w:hAnsi="Times New Roman" w:cs="Times New Roman"/>
          <w:sz w:val="24"/>
          <w:szCs w:val="24"/>
        </w:rPr>
        <w:t xml:space="preserve"> or </w:t>
      </w:r>
      <w:proofErr w:type="spellStart"/>
      <w:r w:rsidRPr="00EE0F15">
        <w:rPr>
          <w:rFonts w:ascii="Times New Roman" w:hAnsi="Times New Roman" w:cs="Times New Roman"/>
          <w:sz w:val="24"/>
          <w:szCs w:val="24"/>
        </w:rPr>
        <w:t>mtfs</w:t>
      </w:r>
      <w:proofErr w:type="spellEnd"/>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(sex-reassign$ OR sex re-assign$).</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proofErr w:type="spellStart"/>
      <w:r w:rsidRPr="00EE0F15">
        <w:rPr>
          <w:rFonts w:ascii="Times New Roman" w:hAnsi="Times New Roman" w:cs="Times New Roman"/>
          <w:sz w:val="24"/>
          <w:szCs w:val="24"/>
        </w:rPr>
        <w:t>srs.ti,ab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proofErr w:type="spellStart"/>
      <w:r w:rsidRPr="00EE0F15">
        <w:rPr>
          <w:rFonts w:ascii="Times New Roman" w:hAnsi="Times New Roman" w:cs="Times New Roman"/>
          <w:sz w:val="24"/>
          <w:szCs w:val="24"/>
        </w:rPr>
        <w:t>mahu</w:t>
      </w:r>
      <w:proofErr w:type="spellEnd"/>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it,ab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hijra</w:t>
      </w:r>
      <w:proofErr w:type="spellEnd"/>
      <w:r w:rsidRPr="00EE0F15">
        <w:rPr>
          <w:rFonts w:ascii="Times New Roman" w:hAnsi="Times New Roman" w:cs="Times New Roman"/>
          <w:sz w:val="24"/>
          <w:szCs w:val="24"/>
        </w:rPr>
        <w:t xml:space="preserve"> or </w:t>
      </w:r>
      <w:proofErr w:type="spellStart"/>
      <w:r w:rsidRPr="00EE0F15">
        <w:rPr>
          <w:rFonts w:ascii="Times New Roman" w:hAnsi="Times New Roman" w:cs="Times New Roman"/>
          <w:sz w:val="24"/>
          <w:szCs w:val="24"/>
        </w:rPr>
        <w:t>hijras</w:t>
      </w:r>
      <w:proofErr w:type="spellEnd"/>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(cisgender$ OR cis-gender$).</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(cissexual$ OR cissexual$).</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(cissexism$ OR cissexism$).</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cisnorm</w:t>
      </w:r>
      <w:proofErr w:type="spellEnd"/>
      <w:r w:rsidRPr="00EE0F15">
        <w:rPr>
          <w:rFonts w:ascii="Times New Roman" w:hAnsi="Times New Roman" w:cs="Times New Roman"/>
          <w:sz w:val="24"/>
          <w:szCs w:val="24"/>
        </w:rPr>
        <w:t>$ cis-norm$).</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(genderqueer$ or gender-queer$).</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 xml:space="preserve">gender </w:t>
      </w:r>
      <w:proofErr w:type="spellStart"/>
      <w:r w:rsidRPr="00EE0F15">
        <w:rPr>
          <w:rFonts w:ascii="Times New Roman" w:hAnsi="Times New Roman" w:cs="Times New Roman"/>
          <w:sz w:val="24"/>
          <w:szCs w:val="24"/>
        </w:rPr>
        <w:t>flexible.ti,ab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gender bend$.</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 xml:space="preserve">gender </w:t>
      </w:r>
      <w:proofErr w:type="spellStart"/>
      <w:r w:rsidRPr="00EE0F15">
        <w:rPr>
          <w:rFonts w:ascii="Times New Roman" w:hAnsi="Times New Roman" w:cs="Times New Roman"/>
          <w:sz w:val="24"/>
          <w:szCs w:val="24"/>
        </w:rPr>
        <w:t>creative.ti,ab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 xml:space="preserve">gender </w:t>
      </w:r>
      <w:proofErr w:type="spellStart"/>
      <w:r w:rsidRPr="00EE0F15">
        <w:rPr>
          <w:rFonts w:ascii="Times New Roman" w:hAnsi="Times New Roman" w:cs="Times New Roman"/>
          <w:sz w:val="24"/>
          <w:szCs w:val="24"/>
        </w:rPr>
        <w:t>identity.ti,ab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 xml:space="preserve">(gender non-conform$ or gender </w:t>
      </w:r>
      <w:proofErr w:type="spellStart"/>
      <w:r w:rsidRPr="00EE0F15">
        <w:rPr>
          <w:rFonts w:ascii="Times New Roman" w:hAnsi="Times New Roman" w:cs="Times New Roman"/>
          <w:sz w:val="24"/>
          <w:szCs w:val="24"/>
        </w:rPr>
        <w:t>nonconform</w:t>
      </w:r>
      <w:proofErr w:type="spellEnd"/>
      <w:r w:rsidRPr="00EE0F15">
        <w:rPr>
          <w:rFonts w:ascii="Times New Roman" w:hAnsi="Times New Roman" w:cs="Times New Roman"/>
          <w:sz w:val="24"/>
          <w:szCs w:val="24"/>
        </w:rPr>
        <w:t>$).</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(gender variant$ or gender variance).</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 xml:space="preserve">gender </w:t>
      </w:r>
      <w:proofErr w:type="spellStart"/>
      <w:r w:rsidRPr="00EE0F15">
        <w:rPr>
          <w:rFonts w:ascii="Times New Roman" w:hAnsi="Times New Roman" w:cs="Times New Roman"/>
          <w:sz w:val="24"/>
          <w:szCs w:val="24"/>
        </w:rPr>
        <w:t>expression.ti,ab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 xml:space="preserve">gender </w:t>
      </w:r>
      <w:proofErr w:type="spellStart"/>
      <w:r w:rsidRPr="00EE0F15">
        <w:rPr>
          <w:rFonts w:ascii="Times New Roman" w:hAnsi="Times New Roman" w:cs="Times New Roman"/>
          <w:sz w:val="24"/>
          <w:szCs w:val="24"/>
        </w:rPr>
        <w:t>atypical.ti,ab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 xml:space="preserve"> (pansexual$ or pan-sexual$).</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two-spirit$.</w:t>
      </w:r>
      <w:proofErr w:type="spellStart"/>
      <w:r w:rsidRPr="00EE0F15">
        <w:rPr>
          <w:rFonts w:ascii="Times New Roman" w:hAnsi="Times New Roman" w:cs="Times New Roman"/>
          <w:sz w:val="24"/>
          <w:szCs w:val="24"/>
        </w:rPr>
        <w:t>ti,ab</w:t>
      </w:r>
      <w:proofErr w:type="spellEnd"/>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or</w:t>
      </w:r>
      <w:r w:rsidRPr="00EE0F15">
        <w:rPr>
          <w:rFonts w:ascii="Times New Roman" w:hAnsi="Times New Roman" w:cs="Times New Roman"/>
          <w:sz w:val="24"/>
          <w:szCs w:val="24"/>
        </w:rPr>
        <w:t>/23</w:t>
      </w:r>
      <w:r>
        <w:rPr>
          <w:rFonts w:ascii="Times New Roman" w:hAnsi="Times New Roman" w:cs="Times New Roman"/>
          <w:sz w:val="24"/>
          <w:szCs w:val="24"/>
        </w:rPr>
        <w:t>–</w:t>
      </w:r>
      <w:r w:rsidRPr="00EE0F15">
        <w:rPr>
          <w:rFonts w:ascii="Times New Roman" w:hAnsi="Times New Roman" w:cs="Times New Roman"/>
          <w:sz w:val="24"/>
          <w:szCs w:val="24"/>
        </w:rPr>
        <w:t>64</w:t>
      </w:r>
    </w:p>
    <w:p w:rsidR="0056542F" w:rsidRPr="00EE0F15" w:rsidRDefault="0056542F" w:rsidP="0056542F">
      <w:pPr>
        <w:pStyle w:val="ListParagraph"/>
        <w:numPr>
          <w:ilvl w:val="0"/>
          <w:numId w:val="6"/>
        </w:num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 xml:space="preserve">22 </w:t>
      </w:r>
      <w:r>
        <w:rPr>
          <w:rFonts w:ascii="Times New Roman" w:hAnsi="Times New Roman" w:cs="Times New Roman"/>
          <w:sz w:val="24"/>
          <w:szCs w:val="24"/>
        </w:rPr>
        <w:t>and</w:t>
      </w:r>
      <w:r w:rsidRPr="00EE0F15">
        <w:rPr>
          <w:rFonts w:ascii="Times New Roman" w:hAnsi="Times New Roman" w:cs="Times New Roman"/>
          <w:sz w:val="24"/>
          <w:szCs w:val="24"/>
        </w:rPr>
        <w:t xml:space="preserve"> 65</w:t>
      </w:r>
    </w:p>
    <w:p w:rsidR="0056542F" w:rsidRPr="00EE0F15" w:rsidRDefault="0056542F" w:rsidP="0056542F">
      <w:pPr>
        <w:spacing w:after="0" w:line="240" w:lineRule="auto"/>
        <w:rPr>
          <w:rFonts w:ascii="Times New Roman" w:hAnsi="Times New Roman" w:cs="Times New Roman"/>
          <w:sz w:val="24"/>
          <w:szCs w:val="24"/>
        </w:rPr>
      </w:pPr>
      <w:r>
        <w:rPr>
          <w:rFonts w:ascii="Times New Roman" w:hAnsi="Times New Roman" w:cs="Times New Roman"/>
          <w:sz w:val="24"/>
          <w:szCs w:val="24"/>
        </w:rPr>
        <w:br w:type="column"/>
      </w:r>
      <w:r w:rsidRPr="00EE0F15">
        <w:rPr>
          <w:rFonts w:ascii="Times New Roman" w:hAnsi="Times New Roman" w:cs="Times New Roman"/>
          <w:b/>
          <w:sz w:val="24"/>
          <w:szCs w:val="24"/>
        </w:rPr>
        <w:lastRenderedPageBreak/>
        <w:t>Year Limit Applied</w:t>
      </w:r>
      <w:r w:rsidRPr="00EE0F15">
        <w:rPr>
          <w:rFonts w:ascii="Times New Roman" w:hAnsi="Times New Roman" w:cs="Times New Roman"/>
          <w:sz w:val="24"/>
          <w:szCs w:val="24"/>
        </w:rPr>
        <w:t xml:space="preserve"> </w:t>
      </w:r>
      <w:r>
        <w:rPr>
          <w:rFonts w:ascii="Times New Roman" w:hAnsi="Times New Roman" w:cs="Times New Roman"/>
          <w:sz w:val="24"/>
          <w:szCs w:val="24"/>
        </w:rPr>
        <w:t>(</w:t>
      </w:r>
      <w:r w:rsidRPr="00EE0F15">
        <w:rPr>
          <w:rFonts w:ascii="Times New Roman" w:hAnsi="Times New Roman" w:cs="Times New Roman"/>
          <w:sz w:val="24"/>
          <w:szCs w:val="24"/>
        </w:rPr>
        <w:t>2006</w:t>
      </w:r>
      <w:r>
        <w:rPr>
          <w:rFonts w:ascii="Times New Roman" w:hAnsi="Times New Roman" w:cs="Times New Roman"/>
          <w:sz w:val="24"/>
          <w:szCs w:val="24"/>
        </w:rPr>
        <w:t>–</w:t>
      </w:r>
      <w:r w:rsidRPr="00EE0F15">
        <w:rPr>
          <w:rFonts w:ascii="Times New Roman" w:hAnsi="Times New Roman" w:cs="Times New Roman"/>
          <w:sz w:val="24"/>
          <w:szCs w:val="24"/>
        </w:rPr>
        <w:t>2017</w:t>
      </w:r>
      <w:r>
        <w:rPr>
          <w:rFonts w:ascii="Times New Roman" w:hAnsi="Times New Roman" w:cs="Times New Roman"/>
          <w:sz w:val="24"/>
          <w:szCs w:val="24"/>
        </w:rPr>
        <w:t>)</w:t>
      </w:r>
    </w:p>
    <w:p w:rsidR="0056542F" w:rsidRPr="00EE0F15" w:rsidRDefault="0056542F" w:rsidP="0056542F">
      <w:pPr>
        <w:rPr>
          <w:rFonts w:ascii="Times New Roman" w:hAnsi="Times New Roman" w:cs="Times New Roman"/>
          <w:sz w:val="24"/>
          <w:szCs w:val="24"/>
        </w:rPr>
      </w:pPr>
      <w:r w:rsidRPr="00EE0F15">
        <w:rPr>
          <w:rFonts w:ascii="Times New Roman" w:hAnsi="Times New Roman" w:cs="Times New Roman"/>
          <w:sz w:val="24"/>
          <w:szCs w:val="24"/>
        </w:rPr>
        <w:t>Last search performed March 2017</w:t>
      </w:r>
    </w:p>
    <w:p w:rsidR="0056542F" w:rsidRPr="00EE0F15" w:rsidRDefault="0056542F" w:rsidP="0056542F">
      <w:p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No Language Limit Applied</w:t>
      </w:r>
    </w:p>
    <w:p w:rsidR="0056542F" w:rsidRPr="00EE0F15" w:rsidRDefault="0056542F" w:rsidP="0056542F">
      <w:pPr>
        <w:spacing w:after="0" w:line="240" w:lineRule="auto"/>
        <w:rPr>
          <w:rFonts w:ascii="Times New Roman" w:hAnsi="Times New Roman" w:cs="Times New Roman"/>
          <w:sz w:val="24"/>
          <w:szCs w:val="24"/>
        </w:rPr>
      </w:pPr>
      <w:r w:rsidRPr="00EE0F15">
        <w:rPr>
          <w:rFonts w:ascii="Times New Roman" w:hAnsi="Times New Roman" w:cs="Times New Roman"/>
          <w:sz w:val="24"/>
          <w:szCs w:val="24"/>
        </w:rPr>
        <w:t>No Publication Limit Applied</w:t>
      </w:r>
    </w:p>
    <w:p w:rsidR="0056542F" w:rsidRPr="00EE0F15" w:rsidRDefault="0056542F" w:rsidP="0056542F">
      <w:pPr>
        <w:rPr>
          <w:rFonts w:ascii="Times New Roman" w:hAnsi="Times New Roman" w:cs="Times New Roman"/>
          <w:sz w:val="24"/>
          <w:szCs w:val="24"/>
        </w:rPr>
      </w:pPr>
    </w:p>
    <w:p w:rsidR="0056542F" w:rsidRPr="00EE0F15" w:rsidRDefault="0056542F" w:rsidP="0056542F">
      <w:pPr>
        <w:rPr>
          <w:rFonts w:ascii="Times New Roman" w:hAnsi="Times New Roman" w:cs="Times New Roman"/>
          <w:sz w:val="24"/>
          <w:szCs w:val="24"/>
        </w:rPr>
      </w:pPr>
      <w:r w:rsidRPr="00EE0F15">
        <w:rPr>
          <w:rFonts w:ascii="Times New Roman" w:hAnsi="Times New Roman" w:cs="Times New Roman"/>
          <w:sz w:val="24"/>
          <w:szCs w:val="24"/>
        </w:rPr>
        <w:t xml:space="preserve">The searches of the databases EMBASE, </w:t>
      </w:r>
      <w:proofErr w:type="spellStart"/>
      <w:r w:rsidRPr="00EE0F15">
        <w:rPr>
          <w:rFonts w:ascii="Times New Roman" w:hAnsi="Times New Roman" w:cs="Times New Roman"/>
          <w:sz w:val="24"/>
          <w:szCs w:val="24"/>
        </w:rPr>
        <w:t>PsycINFO</w:t>
      </w:r>
      <w:proofErr w:type="spellEnd"/>
      <w:r w:rsidRPr="00EE0F15">
        <w:rPr>
          <w:rFonts w:ascii="Times New Roman" w:hAnsi="Times New Roman" w:cs="Times New Roman"/>
          <w:sz w:val="24"/>
          <w:szCs w:val="24"/>
        </w:rPr>
        <w:t>, CINAHL and Sociological Abstracts are available from the corresponding author.</w:t>
      </w:r>
    </w:p>
    <w:p w:rsidR="004A5ABA" w:rsidRDefault="004A5ABA" w:rsidP="0056542F">
      <w:pPr>
        <w:sectPr w:rsidR="004A5ABA" w:rsidSect="00D26908">
          <w:headerReference w:type="even" r:id="rId15"/>
          <w:headerReference w:type="default" r:id="rId16"/>
          <w:footerReference w:type="even" r:id="rId17"/>
          <w:headerReference w:type="first" r:id="rId18"/>
          <w:footerReference w:type="first" r:id="rId19"/>
          <w:pgSz w:w="12240" w:h="15840"/>
          <w:pgMar w:top="1080" w:right="1080" w:bottom="1080" w:left="1080" w:header="720" w:footer="720" w:gutter="0"/>
          <w:cols w:space="720"/>
          <w:docGrid w:linePitch="360"/>
        </w:sectPr>
      </w:pPr>
    </w:p>
    <w:p w:rsidR="004A5ABA" w:rsidRPr="0002038D" w:rsidRDefault="004A5ABA" w:rsidP="004A5ABA">
      <w:pPr>
        <w:pStyle w:val="Heading1"/>
        <w:rPr>
          <w:b w:val="0"/>
        </w:rPr>
      </w:pPr>
      <w:bookmarkStart w:id="12" w:name="_Toc522028884"/>
      <w:r>
        <w:rPr>
          <w:rStyle w:val="Heading1Char"/>
          <w:rFonts w:cs="Times New Roman"/>
          <w:sz w:val="24"/>
          <w:szCs w:val="24"/>
        </w:rPr>
        <w:lastRenderedPageBreak/>
        <w:t xml:space="preserve">APENDIX D: </w:t>
      </w:r>
      <w:r w:rsidRPr="00EE0F15">
        <w:rPr>
          <w:rStyle w:val="Heading1Char"/>
          <w:rFonts w:cs="Times New Roman"/>
          <w:sz w:val="24"/>
          <w:szCs w:val="24"/>
        </w:rPr>
        <w:t>TABLE 1—Characteristics of Included Studies</w:t>
      </w:r>
      <w:r w:rsidRPr="00EE0F15">
        <w:t xml:space="preserve"> </w:t>
      </w:r>
      <w:r w:rsidRPr="0002038D">
        <w:rPr>
          <w:b w:val="0"/>
        </w:rPr>
        <w:t>(n=88; κ=68)</w:t>
      </w:r>
      <w:bookmarkEnd w:id="12"/>
    </w:p>
    <w:tbl>
      <w:tblPr>
        <w:tblW w:w="14392"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2753"/>
        <w:gridCol w:w="1260"/>
        <w:gridCol w:w="1350"/>
        <w:gridCol w:w="2070"/>
        <w:gridCol w:w="900"/>
        <w:gridCol w:w="760"/>
        <w:gridCol w:w="1429"/>
        <w:gridCol w:w="1421"/>
        <w:gridCol w:w="1369"/>
        <w:gridCol w:w="1080"/>
      </w:tblGrid>
      <w:tr w:rsidR="004A5ABA" w:rsidRPr="00216992" w:rsidTr="00D82E9E">
        <w:trPr>
          <w:cantSplit/>
          <w:trHeight w:val="573"/>
          <w:tblHeader/>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b/>
                <w:sz w:val="16"/>
                <w:szCs w:val="16"/>
                <w:vertAlign w:val="superscript"/>
              </w:rPr>
            </w:pPr>
            <w:r w:rsidRPr="0002038D">
              <w:rPr>
                <w:rFonts w:ascii="Times New Roman" w:eastAsia="Times New Roman" w:hAnsi="Times New Roman" w:cs="Times New Roman"/>
                <w:b/>
                <w:sz w:val="16"/>
                <w:szCs w:val="16"/>
              </w:rPr>
              <w:t>Author (year)</w:t>
            </w:r>
          </w:p>
          <w:p w:rsidR="004A5ABA" w:rsidRPr="0002038D" w:rsidRDefault="004A5ABA" w:rsidP="00D82E9E">
            <w:pPr>
              <w:tabs>
                <w:tab w:val="left" w:pos="248"/>
              </w:tabs>
              <w:spacing w:before="30" w:after="30"/>
              <w:ind w:left="60" w:right="60"/>
              <w:rPr>
                <w:rFonts w:ascii="Times New Roman" w:eastAsia="Times New Roman" w:hAnsi="Times New Roman" w:cs="Times New Roman"/>
                <w:b/>
                <w:sz w:val="16"/>
                <w:szCs w:val="16"/>
              </w:rPr>
            </w:pPr>
            <w:r w:rsidRPr="0002038D">
              <w:rPr>
                <w:rFonts w:ascii="Times New Roman" w:eastAsia="Times New Roman" w:hAnsi="Times New Roman" w:cs="Times New Roman"/>
                <w:b/>
                <w:sz w:val="16"/>
                <w:szCs w:val="16"/>
              </w:rPr>
              <w:t>Location</w:t>
            </w:r>
          </w:p>
          <w:p w:rsidR="004A5ABA" w:rsidRPr="0002038D" w:rsidRDefault="004A5ABA" w:rsidP="00D82E9E">
            <w:pPr>
              <w:tabs>
                <w:tab w:val="left" w:pos="248"/>
              </w:tabs>
              <w:spacing w:before="30" w:after="30"/>
              <w:ind w:left="60" w:right="60"/>
              <w:rPr>
                <w:rFonts w:ascii="Times New Roman" w:eastAsia="Times New Roman" w:hAnsi="Times New Roman" w:cs="Times New Roman"/>
                <w:b/>
                <w:sz w:val="16"/>
                <w:szCs w:val="16"/>
              </w:rPr>
            </w:pPr>
            <w:r w:rsidRPr="0002038D">
              <w:rPr>
                <w:rFonts w:ascii="Times New Roman" w:eastAsia="Times New Roman" w:hAnsi="Times New Roman" w:cs="Times New Roman"/>
                <w:b/>
                <w:sz w:val="16"/>
                <w:szCs w:val="16"/>
              </w:rPr>
              <w:t>Linked Studies if Applicable</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b/>
                <w:sz w:val="16"/>
                <w:szCs w:val="16"/>
              </w:rPr>
            </w:pPr>
            <w:r w:rsidRPr="0002038D">
              <w:rPr>
                <w:rFonts w:ascii="Times New Roman" w:eastAsia="Times New Roman" w:hAnsi="Times New Roman" w:cs="Times New Roman"/>
                <w:b/>
                <w:sz w:val="16"/>
                <w:szCs w:val="16"/>
              </w:rPr>
              <w:t>Study Period</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b/>
                <w:sz w:val="16"/>
                <w:szCs w:val="16"/>
              </w:rPr>
            </w:pPr>
            <w:r w:rsidRPr="0002038D">
              <w:rPr>
                <w:rFonts w:ascii="Times New Roman" w:eastAsia="Times New Roman" w:hAnsi="Times New Roman" w:cs="Times New Roman"/>
                <w:b/>
                <w:sz w:val="16"/>
                <w:szCs w:val="16"/>
              </w:rPr>
              <w:t>Target Population</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b/>
                <w:sz w:val="16"/>
                <w:szCs w:val="16"/>
              </w:rPr>
            </w:pPr>
            <w:r w:rsidRPr="0002038D">
              <w:rPr>
                <w:rFonts w:ascii="Times New Roman" w:eastAsia="Times New Roman" w:hAnsi="Times New Roman" w:cs="Times New Roman"/>
                <w:b/>
                <w:sz w:val="16"/>
                <w:szCs w:val="16"/>
              </w:rPr>
              <w:t>Study Name</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b/>
                <w:sz w:val="16"/>
                <w:szCs w:val="16"/>
                <w:vertAlign w:val="superscript"/>
              </w:rPr>
            </w:pPr>
            <w:r w:rsidRPr="0002038D">
              <w:rPr>
                <w:rFonts w:ascii="Times New Roman" w:eastAsia="Times New Roman" w:hAnsi="Times New Roman" w:cs="Times New Roman"/>
                <w:b/>
                <w:sz w:val="16"/>
                <w:szCs w:val="16"/>
              </w:rPr>
              <w:t xml:space="preserve">Quality </w:t>
            </w:r>
            <w:proofErr w:type="spellStart"/>
            <w:r w:rsidRPr="0002038D">
              <w:rPr>
                <w:rFonts w:ascii="Times New Roman" w:eastAsia="Times New Roman" w:hAnsi="Times New Roman" w:cs="Times New Roman"/>
                <w:b/>
                <w:sz w:val="16"/>
                <w:szCs w:val="16"/>
              </w:rPr>
              <w:t>Score</w:t>
            </w:r>
            <w:r w:rsidRPr="0002038D">
              <w:rPr>
                <w:rFonts w:ascii="Times New Roman" w:eastAsia="Times New Roman" w:hAnsi="Times New Roman" w:cs="Times New Roman"/>
                <w:b/>
                <w:sz w:val="16"/>
                <w:szCs w:val="16"/>
                <w:vertAlign w:val="superscript"/>
              </w:rPr>
              <w:t>a,b</w:t>
            </w:r>
            <w:proofErr w:type="spellEnd"/>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b/>
                <w:sz w:val="16"/>
                <w:szCs w:val="16"/>
              </w:rPr>
            </w:pPr>
            <w:r w:rsidRPr="0002038D">
              <w:rPr>
                <w:rFonts w:ascii="Times New Roman" w:eastAsia="Times New Roman" w:hAnsi="Times New Roman" w:cs="Times New Roman"/>
                <w:b/>
                <w:sz w:val="16"/>
                <w:szCs w:val="16"/>
              </w:rPr>
              <w:t>No.</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b/>
                <w:sz w:val="16"/>
                <w:szCs w:val="16"/>
              </w:rPr>
            </w:pPr>
            <w:r w:rsidRPr="0002038D">
              <w:rPr>
                <w:rFonts w:ascii="Times New Roman" w:eastAsia="Times New Roman" w:hAnsi="Times New Roman" w:cs="Times New Roman"/>
                <w:b/>
                <w:sz w:val="16"/>
                <w:szCs w:val="16"/>
              </w:rPr>
              <w:t>Avg. Age</w:t>
            </w:r>
            <w:r w:rsidRPr="0002038D">
              <w:rPr>
                <w:rFonts w:ascii="Times New Roman" w:eastAsia="Times New Roman" w:hAnsi="Times New Roman" w:cs="Times New Roman"/>
                <w:b/>
                <w:sz w:val="16"/>
                <w:szCs w:val="16"/>
              </w:rPr>
              <w:br/>
              <w:t>(Min–Max) (</w:t>
            </w:r>
            <w:proofErr w:type="spellStart"/>
            <w:r w:rsidRPr="0002038D">
              <w:rPr>
                <w:rFonts w:ascii="Times New Roman" w:eastAsia="Times New Roman" w:hAnsi="Times New Roman" w:cs="Times New Roman"/>
                <w:b/>
                <w:sz w:val="16"/>
                <w:szCs w:val="16"/>
              </w:rPr>
              <w:t>Yrs</w:t>
            </w:r>
            <w:proofErr w:type="spellEnd"/>
            <w:r w:rsidRPr="0002038D">
              <w:rPr>
                <w:rFonts w:ascii="Times New Roman" w:eastAsia="Times New Roman" w:hAnsi="Times New Roman" w:cs="Times New Roman"/>
                <w:b/>
                <w:sz w:val="16"/>
                <w:szCs w:val="16"/>
              </w:rPr>
              <w:t>)</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b/>
                <w:sz w:val="16"/>
                <w:szCs w:val="16"/>
                <w:vertAlign w:val="superscript"/>
              </w:rPr>
            </w:pPr>
            <w:r w:rsidRPr="0002038D">
              <w:rPr>
                <w:rFonts w:ascii="Times New Roman" w:eastAsia="Times New Roman" w:hAnsi="Times New Roman" w:cs="Times New Roman"/>
                <w:b/>
                <w:sz w:val="16"/>
                <w:szCs w:val="16"/>
              </w:rPr>
              <w:t>Race (%)</w:t>
            </w:r>
            <w:r w:rsidRPr="0002038D">
              <w:rPr>
                <w:rFonts w:ascii="Times New Roman" w:eastAsia="Times New Roman" w:hAnsi="Times New Roman" w:cs="Times New Roman"/>
                <w:b/>
                <w:sz w:val="16"/>
                <w:szCs w:val="16"/>
                <w:vertAlign w:val="superscript"/>
              </w:rPr>
              <w:t>c</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b/>
                <w:sz w:val="16"/>
                <w:szCs w:val="16"/>
              </w:rPr>
            </w:pPr>
            <w:r w:rsidRPr="0002038D">
              <w:rPr>
                <w:rFonts w:ascii="Times New Roman" w:eastAsia="Times New Roman" w:hAnsi="Times New Roman" w:cs="Times New Roman"/>
                <w:b/>
                <w:sz w:val="16"/>
                <w:szCs w:val="16"/>
              </w:rPr>
              <w:t>TG Sample (%)</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b/>
                <w:sz w:val="16"/>
                <w:szCs w:val="16"/>
              </w:rPr>
            </w:pPr>
            <w:r w:rsidRPr="0002038D">
              <w:rPr>
                <w:rFonts w:ascii="Times New Roman" w:eastAsia="Times New Roman" w:hAnsi="Times New Roman" w:cs="Times New Roman"/>
                <w:b/>
                <w:sz w:val="16"/>
                <w:szCs w:val="16"/>
              </w:rPr>
              <w:t>% HIV-Positive</w:t>
            </w:r>
          </w:p>
          <w:p w:rsidR="004A5ABA" w:rsidRPr="0002038D" w:rsidRDefault="004A5ABA" w:rsidP="00D82E9E">
            <w:pPr>
              <w:spacing w:before="30" w:after="30"/>
              <w:ind w:left="60" w:right="60"/>
              <w:jc w:val="center"/>
              <w:rPr>
                <w:rFonts w:ascii="Times New Roman" w:eastAsia="Times New Roman" w:hAnsi="Times New Roman" w:cs="Times New Roman"/>
                <w:b/>
                <w:sz w:val="16"/>
                <w:szCs w:val="16"/>
              </w:rPr>
            </w:pPr>
            <w:r w:rsidRPr="0002038D">
              <w:rPr>
                <w:rFonts w:ascii="Times New Roman" w:eastAsia="Times New Roman" w:hAnsi="Times New Roman" w:cs="Times New Roman"/>
                <w:b/>
                <w:sz w:val="16"/>
                <w:szCs w:val="16"/>
              </w:rPr>
              <w:t>(Method)</w:t>
            </w: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Benotsch</w:t>
            </w:r>
            <w:proofErr w:type="spellEnd"/>
            <w:r w:rsidRPr="0002038D">
              <w:rPr>
                <w:rFonts w:ascii="Times New Roman" w:eastAsia="Times New Roman" w:hAnsi="Times New Roman" w:cs="Times New Roman"/>
                <w:sz w:val="16"/>
                <w:szCs w:val="16"/>
              </w:rPr>
              <w:t xml:space="preserve"> EG, et al. (2016)</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District of Columbia</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 xml:space="preserve">Richmond, Virginia </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r>
            <w:proofErr w:type="spellStart"/>
            <w:r w:rsidRPr="0002038D">
              <w:rPr>
                <w:rFonts w:ascii="Times New Roman" w:eastAsia="Times New Roman" w:hAnsi="Times New Roman" w:cs="Times New Roman"/>
                <w:sz w:val="16"/>
                <w:szCs w:val="16"/>
              </w:rPr>
              <w:t>Benotsch</w:t>
            </w:r>
            <w:proofErr w:type="spellEnd"/>
            <w:r w:rsidRPr="0002038D">
              <w:rPr>
                <w:rFonts w:ascii="Times New Roman" w:eastAsia="Times New Roman" w:hAnsi="Times New Roman" w:cs="Times New Roman"/>
                <w:sz w:val="16"/>
                <w:szCs w:val="16"/>
              </w:rPr>
              <w:t xml:space="preserve"> EG, et al. (2013)</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1/2011–1/2012</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TG</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Veterans Affairs/DC Survey</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166</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31.8 (18–65)</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(55.2)</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(1.2)</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(32.5)</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(2.4)</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(8.7)</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(67.5)</w:t>
            </w:r>
            <w:r w:rsidRPr="0002038D">
              <w:rPr>
                <w:rFonts w:ascii="Times New Roman" w:eastAsia="Times New Roman" w:hAnsi="Times New Roman" w:cs="Times New Roman"/>
                <w:sz w:val="16"/>
                <w:szCs w:val="16"/>
              </w:rPr>
              <w:br/>
              <w:t>FTM (32.5)</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25.5 (SR)</w:t>
            </w: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Blosnich</w:t>
            </w:r>
            <w:proofErr w:type="spellEnd"/>
            <w:r w:rsidRPr="0002038D">
              <w:rPr>
                <w:rFonts w:ascii="Times New Roman" w:eastAsia="Times New Roman" w:hAnsi="Times New Roman" w:cs="Times New Roman"/>
                <w:sz w:val="16"/>
                <w:szCs w:val="16"/>
              </w:rPr>
              <w:t xml:space="preserve"> JR, et al. (2017)</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t>Brown GR, et al. (2016)</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1997–2014</w:t>
            </w:r>
          </w:p>
        </w:tc>
        <w:tc>
          <w:tcPr>
            <w:tcW w:w="135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TG</w:t>
            </w:r>
            <w:r w:rsidRPr="0002038D">
              <w:rPr>
                <w:rFonts w:ascii="Times New Roman" w:eastAsia="Times New Roman" w:hAnsi="Times New Roman" w:cs="Times New Roman"/>
                <w:sz w:val="16"/>
                <w:szCs w:val="16"/>
              </w:rPr>
              <w:br/>
              <w:t>Veterans</w:t>
            </w:r>
          </w:p>
        </w:tc>
        <w:tc>
          <w:tcPr>
            <w:tcW w:w="207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Veteran Affairs Healthcare System</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w:t>
            </w:r>
          </w:p>
        </w:tc>
        <w:tc>
          <w:tcPr>
            <w:tcW w:w="7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6308</w:t>
            </w:r>
          </w:p>
        </w:tc>
        <w:tc>
          <w:tcPr>
            <w:tcW w:w="142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1421"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(8.9)</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(3.6)</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(77.3)</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(0.8)</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(4.5)</w:t>
            </w:r>
          </w:p>
        </w:tc>
        <w:tc>
          <w:tcPr>
            <w:tcW w:w="136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TG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2.8 (Test)</w:t>
            </w:r>
          </w:p>
        </w:tc>
      </w:tr>
      <w:tr w:rsidR="004A5ABA" w:rsidRPr="00216992" w:rsidTr="00D82E9E">
        <w:trPr>
          <w:cantSplit/>
          <w:trHeight w:val="929"/>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Bowers JR, et al. (2011)</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Los Angeles, California</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t>Bowers JR, et al. (2012)</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6/2005–6/2008</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r w:rsidRPr="0002038D">
              <w:rPr>
                <w:rFonts w:ascii="Times New Roman" w:eastAsia="Times New Roman" w:hAnsi="Times New Roman" w:cs="Times New Roman"/>
                <w:sz w:val="16"/>
                <w:szCs w:val="16"/>
              </w:rPr>
              <w:br/>
              <w:t>MSM</w:t>
            </w:r>
            <w:r w:rsidRPr="0002038D">
              <w:rPr>
                <w:rFonts w:ascii="Times New Roman" w:eastAsia="Times New Roman" w:hAnsi="Times New Roman" w:cs="Times New Roman"/>
                <w:sz w:val="16"/>
                <w:szCs w:val="16"/>
              </w:rPr>
              <w:br/>
              <w:t>Male</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Guys Understanding Your Situation (GUYS)</w:t>
            </w:r>
            <w:r w:rsidRPr="0002038D">
              <w:rPr>
                <w:rFonts w:ascii="Times New Roman" w:eastAsia="Times New Roman" w:hAnsi="Times New Roman" w:cs="Times New Roman"/>
                <w:sz w:val="16"/>
                <w:szCs w:val="16"/>
              </w:rPr>
              <w:br/>
            </w:r>
            <w:proofErr w:type="spellStart"/>
            <w:r w:rsidRPr="0002038D">
              <w:rPr>
                <w:rFonts w:ascii="Times New Roman" w:eastAsia="Times New Roman" w:hAnsi="Times New Roman" w:cs="Times New Roman"/>
                <w:sz w:val="16"/>
                <w:szCs w:val="16"/>
              </w:rPr>
              <w:t>TransAction</w:t>
            </w:r>
            <w:proofErr w:type="spellEnd"/>
            <w:r w:rsidRPr="0002038D">
              <w:rPr>
                <w:rFonts w:ascii="Times New Roman" w:eastAsia="Times New Roman" w:hAnsi="Times New Roman" w:cs="Times New Roman"/>
                <w:sz w:val="16"/>
                <w:szCs w:val="16"/>
              </w:rPr>
              <w:t xml:space="preserve"> Program</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320</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33.7 (Not reported)</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(17.8)</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(45.0)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(18.1)</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(19.1)</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21.9 (SR)</w:t>
            </w:r>
          </w:p>
        </w:tc>
      </w:tr>
      <w:tr w:rsidR="004A5ABA" w:rsidRPr="00216992" w:rsidTr="00D82E9E">
        <w:trPr>
          <w:cantSplit/>
          <w:trHeight w:val="479"/>
        </w:trPr>
        <w:tc>
          <w:tcPr>
            <w:tcW w:w="2753"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Bradford J, et al. (2013)</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Virginia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12/2005–7/2006</w:t>
            </w:r>
          </w:p>
        </w:tc>
        <w:tc>
          <w:tcPr>
            <w:tcW w:w="135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TG</w:t>
            </w:r>
          </w:p>
        </w:tc>
        <w:tc>
          <w:tcPr>
            <w:tcW w:w="207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Virginia Transgender Health Initiative</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w:t>
            </w:r>
          </w:p>
        </w:tc>
        <w:tc>
          <w:tcPr>
            <w:tcW w:w="7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350</w:t>
            </w:r>
          </w:p>
        </w:tc>
        <w:tc>
          <w:tcPr>
            <w:tcW w:w="142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37.08 (Not reported)</w:t>
            </w:r>
          </w:p>
        </w:tc>
        <w:tc>
          <w:tcPr>
            <w:tcW w:w="1421"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(25.0)</w:t>
            </w:r>
            <w:r w:rsidRPr="0002038D">
              <w:rPr>
                <w:rFonts w:ascii="Times New Roman" w:eastAsia="Times New Roman" w:hAnsi="Times New Roman" w:cs="Times New Roman"/>
                <w:sz w:val="16"/>
                <w:szCs w:val="16"/>
              </w:rPr>
              <w:br/>
              <w:t>White (62.0)</w:t>
            </w:r>
            <w:r w:rsidRPr="0002038D">
              <w:rPr>
                <w:rFonts w:ascii="Times New Roman" w:eastAsia="Times New Roman" w:hAnsi="Times New Roman" w:cs="Times New Roman"/>
                <w:sz w:val="16"/>
                <w:szCs w:val="16"/>
              </w:rPr>
              <w:br/>
              <w:t>Other (13.0)</w:t>
            </w:r>
          </w:p>
        </w:tc>
        <w:tc>
          <w:tcPr>
            <w:tcW w:w="136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(68.0)</w:t>
            </w:r>
            <w:r w:rsidRPr="0002038D">
              <w:rPr>
                <w:rFonts w:ascii="Times New Roman" w:eastAsia="Times New Roman" w:hAnsi="Times New Roman" w:cs="Times New Roman"/>
                <w:sz w:val="16"/>
                <w:szCs w:val="16"/>
              </w:rPr>
              <w:br/>
              <w:t>FTM (32.0)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8.0 (SR)</w:t>
            </w:r>
          </w:p>
        </w:tc>
      </w:tr>
      <w:tr w:rsidR="004A5ABA" w:rsidRPr="00216992" w:rsidTr="00D82E9E">
        <w:trPr>
          <w:cantSplit/>
          <w:trHeight w:val="1136"/>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Brennan J, et al. (2012)</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Chicago, Illinois</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Los Angeles, California</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t>Wilson EC, et al. (2009) and</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t>Wilson EC, et al. (2012)</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1/2005–1/2006</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r w:rsidRPr="0002038D">
              <w:rPr>
                <w:rFonts w:ascii="Times New Roman" w:eastAsia="Times New Roman" w:hAnsi="Times New Roman" w:cs="Times New Roman"/>
                <w:sz w:val="16"/>
                <w:szCs w:val="16"/>
              </w:rPr>
              <w:br/>
              <w:t xml:space="preserve">Youth 15–24 </w:t>
            </w:r>
            <w:proofErr w:type="spellStart"/>
            <w:r w:rsidRPr="0002038D">
              <w:rPr>
                <w:rFonts w:ascii="Times New Roman" w:eastAsia="Times New Roman" w:hAnsi="Times New Roman" w:cs="Times New Roman"/>
                <w:sz w:val="16"/>
                <w:szCs w:val="16"/>
              </w:rPr>
              <w:t>yrs</w:t>
            </w:r>
            <w:proofErr w:type="spellEnd"/>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Transgender Research Youth Project (TRYP)</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151</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21 (15–24)</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(39.0)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(38.0)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(5.0)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(5.0)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(13.0)</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15.9 (SR)</w:t>
            </w:r>
          </w:p>
          <w:p w:rsidR="004A5ABA" w:rsidRPr="0002038D" w:rsidRDefault="004A5ABA" w:rsidP="00D82E9E">
            <w:pPr>
              <w:jc w:val="center"/>
              <w:rPr>
                <w:rFonts w:ascii="Times New Roman" w:hAnsi="Times New Roman" w:cs="Times New Roman"/>
                <w:color w:val="000000"/>
                <w:sz w:val="16"/>
                <w:szCs w:val="16"/>
                <w:vertAlign w:val="superscript"/>
              </w:rPr>
            </w:pPr>
            <w:r w:rsidRPr="0002038D">
              <w:rPr>
                <w:rFonts w:ascii="Times New Roman" w:hAnsi="Times New Roman" w:cs="Times New Roman"/>
                <w:color w:val="000000"/>
                <w:sz w:val="16"/>
                <w:szCs w:val="16"/>
              </w:rPr>
              <w:t>18.6 (SR)</w:t>
            </w:r>
            <w:r w:rsidRPr="0002038D">
              <w:rPr>
                <w:rFonts w:ascii="Times New Roman" w:hAnsi="Times New Roman" w:cs="Times New Roman"/>
                <w:color w:val="000000"/>
                <w:sz w:val="16"/>
                <w:szCs w:val="16"/>
                <w:vertAlign w:val="superscript"/>
              </w:rPr>
              <w:t>f</w:t>
            </w:r>
          </w:p>
          <w:p w:rsidR="004A5ABA" w:rsidRPr="0002038D" w:rsidRDefault="004A5ABA" w:rsidP="00D82E9E">
            <w:pPr>
              <w:jc w:val="center"/>
              <w:rPr>
                <w:rFonts w:ascii="Times New Roman" w:hAnsi="Times New Roman" w:cs="Times New Roman"/>
                <w:color w:val="000000"/>
                <w:sz w:val="16"/>
                <w:szCs w:val="16"/>
              </w:rPr>
            </w:pP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Chen S, et al. (2011)</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San Francisco, California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1/2009–12/2009</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FTM</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4</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59</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 (18–54)</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(8.0)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(7.0)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(73.0)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(2.0)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(7.0)</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FTM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0 (Test)</w:t>
            </w:r>
          </w:p>
        </w:tc>
      </w:tr>
      <w:tr w:rsidR="004A5ABA" w:rsidRPr="00216992" w:rsidTr="00D82E9E">
        <w:trPr>
          <w:cantSplit/>
          <w:trHeight w:val="497"/>
        </w:trPr>
        <w:tc>
          <w:tcPr>
            <w:tcW w:w="2753"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Clements-</w:t>
            </w:r>
            <w:proofErr w:type="spellStart"/>
            <w:r w:rsidRPr="0002038D">
              <w:rPr>
                <w:rFonts w:ascii="Times New Roman" w:eastAsia="Times New Roman" w:hAnsi="Times New Roman" w:cs="Times New Roman"/>
                <w:sz w:val="16"/>
                <w:szCs w:val="16"/>
              </w:rPr>
              <w:t>Nolle</w:t>
            </w:r>
            <w:proofErr w:type="spellEnd"/>
            <w:r w:rsidRPr="0002038D">
              <w:rPr>
                <w:rFonts w:ascii="Times New Roman" w:eastAsia="Times New Roman" w:hAnsi="Times New Roman" w:cs="Times New Roman"/>
                <w:sz w:val="16"/>
                <w:szCs w:val="16"/>
              </w:rPr>
              <w:t xml:space="preserve"> K, et al. (2008)</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San Francisco, California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eastAsia="Times New Roman" w:hAnsi="Times New Roman" w:cs="Times New Roman"/>
                <w:color w:val="000000"/>
                <w:sz w:val="16"/>
                <w:szCs w:val="16"/>
              </w:rPr>
            </w:pPr>
            <w:r w:rsidRPr="0002038D">
              <w:rPr>
                <w:rFonts w:ascii="Times New Roman" w:hAnsi="Times New Roman" w:cs="Times New Roman"/>
                <w:color w:val="000000"/>
                <w:sz w:val="16"/>
                <w:szCs w:val="16"/>
              </w:rPr>
              <w:t>Not reported</w:t>
            </w:r>
          </w:p>
        </w:tc>
        <w:tc>
          <w:tcPr>
            <w:tcW w:w="135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CSW</w:t>
            </w:r>
            <w:r w:rsidRPr="0002038D">
              <w:rPr>
                <w:rFonts w:ascii="Times New Roman" w:eastAsia="Times New Roman" w:hAnsi="Times New Roman" w:cs="Times New Roman"/>
                <w:sz w:val="16"/>
                <w:szCs w:val="16"/>
              </w:rPr>
              <w:br/>
              <w:t>MTF</w:t>
            </w:r>
          </w:p>
        </w:tc>
        <w:tc>
          <w:tcPr>
            <w:tcW w:w="207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w:t>
            </w:r>
          </w:p>
        </w:tc>
        <w:tc>
          <w:tcPr>
            <w:tcW w:w="7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190</w:t>
            </w:r>
          </w:p>
        </w:tc>
        <w:tc>
          <w:tcPr>
            <w:tcW w:w="142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 (18–57)</w:t>
            </w:r>
          </w:p>
        </w:tc>
        <w:tc>
          <w:tcPr>
            <w:tcW w:w="1421"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(28.0)</w:t>
            </w:r>
            <w:r w:rsidRPr="0002038D">
              <w:rPr>
                <w:rFonts w:ascii="Times New Roman" w:eastAsia="Times New Roman" w:hAnsi="Times New Roman" w:cs="Times New Roman"/>
                <w:sz w:val="16"/>
                <w:szCs w:val="16"/>
              </w:rPr>
              <w:br/>
              <w:t>Hispanic (31.0)</w:t>
            </w:r>
            <w:r w:rsidRPr="0002038D">
              <w:rPr>
                <w:rFonts w:ascii="Times New Roman" w:eastAsia="Times New Roman" w:hAnsi="Times New Roman" w:cs="Times New Roman"/>
                <w:sz w:val="16"/>
                <w:szCs w:val="16"/>
              </w:rPr>
              <w:br/>
              <w:t>White (22.0)</w:t>
            </w:r>
            <w:r w:rsidRPr="0002038D">
              <w:rPr>
                <w:rFonts w:ascii="Times New Roman" w:eastAsia="Times New Roman" w:hAnsi="Times New Roman" w:cs="Times New Roman"/>
                <w:sz w:val="16"/>
                <w:szCs w:val="16"/>
              </w:rPr>
              <w:br/>
              <w:t>Other (18.0)</w:t>
            </w:r>
          </w:p>
        </w:tc>
        <w:tc>
          <w:tcPr>
            <w:tcW w:w="136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eastAsia="Times New Roman" w:hAnsi="Times New Roman" w:cs="Times New Roman"/>
                <w:color w:val="000000"/>
                <w:sz w:val="16"/>
                <w:szCs w:val="16"/>
              </w:rPr>
            </w:pPr>
            <w:r w:rsidRPr="0002038D">
              <w:rPr>
                <w:rFonts w:ascii="Times New Roman" w:hAnsi="Times New Roman" w:cs="Times New Roman"/>
                <w:color w:val="000000"/>
                <w:sz w:val="16"/>
                <w:szCs w:val="16"/>
              </w:rPr>
              <w:t>37.0 (Test)</w:t>
            </w: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Cohan D, et al. (2006)</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San Francisco, California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9/1999–11/2004</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HIV/STD clinic patients</w:t>
            </w:r>
            <w:r w:rsidRPr="0002038D">
              <w:rPr>
                <w:rFonts w:ascii="Times New Roman" w:eastAsia="Times New Roman" w:hAnsi="Times New Roman" w:cs="Times New Roman"/>
                <w:sz w:val="16"/>
                <w:szCs w:val="16"/>
              </w:rPr>
              <w:br/>
              <w:t>CSW</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126</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 (18–60)</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(14.3)</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(24.6)</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(31.8)</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(11.1)</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(18.3</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20.0 (SR)</w:t>
            </w: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lastRenderedPageBreak/>
              <w:t>Dadasovich</w:t>
            </w:r>
            <w:proofErr w:type="spellEnd"/>
            <w:r w:rsidRPr="0002038D">
              <w:rPr>
                <w:rFonts w:ascii="Times New Roman" w:eastAsia="Times New Roman" w:hAnsi="Times New Roman" w:cs="Times New Roman"/>
                <w:sz w:val="16"/>
                <w:szCs w:val="16"/>
              </w:rPr>
              <w:t xml:space="preserve"> R, et al. (2017)</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San Francisco, California</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t>McFarland W, et al. (2017)</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1/2013–1/2015</w:t>
            </w:r>
          </w:p>
        </w:tc>
        <w:tc>
          <w:tcPr>
            <w:tcW w:w="135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FTM</w:t>
            </w:r>
          </w:p>
        </w:tc>
        <w:tc>
          <w:tcPr>
            <w:tcW w:w="207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STRIPE Study</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4</w:t>
            </w:r>
          </w:p>
        </w:tc>
        <w:tc>
          <w:tcPr>
            <w:tcW w:w="7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122</w:t>
            </w:r>
          </w:p>
        </w:tc>
        <w:tc>
          <w:tcPr>
            <w:tcW w:w="142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 (18–56)</w:t>
            </w:r>
          </w:p>
        </w:tc>
        <w:tc>
          <w:tcPr>
            <w:tcW w:w="1421"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(6.6)</w:t>
            </w:r>
            <w:r w:rsidRPr="0002038D">
              <w:rPr>
                <w:rFonts w:ascii="Times New Roman" w:eastAsia="Times New Roman" w:hAnsi="Times New Roman" w:cs="Times New Roman"/>
                <w:sz w:val="16"/>
                <w:szCs w:val="16"/>
              </w:rPr>
              <w:br/>
              <w:t>Hispanic (3.3)</w:t>
            </w:r>
            <w:r w:rsidRPr="0002038D">
              <w:rPr>
                <w:rFonts w:ascii="Times New Roman" w:eastAsia="Times New Roman" w:hAnsi="Times New Roman" w:cs="Times New Roman"/>
                <w:sz w:val="16"/>
                <w:szCs w:val="16"/>
              </w:rPr>
              <w:br/>
              <w:t>White (77.1)</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(4.9)</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(8.2)</w:t>
            </w:r>
          </w:p>
        </w:tc>
        <w:tc>
          <w:tcPr>
            <w:tcW w:w="136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FTM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eastAsia="Times New Roman" w:hAnsi="Times New Roman" w:cs="Times New Roman"/>
                <w:color w:val="000000"/>
                <w:sz w:val="16"/>
                <w:szCs w:val="16"/>
              </w:rPr>
            </w:pPr>
            <w:r w:rsidRPr="0002038D">
              <w:rPr>
                <w:rFonts w:ascii="Times New Roman" w:hAnsi="Times New Roman" w:cs="Times New Roman"/>
                <w:color w:val="000000"/>
                <w:sz w:val="16"/>
                <w:szCs w:val="16"/>
              </w:rPr>
              <w:t>0 (Test)</w:t>
            </w:r>
          </w:p>
        </w:tc>
      </w:tr>
      <w:tr w:rsidR="004A5ABA" w:rsidRPr="00216992" w:rsidTr="00D82E9E">
        <w:trPr>
          <w:cantSplit/>
          <w:trHeight w:val="483"/>
        </w:trPr>
        <w:tc>
          <w:tcPr>
            <w:tcW w:w="2753"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 xml:space="preserve">De </w:t>
            </w:r>
            <w:proofErr w:type="spellStart"/>
            <w:r w:rsidRPr="0002038D">
              <w:rPr>
                <w:rFonts w:ascii="Times New Roman" w:eastAsia="Times New Roman" w:hAnsi="Times New Roman" w:cs="Times New Roman"/>
                <w:sz w:val="16"/>
                <w:szCs w:val="16"/>
              </w:rPr>
              <w:t>Santis</w:t>
            </w:r>
            <w:proofErr w:type="spellEnd"/>
            <w:r w:rsidRPr="0002038D">
              <w:rPr>
                <w:rFonts w:ascii="Times New Roman" w:eastAsia="Times New Roman" w:hAnsi="Times New Roman" w:cs="Times New Roman"/>
                <w:sz w:val="16"/>
                <w:szCs w:val="16"/>
              </w:rPr>
              <w:t xml:space="preserve"> JP, et al. (2017)</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South Florida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Not reported</w:t>
            </w:r>
          </w:p>
        </w:tc>
        <w:tc>
          <w:tcPr>
            <w:tcW w:w="135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p>
        </w:tc>
        <w:tc>
          <w:tcPr>
            <w:tcW w:w="207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w:t>
            </w:r>
          </w:p>
        </w:tc>
        <w:tc>
          <w:tcPr>
            <w:tcW w:w="7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50</w:t>
            </w:r>
          </w:p>
        </w:tc>
        <w:tc>
          <w:tcPr>
            <w:tcW w:w="142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38.44 (20–78)</w:t>
            </w:r>
          </w:p>
        </w:tc>
        <w:tc>
          <w:tcPr>
            <w:tcW w:w="1421"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(18.0)</w:t>
            </w:r>
            <w:r w:rsidRPr="0002038D">
              <w:rPr>
                <w:rFonts w:ascii="Times New Roman" w:eastAsia="Times New Roman" w:hAnsi="Times New Roman" w:cs="Times New Roman"/>
                <w:sz w:val="16"/>
                <w:szCs w:val="16"/>
              </w:rPr>
              <w:br/>
              <w:t>Hispanic (46.0)</w:t>
            </w:r>
            <w:r w:rsidRPr="0002038D">
              <w:rPr>
                <w:rFonts w:ascii="Times New Roman" w:eastAsia="Times New Roman" w:hAnsi="Times New Roman" w:cs="Times New Roman"/>
                <w:sz w:val="16"/>
                <w:szCs w:val="16"/>
              </w:rPr>
              <w:br/>
              <w:t>White (36.0)</w:t>
            </w:r>
          </w:p>
        </w:tc>
        <w:tc>
          <w:tcPr>
            <w:tcW w:w="136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16.0 (SR)</w:t>
            </w: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Dragon CN, et al. (2017)</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1/2010–9/2015</w:t>
            </w:r>
          </w:p>
        </w:tc>
        <w:tc>
          <w:tcPr>
            <w:tcW w:w="135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Transgender Medicare beneficiaries</w:t>
            </w:r>
          </w:p>
        </w:tc>
        <w:tc>
          <w:tcPr>
            <w:tcW w:w="207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4</w:t>
            </w:r>
          </w:p>
        </w:tc>
        <w:tc>
          <w:tcPr>
            <w:tcW w:w="7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7454</w:t>
            </w:r>
          </w:p>
        </w:tc>
        <w:tc>
          <w:tcPr>
            <w:tcW w:w="142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53.1 (Not reported)</w:t>
            </w:r>
          </w:p>
        </w:tc>
        <w:tc>
          <w:tcPr>
            <w:tcW w:w="1421"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(12.3)</w:t>
            </w:r>
            <w:r w:rsidRPr="0002038D">
              <w:rPr>
                <w:rFonts w:ascii="Times New Roman" w:eastAsia="Times New Roman" w:hAnsi="Times New Roman" w:cs="Times New Roman"/>
                <w:sz w:val="16"/>
                <w:szCs w:val="16"/>
              </w:rPr>
              <w:br/>
              <w:t>Hispanic (6.4)</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(1.7)</w:t>
            </w:r>
            <w:r w:rsidRPr="0002038D">
              <w:rPr>
                <w:rFonts w:ascii="Times New Roman" w:eastAsia="Times New Roman" w:hAnsi="Times New Roman" w:cs="Times New Roman"/>
                <w:sz w:val="16"/>
                <w:szCs w:val="16"/>
              </w:rPr>
              <w:br/>
              <w:t>White (76.8)</w:t>
            </w:r>
            <w:r w:rsidRPr="0002038D">
              <w:rPr>
                <w:rFonts w:ascii="Times New Roman" w:eastAsia="Times New Roman" w:hAnsi="Times New Roman" w:cs="Times New Roman"/>
                <w:sz w:val="16"/>
                <w:szCs w:val="16"/>
              </w:rPr>
              <w:br/>
              <w:t>Other (3.0)</w:t>
            </w:r>
          </w:p>
        </w:tc>
        <w:tc>
          <w:tcPr>
            <w:tcW w:w="136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TG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11.2 (SR)</w:t>
            </w: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Edwards JW, et al. (2007)</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vertAlign w:val="superscript"/>
              </w:rPr>
            </w:pPr>
            <w:r w:rsidRPr="0002038D">
              <w:rPr>
                <w:rFonts w:ascii="Times New Roman" w:eastAsia="Times New Roman" w:hAnsi="Times New Roman" w:cs="Times New Roman"/>
                <w:sz w:val="16"/>
                <w:szCs w:val="16"/>
              </w:rPr>
              <w:t>Los Angeles, California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5/2004–6/2004</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HIV/STD Clinic patients</w:t>
            </w:r>
            <w:r w:rsidRPr="0002038D">
              <w:rPr>
                <w:rFonts w:ascii="Times New Roman" w:eastAsia="Times New Roman" w:hAnsi="Times New Roman" w:cs="Times New Roman"/>
                <w:sz w:val="16"/>
                <w:szCs w:val="16"/>
              </w:rPr>
              <w:br/>
              <w:t>MTF</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Countywide Risk Assessment Survey, Los Angeles</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w:t>
            </w:r>
            <w:r w:rsidRPr="0002038D">
              <w:rPr>
                <w:rFonts w:ascii="Times New Roman" w:eastAsia="Times New Roman" w:hAnsi="Times New Roman" w:cs="Times New Roman"/>
                <w:sz w:val="16"/>
                <w:szCs w:val="16"/>
                <w:vertAlign w:val="superscript"/>
              </w:rPr>
              <w:t>d</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107</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34.4 (19–63)</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(24.0)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(41.0)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(7.0)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(16.0)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(12.0)</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52.4 (SR)</w:t>
            </w:r>
          </w:p>
        </w:tc>
      </w:tr>
      <w:tr w:rsidR="004A5ABA" w:rsidRPr="00216992" w:rsidTr="00D82E9E">
        <w:trPr>
          <w:cantSplit/>
          <w:trHeight w:val="303"/>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Ellingson</w:t>
            </w:r>
            <w:proofErr w:type="spellEnd"/>
            <w:r w:rsidRPr="0002038D">
              <w:rPr>
                <w:rFonts w:ascii="Times New Roman" w:eastAsia="Times New Roman" w:hAnsi="Times New Roman" w:cs="Times New Roman"/>
                <w:sz w:val="16"/>
                <w:szCs w:val="16"/>
              </w:rPr>
              <w:t xml:space="preserve"> L, et al. (2008)</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Hawaii</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6/2005–8/2005</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114</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27.7 (18–51)</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(100)</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0.9 (SR)</w:t>
            </w:r>
          </w:p>
        </w:tc>
      </w:tr>
      <w:tr w:rsidR="004A5ABA" w:rsidRPr="00216992" w:rsidTr="00D82E9E">
        <w:trPr>
          <w:cantSplit/>
          <w:trHeight w:val="974"/>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Feldman J, et al. (2014)</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t>Horvath KJ, et al. (2014)</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1/2003–1/2003</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TG</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Large Internet survey</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1229</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32.7 (18–70)</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(2.8)</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(4.1)</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(78.6)</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(11.9)</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(57.0)</w:t>
            </w:r>
            <w:r w:rsidRPr="0002038D">
              <w:rPr>
                <w:rFonts w:ascii="Times New Roman" w:eastAsia="Times New Roman" w:hAnsi="Times New Roman" w:cs="Times New Roman"/>
                <w:sz w:val="16"/>
                <w:szCs w:val="16"/>
              </w:rPr>
              <w:br/>
              <w:t>FTM (43.0)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2.0 (SR)</w:t>
            </w:r>
          </w:p>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0.4 (SR)</w:t>
            </w: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Gaither TW, et al. (2017)</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2011–2015</w:t>
            </w:r>
          </w:p>
        </w:tc>
        <w:tc>
          <w:tcPr>
            <w:tcW w:w="135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r w:rsidRPr="0002038D">
              <w:rPr>
                <w:rFonts w:ascii="Times New Roman" w:eastAsia="Times New Roman" w:hAnsi="Times New Roman" w:cs="Times New Roman"/>
                <w:sz w:val="16"/>
                <w:szCs w:val="16"/>
              </w:rPr>
              <w:br/>
              <w:t>SRS patients</w:t>
            </w:r>
          </w:p>
        </w:tc>
        <w:tc>
          <w:tcPr>
            <w:tcW w:w="207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w:t>
            </w:r>
          </w:p>
        </w:tc>
        <w:tc>
          <w:tcPr>
            <w:tcW w:w="7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330</w:t>
            </w:r>
          </w:p>
        </w:tc>
        <w:tc>
          <w:tcPr>
            <w:tcW w:w="142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38.9 (Not reported)</w:t>
            </w:r>
          </w:p>
        </w:tc>
        <w:tc>
          <w:tcPr>
            <w:tcW w:w="1421"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136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2.72 (SR)</w:t>
            </w:r>
          </w:p>
        </w:tc>
      </w:tr>
      <w:tr w:rsidR="004A5ABA" w:rsidRPr="00216992" w:rsidTr="00D82E9E">
        <w:trPr>
          <w:cantSplit/>
          <w:trHeight w:val="44"/>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Gamarel</w:t>
            </w:r>
            <w:proofErr w:type="spellEnd"/>
            <w:r w:rsidRPr="0002038D">
              <w:rPr>
                <w:rFonts w:ascii="Times New Roman" w:eastAsia="Times New Roman" w:hAnsi="Times New Roman" w:cs="Times New Roman"/>
                <w:sz w:val="16"/>
                <w:szCs w:val="16"/>
              </w:rPr>
              <w:t xml:space="preserve"> KE, et al. (2016)</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San Francisco, California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8/2004–7/2006</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241</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36.5 (18–65)</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(51.0)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(49.0)</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57.7 (SR)</w:t>
            </w: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lastRenderedPageBreak/>
              <w:t>Gamarel</w:t>
            </w:r>
            <w:proofErr w:type="spellEnd"/>
            <w:r w:rsidRPr="0002038D">
              <w:rPr>
                <w:rFonts w:ascii="Times New Roman" w:eastAsia="Times New Roman" w:hAnsi="Times New Roman" w:cs="Times New Roman"/>
                <w:sz w:val="16"/>
                <w:szCs w:val="16"/>
              </w:rPr>
              <w:t xml:space="preserve"> KE, et al. (2016)</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San Francisco, California</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r>
            <w:proofErr w:type="spellStart"/>
            <w:r w:rsidRPr="0002038D">
              <w:rPr>
                <w:rFonts w:ascii="Times New Roman" w:eastAsia="Times New Roman" w:hAnsi="Times New Roman" w:cs="Times New Roman"/>
                <w:sz w:val="16"/>
                <w:szCs w:val="16"/>
              </w:rPr>
              <w:t>Gamarel</w:t>
            </w:r>
            <w:proofErr w:type="spellEnd"/>
            <w:r w:rsidRPr="0002038D">
              <w:rPr>
                <w:rFonts w:ascii="Times New Roman" w:eastAsia="Times New Roman" w:hAnsi="Times New Roman" w:cs="Times New Roman"/>
                <w:sz w:val="16"/>
                <w:szCs w:val="16"/>
              </w:rPr>
              <w:t xml:space="preserve"> KE, et al. (2014) and</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r>
            <w:proofErr w:type="spellStart"/>
            <w:r w:rsidRPr="0002038D">
              <w:rPr>
                <w:rFonts w:ascii="Times New Roman" w:eastAsia="Times New Roman" w:hAnsi="Times New Roman" w:cs="Times New Roman"/>
                <w:sz w:val="16"/>
                <w:szCs w:val="16"/>
              </w:rPr>
              <w:t>Operario</w:t>
            </w:r>
            <w:proofErr w:type="spellEnd"/>
            <w:r w:rsidRPr="0002038D">
              <w:rPr>
                <w:rFonts w:ascii="Times New Roman" w:eastAsia="Times New Roman" w:hAnsi="Times New Roman" w:cs="Times New Roman"/>
                <w:sz w:val="16"/>
                <w:szCs w:val="16"/>
              </w:rPr>
              <w:t xml:space="preserve"> D, et al. (2011) and</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r>
            <w:proofErr w:type="spellStart"/>
            <w:r w:rsidRPr="0002038D">
              <w:rPr>
                <w:rFonts w:ascii="Times New Roman" w:eastAsia="Times New Roman" w:hAnsi="Times New Roman" w:cs="Times New Roman"/>
                <w:sz w:val="16"/>
                <w:szCs w:val="16"/>
              </w:rPr>
              <w:t>Operario</w:t>
            </w:r>
            <w:proofErr w:type="spellEnd"/>
            <w:r w:rsidRPr="0002038D">
              <w:rPr>
                <w:rFonts w:ascii="Times New Roman" w:eastAsia="Times New Roman" w:hAnsi="Times New Roman" w:cs="Times New Roman"/>
                <w:sz w:val="16"/>
                <w:szCs w:val="16"/>
              </w:rPr>
              <w:t xml:space="preserve"> D, et al. (2011) and</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r>
            <w:proofErr w:type="spellStart"/>
            <w:r w:rsidRPr="0002038D">
              <w:rPr>
                <w:rFonts w:ascii="Times New Roman" w:eastAsia="Times New Roman" w:hAnsi="Times New Roman" w:cs="Times New Roman"/>
                <w:sz w:val="16"/>
                <w:szCs w:val="16"/>
              </w:rPr>
              <w:t>Operario</w:t>
            </w:r>
            <w:proofErr w:type="spellEnd"/>
            <w:r w:rsidRPr="0002038D">
              <w:rPr>
                <w:rFonts w:ascii="Times New Roman" w:eastAsia="Times New Roman" w:hAnsi="Times New Roman" w:cs="Times New Roman"/>
                <w:sz w:val="16"/>
                <w:szCs w:val="16"/>
              </w:rPr>
              <w:t xml:space="preserve"> D, et al. (2014) and</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r>
            <w:proofErr w:type="spellStart"/>
            <w:r w:rsidRPr="0002038D">
              <w:rPr>
                <w:rFonts w:ascii="Times New Roman" w:eastAsia="Times New Roman" w:hAnsi="Times New Roman" w:cs="Times New Roman"/>
                <w:sz w:val="16"/>
                <w:szCs w:val="16"/>
              </w:rPr>
              <w:t>Reisner</w:t>
            </w:r>
            <w:proofErr w:type="spellEnd"/>
            <w:r w:rsidRPr="0002038D">
              <w:rPr>
                <w:rFonts w:ascii="Times New Roman" w:eastAsia="Times New Roman" w:hAnsi="Times New Roman" w:cs="Times New Roman"/>
                <w:sz w:val="16"/>
                <w:szCs w:val="16"/>
              </w:rPr>
              <w:t xml:space="preserve"> SL,​ et al. (2014)</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11/2008–11/2010</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r w:rsidRPr="0002038D">
              <w:rPr>
                <w:rFonts w:ascii="Times New Roman" w:eastAsia="Times New Roman" w:hAnsi="Times New Roman" w:cs="Times New Roman"/>
                <w:sz w:val="16"/>
                <w:szCs w:val="16"/>
              </w:rPr>
              <w:br/>
              <w:t>Couples</w:t>
            </w:r>
            <w:r w:rsidRPr="0002038D">
              <w:rPr>
                <w:rFonts w:ascii="Times New Roman" w:eastAsia="Times New Roman" w:hAnsi="Times New Roman" w:cs="Times New Roman"/>
                <w:sz w:val="16"/>
                <w:szCs w:val="16"/>
              </w:rPr>
              <w:br/>
              <w:t>Males</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Transgender Stigma and Couples survey</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191</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37.12 (Not reported)</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(27.4)</w:t>
            </w:r>
            <w:r w:rsidRPr="0002038D">
              <w:rPr>
                <w:rFonts w:ascii="Times New Roman" w:eastAsia="Times New Roman" w:hAnsi="Times New Roman" w:cs="Times New Roman"/>
                <w:sz w:val="16"/>
                <w:szCs w:val="16"/>
                <w:vertAlign w:val="superscript"/>
              </w:rPr>
              <w:t>g</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(18.7)</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(12.6)</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(19.4)</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sz w:val="16"/>
                <w:szCs w:val="16"/>
              </w:rPr>
            </w:pPr>
            <w:r w:rsidRPr="0002038D">
              <w:rPr>
                <w:rFonts w:ascii="Times New Roman" w:hAnsi="Times New Roman" w:cs="Times New Roman"/>
                <w:color w:val="000000"/>
                <w:sz w:val="16"/>
                <w:szCs w:val="16"/>
              </w:rPr>
              <w:t>18.3 (SR)</w:t>
            </w:r>
          </w:p>
        </w:tc>
      </w:tr>
      <w:tr w:rsidR="004A5ABA" w:rsidRPr="00216992" w:rsidTr="00D82E9E">
        <w:trPr>
          <w:cantSplit/>
          <w:trHeight w:val="843"/>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Garofalo</w:t>
            </w:r>
            <w:proofErr w:type="spellEnd"/>
            <w:r w:rsidRPr="0002038D">
              <w:rPr>
                <w:rFonts w:ascii="Times New Roman" w:eastAsia="Times New Roman" w:hAnsi="Times New Roman" w:cs="Times New Roman"/>
                <w:sz w:val="16"/>
                <w:szCs w:val="16"/>
              </w:rPr>
              <w:t xml:space="preserve"> R, et al. (2007)</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Chicago, Illinois</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r>
            <w:proofErr w:type="spellStart"/>
            <w:r w:rsidRPr="0002038D">
              <w:rPr>
                <w:rFonts w:ascii="Times New Roman" w:eastAsia="Times New Roman" w:hAnsi="Times New Roman" w:cs="Times New Roman"/>
                <w:sz w:val="16"/>
                <w:szCs w:val="16"/>
              </w:rPr>
              <w:t>Garofalo</w:t>
            </w:r>
            <w:proofErr w:type="spellEnd"/>
            <w:r w:rsidRPr="0002038D">
              <w:rPr>
                <w:rFonts w:ascii="Times New Roman" w:eastAsia="Times New Roman" w:hAnsi="Times New Roman" w:cs="Times New Roman"/>
                <w:sz w:val="16"/>
                <w:szCs w:val="16"/>
              </w:rPr>
              <w:t xml:space="preserve"> R, et al. (2006)</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4/2003–7/2003</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r w:rsidRPr="0002038D">
              <w:rPr>
                <w:rFonts w:ascii="Times New Roman" w:eastAsia="Times New Roman" w:hAnsi="Times New Roman" w:cs="Times New Roman"/>
                <w:sz w:val="16"/>
                <w:szCs w:val="16"/>
              </w:rPr>
              <w:br/>
              <w:t xml:space="preserve">Youth 16–25 </w:t>
            </w:r>
            <w:proofErr w:type="spellStart"/>
            <w:r w:rsidRPr="0002038D">
              <w:rPr>
                <w:rFonts w:ascii="Times New Roman" w:eastAsia="Times New Roman" w:hAnsi="Times New Roman" w:cs="Times New Roman"/>
                <w:sz w:val="16"/>
                <w:szCs w:val="16"/>
              </w:rPr>
              <w:t>yrs</w:t>
            </w:r>
            <w:proofErr w:type="spellEnd"/>
            <w:r w:rsidRPr="0002038D">
              <w:rPr>
                <w:rFonts w:ascii="Times New Roman" w:eastAsia="Times New Roman" w:hAnsi="Times New Roman" w:cs="Times New Roman"/>
                <w:sz w:val="16"/>
                <w:szCs w:val="16"/>
              </w:rPr>
              <w:br/>
              <w:t>Ethnic minority</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Transgender Youth Working Group (TYWG)</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51</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21.6 (16–25)</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(57.0)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(16.0)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(27.0)</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21.6 (SR)</w:t>
            </w: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Garofalo</w:t>
            </w:r>
            <w:proofErr w:type="spellEnd"/>
            <w:r w:rsidRPr="0002038D">
              <w:rPr>
                <w:rFonts w:ascii="Times New Roman" w:eastAsia="Times New Roman" w:hAnsi="Times New Roman" w:cs="Times New Roman"/>
                <w:sz w:val="16"/>
                <w:szCs w:val="16"/>
              </w:rPr>
              <w:t xml:space="preserve"> R, et al. (2012)</w:t>
            </w:r>
            <w:r w:rsidRPr="0002038D">
              <w:rPr>
                <w:rFonts w:ascii="Times New Roman" w:eastAsia="Times New Roman" w:hAnsi="Times New Roman" w:cs="Times New Roman"/>
                <w:sz w:val="16"/>
                <w:szCs w:val="16"/>
                <w:vertAlign w:val="superscript"/>
              </w:rPr>
              <w:t>e</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vertAlign w:val="superscript"/>
              </w:rPr>
            </w:pPr>
            <w:r w:rsidRPr="0002038D">
              <w:rPr>
                <w:rFonts w:ascii="Times New Roman" w:eastAsia="Times New Roman" w:hAnsi="Times New Roman" w:cs="Times New Roman"/>
                <w:sz w:val="16"/>
                <w:szCs w:val="16"/>
              </w:rPr>
              <w:t xml:space="preserve">Chicago, </w:t>
            </w:r>
            <w:proofErr w:type="spellStart"/>
            <w:r w:rsidRPr="0002038D">
              <w:rPr>
                <w:rFonts w:ascii="Times New Roman" w:eastAsia="Times New Roman" w:hAnsi="Times New Roman" w:cs="Times New Roman"/>
                <w:sz w:val="16"/>
                <w:szCs w:val="16"/>
              </w:rPr>
              <w:t>Illiniois</w:t>
            </w:r>
            <w:proofErr w:type="spellEnd"/>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4/2008–9/2008</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r w:rsidRPr="0002038D">
              <w:rPr>
                <w:rFonts w:ascii="Times New Roman" w:eastAsia="Times New Roman" w:hAnsi="Times New Roman" w:cs="Times New Roman"/>
                <w:sz w:val="16"/>
                <w:szCs w:val="16"/>
              </w:rPr>
              <w:br/>
              <w:t xml:space="preserve">Youth 16–24 </w:t>
            </w:r>
            <w:proofErr w:type="spellStart"/>
            <w:r w:rsidRPr="0002038D">
              <w:rPr>
                <w:rFonts w:ascii="Times New Roman" w:eastAsia="Times New Roman" w:hAnsi="Times New Roman" w:cs="Times New Roman"/>
                <w:sz w:val="16"/>
                <w:szCs w:val="16"/>
              </w:rPr>
              <w:t>yrs</w:t>
            </w:r>
            <w:proofErr w:type="spellEnd"/>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Life Skills</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51</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21 (Not reported)</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(67.0)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(29.0)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(14.0)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(8.0)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(12.0)</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5.9 (SR)</w:t>
            </w:r>
          </w:p>
        </w:tc>
      </w:tr>
      <w:tr w:rsidR="004A5ABA" w:rsidRPr="00216992" w:rsidTr="00D82E9E">
        <w:trPr>
          <w:cantSplit/>
          <w:trHeight w:val="780"/>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Golub SA, et al. (2010)</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Jersey City, New Jersey</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New York, New York</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2/2008–2/2008</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75</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35.4 (18–56)</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(34.7)</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(45.3)</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50.7 (SR)</w:t>
            </w:r>
          </w:p>
        </w:tc>
      </w:tr>
      <w:tr w:rsidR="004A5ABA" w:rsidRPr="00216992" w:rsidTr="00D82E9E">
        <w:trPr>
          <w:cantSplit/>
          <w:trHeight w:val="348"/>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Green N, et al. (2015)</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vertAlign w:val="superscript"/>
              </w:rPr>
            </w:pPr>
            <w:r w:rsidRPr="0002038D">
              <w:rPr>
                <w:rFonts w:ascii="Times New Roman" w:eastAsia="Times New Roman" w:hAnsi="Times New Roman" w:cs="Times New Roman"/>
                <w:sz w:val="16"/>
                <w:szCs w:val="16"/>
              </w:rPr>
              <w:t>San Diego, California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4/2008–7/2014</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HIV/STD clinic patients</w:t>
            </w:r>
            <w:r w:rsidRPr="0002038D">
              <w:rPr>
                <w:rFonts w:ascii="Times New Roman" w:eastAsia="Times New Roman" w:hAnsi="Times New Roman" w:cs="Times New Roman"/>
                <w:sz w:val="16"/>
                <w:szCs w:val="16"/>
              </w:rPr>
              <w:br/>
              <w:t>TG</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The Early Test Program</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w:t>
            </w:r>
            <w:r w:rsidRPr="0002038D">
              <w:rPr>
                <w:rFonts w:ascii="Times New Roman" w:eastAsia="Times New Roman" w:hAnsi="Times New Roman" w:cs="Times New Roman"/>
                <w:sz w:val="16"/>
                <w:szCs w:val="16"/>
                <w:vertAlign w:val="superscript"/>
              </w:rPr>
              <w:t>e</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181</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(23.7)</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(51.9)</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(24.3)</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(83.4)</w:t>
            </w:r>
            <w:r w:rsidRPr="0002038D">
              <w:rPr>
                <w:rFonts w:ascii="Times New Roman" w:eastAsia="Times New Roman" w:hAnsi="Times New Roman" w:cs="Times New Roman"/>
                <w:sz w:val="16"/>
                <w:szCs w:val="16"/>
              </w:rPr>
              <w:br/>
              <w:t>FTM (16.6)</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2.0 (Test)</w:t>
            </w:r>
          </w:p>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3.3 (Test)</w:t>
            </w:r>
          </w:p>
        </w:tc>
      </w:tr>
      <w:tr w:rsidR="004A5ABA" w:rsidRPr="00216992" w:rsidTr="00D82E9E">
        <w:trPr>
          <w:cantSplit/>
          <w:trHeight w:val="902"/>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Harawa</w:t>
            </w:r>
            <w:proofErr w:type="spellEnd"/>
            <w:r w:rsidRPr="0002038D">
              <w:rPr>
                <w:rFonts w:ascii="Times New Roman" w:eastAsia="Times New Roman" w:hAnsi="Times New Roman" w:cs="Times New Roman"/>
                <w:sz w:val="16"/>
                <w:szCs w:val="16"/>
              </w:rPr>
              <w:t xml:space="preserve"> NT, et al. (2009)</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Los Angeles, California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10/2003–1/2004</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CSW</w:t>
            </w:r>
            <w:r w:rsidRPr="0002038D">
              <w:rPr>
                <w:rFonts w:ascii="Times New Roman" w:eastAsia="Times New Roman" w:hAnsi="Times New Roman" w:cs="Times New Roman"/>
                <w:sz w:val="16"/>
                <w:szCs w:val="16"/>
              </w:rPr>
              <w:br/>
              <w:t>MTF</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2003/4 HIV Testing Survey (HITS)</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128</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30.0 (18–64)</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(31.0)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(39.0)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(13.0)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(16.0)</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13.5 (SR)</w:t>
            </w: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Joseph HA, et al. (2011)</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Chicago, Illinois</w:t>
            </w:r>
            <w:r w:rsidRPr="0002038D">
              <w:rPr>
                <w:rFonts w:ascii="Times New Roman" w:eastAsia="Times New Roman" w:hAnsi="Times New Roman" w:cs="Times New Roman"/>
                <w:sz w:val="16"/>
                <w:szCs w:val="16"/>
              </w:rPr>
              <w:br/>
              <w:t>Los Angeles, California</w:t>
            </w:r>
            <w:r w:rsidRPr="0002038D">
              <w:rPr>
                <w:rFonts w:ascii="Times New Roman" w:eastAsia="Times New Roman" w:hAnsi="Times New Roman" w:cs="Times New Roman"/>
                <w:sz w:val="16"/>
                <w:szCs w:val="16"/>
              </w:rPr>
              <w:br/>
              <w:t>Miami, Florida</w:t>
            </w:r>
            <w:r w:rsidRPr="0002038D">
              <w:rPr>
                <w:rFonts w:ascii="Times New Roman" w:eastAsia="Times New Roman" w:hAnsi="Times New Roman" w:cs="Times New Roman"/>
                <w:sz w:val="16"/>
                <w:szCs w:val="16"/>
              </w:rPr>
              <w:br/>
              <w:t>New York, New York</w:t>
            </w:r>
            <w:r w:rsidRPr="0002038D">
              <w:rPr>
                <w:rFonts w:ascii="Times New Roman" w:eastAsia="Times New Roman" w:hAnsi="Times New Roman" w:cs="Times New Roman"/>
                <w:sz w:val="16"/>
                <w:szCs w:val="16"/>
              </w:rPr>
              <w:br/>
              <w:t>Raleigh/Durham, North Carolina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2008–2008</w:t>
            </w:r>
          </w:p>
        </w:tc>
        <w:tc>
          <w:tcPr>
            <w:tcW w:w="135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Injection-drug users</w:t>
            </w:r>
          </w:p>
        </w:tc>
        <w:tc>
          <w:tcPr>
            <w:tcW w:w="207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w:t>
            </w:r>
          </w:p>
        </w:tc>
        <w:tc>
          <w:tcPr>
            <w:tcW w:w="7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27</w:t>
            </w:r>
          </w:p>
        </w:tc>
        <w:tc>
          <w:tcPr>
            <w:tcW w:w="142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1421"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136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41.0 (Test)</w:t>
            </w:r>
          </w:p>
        </w:tc>
      </w:tr>
      <w:tr w:rsidR="004A5ABA" w:rsidRPr="00216992" w:rsidTr="00D82E9E">
        <w:trPr>
          <w:cantSplit/>
          <w:trHeight w:val="659"/>
        </w:trPr>
        <w:tc>
          <w:tcPr>
            <w:tcW w:w="2753"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Koken</w:t>
            </w:r>
            <w:proofErr w:type="spellEnd"/>
            <w:r w:rsidRPr="0002038D">
              <w:rPr>
                <w:rFonts w:ascii="Times New Roman" w:eastAsia="Times New Roman" w:hAnsi="Times New Roman" w:cs="Times New Roman"/>
                <w:sz w:val="16"/>
                <w:szCs w:val="16"/>
              </w:rPr>
              <w:t xml:space="preserve"> JA, et al. (2009)</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New York, New York</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12/2007–1/2008</w:t>
            </w:r>
          </w:p>
        </w:tc>
        <w:tc>
          <w:tcPr>
            <w:tcW w:w="135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r w:rsidRPr="0002038D">
              <w:rPr>
                <w:rFonts w:ascii="Times New Roman" w:eastAsia="Times New Roman" w:hAnsi="Times New Roman" w:cs="Times New Roman"/>
                <w:sz w:val="16"/>
                <w:szCs w:val="16"/>
              </w:rPr>
              <w:br/>
              <w:t>Ethnic minority</w:t>
            </w:r>
            <w:r w:rsidRPr="0002038D">
              <w:rPr>
                <w:rFonts w:ascii="Times New Roman" w:eastAsia="Times New Roman" w:hAnsi="Times New Roman" w:cs="Times New Roman"/>
                <w:sz w:val="16"/>
                <w:szCs w:val="16"/>
              </w:rPr>
              <w:br/>
              <w:t>TWSM</w:t>
            </w:r>
          </w:p>
        </w:tc>
        <w:tc>
          <w:tcPr>
            <w:tcW w:w="207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w:t>
            </w:r>
          </w:p>
        </w:tc>
        <w:tc>
          <w:tcPr>
            <w:tcW w:w="7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20</w:t>
            </w:r>
          </w:p>
        </w:tc>
        <w:tc>
          <w:tcPr>
            <w:tcW w:w="142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32 (18–55)</w:t>
            </w:r>
          </w:p>
        </w:tc>
        <w:tc>
          <w:tcPr>
            <w:tcW w:w="1421"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(50.0)</w:t>
            </w:r>
            <w:r w:rsidRPr="0002038D">
              <w:rPr>
                <w:rFonts w:ascii="Times New Roman" w:eastAsia="Times New Roman" w:hAnsi="Times New Roman" w:cs="Times New Roman"/>
                <w:sz w:val="16"/>
                <w:szCs w:val="16"/>
              </w:rPr>
              <w:br/>
              <w:t>Hispanic (40.0)</w:t>
            </w:r>
            <w:r w:rsidRPr="0002038D">
              <w:rPr>
                <w:rFonts w:ascii="Times New Roman" w:eastAsia="Times New Roman" w:hAnsi="Times New Roman" w:cs="Times New Roman"/>
                <w:sz w:val="16"/>
                <w:szCs w:val="16"/>
              </w:rPr>
              <w:br/>
              <w:t>Other (10.0)</w:t>
            </w:r>
          </w:p>
        </w:tc>
        <w:tc>
          <w:tcPr>
            <w:tcW w:w="136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40.0 (SR)</w:t>
            </w: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lastRenderedPageBreak/>
              <w:t>Kosenko</w:t>
            </w:r>
            <w:proofErr w:type="spellEnd"/>
            <w:r w:rsidRPr="0002038D">
              <w:rPr>
                <w:rFonts w:ascii="Times New Roman" w:eastAsia="Times New Roman" w:hAnsi="Times New Roman" w:cs="Times New Roman"/>
                <w:sz w:val="16"/>
                <w:szCs w:val="16"/>
              </w:rPr>
              <w:t xml:space="preserve"> KA (2011)</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Not reported</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TG</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41</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38.5 (21–66)</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(10.0)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(7.0)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(73.0)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(5.0)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(5.0)</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FTM (43.9)</w:t>
            </w:r>
            <w:r w:rsidRPr="0002038D">
              <w:rPr>
                <w:rFonts w:ascii="Times New Roman" w:eastAsia="Times New Roman" w:hAnsi="Times New Roman" w:cs="Times New Roman"/>
                <w:sz w:val="16"/>
                <w:szCs w:val="16"/>
              </w:rPr>
              <w:br/>
              <w:t>MTF (34.1)</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12.2 (Test)</w:t>
            </w: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vertAlign w:val="superscript"/>
              </w:rPr>
            </w:pPr>
            <w:proofErr w:type="spellStart"/>
            <w:r w:rsidRPr="0002038D">
              <w:rPr>
                <w:rFonts w:ascii="Times New Roman" w:eastAsia="Times New Roman" w:hAnsi="Times New Roman" w:cs="Times New Roman"/>
                <w:sz w:val="16"/>
                <w:szCs w:val="16"/>
              </w:rPr>
              <w:t>Lippman</w:t>
            </w:r>
            <w:proofErr w:type="spellEnd"/>
            <w:r w:rsidRPr="0002038D">
              <w:rPr>
                <w:rFonts w:ascii="Times New Roman" w:eastAsia="Times New Roman" w:hAnsi="Times New Roman" w:cs="Times New Roman"/>
                <w:sz w:val="16"/>
                <w:szCs w:val="16"/>
              </w:rPr>
              <w:t xml:space="preserve"> SA, et al. (2016)</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vertAlign w:val="superscript"/>
              </w:rPr>
            </w:pPr>
            <w:r w:rsidRPr="0002038D">
              <w:rPr>
                <w:rFonts w:ascii="Times New Roman" w:eastAsia="Times New Roman" w:hAnsi="Times New Roman" w:cs="Times New Roman"/>
                <w:sz w:val="16"/>
                <w:szCs w:val="16"/>
              </w:rPr>
              <w:t>San Francisco, California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6/2013–8/2013</w:t>
            </w:r>
          </w:p>
        </w:tc>
        <w:tc>
          <w:tcPr>
            <w:tcW w:w="135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p>
        </w:tc>
        <w:tc>
          <w:tcPr>
            <w:tcW w:w="207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4</w:t>
            </w:r>
            <w:r w:rsidRPr="0002038D">
              <w:rPr>
                <w:rFonts w:ascii="Times New Roman" w:eastAsia="Times New Roman" w:hAnsi="Times New Roman" w:cs="Times New Roman"/>
                <w:sz w:val="16"/>
                <w:szCs w:val="16"/>
                <w:vertAlign w:val="superscript"/>
              </w:rPr>
              <w:t>e</w:t>
            </w:r>
          </w:p>
        </w:tc>
        <w:tc>
          <w:tcPr>
            <w:tcW w:w="7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50</w:t>
            </w:r>
          </w:p>
        </w:tc>
        <w:tc>
          <w:tcPr>
            <w:tcW w:w="142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 (22–63)</w:t>
            </w:r>
          </w:p>
        </w:tc>
        <w:tc>
          <w:tcPr>
            <w:tcW w:w="1421"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(30.0)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(20.0)</w:t>
            </w:r>
            <w:r w:rsidRPr="0002038D">
              <w:rPr>
                <w:rFonts w:ascii="Times New Roman" w:eastAsia="Times New Roman" w:hAnsi="Times New Roman" w:cs="Times New Roman"/>
                <w:sz w:val="16"/>
                <w:szCs w:val="16"/>
              </w:rPr>
              <w:br/>
              <w:t>White (22.0)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(8.0)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(28.0)</w:t>
            </w:r>
          </w:p>
        </w:tc>
        <w:tc>
          <w:tcPr>
            <w:tcW w:w="136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eastAsia="Times New Roman" w:hAnsi="Times New Roman" w:cs="Times New Roman"/>
                <w:color w:val="000000"/>
                <w:sz w:val="16"/>
                <w:szCs w:val="16"/>
              </w:rPr>
            </w:pPr>
            <w:r w:rsidRPr="0002038D">
              <w:rPr>
                <w:rFonts w:ascii="Times New Roman" w:hAnsi="Times New Roman" w:cs="Times New Roman"/>
                <w:color w:val="000000"/>
                <w:sz w:val="16"/>
                <w:szCs w:val="16"/>
              </w:rPr>
              <w:t>0 (Test)</w:t>
            </w:r>
          </w:p>
          <w:p w:rsidR="004A5ABA" w:rsidRPr="0002038D" w:rsidRDefault="004A5ABA" w:rsidP="00D82E9E">
            <w:pPr>
              <w:jc w:val="center"/>
              <w:rPr>
                <w:rFonts w:ascii="Times New Roman" w:hAnsi="Times New Roman" w:cs="Times New Roman"/>
                <w:color w:val="000000"/>
                <w:sz w:val="16"/>
                <w:szCs w:val="16"/>
              </w:rPr>
            </w:pP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Mayer KH, et al. (2014)</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Atlanta, Georgia</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Boston, Massachusetts</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Los Angeles, California</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New York, New York</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San Francisco, California</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District of Columbia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7/2009–10/2010</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MSM</w:t>
            </w:r>
            <w:r w:rsidRPr="0002038D">
              <w:rPr>
                <w:rFonts w:ascii="Times New Roman" w:eastAsia="Times New Roman" w:hAnsi="Times New Roman" w:cs="Times New Roman"/>
                <w:sz w:val="16"/>
                <w:szCs w:val="16"/>
              </w:rPr>
              <w:br/>
              <w:t>Black</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The Brothers Study (HPTN 061)</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46</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(100)</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TG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21.3 (SR)</w:t>
            </w:r>
          </w:p>
        </w:tc>
      </w:tr>
      <w:tr w:rsidR="004A5ABA" w:rsidRPr="00216992" w:rsidTr="00D82E9E">
        <w:trPr>
          <w:cantSplit/>
          <w:trHeight w:val="920"/>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Melendez RM, et al. (2009)</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New York, New York</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t>Melendez RM, et al. (2007)</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Not reported</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HIV/STD Clinic patients</w:t>
            </w:r>
            <w:r w:rsidRPr="0002038D">
              <w:rPr>
                <w:rFonts w:ascii="Times New Roman" w:eastAsia="Times New Roman" w:hAnsi="Times New Roman" w:cs="Times New Roman"/>
                <w:sz w:val="16"/>
                <w:szCs w:val="16"/>
              </w:rPr>
              <w:br/>
              <w:t>MTF</w:t>
            </w:r>
            <w:r w:rsidRPr="0002038D">
              <w:rPr>
                <w:rFonts w:ascii="Times New Roman" w:eastAsia="Times New Roman" w:hAnsi="Times New Roman" w:cs="Times New Roman"/>
                <w:sz w:val="16"/>
                <w:szCs w:val="16"/>
              </w:rPr>
              <w:br/>
              <w:t>Latinos/Latinas</w:t>
            </w:r>
            <w:r w:rsidRPr="0002038D">
              <w:rPr>
                <w:rFonts w:ascii="Times New Roman" w:eastAsia="Times New Roman" w:hAnsi="Times New Roman" w:cs="Times New Roman"/>
                <w:sz w:val="16"/>
                <w:szCs w:val="16"/>
              </w:rPr>
              <w:br/>
              <w:t>Black</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NYC Community Clinic</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20</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30.7 (18–53)</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(20.0)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(80.0)</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20.0 (SR)</w:t>
            </w:r>
          </w:p>
        </w:tc>
      </w:tr>
      <w:tr w:rsidR="004A5ABA" w:rsidRPr="00216992" w:rsidTr="00D82E9E">
        <w:trPr>
          <w:cantSplit/>
          <w:trHeight w:val="947"/>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Nemoto</w:t>
            </w:r>
            <w:proofErr w:type="spellEnd"/>
            <w:r w:rsidRPr="0002038D">
              <w:rPr>
                <w:rFonts w:ascii="Times New Roman" w:eastAsia="Times New Roman" w:hAnsi="Times New Roman" w:cs="Times New Roman"/>
                <w:sz w:val="16"/>
                <w:szCs w:val="16"/>
              </w:rPr>
              <w:t xml:space="preserve"> T, et al. (2014)</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San Francisco, California</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r>
            <w:proofErr w:type="spellStart"/>
            <w:r w:rsidRPr="0002038D">
              <w:rPr>
                <w:rFonts w:ascii="Times New Roman" w:eastAsia="Times New Roman" w:hAnsi="Times New Roman" w:cs="Times New Roman"/>
                <w:sz w:val="16"/>
                <w:szCs w:val="16"/>
              </w:rPr>
              <w:t>Nemoto</w:t>
            </w:r>
            <w:proofErr w:type="spellEnd"/>
            <w:r w:rsidRPr="0002038D">
              <w:rPr>
                <w:rFonts w:ascii="Times New Roman" w:eastAsia="Times New Roman" w:hAnsi="Times New Roman" w:cs="Times New Roman"/>
                <w:sz w:val="16"/>
                <w:szCs w:val="16"/>
              </w:rPr>
              <w:t xml:space="preserve"> T, et al. (2015)</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11/2000–7/2001</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CSW</w:t>
            </w:r>
            <w:r w:rsidRPr="0002038D">
              <w:rPr>
                <w:rFonts w:ascii="Times New Roman" w:eastAsia="Times New Roman" w:hAnsi="Times New Roman" w:cs="Times New Roman"/>
                <w:sz w:val="16"/>
                <w:szCs w:val="16"/>
              </w:rPr>
              <w:br/>
              <w:t>MTF</w:t>
            </w:r>
          </w:p>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Bay Area MTF Survey</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573</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35 (Not reported)</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(41.0)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(19.0)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(21.0)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(19.0)</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(48)</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29.9 (SR)</w:t>
            </w: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Nuttbrock</w:t>
            </w:r>
            <w:proofErr w:type="spellEnd"/>
            <w:r w:rsidRPr="0002038D">
              <w:rPr>
                <w:rFonts w:ascii="Times New Roman" w:eastAsia="Times New Roman" w:hAnsi="Times New Roman" w:cs="Times New Roman"/>
                <w:sz w:val="16"/>
                <w:szCs w:val="16"/>
              </w:rPr>
              <w:t xml:space="preserve"> L, et al. (2013)</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New York</w:t>
            </w:r>
            <w:r>
              <w:rPr>
                <w:rFonts w:ascii="Times New Roman" w:eastAsia="Times New Roman" w:hAnsi="Times New Roman" w:cs="Times New Roman"/>
                <w:sz w:val="16"/>
                <w:szCs w:val="16"/>
              </w:rPr>
              <w:t xml:space="preserve"> City</w:t>
            </w:r>
            <w:r w:rsidRPr="0002038D">
              <w:rPr>
                <w:rFonts w:ascii="Times New Roman" w:eastAsia="Times New Roman" w:hAnsi="Times New Roman" w:cs="Times New Roman"/>
                <w:sz w:val="16"/>
                <w:szCs w:val="16"/>
              </w:rPr>
              <w:t>, New York</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r>
            <w:proofErr w:type="spellStart"/>
            <w:r w:rsidRPr="0002038D">
              <w:rPr>
                <w:rFonts w:ascii="Times New Roman" w:eastAsia="Times New Roman" w:hAnsi="Times New Roman" w:cs="Times New Roman"/>
                <w:sz w:val="16"/>
                <w:szCs w:val="16"/>
              </w:rPr>
              <w:t>Nuttbrock</w:t>
            </w:r>
            <w:proofErr w:type="spellEnd"/>
            <w:r w:rsidRPr="0002038D">
              <w:rPr>
                <w:rFonts w:ascii="Times New Roman" w:eastAsia="Times New Roman" w:hAnsi="Times New Roman" w:cs="Times New Roman"/>
                <w:sz w:val="16"/>
                <w:szCs w:val="16"/>
              </w:rPr>
              <w:t xml:space="preserve"> L, et al. (2009) and</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r>
            <w:proofErr w:type="spellStart"/>
            <w:r w:rsidRPr="0002038D">
              <w:rPr>
                <w:rFonts w:ascii="Times New Roman" w:eastAsia="Times New Roman" w:hAnsi="Times New Roman" w:cs="Times New Roman"/>
                <w:sz w:val="16"/>
                <w:szCs w:val="16"/>
              </w:rPr>
              <w:t>Nuttbrock</w:t>
            </w:r>
            <w:proofErr w:type="spellEnd"/>
            <w:r w:rsidRPr="0002038D">
              <w:rPr>
                <w:rFonts w:ascii="Times New Roman" w:eastAsia="Times New Roman" w:hAnsi="Times New Roman" w:cs="Times New Roman"/>
                <w:sz w:val="16"/>
                <w:szCs w:val="16"/>
              </w:rPr>
              <w:t xml:space="preserve"> L, et al. (2015) and</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vertAlign w:val="superscript"/>
              </w:rPr>
            </w:pPr>
            <w:r w:rsidRPr="0002038D">
              <w:rPr>
                <w:rFonts w:ascii="Times New Roman" w:eastAsia="Times New Roman" w:hAnsi="Times New Roman" w:cs="Times New Roman"/>
                <w:sz w:val="16"/>
                <w:szCs w:val="16"/>
              </w:rPr>
              <w:tab/>
            </w:r>
            <w:proofErr w:type="spellStart"/>
            <w:r w:rsidRPr="0002038D">
              <w:rPr>
                <w:rFonts w:ascii="Times New Roman" w:eastAsia="Times New Roman" w:hAnsi="Times New Roman" w:cs="Times New Roman"/>
                <w:sz w:val="16"/>
                <w:szCs w:val="16"/>
              </w:rPr>
              <w:t>Nuttbrock</w:t>
            </w:r>
            <w:proofErr w:type="spellEnd"/>
            <w:r w:rsidRPr="0002038D">
              <w:rPr>
                <w:rFonts w:ascii="Times New Roman" w:eastAsia="Times New Roman" w:hAnsi="Times New Roman" w:cs="Times New Roman"/>
                <w:sz w:val="16"/>
                <w:szCs w:val="16"/>
              </w:rPr>
              <w:t xml:space="preserve"> LA, et al. (2016)</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12/2004–9/2007</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3-Year Prospective Study of TG</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5</w:t>
            </w:r>
            <w:r w:rsidRPr="0002038D">
              <w:rPr>
                <w:rFonts w:ascii="Times New Roman" w:eastAsia="Times New Roman" w:hAnsi="Times New Roman" w:cs="Times New Roman"/>
                <w:sz w:val="16"/>
                <w:szCs w:val="16"/>
                <w:vertAlign w:val="superscript"/>
              </w:rPr>
              <w:t>e</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591</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34.0 (19–32)</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(17.4)</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(35.7)</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(35.2)</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(11.7)</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40.1 (Test)</w:t>
            </w:r>
          </w:p>
        </w:tc>
      </w:tr>
      <w:tr w:rsidR="004A5ABA" w:rsidRPr="00216992" w:rsidTr="00D82E9E">
        <w:trPr>
          <w:cantSplit/>
          <w:trHeight w:val="420"/>
        </w:trPr>
        <w:tc>
          <w:tcPr>
            <w:tcW w:w="2753"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Palazzolo</w:t>
            </w:r>
            <w:proofErr w:type="spellEnd"/>
            <w:r w:rsidRPr="0002038D">
              <w:rPr>
                <w:rFonts w:ascii="Times New Roman" w:eastAsia="Times New Roman" w:hAnsi="Times New Roman" w:cs="Times New Roman"/>
                <w:sz w:val="16"/>
                <w:szCs w:val="16"/>
              </w:rPr>
              <w:t xml:space="preserve"> SL, et al. (2016)</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District of Columbia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1/2013–1/2013</w:t>
            </w:r>
          </w:p>
        </w:tc>
        <w:tc>
          <w:tcPr>
            <w:tcW w:w="135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r w:rsidRPr="0002038D">
              <w:rPr>
                <w:rFonts w:ascii="Times New Roman" w:eastAsia="Times New Roman" w:hAnsi="Times New Roman" w:cs="Times New Roman"/>
                <w:sz w:val="16"/>
                <w:szCs w:val="16"/>
              </w:rPr>
              <w:br/>
              <w:t xml:space="preserve">Youth 18–29 </w:t>
            </w:r>
            <w:proofErr w:type="spellStart"/>
            <w:r w:rsidRPr="0002038D">
              <w:rPr>
                <w:rFonts w:ascii="Times New Roman" w:eastAsia="Times New Roman" w:hAnsi="Times New Roman" w:cs="Times New Roman"/>
                <w:sz w:val="16"/>
                <w:szCs w:val="16"/>
              </w:rPr>
              <w:t>yrs</w:t>
            </w:r>
            <w:proofErr w:type="spellEnd"/>
            <w:r w:rsidRPr="0002038D">
              <w:rPr>
                <w:rFonts w:ascii="Times New Roman" w:eastAsia="Times New Roman" w:hAnsi="Times New Roman" w:cs="Times New Roman"/>
                <w:sz w:val="16"/>
                <w:szCs w:val="16"/>
              </w:rPr>
              <w:br/>
              <w:t>Latinos/Latinas</w:t>
            </w:r>
          </w:p>
        </w:tc>
        <w:tc>
          <w:tcPr>
            <w:tcW w:w="207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w:t>
            </w:r>
          </w:p>
        </w:tc>
        <w:tc>
          <w:tcPr>
            <w:tcW w:w="7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8</w:t>
            </w:r>
          </w:p>
        </w:tc>
        <w:tc>
          <w:tcPr>
            <w:tcW w:w="142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 (25.9)</w:t>
            </w:r>
          </w:p>
        </w:tc>
        <w:tc>
          <w:tcPr>
            <w:tcW w:w="1421"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(100)</w:t>
            </w:r>
          </w:p>
        </w:tc>
        <w:tc>
          <w:tcPr>
            <w:tcW w:w="136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eastAsia="Times New Roman" w:hAnsi="Times New Roman" w:cs="Times New Roman"/>
                <w:color w:val="000000"/>
                <w:sz w:val="16"/>
                <w:szCs w:val="16"/>
              </w:rPr>
            </w:pPr>
            <w:r w:rsidRPr="0002038D">
              <w:rPr>
                <w:rFonts w:ascii="Times New Roman" w:hAnsi="Times New Roman" w:cs="Times New Roman"/>
                <w:color w:val="000000"/>
                <w:sz w:val="16"/>
                <w:szCs w:val="16"/>
              </w:rPr>
              <w:t>13.0 (SR)</w:t>
            </w:r>
          </w:p>
        </w:tc>
      </w:tr>
      <w:tr w:rsidR="004A5ABA" w:rsidRPr="00216992" w:rsidTr="00D82E9E">
        <w:trPr>
          <w:cantSplit/>
          <w:trHeight w:val="470"/>
        </w:trPr>
        <w:tc>
          <w:tcPr>
            <w:tcW w:w="2753"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Poteat</w:t>
            </w:r>
            <w:proofErr w:type="spellEnd"/>
            <w:r w:rsidRPr="0002038D">
              <w:rPr>
                <w:rFonts w:ascii="Times New Roman" w:eastAsia="Times New Roman" w:hAnsi="Times New Roman" w:cs="Times New Roman"/>
                <w:sz w:val="16"/>
                <w:szCs w:val="16"/>
              </w:rPr>
              <w:t xml:space="preserve"> T, et al. (2013)</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1/2011–7/2011</w:t>
            </w:r>
          </w:p>
        </w:tc>
        <w:tc>
          <w:tcPr>
            <w:tcW w:w="135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r w:rsidRPr="0002038D">
              <w:rPr>
                <w:rFonts w:ascii="Times New Roman" w:eastAsia="Times New Roman" w:hAnsi="Times New Roman" w:cs="Times New Roman"/>
                <w:sz w:val="16"/>
                <w:szCs w:val="16"/>
              </w:rPr>
              <w:br/>
              <w:t>FTM</w:t>
            </w:r>
          </w:p>
        </w:tc>
        <w:tc>
          <w:tcPr>
            <w:tcW w:w="207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4</w:t>
            </w:r>
          </w:p>
        </w:tc>
        <w:tc>
          <w:tcPr>
            <w:tcW w:w="7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55</w:t>
            </w:r>
          </w:p>
        </w:tc>
        <w:tc>
          <w:tcPr>
            <w:tcW w:w="142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39 (21–66)</w:t>
            </w:r>
          </w:p>
        </w:tc>
        <w:tc>
          <w:tcPr>
            <w:tcW w:w="1421"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(66.7)</w:t>
            </w:r>
            <w:r w:rsidRPr="0002038D">
              <w:rPr>
                <w:rFonts w:ascii="Times New Roman" w:eastAsia="Times New Roman" w:hAnsi="Times New Roman" w:cs="Times New Roman"/>
                <w:sz w:val="16"/>
                <w:szCs w:val="16"/>
              </w:rPr>
              <w:br/>
              <w:t>White (33.3)</w:t>
            </w:r>
          </w:p>
        </w:tc>
        <w:tc>
          <w:tcPr>
            <w:tcW w:w="136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(55)</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FTM (45)</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16.7 (SR)</w:t>
            </w:r>
          </w:p>
          <w:p w:rsidR="004A5ABA" w:rsidRPr="0002038D" w:rsidRDefault="004A5ABA" w:rsidP="00D82E9E">
            <w:pPr>
              <w:spacing w:before="30" w:after="30"/>
              <w:ind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0 (SR)</w:t>
            </w:r>
          </w:p>
        </w:tc>
      </w:tr>
      <w:tr w:rsidR="004A5ABA" w:rsidRPr="00216992" w:rsidTr="00D82E9E">
        <w:trPr>
          <w:cantSplit/>
          <w:trHeight w:val="902"/>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lastRenderedPageBreak/>
              <w:t>Raiford</w:t>
            </w:r>
            <w:proofErr w:type="spellEnd"/>
            <w:r w:rsidRPr="0002038D">
              <w:rPr>
                <w:rFonts w:ascii="Times New Roman" w:eastAsia="Times New Roman" w:hAnsi="Times New Roman" w:cs="Times New Roman"/>
                <w:sz w:val="16"/>
                <w:szCs w:val="16"/>
              </w:rPr>
              <w:t xml:space="preserve"> JL, et al. (2016)</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Jersey City, New Jersey</w:t>
            </w:r>
            <w:r w:rsidRPr="0002038D">
              <w:rPr>
                <w:rFonts w:ascii="Times New Roman" w:eastAsia="Times New Roman" w:hAnsi="Times New Roman" w:cs="Times New Roman"/>
                <w:sz w:val="16"/>
                <w:szCs w:val="16"/>
              </w:rPr>
              <w:br/>
              <w:t>New York</w:t>
            </w:r>
            <w:r>
              <w:rPr>
                <w:rFonts w:ascii="Times New Roman" w:eastAsia="Times New Roman" w:hAnsi="Times New Roman" w:cs="Times New Roman"/>
                <w:sz w:val="16"/>
                <w:szCs w:val="16"/>
              </w:rPr>
              <w:t xml:space="preserve"> City</w:t>
            </w:r>
            <w:r w:rsidRPr="0002038D">
              <w:rPr>
                <w:rFonts w:ascii="Times New Roman" w:eastAsia="Times New Roman" w:hAnsi="Times New Roman" w:cs="Times New Roman"/>
                <w:sz w:val="16"/>
                <w:szCs w:val="16"/>
              </w:rPr>
              <w:t>, New York</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t>Taylor RD, et al. (2011)</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11/2007–4/2008</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Girlfriends Intervention</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63</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38.4 (18–59)</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(35.0)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(46.0)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(6.0)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(13.0)</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52.4 (SR)</w:t>
            </w:r>
          </w:p>
        </w:tc>
      </w:tr>
      <w:tr w:rsidR="004A5ABA" w:rsidRPr="00216992" w:rsidTr="00D82E9E">
        <w:trPr>
          <w:cantSplit/>
          <w:trHeight w:val="735"/>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Ramirez-Valles J, et al. (2008)</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Chicago, Illinois</w:t>
            </w:r>
            <w:r w:rsidRPr="0002038D">
              <w:rPr>
                <w:rFonts w:ascii="Times New Roman" w:eastAsia="Times New Roman" w:hAnsi="Times New Roman" w:cs="Times New Roman"/>
                <w:sz w:val="16"/>
                <w:szCs w:val="16"/>
              </w:rPr>
              <w:br/>
              <w:t>San Francisco, California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6/2004–11/2004</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TG</w:t>
            </w:r>
            <w:r w:rsidRPr="0002038D">
              <w:rPr>
                <w:rFonts w:ascii="Times New Roman" w:eastAsia="Times New Roman" w:hAnsi="Times New Roman" w:cs="Times New Roman"/>
                <w:sz w:val="16"/>
                <w:szCs w:val="16"/>
              </w:rPr>
              <w:br/>
              <w:t>Latinos/a</w:t>
            </w:r>
            <w:r w:rsidRPr="0002038D">
              <w:rPr>
                <w:rFonts w:ascii="Times New Roman" w:eastAsia="Times New Roman" w:hAnsi="Times New Roman" w:cs="Times New Roman"/>
                <w:sz w:val="16"/>
                <w:szCs w:val="16"/>
              </w:rPr>
              <w:br/>
              <w:t>MSM</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94</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(100)</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TG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24.5 (SR)</w:t>
            </w:r>
          </w:p>
        </w:tc>
      </w:tr>
      <w:tr w:rsidR="004A5ABA" w:rsidRPr="00216992" w:rsidTr="00D82E9E">
        <w:trPr>
          <w:cantSplit/>
          <w:trHeight w:val="1307"/>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Reback</w:t>
            </w:r>
            <w:proofErr w:type="spellEnd"/>
            <w:r w:rsidRPr="0002038D">
              <w:rPr>
                <w:rFonts w:ascii="Times New Roman" w:eastAsia="Times New Roman" w:hAnsi="Times New Roman" w:cs="Times New Roman"/>
                <w:sz w:val="16"/>
                <w:szCs w:val="16"/>
              </w:rPr>
              <w:t xml:space="preserve"> CJ, et al. (2014)</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Los Angeles, California</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t>Fletcher JB, et al. (2014) and</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r>
            <w:proofErr w:type="spellStart"/>
            <w:r w:rsidRPr="0002038D">
              <w:rPr>
                <w:rFonts w:ascii="Times New Roman" w:eastAsia="Times New Roman" w:hAnsi="Times New Roman" w:cs="Times New Roman"/>
                <w:sz w:val="16"/>
                <w:szCs w:val="16"/>
              </w:rPr>
              <w:t>Kussin-Shoptaw</w:t>
            </w:r>
            <w:proofErr w:type="spellEnd"/>
            <w:r w:rsidRPr="0002038D">
              <w:rPr>
                <w:rFonts w:ascii="Times New Roman" w:eastAsia="Times New Roman" w:hAnsi="Times New Roman" w:cs="Times New Roman"/>
                <w:sz w:val="16"/>
                <w:szCs w:val="16"/>
              </w:rPr>
              <w:t xml:space="preserve"> AL, et al. (2017) </w:t>
            </w:r>
            <w:r>
              <w:rPr>
                <w:rFonts w:ascii="Times New Roman" w:eastAsia="Times New Roman" w:hAnsi="Times New Roman" w:cs="Times New Roman"/>
                <w:sz w:val="16"/>
                <w:szCs w:val="16"/>
              </w:rPr>
              <w:tab/>
            </w:r>
            <w:r w:rsidRPr="0002038D">
              <w:rPr>
                <w:rFonts w:ascii="Times New Roman" w:eastAsia="Times New Roman" w:hAnsi="Times New Roman" w:cs="Times New Roman"/>
                <w:sz w:val="16"/>
                <w:szCs w:val="16"/>
              </w:rPr>
              <w:t>and</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r>
            <w:proofErr w:type="spellStart"/>
            <w:r w:rsidRPr="0002038D">
              <w:rPr>
                <w:rFonts w:ascii="Times New Roman" w:eastAsia="Times New Roman" w:hAnsi="Times New Roman" w:cs="Times New Roman"/>
                <w:sz w:val="16"/>
                <w:szCs w:val="16"/>
              </w:rPr>
              <w:t>Reback</w:t>
            </w:r>
            <w:proofErr w:type="spellEnd"/>
            <w:r w:rsidRPr="0002038D">
              <w:rPr>
                <w:rFonts w:ascii="Times New Roman" w:eastAsia="Times New Roman" w:hAnsi="Times New Roman" w:cs="Times New Roman"/>
                <w:sz w:val="16"/>
                <w:szCs w:val="16"/>
              </w:rPr>
              <w:t xml:space="preserve"> CJ, et al. (2012)</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1/2005–12/2011</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TransAction</w:t>
            </w:r>
            <w:proofErr w:type="spellEnd"/>
            <w:r w:rsidRPr="0002038D">
              <w:rPr>
                <w:rFonts w:ascii="Times New Roman" w:eastAsia="Times New Roman" w:hAnsi="Times New Roman" w:cs="Times New Roman"/>
                <w:sz w:val="16"/>
                <w:szCs w:val="16"/>
              </w:rPr>
              <w:t xml:space="preserve"> program</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2136</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31.05 (Not reported)</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(12.6)</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(72.1)</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(7.7)</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(7.7)</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13.6 (SR)</w:t>
            </w:r>
          </w:p>
        </w:tc>
      </w:tr>
      <w:tr w:rsidR="004A5ABA" w:rsidRPr="00216992" w:rsidTr="00D82E9E">
        <w:trPr>
          <w:cantSplit/>
          <w:trHeight w:val="497"/>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Reisner</w:t>
            </w:r>
            <w:proofErr w:type="spellEnd"/>
            <w:r w:rsidRPr="0002038D">
              <w:rPr>
                <w:rFonts w:ascii="Times New Roman" w:eastAsia="Times New Roman" w:hAnsi="Times New Roman" w:cs="Times New Roman"/>
                <w:sz w:val="16"/>
                <w:szCs w:val="16"/>
              </w:rPr>
              <w:t xml:space="preserve"> SL, et al. (2009)</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Boston, Massachusetts</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8/2008–11/2008</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CSW</w:t>
            </w:r>
            <w:r w:rsidRPr="0002038D">
              <w:rPr>
                <w:rFonts w:ascii="Times New Roman" w:eastAsia="Times New Roman" w:hAnsi="Times New Roman" w:cs="Times New Roman"/>
                <w:sz w:val="16"/>
                <w:szCs w:val="16"/>
              </w:rPr>
              <w:br/>
              <w:t>MTF</w:t>
            </w:r>
            <w:r w:rsidRPr="0002038D">
              <w:rPr>
                <w:rFonts w:ascii="Times New Roman" w:eastAsia="Times New Roman" w:hAnsi="Times New Roman" w:cs="Times New Roman"/>
                <w:sz w:val="16"/>
                <w:szCs w:val="16"/>
              </w:rPr>
              <w:br/>
              <w:t>MSM</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11</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34.6 (10.6)</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(27.3)</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(36.4)</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(36.4)</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36.4 (SR)</w:t>
            </w:r>
          </w:p>
        </w:tc>
      </w:tr>
      <w:tr w:rsidR="004A5ABA" w:rsidRPr="00216992" w:rsidTr="00D82E9E">
        <w:trPr>
          <w:cantSplit/>
          <w:trHeight w:val="564"/>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Reisner</w:t>
            </w:r>
            <w:proofErr w:type="spellEnd"/>
            <w:r w:rsidRPr="0002038D">
              <w:rPr>
                <w:rFonts w:ascii="Times New Roman" w:eastAsia="Times New Roman" w:hAnsi="Times New Roman" w:cs="Times New Roman"/>
                <w:sz w:val="16"/>
                <w:szCs w:val="16"/>
              </w:rPr>
              <w:t xml:space="preserve"> SL, et al. (2010)</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Boston, Massachusetts</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5/2009–9/2009</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FTM</w:t>
            </w:r>
            <w:r w:rsidRPr="0002038D">
              <w:rPr>
                <w:rFonts w:ascii="Times New Roman" w:eastAsia="Times New Roman" w:hAnsi="Times New Roman" w:cs="Times New Roman"/>
                <w:sz w:val="16"/>
                <w:szCs w:val="16"/>
              </w:rPr>
              <w:br/>
              <w:t>MSM</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16</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32.5 (Not reported)</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(87.5)</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(12.5)</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FTM (100)</w:t>
            </w:r>
            <w:r w:rsidRPr="0002038D">
              <w:rPr>
                <w:rFonts w:ascii="Times New Roman" w:eastAsia="Times New Roman" w:hAnsi="Times New Roman" w:cs="Times New Roman"/>
                <w:sz w:val="16"/>
                <w:szCs w:val="16"/>
              </w:rPr>
              <w:br/>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0 (SR)</w:t>
            </w:r>
          </w:p>
        </w:tc>
      </w:tr>
      <w:tr w:rsidR="004A5ABA" w:rsidRPr="00216992" w:rsidTr="00D82E9E">
        <w:trPr>
          <w:cantSplit/>
          <w:trHeight w:val="564"/>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Reisner</w:t>
            </w:r>
            <w:proofErr w:type="spellEnd"/>
            <w:r w:rsidRPr="0002038D">
              <w:rPr>
                <w:rFonts w:ascii="Times New Roman" w:eastAsia="Times New Roman" w:hAnsi="Times New Roman" w:cs="Times New Roman"/>
                <w:sz w:val="16"/>
                <w:szCs w:val="16"/>
              </w:rPr>
              <w:t xml:space="preserve"> SL, et al. (2014)</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Boston, Massachusetts</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1/2001–1/2002</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TG</w:t>
            </w:r>
            <w:r w:rsidRPr="0002038D">
              <w:rPr>
                <w:rFonts w:ascii="Times New Roman" w:eastAsia="Times New Roman" w:hAnsi="Times New Roman" w:cs="Times New Roman"/>
                <w:sz w:val="16"/>
                <w:szCs w:val="16"/>
              </w:rPr>
              <w:br/>
              <w:t>Non-TG</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The Community Health Center Core Data Project</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31</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37.3 (19–70)</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(87.1)</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(12.9)</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TG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12.9 (SR)</w:t>
            </w:r>
          </w:p>
        </w:tc>
      </w:tr>
      <w:tr w:rsidR="004A5ABA" w:rsidRPr="00216992" w:rsidTr="00D82E9E">
        <w:trPr>
          <w:cantSplit/>
          <w:trHeight w:val="938"/>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Reisner</w:t>
            </w:r>
            <w:proofErr w:type="spellEnd"/>
            <w:r w:rsidRPr="0002038D">
              <w:rPr>
                <w:rFonts w:ascii="Times New Roman" w:eastAsia="Times New Roman" w:hAnsi="Times New Roman" w:cs="Times New Roman"/>
                <w:sz w:val="16"/>
                <w:szCs w:val="16"/>
              </w:rPr>
              <w:t xml:space="preserve"> SL, et al. (2014)</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r>
            <w:proofErr w:type="spellStart"/>
            <w:r w:rsidRPr="0002038D">
              <w:rPr>
                <w:rFonts w:ascii="Times New Roman" w:eastAsia="Times New Roman" w:hAnsi="Times New Roman" w:cs="Times New Roman"/>
                <w:sz w:val="16"/>
                <w:szCs w:val="16"/>
              </w:rPr>
              <w:t>Reisner</w:t>
            </w:r>
            <w:proofErr w:type="spellEnd"/>
            <w:r w:rsidRPr="0002038D">
              <w:rPr>
                <w:rFonts w:ascii="Times New Roman" w:eastAsia="Times New Roman" w:hAnsi="Times New Roman" w:cs="Times New Roman"/>
                <w:sz w:val="16"/>
                <w:szCs w:val="16"/>
              </w:rPr>
              <w:t xml:space="preserve"> SL, et al. (2014)</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9/2008–3/2009</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TG</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National Transgender Discrimination Survey (NTDS)</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6456</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(4.6)</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(4.8)</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(76.0)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(14.6)</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(35.4)</w:t>
            </w:r>
            <w:r w:rsidRPr="0002038D">
              <w:rPr>
                <w:rFonts w:ascii="Times New Roman" w:eastAsia="Times New Roman" w:hAnsi="Times New Roman" w:cs="Times New Roman"/>
                <w:sz w:val="16"/>
                <w:szCs w:val="16"/>
              </w:rPr>
              <w:br/>
              <w:t>FTM (20.6)</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2.6 (SR)</w:t>
            </w: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Reisner</w:t>
            </w:r>
            <w:proofErr w:type="spellEnd"/>
            <w:r w:rsidRPr="0002038D">
              <w:rPr>
                <w:rFonts w:ascii="Times New Roman" w:eastAsia="Times New Roman" w:hAnsi="Times New Roman" w:cs="Times New Roman"/>
                <w:sz w:val="16"/>
                <w:szCs w:val="16"/>
              </w:rPr>
              <w:t xml:space="preserve"> SL, et al. (2014)</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vertAlign w:val="superscript"/>
              </w:rPr>
            </w:pPr>
            <w:r w:rsidRPr="0002038D">
              <w:rPr>
                <w:rFonts w:ascii="Times New Roman" w:eastAsia="Times New Roman" w:hAnsi="Times New Roman" w:cs="Times New Roman"/>
                <w:sz w:val="16"/>
                <w:szCs w:val="16"/>
              </w:rPr>
              <w:t>Boston, Massachusetts</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7/2007–12/2007</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HIV/STD clinic patients</w:t>
            </w:r>
            <w:r w:rsidRPr="0002038D">
              <w:rPr>
                <w:rFonts w:ascii="Times New Roman" w:eastAsia="Times New Roman" w:hAnsi="Times New Roman" w:cs="Times New Roman"/>
                <w:sz w:val="16"/>
                <w:szCs w:val="16"/>
              </w:rPr>
              <w:br/>
              <w:t>FTM</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4</w:t>
            </w:r>
            <w:r w:rsidRPr="0002038D">
              <w:rPr>
                <w:rFonts w:ascii="Times New Roman" w:eastAsia="Times New Roman" w:hAnsi="Times New Roman" w:cs="Times New Roman"/>
                <w:sz w:val="16"/>
                <w:szCs w:val="16"/>
                <w:vertAlign w:val="superscript"/>
              </w:rPr>
              <w:t>d</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23</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31.6 (Not reported)</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(13.0)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(8.7)</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(52.2)</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(4.3)</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(21.7)</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FTM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4.3 (Test)</w:t>
            </w:r>
          </w:p>
        </w:tc>
      </w:tr>
      <w:tr w:rsidR="004A5ABA" w:rsidRPr="00216992" w:rsidTr="00D82E9E">
        <w:trPr>
          <w:cantSplit/>
          <w:trHeight w:val="245"/>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Reisner</w:t>
            </w:r>
            <w:proofErr w:type="spellEnd"/>
            <w:r w:rsidRPr="0002038D">
              <w:rPr>
                <w:rFonts w:ascii="Times New Roman" w:eastAsia="Times New Roman" w:hAnsi="Times New Roman" w:cs="Times New Roman"/>
                <w:sz w:val="16"/>
                <w:szCs w:val="16"/>
              </w:rPr>
              <w:t xml:space="preserve"> SL, et al. (2015)</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vertAlign w:val="superscript"/>
              </w:rPr>
            </w:pPr>
            <w:r w:rsidRPr="0002038D">
              <w:rPr>
                <w:rFonts w:ascii="Times New Roman" w:eastAsia="Times New Roman" w:hAnsi="Times New Roman" w:cs="Times New Roman"/>
                <w:sz w:val="16"/>
                <w:szCs w:val="16"/>
              </w:rPr>
              <w:t>Boston, Massachusetts</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1/2001–1/2010</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HIV/STD clinic patients</w:t>
            </w:r>
            <w:r w:rsidRPr="0002038D">
              <w:rPr>
                <w:rFonts w:ascii="Times New Roman" w:eastAsia="Times New Roman" w:hAnsi="Times New Roman" w:cs="Times New Roman"/>
                <w:sz w:val="16"/>
                <w:szCs w:val="16"/>
              </w:rPr>
              <w:br/>
              <w:t>TG</w:t>
            </w:r>
            <w:r w:rsidRPr="0002038D">
              <w:rPr>
                <w:rFonts w:ascii="Times New Roman" w:eastAsia="Times New Roman" w:hAnsi="Times New Roman" w:cs="Times New Roman"/>
                <w:sz w:val="16"/>
                <w:szCs w:val="16"/>
              </w:rPr>
              <w:br/>
              <w:t xml:space="preserve">Youth 12–29 </w:t>
            </w:r>
            <w:proofErr w:type="spellStart"/>
            <w:r w:rsidRPr="0002038D">
              <w:rPr>
                <w:rFonts w:ascii="Times New Roman" w:eastAsia="Times New Roman" w:hAnsi="Times New Roman" w:cs="Times New Roman"/>
                <w:sz w:val="16"/>
                <w:szCs w:val="16"/>
              </w:rPr>
              <w:t>yrs</w:t>
            </w:r>
            <w:proofErr w:type="spellEnd"/>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w:t>
            </w:r>
            <w:r w:rsidRPr="0002038D">
              <w:rPr>
                <w:rFonts w:ascii="Times New Roman" w:eastAsia="Times New Roman" w:hAnsi="Times New Roman" w:cs="Times New Roman"/>
                <w:sz w:val="16"/>
                <w:szCs w:val="16"/>
                <w:vertAlign w:val="superscript"/>
              </w:rPr>
              <w:t>e</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145</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20.0 (14–29)</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(46.9)</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(31.7)</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Refused (21.4)</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(43.4)</w:t>
            </w:r>
            <w:r w:rsidRPr="0002038D">
              <w:rPr>
                <w:rFonts w:ascii="Times New Roman" w:eastAsia="Times New Roman" w:hAnsi="Times New Roman" w:cs="Times New Roman"/>
                <w:sz w:val="16"/>
                <w:szCs w:val="16"/>
              </w:rPr>
              <w:br/>
              <w:t>FTM (56.6)</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7.9 (Test)</w:t>
            </w:r>
            <w:r w:rsidRPr="0002038D">
              <w:rPr>
                <w:rFonts w:ascii="Times New Roman" w:hAnsi="Times New Roman" w:cs="Times New Roman"/>
                <w:color w:val="000000"/>
                <w:sz w:val="16"/>
                <w:szCs w:val="16"/>
              </w:rPr>
              <w:br/>
              <w:t>2.4 (Test)</w:t>
            </w:r>
          </w:p>
        </w:tc>
      </w:tr>
      <w:tr w:rsidR="004A5ABA" w:rsidRPr="00216992" w:rsidTr="00D82E9E">
        <w:trPr>
          <w:cantSplit/>
          <w:trHeight w:val="857"/>
        </w:trPr>
        <w:tc>
          <w:tcPr>
            <w:tcW w:w="2753"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Reisner</w:t>
            </w:r>
            <w:proofErr w:type="spellEnd"/>
            <w:r w:rsidRPr="0002038D">
              <w:rPr>
                <w:rFonts w:ascii="Times New Roman" w:eastAsia="Times New Roman" w:hAnsi="Times New Roman" w:cs="Times New Roman"/>
                <w:sz w:val="16"/>
                <w:szCs w:val="16"/>
              </w:rPr>
              <w:t xml:space="preserve"> SL, et al. (2016)</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Massachusetts</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8/2013–12/2013</w:t>
            </w:r>
          </w:p>
        </w:tc>
        <w:tc>
          <w:tcPr>
            <w:tcW w:w="135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FTM</w:t>
            </w:r>
          </w:p>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TG</w:t>
            </w:r>
          </w:p>
        </w:tc>
        <w:tc>
          <w:tcPr>
            <w:tcW w:w="207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w:t>
            </w:r>
          </w:p>
        </w:tc>
        <w:tc>
          <w:tcPr>
            <w:tcW w:w="7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173</w:t>
            </w:r>
          </w:p>
        </w:tc>
        <w:tc>
          <w:tcPr>
            <w:tcW w:w="142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29.4 (18–57)</w:t>
            </w:r>
          </w:p>
        </w:tc>
        <w:tc>
          <w:tcPr>
            <w:tcW w:w="1421"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(2.9)</w:t>
            </w:r>
            <w:r w:rsidRPr="0002038D">
              <w:rPr>
                <w:rFonts w:ascii="Times New Roman" w:eastAsia="Times New Roman" w:hAnsi="Times New Roman" w:cs="Times New Roman"/>
                <w:sz w:val="16"/>
                <w:szCs w:val="16"/>
              </w:rPr>
              <w:br/>
              <w:t>Hispanic (7.5)</w:t>
            </w:r>
            <w:r w:rsidRPr="0002038D">
              <w:rPr>
                <w:rFonts w:ascii="Times New Roman" w:eastAsia="Times New Roman" w:hAnsi="Times New Roman" w:cs="Times New Roman"/>
                <w:sz w:val="16"/>
                <w:szCs w:val="16"/>
              </w:rPr>
              <w:br/>
              <w:t>White (81.5)</w:t>
            </w:r>
            <w:r w:rsidRPr="0002038D">
              <w:rPr>
                <w:rFonts w:ascii="Times New Roman" w:eastAsia="Times New Roman" w:hAnsi="Times New Roman" w:cs="Times New Roman"/>
                <w:sz w:val="16"/>
                <w:szCs w:val="16"/>
              </w:rPr>
              <w:br/>
              <w:t>Other (8.1)</w:t>
            </w:r>
          </w:p>
        </w:tc>
        <w:tc>
          <w:tcPr>
            <w:tcW w:w="136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FTM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0 (SR)</w:t>
            </w:r>
          </w:p>
        </w:tc>
      </w:tr>
      <w:tr w:rsidR="004A5ABA" w:rsidRPr="00216992" w:rsidTr="00D82E9E">
        <w:trPr>
          <w:cantSplit/>
          <w:trHeight w:val="285"/>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lastRenderedPageBreak/>
              <w:t>Reisner</w:t>
            </w:r>
            <w:proofErr w:type="spellEnd"/>
            <w:r w:rsidRPr="0002038D">
              <w:rPr>
                <w:rFonts w:ascii="Times New Roman" w:eastAsia="Times New Roman" w:hAnsi="Times New Roman" w:cs="Times New Roman"/>
                <w:sz w:val="16"/>
                <w:szCs w:val="16"/>
              </w:rPr>
              <w:t xml:space="preserve"> SL, et al. (2016)</w:t>
            </w:r>
            <w:r w:rsidRPr="0002038D">
              <w:rPr>
                <w:rFonts w:ascii="Times New Roman" w:eastAsia="Times New Roman" w:hAnsi="Times New Roman" w:cs="Times New Roman"/>
                <w:sz w:val="16"/>
                <w:szCs w:val="16"/>
                <w:vertAlign w:val="superscript"/>
              </w:rPr>
              <w:t>e</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Boston, Massachusetts</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1/2013–1/2014</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FTM</w:t>
            </w:r>
            <w:r w:rsidRPr="0002038D">
              <w:rPr>
                <w:rFonts w:ascii="Times New Roman" w:eastAsia="Times New Roman" w:hAnsi="Times New Roman" w:cs="Times New Roman"/>
                <w:sz w:val="16"/>
                <w:szCs w:val="16"/>
              </w:rPr>
              <w:br/>
              <w:t xml:space="preserve">Youth 18–29 </w:t>
            </w:r>
            <w:proofErr w:type="spellStart"/>
            <w:r w:rsidRPr="0002038D">
              <w:rPr>
                <w:rFonts w:ascii="Times New Roman" w:eastAsia="Times New Roman" w:hAnsi="Times New Roman" w:cs="Times New Roman"/>
                <w:sz w:val="16"/>
                <w:szCs w:val="16"/>
              </w:rPr>
              <w:t>yrs</w:t>
            </w:r>
            <w:proofErr w:type="spellEnd"/>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Life Skills for Men (LS4M)</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4</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17</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24.3 (Not reported)</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(76.5)</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(23.5)</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FTM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0 (Test)</w:t>
            </w: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Rowe C, et al. (2015)</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San Francisco, California</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t>Turner CM, et al. (2017) and</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t>Wilson EC, et al. (2015)</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8/2012–12/2013</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r w:rsidRPr="0002038D">
              <w:rPr>
                <w:rFonts w:ascii="Times New Roman" w:eastAsia="Times New Roman" w:hAnsi="Times New Roman" w:cs="Times New Roman"/>
                <w:sz w:val="16"/>
                <w:szCs w:val="16"/>
              </w:rPr>
              <w:br/>
              <w:t xml:space="preserve">Youth 16–24 </w:t>
            </w:r>
            <w:proofErr w:type="spellStart"/>
            <w:r w:rsidRPr="0002038D">
              <w:rPr>
                <w:rFonts w:ascii="Times New Roman" w:eastAsia="Times New Roman" w:hAnsi="Times New Roman" w:cs="Times New Roman"/>
                <w:sz w:val="16"/>
                <w:szCs w:val="16"/>
              </w:rPr>
              <w:t>yrs</w:t>
            </w:r>
            <w:proofErr w:type="spellEnd"/>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SHINE Study</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292</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21 (16–24)</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(13.0)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(21.0)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(37.0)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(8.0)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(21.0)</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4.5 (Test)</w:t>
            </w:r>
          </w:p>
        </w:tc>
      </w:tr>
      <w:tr w:rsidR="004A5ABA" w:rsidRPr="00216992" w:rsidTr="00D82E9E">
        <w:trPr>
          <w:cantSplit/>
          <w:trHeight w:val="339"/>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Rowniak</w:t>
            </w:r>
            <w:proofErr w:type="spellEnd"/>
            <w:r w:rsidRPr="0002038D">
              <w:rPr>
                <w:rFonts w:ascii="Times New Roman" w:eastAsia="Times New Roman" w:hAnsi="Times New Roman" w:cs="Times New Roman"/>
                <w:sz w:val="16"/>
                <w:szCs w:val="16"/>
              </w:rPr>
              <w:t xml:space="preserve"> S, et al. (2011)</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San Francisco, California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9/2009–5/2010</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FTM</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17</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36 (23–64)</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(59.0)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(41.0)</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FTM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7.1 (SR)</w:t>
            </w:r>
          </w:p>
        </w:tc>
      </w:tr>
      <w:tr w:rsidR="004A5ABA" w:rsidRPr="00216992" w:rsidTr="00D82E9E">
        <w:trPr>
          <w:cantSplit/>
          <w:trHeight w:val="1091"/>
        </w:trPr>
        <w:tc>
          <w:tcPr>
            <w:tcW w:w="2753"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Salazar LF, et al. (2017)</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Atlanta, Georgia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8/2014–6/2015</w:t>
            </w:r>
          </w:p>
        </w:tc>
        <w:tc>
          <w:tcPr>
            <w:tcW w:w="135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r w:rsidRPr="0002038D">
              <w:rPr>
                <w:rFonts w:ascii="Times New Roman" w:eastAsia="Times New Roman" w:hAnsi="Times New Roman" w:cs="Times New Roman"/>
                <w:sz w:val="16"/>
                <w:szCs w:val="16"/>
              </w:rPr>
              <w:br/>
              <w:t>TWSM</w:t>
            </w:r>
          </w:p>
        </w:tc>
        <w:tc>
          <w:tcPr>
            <w:tcW w:w="207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Transgender Atlanta Personal Survey (TAPS)</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w:t>
            </w:r>
          </w:p>
        </w:tc>
        <w:tc>
          <w:tcPr>
            <w:tcW w:w="7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92</w:t>
            </w:r>
          </w:p>
        </w:tc>
        <w:tc>
          <w:tcPr>
            <w:tcW w:w="142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 (18–65)</w:t>
            </w:r>
          </w:p>
        </w:tc>
        <w:tc>
          <w:tcPr>
            <w:tcW w:w="1421"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(83.7)</w:t>
            </w:r>
            <w:r w:rsidRPr="0002038D">
              <w:rPr>
                <w:rFonts w:ascii="Times New Roman" w:eastAsia="Times New Roman" w:hAnsi="Times New Roman" w:cs="Times New Roman"/>
                <w:sz w:val="16"/>
                <w:szCs w:val="16"/>
              </w:rPr>
              <w:br/>
              <w:t>Hispanic (6.5)</w:t>
            </w:r>
            <w:r w:rsidRPr="0002038D">
              <w:rPr>
                <w:rFonts w:ascii="Times New Roman" w:eastAsia="Times New Roman" w:hAnsi="Times New Roman" w:cs="Times New Roman"/>
                <w:sz w:val="16"/>
                <w:szCs w:val="16"/>
              </w:rPr>
              <w:br/>
              <w:t>White (10.9)</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(1.1)</w:t>
            </w:r>
            <w:r w:rsidRPr="0002038D">
              <w:rPr>
                <w:rFonts w:ascii="Times New Roman" w:eastAsia="Times New Roman" w:hAnsi="Times New Roman" w:cs="Times New Roman"/>
                <w:sz w:val="16"/>
                <w:szCs w:val="16"/>
              </w:rPr>
              <w:br/>
              <w:t>Other(4)</w:t>
            </w:r>
          </w:p>
        </w:tc>
        <w:tc>
          <w:tcPr>
            <w:tcW w:w="136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60.0 (SR)</w:t>
            </w:r>
          </w:p>
        </w:tc>
      </w:tr>
      <w:tr w:rsidR="004A5ABA" w:rsidRPr="00216992" w:rsidTr="00D82E9E">
        <w:trPr>
          <w:cantSplit/>
          <w:trHeight w:val="771"/>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Sanchez T, et al. (2010)</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New York, New York</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r>
            <w:proofErr w:type="spellStart"/>
            <w:r w:rsidRPr="0002038D">
              <w:rPr>
                <w:rFonts w:ascii="Times New Roman" w:eastAsia="Times New Roman" w:hAnsi="Times New Roman" w:cs="Times New Roman"/>
                <w:sz w:val="16"/>
                <w:szCs w:val="16"/>
              </w:rPr>
              <w:t>Murrill</w:t>
            </w:r>
            <w:proofErr w:type="spellEnd"/>
            <w:r w:rsidRPr="0002038D">
              <w:rPr>
                <w:rFonts w:ascii="Times New Roman" w:eastAsia="Times New Roman" w:hAnsi="Times New Roman" w:cs="Times New Roman"/>
                <w:sz w:val="16"/>
                <w:szCs w:val="16"/>
              </w:rPr>
              <w:t xml:space="preserve"> CS, et al. (2008)</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6/2004–12/2004</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r w:rsidRPr="0002038D">
              <w:rPr>
                <w:rFonts w:ascii="Times New Roman" w:eastAsia="Times New Roman" w:hAnsi="Times New Roman" w:cs="Times New Roman"/>
                <w:sz w:val="16"/>
                <w:szCs w:val="16"/>
              </w:rPr>
              <w:br/>
              <w:t>House ball community</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House Ball Survey</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60</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 (15–30)</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(63.0)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(33.0)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(4.0)</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11.7 (Test) 6.7 (SR)</w:t>
            </w:r>
          </w:p>
        </w:tc>
      </w:tr>
      <w:tr w:rsidR="004A5ABA" w:rsidRPr="00216992" w:rsidTr="00D82E9E">
        <w:trPr>
          <w:cantSplit/>
          <w:trHeight w:val="1010"/>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Santos GM, et al. (2014)</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San Francisco, California</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t xml:space="preserve">De </w:t>
            </w:r>
            <w:proofErr w:type="spellStart"/>
            <w:r w:rsidRPr="0002038D">
              <w:rPr>
                <w:rFonts w:ascii="Times New Roman" w:eastAsia="Times New Roman" w:hAnsi="Times New Roman" w:cs="Times New Roman"/>
                <w:sz w:val="16"/>
                <w:szCs w:val="16"/>
              </w:rPr>
              <w:t>Haan</w:t>
            </w:r>
            <w:proofErr w:type="spellEnd"/>
            <w:r w:rsidRPr="0002038D">
              <w:rPr>
                <w:rFonts w:ascii="Times New Roman" w:eastAsia="Times New Roman" w:hAnsi="Times New Roman" w:cs="Times New Roman"/>
                <w:sz w:val="16"/>
                <w:szCs w:val="16"/>
              </w:rPr>
              <w:t xml:space="preserve"> G, et al. (2015) and</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r>
            <w:proofErr w:type="spellStart"/>
            <w:r w:rsidRPr="0002038D">
              <w:rPr>
                <w:rFonts w:ascii="Times New Roman" w:eastAsia="Times New Roman" w:hAnsi="Times New Roman" w:cs="Times New Roman"/>
                <w:sz w:val="16"/>
                <w:szCs w:val="16"/>
              </w:rPr>
              <w:t>Rapues</w:t>
            </w:r>
            <w:proofErr w:type="spellEnd"/>
            <w:r w:rsidRPr="0002038D">
              <w:rPr>
                <w:rFonts w:ascii="Times New Roman" w:eastAsia="Times New Roman" w:hAnsi="Times New Roman" w:cs="Times New Roman"/>
                <w:sz w:val="16"/>
                <w:szCs w:val="16"/>
              </w:rPr>
              <w:t xml:space="preserve"> J, et al. (2013)</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8/2010–12/2010</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Transfemales</w:t>
            </w:r>
            <w:proofErr w:type="spellEnd"/>
            <w:r w:rsidRPr="0002038D">
              <w:rPr>
                <w:rFonts w:ascii="Times New Roman" w:eastAsia="Times New Roman" w:hAnsi="Times New Roman" w:cs="Times New Roman"/>
                <w:sz w:val="16"/>
                <w:szCs w:val="16"/>
              </w:rPr>
              <w:t xml:space="preserve"> Empowered to Advance Community Health (TEACH)</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4</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314</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42 (Not reported)</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(28.0)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(30.6)</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(26.1)</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(15.3)</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35.0 (Test) 31.5 (SR)</w:t>
            </w: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Schulden</w:t>
            </w:r>
            <w:proofErr w:type="spellEnd"/>
            <w:r w:rsidRPr="0002038D">
              <w:rPr>
                <w:rFonts w:ascii="Times New Roman" w:eastAsia="Times New Roman" w:hAnsi="Times New Roman" w:cs="Times New Roman"/>
                <w:sz w:val="16"/>
                <w:szCs w:val="16"/>
              </w:rPr>
              <w:t xml:space="preserve"> JD, et al. (2008)</w:t>
            </w:r>
            <w:r w:rsidRPr="0002038D">
              <w:rPr>
                <w:rFonts w:ascii="Times New Roman" w:eastAsia="Times New Roman" w:hAnsi="Times New Roman" w:cs="Times New Roman"/>
                <w:sz w:val="16"/>
                <w:szCs w:val="16"/>
              </w:rPr>
              <w:br/>
              <w:t>Miami, Florida</w:t>
            </w:r>
            <w:r w:rsidRPr="0002038D">
              <w:rPr>
                <w:rFonts w:ascii="Times New Roman" w:eastAsia="Times New Roman" w:hAnsi="Times New Roman" w:cs="Times New Roman"/>
                <w:sz w:val="16"/>
                <w:szCs w:val="16"/>
              </w:rPr>
              <w:br/>
              <w:t>New York, New York</w:t>
            </w:r>
            <w:r w:rsidRPr="0002038D">
              <w:rPr>
                <w:rFonts w:ascii="Times New Roman" w:eastAsia="Times New Roman" w:hAnsi="Times New Roman" w:cs="Times New Roman"/>
                <w:sz w:val="16"/>
                <w:szCs w:val="16"/>
              </w:rPr>
              <w:br/>
              <w:t>San Francisco, California</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t>Shrestha RK, et al. (2011)</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1/2005–12/2006</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TG</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Rapid HIV testing in 3 cities</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601</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 (13–≥50)</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(36.9)</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(42.0)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(7.9)</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(5.9)</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Refused (7.3)</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(93.0)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FTM (7.0)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12.0 (Test)</w:t>
            </w:r>
          </w:p>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0 (Test)</w:t>
            </w:r>
          </w:p>
        </w:tc>
      </w:tr>
      <w:tr w:rsidR="004A5ABA" w:rsidRPr="00216992" w:rsidTr="00D82E9E">
        <w:trPr>
          <w:cantSplit/>
          <w:trHeight w:val="965"/>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Sevelius</w:t>
            </w:r>
            <w:proofErr w:type="spellEnd"/>
            <w:r w:rsidRPr="0002038D">
              <w:rPr>
                <w:rFonts w:ascii="Times New Roman" w:eastAsia="Times New Roman" w:hAnsi="Times New Roman" w:cs="Times New Roman"/>
                <w:sz w:val="16"/>
                <w:szCs w:val="16"/>
              </w:rPr>
              <w:t xml:space="preserve"> JM (2009)</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3/2007–11/2007</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FTM</w:t>
            </w:r>
            <w:r w:rsidRPr="0002038D">
              <w:rPr>
                <w:rFonts w:ascii="Times New Roman" w:eastAsia="Times New Roman" w:hAnsi="Times New Roman" w:cs="Times New Roman"/>
                <w:sz w:val="16"/>
                <w:szCs w:val="16"/>
              </w:rPr>
              <w:br/>
              <w:t>MSM</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45</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 (18–60)</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(2.2)</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(11.1)</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(82.2)</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(4.4)</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FTM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2.2 (SR)</w:t>
            </w:r>
          </w:p>
        </w:tc>
      </w:tr>
      <w:tr w:rsidR="004A5ABA" w:rsidRPr="00216992" w:rsidTr="00D82E9E">
        <w:trPr>
          <w:cantSplit/>
          <w:trHeight w:val="857"/>
        </w:trPr>
        <w:tc>
          <w:tcPr>
            <w:tcW w:w="2753"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Sevelius</w:t>
            </w:r>
            <w:proofErr w:type="spellEnd"/>
            <w:r w:rsidRPr="0002038D">
              <w:rPr>
                <w:rFonts w:ascii="Times New Roman" w:eastAsia="Times New Roman" w:hAnsi="Times New Roman" w:cs="Times New Roman"/>
                <w:sz w:val="16"/>
                <w:szCs w:val="16"/>
              </w:rPr>
              <w:t xml:space="preserve"> JM (2013)</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San Francisco, California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1/2008–12/2009</w:t>
            </w:r>
          </w:p>
        </w:tc>
        <w:tc>
          <w:tcPr>
            <w:tcW w:w="135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p>
        </w:tc>
        <w:tc>
          <w:tcPr>
            <w:tcW w:w="207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w:t>
            </w:r>
          </w:p>
        </w:tc>
        <w:tc>
          <w:tcPr>
            <w:tcW w:w="7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22</w:t>
            </w:r>
          </w:p>
        </w:tc>
        <w:tc>
          <w:tcPr>
            <w:tcW w:w="142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35.3 (23–53)</w:t>
            </w:r>
          </w:p>
        </w:tc>
        <w:tc>
          <w:tcPr>
            <w:tcW w:w="1421"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(50.0)</w:t>
            </w:r>
            <w:r w:rsidRPr="0002038D">
              <w:rPr>
                <w:rFonts w:ascii="Times New Roman" w:eastAsia="Times New Roman" w:hAnsi="Times New Roman" w:cs="Times New Roman"/>
                <w:sz w:val="16"/>
                <w:szCs w:val="16"/>
              </w:rPr>
              <w:br/>
              <w:t>Hispanic (27.0)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(9.0)</w:t>
            </w:r>
            <w:r w:rsidRPr="0002038D">
              <w:rPr>
                <w:rFonts w:ascii="Times New Roman" w:eastAsia="Times New Roman" w:hAnsi="Times New Roman" w:cs="Times New Roman"/>
                <w:sz w:val="16"/>
                <w:szCs w:val="16"/>
              </w:rPr>
              <w:br/>
              <w:t>Other (14.0)</w:t>
            </w:r>
          </w:p>
        </w:tc>
        <w:tc>
          <w:tcPr>
            <w:tcW w:w="136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eastAsia="Times New Roman" w:hAnsi="Times New Roman" w:cs="Times New Roman"/>
                <w:color w:val="000000"/>
                <w:sz w:val="16"/>
                <w:szCs w:val="16"/>
              </w:rPr>
            </w:pPr>
            <w:r w:rsidRPr="0002038D">
              <w:rPr>
                <w:rFonts w:ascii="Times New Roman" w:hAnsi="Times New Roman" w:cs="Times New Roman"/>
                <w:color w:val="000000"/>
                <w:sz w:val="16"/>
                <w:szCs w:val="16"/>
              </w:rPr>
              <w:t>72.7 (SR)</w:t>
            </w: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lastRenderedPageBreak/>
              <w:t>Sevelius</w:t>
            </w:r>
            <w:proofErr w:type="spellEnd"/>
            <w:r w:rsidRPr="0002038D">
              <w:rPr>
                <w:rFonts w:ascii="Times New Roman" w:eastAsia="Times New Roman" w:hAnsi="Times New Roman" w:cs="Times New Roman"/>
                <w:sz w:val="16"/>
                <w:szCs w:val="16"/>
              </w:rPr>
              <w:t xml:space="preserve"> JM, et al. (2009)</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San Francisco, California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6/2002–10/2002</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2003/4 HIV Testing Survey (HITS) (Modified)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153</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(26.0)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(27.0)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(19.0)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(18.0)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(10.0)</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22.2 (SR)</w:t>
            </w: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Stephens SC, et al. (2011)</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San Francisco, California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1/2006–12/2009</w:t>
            </w:r>
          </w:p>
        </w:tc>
        <w:tc>
          <w:tcPr>
            <w:tcW w:w="135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HIV/STD clinic patients</w:t>
            </w:r>
            <w:r w:rsidRPr="0002038D">
              <w:rPr>
                <w:rFonts w:ascii="Times New Roman" w:eastAsia="Times New Roman" w:hAnsi="Times New Roman" w:cs="Times New Roman"/>
                <w:sz w:val="16"/>
                <w:szCs w:val="16"/>
              </w:rPr>
              <w:br/>
              <w:t>MTF</w:t>
            </w:r>
            <w:r w:rsidRPr="0002038D">
              <w:rPr>
                <w:rFonts w:ascii="Times New Roman" w:eastAsia="Times New Roman" w:hAnsi="Times New Roman" w:cs="Times New Roman"/>
                <w:sz w:val="16"/>
                <w:szCs w:val="16"/>
              </w:rPr>
              <w:br/>
              <w:t>FTM</w:t>
            </w:r>
          </w:p>
        </w:tc>
        <w:tc>
          <w:tcPr>
            <w:tcW w:w="207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w:t>
            </w:r>
          </w:p>
        </w:tc>
        <w:tc>
          <w:tcPr>
            <w:tcW w:w="7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292</w:t>
            </w:r>
          </w:p>
        </w:tc>
        <w:tc>
          <w:tcPr>
            <w:tcW w:w="142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1421"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(9.6)</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(44.9)</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(23.5)</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(12.7)</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(0.3)</w:t>
            </w:r>
          </w:p>
        </w:tc>
        <w:tc>
          <w:tcPr>
            <w:tcW w:w="136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(76.4)</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FTM (23.6)</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11.2 (Test)</w:t>
            </w:r>
          </w:p>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10.1 (Test)</w:t>
            </w:r>
          </w:p>
        </w:tc>
      </w:tr>
      <w:tr w:rsidR="004A5ABA" w:rsidRPr="00216992" w:rsidTr="00D82E9E">
        <w:trPr>
          <w:cantSplit/>
          <w:trHeight w:val="641"/>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Sugano E, et al. (2006)</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vertAlign w:val="superscript"/>
              </w:rPr>
            </w:pPr>
            <w:r w:rsidRPr="0002038D">
              <w:rPr>
                <w:rFonts w:ascii="Times New Roman" w:eastAsia="Times New Roman" w:hAnsi="Times New Roman" w:cs="Times New Roman"/>
                <w:sz w:val="16"/>
                <w:szCs w:val="16"/>
              </w:rPr>
              <w:t>San Francisco, California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Not reported</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CSW</w:t>
            </w:r>
            <w:r w:rsidRPr="0002038D">
              <w:rPr>
                <w:rFonts w:ascii="Times New Roman" w:eastAsia="Times New Roman" w:hAnsi="Times New Roman" w:cs="Times New Roman"/>
                <w:sz w:val="16"/>
                <w:szCs w:val="16"/>
              </w:rPr>
              <w:br/>
              <w:t>MTF</w:t>
            </w:r>
            <w:r w:rsidRPr="0002038D">
              <w:rPr>
                <w:rFonts w:ascii="Times New Roman" w:eastAsia="Times New Roman" w:hAnsi="Times New Roman" w:cs="Times New Roman"/>
                <w:sz w:val="16"/>
                <w:szCs w:val="16"/>
              </w:rPr>
              <w:br/>
              <w:t>Ethnic minority</w:t>
            </w:r>
            <w:r w:rsidRPr="0002038D">
              <w:rPr>
                <w:rFonts w:ascii="Times New Roman" w:eastAsia="Times New Roman" w:hAnsi="Times New Roman" w:cs="Times New Roman"/>
                <w:sz w:val="16"/>
                <w:szCs w:val="16"/>
              </w:rPr>
              <w:br/>
              <w:t>Latinos/Latinas</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w:t>
            </w:r>
            <w:r w:rsidRPr="0002038D">
              <w:rPr>
                <w:rFonts w:ascii="Times New Roman" w:eastAsia="Times New Roman" w:hAnsi="Times New Roman" w:cs="Times New Roman"/>
                <w:sz w:val="16"/>
                <w:szCs w:val="16"/>
                <w:vertAlign w:val="superscript"/>
              </w:rPr>
              <w:t>e</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327</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 (18–60)</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(33.0)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(33.0)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(34.0)</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26.0 (SR)</w:t>
            </w:r>
          </w:p>
        </w:tc>
      </w:tr>
      <w:tr w:rsidR="004A5ABA" w:rsidRPr="00216992" w:rsidTr="00D82E9E">
        <w:trPr>
          <w:cantSplit/>
          <w:trHeight w:val="1163"/>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Wilson EC, et al. (2014)</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San Francisco, California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8/2010–12/2010</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Transfemales</w:t>
            </w:r>
            <w:proofErr w:type="spellEnd"/>
            <w:r w:rsidRPr="0002038D">
              <w:rPr>
                <w:rFonts w:ascii="Times New Roman" w:eastAsia="Times New Roman" w:hAnsi="Times New Roman" w:cs="Times New Roman"/>
                <w:sz w:val="16"/>
                <w:szCs w:val="16"/>
              </w:rPr>
              <w:t xml:space="preserve"> Empowered to Advance Community Health (TEACH)</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4</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235</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41.0 (Not reported)</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(31.1)</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(30.6)</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(15.3)</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(6.4)</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(16.6)</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(52.3)</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44.3 (SR)</w:t>
            </w: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Wilson EC, et al. (2015)</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San Francisco, California</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b/>
              <w:t>Wilson EC, et al. (2014)</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8/2013–12/2013</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proofErr w:type="spellStart"/>
            <w:r w:rsidRPr="0002038D">
              <w:rPr>
                <w:rFonts w:ascii="Times New Roman" w:eastAsia="Times New Roman" w:hAnsi="Times New Roman" w:cs="Times New Roman"/>
                <w:sz w:val="16"/>
                <w:szCs w:val="16"/>
              </w:rPr>
              <w:t>Transfemales</w:t>
            </w:r>
            <w:proofErr w:type="spellEnd"/>
            <w:r w:rsidRPr="0002038D">
              <w:rPr>
                <w:rFonts w:ascii="Times New Roman" w:eastAsia="Times New Roman" w:hAnsi="Times New Roman" w:cs="Times New Roman"/>
                <w:sz w:val="16"/>
                <w:szCs w:val="16"/>
              </w:rPr>
              <w:t xml:space="preserve"> Empowered to Advance Community Health 2 (TEACH2)</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4</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233</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(34.8)</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(31.8)</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(24.9)</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(3.0)</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(5.6)</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36.1 (Test) 34.3 (SR)</w:t>
            </w:r>
          </w:p>
        </w:tc>
      </w:tr>
      <w:tr w:rsidR="004A5ABA" w:rsidRPr="00216992" w:rsidTr="00D82E9E">
        <w:trPr>
          <w:cantSplit/>
          <w:trHeight w:val="1134"/>
        </w:trPr>
        <w:tc>
          <w:tcPr>
            <w:tcW w:w="2753"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Wilson EC, et al. (2016)</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San Francisco, California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1/2012–1/2014</w:t>
            </w:r>
          </w:p>
        </w:tc>
        <w:tc>
          <w:tcPr>
            <w:tcW w:w="135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r w:rsidRPr="0002038D">
              <w:rPr>
                <w:rFonts w:ascii="Times New Roman" w:eastAsia="Times New Roman" w:hAnsi="Times New Roman" w:cs="Times New Roman"/>
                <w:sz w:val="16"/>
                <w:szCs w:val="16"/>
              </w:rPr>
              <w:br/>
              <w:t xml:space="preserve">Youth 16–24 </w:t>
            </w:r>
            <w:proofErr w:type="spellStart"/>
            <w:r w:rsidRPr="0002038D">
              <w:rPr>
                <w:rFonts w:ascii="Times New Roman" w:eastAsia="Times New Roman" w:hAnsi="Times New Roman" w:cs="Times New Roman"/>
                <w:sz w:val="16"/>
                <w:szCs w:val="16"/>
              </w:rPr>
              <w:t>yrs</w:t>
            </w:r>
            <w:proofErr w:type="spellEnd"/>
          </w:p>
        </w:tc>
        <w:tc>
          <w:tcPr>
            <w:tcW w:w="207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w:t>
            </w:r>
          </w:p>
        </w:tc>
        <w:tc>
          <w:tcPr>
            <w:tcW w:w="760"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298</w:t>
            </w:r>
          </w:p>
        </w:tc>
        <w:tc>
          <w:tcPr>
            <w:tcW w:w="142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1421"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(13.1)</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Hispanic (22.1)</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White (36.9)</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Asian (6)</w:t>
            </w:r>
          </w:p>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Other (21.8)</w:t>
            </w:r>
          </w:p>
        </w:tc>
        <w:tc>
          <w:tcPr>
            <w:tcW w:w="1369" w:type="dxa"/>
            <w:tcBorders>
              <w:top w:val="single" w:sz="6" w:space="0" w:color="auto"/>
              <w:left w:val="single" w:sz="6" w:space="0" w:color="auto"/>
              <w:bottom w:val="single" w:sz="6" w:space="0" w:color="auto"/>
              <w:right w:val="single" w:sz="6" w:space="0" w:color="auto"/>
            </w:tcBorders>
            <w:hideMark/>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4.7 (SR)</w:t>
            </w:r>
          </w:p>
        </w:tc>
      </w:tr>
      <w:tr w:rsidR="004A5ABA" w:rsidRPr="00216992" w:rsidTr="00D82E9E">
        <w:trPr>
          <w:cantSplit/>
          <w:trHeight w:val="875"/>
        </w:trPr>
        <w:tc>
          <w:tcPr>
            <w:tcW w:w="2753"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Wood SM, et al. (2017)</w:t>
            </w:r>
          </w:p>
          <w:p w:rsidR="004A5ABA" w:rsidRPr="0002038D" w:rsidRDefault="004A5ABA" w:rsidP="00D82E9E">
            <w:pPr>
              <w:tabs>
                <w:tab w:val="left" w:pos="248"/>
              </w:tabs>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Pennsylvania</w:t>
            </w:r>
          </w:p>
        </w:tc>
        <w:tc>
          <w:tcPr>
            <w:tcW w:w="12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2/2015–12/2015</w:t>
            </w:r>
          </w:p>
        </w:tc>
        <w:tc>
          <w:tcPr>
            <w:tcW w:w="135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w:t>
            </w:r>
            <w:r w:rsidRPr="0002038D">
              <w:rPr>
                <w:rFonts w:ascii="Times New Roman" w:eastAsia="Times New Roman" w:hAnsi="Times New Roman" w:cs="Times New Roman"/>
                <w:sz w:val="16"/>
                <w:szCs w:val="16"/>
              </w:rPr>
              <w:br/>
              <w:t xml:space="preserve">Youth 16–24 </w:t>
            </w:r>
            <w:proofErr w:type="spellStart"/>
            <w:r w:rsidRPr="0002038D">
              <w:rPr>
                <w:rFonts w:ascii="Times New Roman" w:eastAsia="Times New Roman" w:hAnsi="Times New Roman" w:cs="Times New Roman"/>
                <w:sz w:val="16"/>
                <w:szCs w:val="16"/>
              </w:rPr>
              <w:t>yrs</w:t>
            </w:r>
            <w:proofErr w:type="spellEnd"/>
            <w:r w:rsidRPr="0002038D">
              <w:rPr>
                <w:rFonts w:ascii="Times New Roman" w:eastAsia="Times New Roman" w:hAnsi="Times New Roman" w:cs="Times New Roman"/>
                <w:sz w:val="16"/>
                <w:szCs w:val="16"/>
              </w:rPr>
              <w:br/>
              <w:t>HIV-positive</w:t>
            </w:r>
          </w:p>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HIV-negative</w:t>
            </w:r>
          </w:p>
        </w:tc>
        <w:tc>
          <w:tcPr>
            <w:tcW w:w="207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Not reported</w:t>
            </w:r>
          </w:p>
        </w:tc>
        <w:tc>
          <w:tcPr>
            <w:tcW w:w="90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2</w:t>
            </w:r>
          </w:p>
        </w:tc>
        <w:tc>
          <w:tcPr>
            <w:tcW w:w="76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25</w:t>
            </w:r>
          </w:p>
        </w:tc>
        <w:tc>
          <w:tcPr>
            <w:tcW w:w="142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21.2 (17–24)</w:t>
            </w:r>
          </w:p>
        </w:tc>
        <w:tc>
          <w:tcPr>
            <w:tcW w:w="1421"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Black (28.0)</w:t>
            </w:r>
            <w:r w:rsidRPr="0002038D">
              <w:rPr>
                <w:rFonts w:ascii="Times New Roman" w:eastAsia="Times New Roman" w:hAnsi="Times New Roman" w:cs="Times New Roman"/>
                <w:sz w:val="16"/>
                <w:szCs w:val="16"/>
              </w:rPr>
              <w:br/>
              <w:t>Hispanic (20.0)</w:t>
            </w:r>
            <w:r w:rsidRPr="0002038D">
              <w:rPr>
                <w:rFonts w:ascii="Times New Roman" w:eastAsia="Times New Roman" w:hAnsi="Times New Roman" w:cs="Times New Roman"/>
                <w:sz w:val="16"/>
                <w:szCs w:val="16"/>
              </w:rPr>
              <w:br/>
              <w:t>Other (36.0)</w:t>
            </w:r>
          </w:p>
        </w:tc>
        <w:tc>
          <w:tcPr>
            <w:tcW w:w="1369"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spacing w:before="30" w:after="30"/>
              <w:ind w:left="60" w:right="60"/>
              <w:jc w:val="center"/>
              <w:rPr>
                <w:rFonts w:ascii="Times New Roman" w:eastAsia="Times New Roman" w:hAnsi="Times New Roman" w:cs="Times New Roman"/>
                <w:sz w:val="16"/>
                <w:szCs w:val="16"/>
              </w:rPr>
            </w:pPr>
            <w:r w:rsidRPr="0002038D">
              <w:rPr>
                <w:rFonts w:ascii="Times New Roman" w:eastAsia="Times New Roman" w:hAnsi="Times New Roman" w:cs="Times New Roman"/>
                <w:sz w:val="16"/>
                <w:szCs w:val="16"/>
              </w:rPr>
              <w:t>MTF (100)</w:t>
            </w:r>
          </w:p>
        </w:tc>
        <w:tc>
          <w:tcPr>
            <w:tcW w:w="1080" w:type="dxa"/>
            <w:tcBorders>
              <w:top w:val="single" w:sz="6" w:space="0" w:color="auto"/>
              <w:left w:val="single" w:sz="6" w:space="0" w:color="auto"/>
              <w:bottom w:val="single" w:sz="6" w:space="0" w:color="auto"/>
              <w:right w:val="single" w:sz="6" w:space="0" w:color="auto"/>
            </w:tcBorders>
          </w:tcPr>
          <w:p w:rsidR="004A5ABA" w:rsidRPr="0002038D" w:rsidRDefault="004A5ABA" w:rsidP="00D82E9E">
            <w:pPr>
              <w:jc w:val="center"/>
              <w:rPr>
                <w:rFonts w:ascii="Times New Roman" w:hAnsi="Times New Roman" w:cs="Times New Roman"/>
                <w:color w:val="000000"/>
                <w:sz w:val="16"/>
                <w:szCs w:val="16"/>
              </w:rPr>
            </w:pPr>
            <w:r w:rsidRPr="0002038D">
              <w:rPr>
                <w:rFonts w:ascii="Times New Roman" w:hAnsi="Times New Roman" w:cs="Times New Roman"/>
                <w:color w:val="000000"/>
                <w:sz w:val="16"/>
                <w:szCs w:val="16"/>
              </w:rPr>
              <w:t>32.0 (SR)</w:t>
            </w:r>
          </w:p>
        </w:tc>
      </w:tr>
    </w:tbl>
    <w:p w:rsidR="004A5ABA" w:rsidRPr="00EE0F15" w:rsidRDefault="004A5ABA" w:rsidP="004A5ABA">
      <w:pPr>
        <w:spacing w:line="240" w:lineRule="auto"/>
        <w:rPr>
          <w:rFonts w:ascii="Times New Roman" w:eastAsia="Times New Roman" w:hAnsi="Times New Roman" w:cs="Times New Roman"/>
          <w:sz w:val="24"/>
          <w:szCs w:val="24"/>
        </w:rPr>
      </w:pPr>
      <w:proofErr w:type="gramStart"/>
      <w:r w:rsidRPr="00EE0F15">
        <w:rPr>
          <w:rFonts w:ascii="Times New Roman" w:eastAsia="Times New Roman" w:hAnsi="Times New Roman" w:cs="Times New Roman"/>
          <w:b/>
          <w:sz w:val="24"/>
          <w:szCs w:val="24"/>
        </w:rPr>
        <w:t>Abbreviations:</w:t>
      </w:r>
      <w:r w:rsidRPr="00EE0F15">
        <w:rPr>
          <w:rFonts w:ascii="Times New Roman" w:eastAsia="Times New Roman" w:hAnsi="Times New Roman" w:cs="Times New Roman"/>
          <w:sz w:val="24"/>
          <w:szCs w:val="24"/>
        </w:rPr>
        <w:t xml:space="preserve"> CSW, </w:t>
      </w:r>
      <w:r>
        <w:rPr>
          <w:rFonts w:ascii="Times New Roman" w:eastAsia="Times New Roman" w:hAnsi="Times New Roman" w:cs="Times New Roman"/>
          <w:sz w:val="24"/>
          <w:szCs w:val="24"/>
        </w:rPr>
        <w:t>c</w:t>
      </w:r>
      <w:r w:rsidRPr="00EE0F15">
        <w:rPr>
          <w:rFonts w:ascii="Times New Roman" w:eastAsia="Times New Roman" w:hAnsi="Times New Roman" w:cs="Times New Roman"/>
          <w:sz w:val="24"/>
          <w:szCs w:val="24"/>
        </w:rPr>
        <w:t>ommercial sex work</w:t>
      </w:r>
      <w:r>
        <w:rPr>
          <w:rFonts w:ascii="Times New Roman" w:eastAsia="Times New Roman" w:hAnsi="Times New Roman" w:cs="Times New Roman"/>
          <w:sz w:val="24"/>
          <w:szCs w:val="24"/>
        </w:rPr>
        <w:t>ers</w:t>
      </w:r>
      <w:r w:rsidRPr="00EE0F15">
        <w:rPr>
          <w:rFonts w:ascii="Times New Roman" w:eastAsia="Times New Roman" w:hAnsi="Times New Roman" w:cs="Times New Roman"/>
          <w:sz w:val="24"/>
          <w:szCs w:val="24"/>
        </w:rPr>
        <w:t xml:space="preserve">; HIV, human immunodeficiency virus; FTM, </w:t>
      </w:r>
      <w:r>
        <w:rPr>
          <w:rFonts w:ascii="Times New Roman" w:eastAsia="Times New Roman" w:hAnsi="Times New Roman" w:cs="Times New Roman"/>
          <w:sz w:val="24"/>
          <w:szCs w:val="24"/>
        </w:rPr>
        <w:t>t</w:t>
      </w:r>
      <w:r w:rsidRPr="00EE0F15">
        <w:rPr>
          <w:rFonts w:ascii="Times New Roman" w:eastAsia="Times New Roman" w:hAnsi="Times New Roman" w:cs="Times New Roman"/>
          <w:sz w:val="24"/>
          <w:szCs w:val="24"/>
        </w:rPr>
        <w:t>ransgender men</w:t>
      </w:r>
      <w:r>
        <w:rPr>
          <w:rFonts w:ascii="Times New Roman" w:eastAsia="Times New Roman" w:hAnsi="Times New Roman" w:cs="Times New Roman"/>
          <w:sz w:val="24"/>
          <w:szCs w:val="24"/>
        </w:rPr>
        <w:t xml:space="preserve"> (born female but identify as male)</w:t>
      </w:r>
      <w:r w:rsidRPr="00EE0F1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Pr="00B43F5C">
        <w:rPr>
          <w:rFonts w:ascii="Times New Roman" w:eastAsia="Times New Roman" w:hAnsi="Times New Roman" w:cs="Times New Roman"/>
          <w:sz w:val="24"/>
          <w:szCs w:val="24"/>
        </w:rPr>
        <w:t>in–</w:t>
      </w:r>
      <w:r>
        <w:rPr>
          <w:rFonts w:ascii="Times New Roman" w:eastAsia="Times New Roman" w:hAnsi="Times New Roman" w:cs="Times New Roman"/>
          <w:sz w:val="24"/>
          <w:szCs w:val="24"/>
        </w:rPr>
        <w:t>M</w:t>
      </w:r>
      <w:r w:rsidRPr="00B43F5C">
        <w:rPr>
          <w:rFonts w:ascii="Times New Roman" w:eastAsia="Times New Roman" w:hAnsi="Times New Roman" w:cs="Times New Roman"/>
          <w:sz w:val="24"/>
          <w:szCs w:val="24"/>
        </w:rPr>
        <w:t>ax, minimum to maximum;</w:t>
      </w:r>
      <w:r>
        <w:rPr>
          <w:rFonts w:ascii="Times New Roman" w:eastAsia="Times New Roman" w:hAnsi="Times New Roman" w:cs="Times New Roman"/>
          <w:sz w:val="24"/>
          <w:szCs w:val="24"/>
        </w:rPr>
        <w:t xml:space="preserve"> </w:t>
      </w:r>
      <w:r w:rsidRPr="00EE0F15">
        <w:rPr>
          <w:rFonts w:ascii="Times New Roman" w:eastAsia="Times New Roman" w:hAnsi="Times New Roman" w:cs="Times New Roman"/>
          <w:sz w:val="24"/>
          <w:szCs w:val="24"/>
        </w:rPr>
        <w:t xml:space="preserve">MSM, </w:t>
      </w:r>
      <w:r>
        <w:rPr>
          <w:rFonts w:ascii="Times New Roman" w:eastAsia="Times New Roman" w:hAnsi="Times New Roman" w:cs="Times New Roman"/>
          <w:sz w:val="24"/>
          <w:szCs w:val="24"/>
        </w:rPr>
        <w:t>m</w:t>
      </w:r>
      <w:r w:rsidRPr="00EE0F15">
        <w:rPr>
          <w:rFonts w:ascii="Times New Roman" w:eastAsia="Times New Roman" w:hAnsi="Times New Roman" w:cs="Times New Roman"/>
          <w:sz w:val="24"/>
          <w:szCs w:val="24"/>
        </w:rPr>
        <w:t xml:space="preserve">en who have sex with men; MTF, </w:t>
      </w:r>
      <w:r>
        <w:rPr>
          <w:rFonts w:ascii="Times New Roman" w:eastAsia="Times New Roman" w:hAnsi="Times New Roman" w:cs="Times New Roman"/>
          <w:sz w:val="24"/>
          <w:szCs w:val="24"/>
        </w:rPr>
        <w:t>t</w:t>
      </w:r>
      <w:r w:rsidRPr="00EE0F15">
        <w:rPr>
          <w:rFonts w:ascii="Times New Roman" w:eastAsia="Times New Roman" w:hAnsi="Times New Roman" w:cs="Times New Roman"/>
          <w:sz w:val="24"/>
          <w:szCs w:val="24"/>
        </w:rPr>
        <w:t>ransgender women</w:t>
      </w:r>
      <w:r>
        <w:rPr>
          <w:rFonts w:ascii="Times New Roman" w:eastAsia="Times New Roman" w:hAnsi="Times New Roman" w:cs="Times New Roman"/>
          <w:sz w:val="24"/>
          <w:szCs w:val="24"/>
        </w:rPr>
        <w:t xml:space="preserve"> (born male but identify as female)</w:t>
      </w:r>
      <w:r w:rsidRPr="00EE0F15">
        <w:rPr>
          <w:rFonts w:ascii="Times New Roman" w:eastAsia="Times New Roman" w:hAnsi="Times New Roman" w:cs="Times New Roman"/>
          <w:sz w:val="24"/>
          <w:szCs w:val="24"/>
        </w:rPr>
        <w:t xml:space="preserve">; SR, </w:t>
      </w:r>
      <w:r>
        <w:rPr>
          <w:rFonts w:ascii="Times New Roman" w:eastAsia="Times New Roman" w:hAnsi="Times New Roman" w:cs="Times New Roman"/>
          <w:sz w:val="24"/>
          <w:szCs w:val="24"/>
        </w:rPr>
        <w:t>s</w:t>
      </w:r>
      <w:r w:rsidRPr="00EE0F15">
        <w:rPr>
          <w:rFonts w:ascii="Times New Roman" w:eastAsia="Times New Roman" w:hAnsi="Times New Roman" w:cs="Times New Roman"/>
          <w:sz w:val="24"/>
          <w:szCs w:val="24"/>
        </w:rPr>
        <w:t xml:space="preserve">elf-reported; SRS, </w:t>
      </w:r>
      <w:r>
        <w:rPr>
          <w:rFonts w:ascii="Times New Roman" w:eastAsia="Times New Roman" w:hAnsi="Times New Roman" w:cs="Times New Roman"/>
          <w:sz w:val="24"/>
          <w:szCs w:val="24"/>
        </w:rPr>
        <w:t>s</w:t>
      </w:r>
      <w:r w:rsidRPr="00EE0F15">
        <w:rPr>
          <w:rFonts w:ascii="Times New Roman" w:eastAsia="Times New Roman" w:hAnsi="Times New Roman" w:cs="Times New Roman"/>
          <w:sz w:val="24"/>
          <w:szCs w:val="24"/>
        </w:rPr>
        <w:t>ex reassignment surgery; STD, sexually transmitted disease; Test, Lab</w:t>
      </w:r>
      <w:r>
        <w:rPr>
          <w:rFonts w:ascii="Times New Roman" w:eastAsia="Times New Roman" w:hAnsi="Times New Roman" w:cs="Times New Roman"/>
          <w:sz w:val="24"/>
          <w:szCs w:val="24"/>
        </w:rPr>
        <w:t>oratory-</w:t>
      </w:r>
      <w:r w:rsidRPr="00EE0F15">
        <w:rPr>
          <w:rFonts w:ascii="Times New Roman" w:eastAsia="Times New Roman" w:hAnsi="Times New Roman" w:cs="Times New Roman"/>
          <w:sz w:val="24"/>
          <w:szCs w:val="24"/>
        </w:rPr>
        <w:t xml:space="preserve">confirmed HIV test; TG, </w:t>
      </w:r>
      <w:r>
        <w:rPr>
          <w:rFonts w:ascii="Times New Roman" w:eastAsia="Times New Roman" w:hAnsi="Times New Roman" w:cs="Times New Roman"/>
          <w:sz w:val="24"/>
          <w:szCs w:val="24"/>
        </w:rPr>
        <w:t>t</w:t>
      </w:r>
      <w:r w:rsidRPr="00EE0F15">
        <w:rPr>
          <w:rFonts w:ascii="Times New Roman" w:eastAsia="Times New Roman" w:hAnsi="Times New Roman" w:cs="Times New Roman"/>
          <w:sz w:val="24"/>
          <w:szCs w:val="24"/>
        </w:rPr>
        <w:t>ransgender; and TWSM, trans</w:t>
      </w:r>
      <w:r>
        <w:rPr>
          <w:rFonts w:ascii="Times New Roman" w:eastAsia="Times New Roman" w:hAnsi="Times New Roman" w:cs="Times New Roman"/>
          <w:sz w:val="24"/>
          <w:szCs w:val="24"/>
        </w:rPr>
        <w:t xml:space="preserve">gender </w:t>
      </w:r>
      <w:r w:rsidRPr="00EE0F15">
        <w:rPr>
          <w:rFonts w:ascii="Times New Roman" w:eastAsia="Times New Roman" w:hAnsi="Times New Roman" w:cs="Times New Roman"/>
          <w:sz w:val="24"/>
          <w:szCs w:val="24"/>
        </w:rPr>
        <w:t>women who have sex with men.</w:t>
      </w:r>
      <w:proofErr w:type="gramEnd"/>
    </w:p>
    <w:p w:rsidR="004A5ABA" w:rsidRPr="00EE0F15" w:rsidRDefault="004A5ABA" w:rsidP="004A5ABA">
      <w:pPr>
        <w:spacing w:line="240" w:lineRule="auto"/>
        <w:rPr>
          <w:rFonts w:ascii="Times New Roman" w:eastAsia="Times New Roman" w:hAnsi="Times New Roman" w:cs="Times New Roman"/>
          <w:sz w:val="24"/>
          <w:szCs w:val="24"/>
        </w:rPr>
      </w:pPr>
      <w:proofErr w:type="spellStart"/>
      <w:proofErr w:type="gramStart"/>
      <w:r w:rsidRPr="00EE0F15">
        <w:rPr>
          <w:rFonts w:ascii="Times New Roman" w:eastAsia="Times New Roman" w:hAnsi="Times New Roman" w:cs="Times New Roman"/>
          <w:sz w:val="24"/>
          <w:szCs w:val="24"/>
          <w:vertAlign w:val="superscript"/>
        </w:rPr>
        <w:lastRenderedPageBreak/>
        <w:t>a</w:t>
      </w:r>
      <w:proofErr w:type="spellEnd"/>
      <w:proofErr w:type="gramEnd"/>
      <w:r w:rsidRPr="00EE0F15">
        <w:rPr>
          <w:rFonts w:ascii="Times New Roman" w:eastAsia="Times New Roman" w:hAnsi="Times New Roman" w:cs="Times New Roman"/>
          <w:sz w:val="24"/>
          <w:szCs w:val="24"/>
        </w:rPr>
        <w:t xml:space="preserve"> All studies used convenience sampling and were cross-sectional study designs unless </w:t>
      </w:r>
      <w:r>
        <w:rPr>
          <w:rFonts w:ascii="Times New Roman" w:eastAsia="Times New Roman" w:hAnsi="Times New Roman" w:cs="Times New Roman"/>
          <w:sz w:val="24"/>
          <w:szCs w:val="24"/>
        </w:rPr>
        <w:t xml:space="preserve">otherwise </w:t>
      </w:r>
      <w:r w:rsidRPr="00EE0F15">
        <w:rPr>
          <w:rFonts w:ascii="Times New Roman" w:eastAsia="Times New Roman" w:hAnsi="Times New Roman" w:cs="Times New Roman"/>
          <w:sz w:val="24"/>
          <w:szCs w:val="24"/>
        </w:rPr>
        <w:t>noted</w:t>
      </w:r>
      <w:r>
        <w:rPr>
          <w:rFonts w:ascii="Times New Roman" w:eastAsia="Times New Roman" w:hAnsi="Times New Roman" w:cs="Times New Roman"/>
          <w:sz w:val="24"/>
          <w:szCs w:val="24"/>
        </w:rPr>
        <w:t>.</w:t>
      </w:r>
    </w:p>
    <w:p w:rsidR="004A5ABA" w:rsidRPr="00EE0F15" w:rsidRDefault="004A5ABA" w:rsidP="004A5ABA">
      <w:pPr>
        <w:spacing w:line="240" w:lineRule="auto"/>
        <w:rPr>
          <w:rFonts w:ascii="Times New Roman" w:eastAsia="Times New Roman" w:hAnsi="Times New Roman" w:cs="Times New Roman"/>
          <w:sz w:val="24"/>
          <w:szCs w:val="24"/>
        </w:rPr>
      </w:pPr>
      <w:proofErr w:type="gramStart"/>
      <w:r w:rsidRPr="00EE0F15">
        <w:rPr>
          <w:rFonts w:ascii="Times New Roman" w:eastAsia="Times New Roman" w:hAnsi="Times New Roman" w:cs="Times New Roman"/>
          <w:sz w:val="24"/>
          <w:szCs w:val="24"/>
          <w:vertAlign w:val="superscript"/>
        </w:rPr>
        <w:t>b</w:t>
      </w:r>
      <w:proofErr w:type="gramEnd"/>
      <w:r w:rsidRPr="00EE0F15">
        <w:rPr>
          <w:rFonts w:ascii="Times New Roman" w:eastAsia="Times New Roman" w:hAnsi="Times New Roman" w:cs="Times New Roman"/>
          <w:sz w:val="24"/>
          <w:szCs w:val="24"/>
        </w:rPr>
        <w:t xml:space="preserve"> High quality was a score of ≥3</w:t>
      </w:r>
      <w:r>
        <w:rPr>
          <w:rFonts w:ascii="Times New Roman" w:eastAsia="Times New Roman" w:hAnsi="Times New Roman" w:cs="Times New Roman"/>
          <w:sz w:val="24"/>
          <w:szCs w:val="24"/>
        </w:rPr>
        <w:t>.</w:t>
      </w:r>
    </w:p>
    <w:p w:rsidR="004A5ABA" w:rsidRPr="00EE0F15" w:rsidRDefault="004A5ABA" w:rsidP="004A5ABA">
      <w:pPr>
        <w:spacing w:line="240" w:lineRule="auto"/>
        <w:rPr>
          <w:rFonts w:ascii="Times New Roman" w:eastAsia="Times New Roman" w:hAnsi="Times New Roman" w:cs="Times New Roman"/>
          <w:sz w:val="24"/>
          <w:szCs w:val="24"/>
        </w:rPr>
      </w:pPr>
      <w:proofErr w:type="gramStart"/>
      <w:r w:rsidRPr="00EE0F15">
        <w:rPr>
          <w:rFonts w:ascii="Times New Roman" w:eastAsia="Times New Roman" w:hAnsi="Times New Roman" w:cs="Times New Roman"/>
          <w:sz w:val="24"/>
          <w:szCs w:val="24"/>
          <w:vertAlign w:val="superscript"/>
        </w:rPr>
        <w:t>c</w:t>
      </w:r>
      <w:proofErr w:type="gramEnd"/>
      <w:r w:rsidRPr="00EE0F15">
        <w:rPr>
          <w:rFonts w:ascii="Times New Roman" w:eastAsia="Times New Roman" w:hAnsi="Times New Roman" w:cs="Times New Roman"/>
          <w:sz w:val="24"/>
          <w:szCs w:val="24"/>
        </w:rPr>
        <w:t xml:space="preserve"> Other race</w:t>
      </w:r>
      <w:r>
        <w:rPr>
          <w:rFonts w:ascii="Times New Roman" w:eastAsia="Times New Roman" w:hAnsi="Times New Roman" w:cs="Times New Roman"/>
          <w:sz w:val="24"/>
          <w:szCs w:val="24"/>
        </w:rPr>
        <w:t>/ethnicity</w:t>
      </w:r>
      <w:r w:rsidRPr="00EE0F15">
        <w:rPr>
          <w:rFonts w:ascii="Times New Roman" w:eastAsia="Times New Roman" w:hAnsi="Times New Roman" w:cs="Times New Roman"/>
          <w:sz w:val="24"/>
          <w:szCs w:val="24"/>
        </w:rPr>
        <w:t xml:space="preserve"> categor</w:t>
      </w:r>
      <w:r>
        <w:rPr>
          <w:rFonts w:ascii="Times New Roman" w:eastAsia="Times New Roman" w:hAnsi="Times New Roman" w:cs="Times New Roman"/>
          <w:sz w:val="24"/>
          <w:szCs w:val="24"/>
        </w:rPr>
        <w:t>ies</w:t>
      </w:r>
      <w:r w:rsidRPr="00EE0F15">
        <w:rPr>
          <w:rFonts w:ascii="Times New Roman" w:eastAsia="Times New Roman" w:hAnsi="Times New Roman" w:cs="Times New Roman"/>
          <w:sz w:val="24"/>
          <w:szCs w:val="24"/>
        </w:rPr>
        <w:t xml:space="preserve"> include Asian, Native American, and multiracial </w:t>
      </w:r>
      <w:r>
        <w:rPr>
          <w:rFonts w:ascii="Times New Roman" w:eastAsia="Times New Roman" w:hAnsi="Times New Roman" w:cs="Times New Roman"/>
          <w:sz w:val="24"/>
          <w:szCs w:val="24"/>
        </w:rPr>
        <w:t>persons.</w:t>
      </w:r>
    </w:p>
    <w:p w:rsidR="004A5ABA" w:rsidRPr="00EE0F15" w:rsidRDefault="004A5ABA" w:rsidP="004A5ABA">
      <w:pPr>
        <w:spacing w:line="240" w:lineRule="auto"/>
        <w:rPr>
          <w:rFonts w:ascii="Times New Roman" w:eastAsia="Times New Roman" w:hAnsi="Times New Roman" w:cs="Times New Roman"/>
          <w:sz w:val="24"/>
          <w:szCs w:val="24"/>
        </w:rPr>
      </w:pPr>
      <w:proofErr w:type="gramStart"/>
      <w:r w:rsidRPr="00EE0F15">
        <w:rPr>
          <w:rFonts w:ascii="Times New Roman" w:eastAsia="Times New Roman" w:hAnsi="Times New Roman" w:cs="Times New Roman"/>
          <w:sz w:val="24"/>
          <w:szCs w:val="24"/>
          <w:vertAlign w:val="superscript"/>
        </w:rPr>
        <w:t>d</w:t>
      </w:r>
      <w:proofErr w:type="gramEnd"/>
      <w:r w:rsidRPr="00EE0F15">
        <w:rPr>
          <w:rFonts w:ascii="Times New Roman" w:eastAsia="Times New Roman" w:hAnsi="Times New Roman" w:cs="Times New Roman"/>
          <w:sz w:val="24"/>
          <w:szCs w:val="24"/>
        </w:rPr>
        <w:t xml:space="preserve"> Probability-based sampling</w:t>
      </w:r>
      <w:r>
        <w:rPr>
          <w:rFonts w:ascii="Times New Roman" w:eastAsia="Times New Roman" w:hAnsi="Times New Roman" w:cs="Times New Roman"/>
          <w:sz w:val="24"/>
          <w:szCs w:val="24"/>
        </w:rPr>
        <w:t>.</w:t>
      </w:r>
    </w:p>
    <w:p w:rsidR="004A5ABA" w:rsidRPr="00666D85" w:rsidRDefault="004A5ABA" w:rsidP="004A5ABA">
      <w:pPr>
        <w:spacing w:line="240" w:lineRule="auto"/>
        <w:rPr>
          <w:rFonts w:ascii="Times New Roman" w:eastAsia="Times New Roman" w:hAnsi="Times New Roman" w:cs="Times New Roman"/>
          <w:sz w:val="24"/>
          <w:szCs w:val="24"/>
        </w:rPr>
      </w:pPr>
      <w:proofErr w:type="gramStart"/>
      <w:r w:rsidRPr="00EE0F15">
        <w:rPr>
          <w:rFonts w:ascii="Times New Roman" w:eastAsia="Times New Roman" w:hAnsi="Times New Roman" w:cs="Times New Roman"/>
          <w:sz w:val="24"/>
          <w:szCs w:val="24"/>
          <w:vertAlign w:val="superscript"/>
        </w:rPr>
        <w:t>e</w:t>
      </w:r>
      <w:proofErr w:type="gramEnd"/>
      <w:r w:rsidRPr="00EE0F15">
        <w:rPr>
          <w:rFonts w:ascii="Times New Roman" w:eastAsia="Times New Roman" w:hAnsi="Times New Roman" w:cs="Times New Roman"/>
          <w:sz w:val="24"/>
          <w:szCs w:val="24"/>
        </w:rPr>
        <w:t xml:space="preserve"> Cohort study design</w:t>
      </w:r>
      <w:r>
        <w:rPr>
          <w:rFonts w:ascii="Times New Roman" w:eastAsia="Times New Roman" w:hAnsi="Times New Roman" w:cs="Times New Roman"/>
          <w:sz w:val="24"/>
          <w:szCs w:val="24"/>
        </w:rPr>
        <w:t>.</w:t>
      </w:r>
    </w:p>
    <w:p w:rsidR="00D82E9E" w:rsidRDefault="00D82E9E" w:rsidP="0056542F"/>
    <w:p w:rsidR="00D82E9E" w:rsidRDefault="00D82E9E" w:rsidP="0056542F">
      <w:pPr>
        <w:sectPr w:rsidR="00D82E9E" w:rsidSect="004A5ABA">
          <w:pgSz w:w="15840" w:h="12240" w:orient="landscape"/>
          <w:pgMar w:top="720" w:right="720" w:bottom="720" w:left="720" w:header="720" w:footer="720" w:gutter="0"/>
          <w:cols w:space="720"/>
          <w:docGrid w:linePitch="360"/>
        </w:sectPr>
      </w:pPr>
    </w:p>
    <w:p w:rsidR="00D82E9E" w:rsidRPr="0002038D" w:rsidRDefault="00D82E9E" w:rsidP="00D82E9E">
      <w:pPr>
        <w:pStyle w:val="Heading1"/>
        <w:rPr>
          <w:b w:val="0"/>
        </w:rPr>
      </w:pPr>
      <w:bookmarkStart w:id="13" w:name="_Toc522028885"/>
      <w:r>
        <w:rPr>
          <w:rStyle w:val="Heading1Char"/>
          <w:rFonts w:cs="Times New Roman"/>
          <w:sz w:val="24"/>
          <w:szCs w:val="24"/>
        </w:rPr>
        <w:lastRenderedPageBreak/>
        <w:t>APENDIX E: Funnel plot for Lab-reported HIV Prevalence</w:t>
      </w:r>
      <w:r w:rsidR="008C6A66">
        <w:rPr>
          <w:rStyle w:val="Heading1Char"/>
          <w:rFonts w:cs="Times New Roman"/>
          <w:sz w:val="24"/>
          <w:szCs w:val="24"/>
        </w:rPr>
        <w:t xml:space="preserve"> for transgender women</w:t>
      </w:r>
      <w:bookmarkEnd w:id="13"/>
    </w:p>
    <w:p w:rsidR="00FC70C6" w:rsidRDefault="008C6A66" w:rsidP="0056542F">
      <w:r>
        <w:rPr>
          <w:noProof/>
        </w:rPr>
        <w:drawing>
          <wp:inline distT="0" distB="0" distL="0" distR="0" wp14:anchorId="17AA7139" wp14:editId="6D3A26C7">
            <wp:extent cx="8105076" cy="5591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b="823"/>
                    <a:stretch/>
                  </pic:blipFill>
                  <pic:spPr bwMode="auto">
                    <a:xfrm>
                      <a:off x="0" y="0"/>
                      <a:ext cx="8109991" cy="5594566"/>
                    </a:xfrm>
                    <a:prstGeom prst="rect">
                      <a:avLst/>
                    </a:prstGeom>
                    <a:ln>
                      <a:noFill/>
                    </a:ln>
                    <a:extLst>
                      <a:ext uri="{53640926-AAD7-44D8-BBD7-CCE9431645EC}">
                        <a14:shadowObscured xmlns:a14="http://schemas.microsoft.com/office/drawing/2010/main"/>
                      </a:ext>
                    </a:extLst>
                  </pic:spPr>
                </pic:pic>
              </a:graphicData>
            </a:graphic>
          </wp:inline>
        </w:drawing>
      </w:r>
    </w:p>
    <w:p w:rsidR="008C6A66" w:rsidRDefault="008C6A66" w:rsidP="0056542F">
      <w:pPr>
        <w:sectPr w:rsidR="008C6A66" w:rsidSect="004A5ABA">
          <w:pgSz w:w="15840" w:h="12240" w:orient="landscape"/>
          <w:pgMar w:top="720" w:right="720" w:bottom="720" w:left="720" w:header="720" w:footer="720" w:gutter="0"/>
          <w:cols w:space="720"/>
          <w:docGrid w:linePitch="360"/>
        </w:sectPr>
      </w:pPr>
    </w:p>
    <w:p w:rsidR="008C6A66" w:rsidRPr="0002038D" w:rsidRDefault="008C6A66" w:rsidP="008C6A66">
      <w:pPr>
        <w:pStyle w:val="Heading1"/>
        <w:rPr>
          <w:b w:val="0"/>
        </w:rPr>
      </w:pPr>
      <w:bookmarkStart w:id="14" w:name="_Toc522028886"/>
      <w:r>
        <w:rPr>
          <w:rStyle w:val="Heading1Char"/>
          <w:rFonts w:cs="Times New Roman"/>
          <w:sz w:val="24"/>
          <w:szCs w:val="24"/>
        </w:rPr>
        <w:t>APENDIX F</w:t>
      </w:r>
      <w:r>
        <w:rPr>
          <w:rStyle w:val="Heading1Char"/>
          <w:rFonts w:cs="Times New Roman"/>
          <w:sz w:val="24"/>
          <w:szCs w:val="24"/>
        </w:rPr>
        <w:t xml:space="preserve">: Funnel plot for Lab-reported HIV Prevalence for transgender </w:t>
      </w:r>
      <w:r>
        <w:rPr>
          <w:rStyle w:val="Heading1Char"/>
          <w:rFonts w:cs="Times New Roman"/>
          <w:sz w:val="24"/>
          <w:szCs w:val="24"/>
        </w:rPr>
        <w:t>men</w:t>
      </w:r>
      <w:bookmarkEnd w:id="14"/>
    </w:p>
    <w:p w:rsidR="008C6A66" w:rsidRPr="0056542F" w:rsidRDefault="008C6A66" w:rsidP="0056542F">
      <w:r>
        <w:rPr>
          <w:noProof/>
        </w:rPr>
        <w:drawing>
          <wp:inline distT="0" distB="0" distL="0" distR="0" wp14:anchorId="7A97A13B" wp14:editId="6F2AE3E6">
            <wp:extent cx="8505825" cy="59085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r="729" b="1155"/>
                    <a:stretch/>
                  </pic:blipFill>
                  <pic:spPr bwMode="auto">
                    <a:xfrm>
                      <a:off x="0" y="0"/>
                      <a:ext cx="8507017" cy="5909386"/>
                    </a:xfrm>
                    <a:prstGeom prst="rect">
                      <a:avLst/>
                    </a:prstGeom>
                    <a:ln>
                      <a:noFill/>
                    </a:ln>
                    <a:extLst>
                      <a:ext uri="{53640926-AAD7-44D8-BBD7-CCE9431645EC}">
                        <a14:shadowObscured xmlns:a14="http://schemas.microsoft.com/office/drawing/2010/main"/>
                      </a:ext>
                    </a:extLst>
                  </pic:spPr>
                </pic:pic>
              </a:graphicData>
            </a:graphic>
          </wp:inline>
        </w:drawing>
      </w:r>
    </w:p>
    <w:sectPr w:rsidR="008C6A66" w:rsidRPr="0056542F" w:rsidSect="004A5ABA">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E9E" w:rsidRDefault="00D82E9E">
      <w:pPr>
        <w:spacing w:after="0" w:line="240" w:lineRule="auto"/>
      </w:pPr>
      <w:r>
        <w:separator/>
      </w:r>
    </w:p>
  </w:endnote>
  <w:endnote w:type="continuationSeparator" w:id="0">
    <w:p w:rsidR="00D82E9E" w:rsidRDefault="00D82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893632"/>
      <w:docPartObj>
        <w:docPartGallery w:val="Page Numbers (Bottom of Page)"/>
        <w:docPartUnique/>
      </w:docPartObj>
    </w:sdtPr>
    <w:sdtEndPr>
      <w:rPr>
        <w:color w:val="7F7F7F" w:themeColor="background1" w:themeShade="7F"/>
        <w:spacing w:val="60"/>
      </w:rPr>
    </w:sdtEndPr>
    <w:sdtContent>
      <w:p w:rsidR="00D82E9E" w:rsidRDefault="00D82E9E">
        <w:pPr>
          <w:pStyle w:val="Footer"/>
          <w:pBdr>
            <w:top w:val="single" w:sz="4" w:space="1" w:color="D9D9D9" w:themeColor="background1" w:themeShade="D9"/>
          </w:pBdr>
          <w:jc w:val="right"/>
        </w:pPr>
        <w:r>
          <w:fldChar w:fldCharType="begin"/>
        </w:r>
        <w:r>
          <w:instrText xml:space="preserve"> PAGE   \* MERGEFORMAT </w:instrText>
        </w:r>
        <w:r>
          <w:fldChar w:fldCharType="separate"/>
        </w:r>
        <w:r w:rsidR="008C6A66">
          <w:rPr>
            <w:noProof/>
          </w:rPr>
          <w:t>2</w:t>
        </w:r>
        <w:r>
          <w:rPr>
            <w:noProof/>
          </w:rPr>
          <w:fldChar w:fldCharType="end"/>
        </w:r>
        <w:r>
          <w:t xml:space="preserve"> | </w:t>
        </w:r>
        <w:r>
          <w:rPr>
            <w:color w:val="7F7F7F" w:themeColor="background1" w:themeShade="7F"/>
            <w:spacing w:val="60"/>
          </w:rPr>
          <w:t>Page</w:t>
        </w:r>
      </w:p>
    </w:sdtContent>
  </w:sdt>
  <w:p w:rsidR="00D82E9E" w:rsidRDefault="00D82E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E9E" w:rsidRDefault="00D82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E9E" w:rsidRDefault="00D82E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E9E" w:rsidRDefault="00D82E9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E9E" w:rsidRDefault="00D82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E9E" w:rsidRDefault="00D82E9E">
      <w:pPr>
        <w:spacing w:after="0" w:line="240" w:lineRule="auto"/>
      </w:pPr>
      <w:r>
        <w:separator/>
      </w:r>
    </w:p>
  </w:footnote>
  <w:footnote w:type="continuationSeparator" w:id="0">
    <w:p w:rsidR="00D82E9E" w:rsidRDefault="00D82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E9E" w:rsidRDefault="00D82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E9E" w:rsidRDefault="00D82E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E9E" w:rsidRDefault="00D82E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E9E" w:rsidRDefault="00D82E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E9E" w:rsidRDefault="00D82E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E9E" w:rsidRDefault="00D82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E47B9"/>
    <w:multiLevelType w:val="hybridMultilevel"/>
    <w:tmpl w:val="EDE050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BDF65B9"/>
    <w:multiLevelType w:val="hybridMultilevel"/>
    <w:tmpl w:val="5ED6C78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1874C1A"/>
    <w:multiLevelType w:val="hybridMultilevel"/>
    <w:tmpl w:val="AE766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617F37"/>
    <w:multiLevelType w:val="hybridMultilevel"/>
    <w:tmpl w:val="C750C422"/>
    <w:lvl w:ilvl="0" w:tplc="0409000B">
      <w:start w:val="1"/>
      <w:numFmt w:val="bullet"/>
      <w:lvlText w:val=""/>
      <w:lvlJc w:val="left"/>
      <w:pPr>
        <w:ind w:left="720" w:hanging="360"/>
      </w:pPr>
      <w:rPr>
        <w:rFonts w:ascii="Wingdings" w:hAnsi="Wingding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BC565B"/>
    <w:multiLevelType w:val="hybridMultilevel"/>
    <w:tmpl w:val="3CCCAC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8A95005"/>
    <w:multiLevelType w:val="hybridMultilevel"/>
    <w:tmpl w:val="6616CDB2"/>
    <w:lvl w:ilvl="0" w:tplc="CBB0A4D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9AD2C92"/>
    <w:multiLevelType w:val="hybridMultilevel"/>
    <w:tmpl w:val="4B989366"/>
    <w:lvl w:ilvl="0" w:tplc="308A65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AA07D2"/>
    <w:multiLevelType w:val="hybridMultilevel"/>
    <w:tmpl w:val="4092B0C4"/>
    <w:lvl w:ilvl="0" w:tplc="308A65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EA"/>
    <w:rsid w:val="000836EA"/>
    <w:rsid w:val="001472BB"/>
    <w:rsid w:val="004A5ABA"/>
    <w:rsid w:val="0056542F"/>
    <w:rsid w:val="0061623E"/>
    <w:rsid w:val="00666D85"/>
    <w:rsid w:val="008C6A66"/>
    <w:rsid w:val="00976754"/>
    <w:rsid w:val="00D26908"/>
    <w:rsid w:val="00D82E9E"/>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CE08"/>
  <w15:chartTrackingRefBased/>
  <w15:docId w15:val="{E7986CD4-F35D-4E20-A734-81BE4699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42F"/>
  </w:style>
  <w:style w:type="paragraph" w:styleId="Heading1">
    <w:name w:val="heading 1"/>
    <w:basedOn w:val="Normal"/>
    <w:next w:val="Normal"/>
    <w:link w:val="Heading1Char"/>
    <w:uiPriority w:val="9"/>
    <w:qFormat/>
    <w:rsid w:val="000836EA"/>
    <w:pPr>
      <w:outlineLvl w:val="0"/>
    </w:pPr>
    <w:rPr>
      <w:rFonts w:ascii="Times New Roman" w:hAnsi="Times New Roman" w:cstheme="minorHAnsi"/>
      <w:b/>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6EA"/>
    <w:rPr>
      <w:rFonts w:ascii="Times New Roman" w:hAnsi="Times New Roman" w:cstheme="minorHAnsi"/>
      <w:b/>
      <w:sz w:val="21"/>
      <w:szCs w:val="21"/>
    </w:rPr>
  </w:style>
  <w:style w:type="paragraph" w:styleId="Header">
    <w:name w:val="header"/>
    <w:basedOn w:val="Normal"/>
    <w:link w:val="HeaderChar"/>
    <w:uiPriority w:val="99"/>
    <w:unhideWhenUsed/>
    <w:rsid w:val="00083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6EA"/>
  </w:style>
  <w:style w:type="paragraph" w:styleId="Footer">
    <w:name w:val="footer"/>
    <w:basedOn w:val="Normal"/>
    <w:link w:val="FooterChar"/>
    <w:uiPriority w:val="99"/>
    <w:unhideWhenUsed/>
    <w:rsid w:val="00083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6EA"/>
  </w:style>
  <w:style w:type="paragraph" w:styleId="ListParagraph">
    <w:name w:val="List Paragraph"/>
    <w:basedOn w:val="Normal"/>
    <w:uiPriority w:val="34"/>
    <w:qFormat/>
    <w:rsid w:val="000836EA"/>
    <w:pPr>
      <w:ind w:left="720"/>
      <w:contextualSpacing/>
    </w:pPr>
  </w:style>
  <w:style w:type="character" w:styleId="Hyperlink">
    <w:name w:val="Hyperlink"/>
    <w:basedOn w:val="DefaultParagraphFont"/>
    <w:uiPriority w:val="99"/>
    <w:unhideWhenUsed/>
    <w:rsid w:val="000836EA"/>
    <w:rPr>
      <w:color w:val="0563C1" w:themeColor="hyperlink"/>
      <w:u w:val="single"/>
    </w:rPr>
  </w:style>
  <w:style w:type="paragraph" w:customStyle="1" w:styleId="EndNoteBibliography">
    <w:name w:val="EndNote Bibliography"/>
    <w:basedOn w:val="Normal"/>
    <w:link w:val="EndNoteBibliographyChar"/>
    <w:rsid w:val="000836E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836EA"/>
    <w:rPr>
      <w:rFonts w:ascii="Calibri" w:hAnsi="Calibri" w:cs="Calibri"/>
      <w:noProof/>
    </w:rPr>
  </w:style>
  <w:style w:type="paragraph" w:styleId="TOCHeading">
    <w:name w:val="TOC Heading"/>
    <w:basedOn w:val="Heading1"/>
    <w:next w:val="Normal"/>
    <w:uiPriority w:val="39"/>
    <w:unhideWhenUsed/>
    <w:qFormat/>
    <w:rsid w:val="00666D85"/>
    <w:pPr>
      <w:keepNext/>
      <w:keepLines/>
      <w:spacing w:before="240" w:after="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666D8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cdc.gov/hiv/dhap/prb/prs/"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834DA-8CF5-4B67-A0F6-2D00146B4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4854</Words>
  <Characters>27668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Becasen, Jeffrey S. (CDC/OID/NCHHSTP)</dc:creator>
  <cp:keywords/>
  <dc:description/>
  <cp:lastModifiedBy>Becasen, Jeffrey S. (CDC/OID/NCHHSTP)</cp:lastModifiedBy>
  <cp:revision>7</cp:revision>
  <dcterms:created xsi:type="dcterms:W3CDTF">2018-06-15T18:41:00Z</dcterms:created>
  <dcterms:modified xsi:type="dcterms:W3CDTF">2018-08-14T20:52:00Z</dcterms:modified>
</cp:coreProperties>
</file>