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AB16" w14:textId="52341FD8" w:rsidR="00773C5D" w:rsidRPr="00E96CAE" w:rsidRDefault="00773C5D" w:rsidP="00E96CAE">
      <w:pPr>
        <w:spacing w:line="480" w:lineRule="auto"/>
        <w:rPr>
          <w:rStyle w:val="SubtleEmphasis"/>
          <w:i w:val="0"/>
          <w:sz w:val="24"/>
        </w:rPr>
      </w:pPr>
      <w:bookmarkStart w:id="0" w:name="_GoBack"/>
      <w:bookmarkEnd w:id="0"/>
      <w:r w:rsidRPr="00E96CAE">
        <w:rPr>
          <w:rStyle w:val="SubtleEmphasis"/>
          <w:i w:val="0"/>
          <w:sz w:val="24"/>
        </w:rPr>
        <w:t xml:space="preserve">Supplementary Table </w:t>
      </w:r>
      <w:r w:rsidR="001C0CDF" w:rsidRPr="00E96CAE">
        <w:rPr>
          <w:rStyle w:val="SubtleEmphasis"/>
          <w:i w:val="0"/>
          <w:sz w:val="24"/>
        </w:rPr>
        <w:t>1</w:t>
      </w:r>
      <w:r w:rsidRPr="00E96CAE">
        <w:rPr>
          <w:rStyle w:val="SubtleEmphasis"/>
          <w:i w:val="0"/>
          <w:sz w:val="24"/>
        </w:rPr>
        <w:t>: Odds ratios</w:t>
      </w:r>
      <w:r w:rsidR="00137BAC" w:rsidRPr="00E96CAE">
        <w:rPr>
          <w:rStyle w:val="SubtleEmphasis"/>
          <w:i w:val="0"/>
          <w:sz w:val="24"/>
        </w:rPr>
        <w:t xml:space="preserve"> (</w:t>
      </w:r>
      <w:r w:rsidR="006F4F7D" w:rsidRPr="00E96CAE">
        <w:rPr>
          <w:rStyle w:val="SubtleEmphasis"/>
          <w:i w:val="0"/>
          <w:sz w:val="24"/>
        </w:rPr>
        <w:t>and 95% confidence intervals)</w:t>
      </w:r>
      <w:r w:rsidRPr="00E96CAE">
        <w:rPr>
          <w:rStyle w:val="SubtleEmphasis"/>
          <w:i w:val="0"/>
          <w:sz w:val="24"/>
        </w:rPr>
        <w:t xml:space="preserve"> for exposure to benzodiazepine medication in the month before through the third month of pregnancy and risk for specific isolated birth defects, National Birth Defects Prevention Study, 1997 – 2011</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1728"/>
        <w:gridCol w:w="1728"/>
        <w:gridCol w:w="1728"/>
        <w:gridCol w:w="1728"/>
        <w:gridCol w:w="1728"/>
      </w:tblGrid>
      <w:tr w:rsidR="0069501D" w:rsidRPr="00983D34" w14:paraId="491FE49E" w14:textId="77777777" w:rsidTr="00EC01EE">
        <w:trPr>
          <w:jc w:val="center"/>
        </w:trPr>
        <w:tc>
          <w:tcPr>
            <w:tcW w:w="4045" w:type="dxa"/>
            <w:tcBorders>
              <w:top w:val="single" w:sz="4" w:space="0" w:color="auto"/>
              <w:bottom w:val="single" w:sz="4" w:space="0" w:color="auto"/>
            </w:tcBorders>
          </w:tcPr>
          <w:p w14:paraId="7D2F103A" w14:textId="77777777" w:rsidR="0069501D" w:rsidRPr="00983D34" w:rsidRDefault="0069501D" w:rsidP="007E0C14">
            <w:pPr>
              <w:rPr>
                <w:rFonts w:cstheme="minorHAnsi"/>
                <w:sz w:val="20"/>
                <w:szCs w:val="20"/>
              </w:rPr>
            </w:pPr>
            <w:r w:rsidRPr="00983D34">
              <w:rPr>
                <w:rFonts w:cstheme="minorHAnsi"/>
                <w:sz w:val="20"/>
                <w:szCs w:val="20"/>
              </w:rPr>
              <w:t>Defect category</w:t>
            </w:r>
          </w:p>
        </w:tc>
        <w:tc>
          <w:tcPr>
            <w:tcW w:w="1728" w:type="dxa"/>
            <w:tcBorders>
              <w:top w:val="single" w:sz="4" w:space="0" w:color="auto"/>
              <w:bottom w:val="single" w:sz="4" w:space="0" w:color="auto"/>
            </w:tcBorders>
          </w:tcPr>
          <w:p w14:paraId="48CCE79D" w14:textId="77777777" w:rsidR="0069501D" w:rsidRPr="00983D34" w:rsidRDefault="0069501D" w:rsidP="007E0C14">
            <w:pPr>
              <w:jc w:val="center"/>
              <w:rPr>
                <w:rStyle w:val="SubtleEmphasis"/>
                <w:rFonts w:cstheme="minorHAnsi"/>
                <w:i w:val="0"/>
                <w:sz w:val="20"/>
                <w:szCs w:val="20"/>
              </w:rPr>
            </w:pPr>
            <w:r w:rsidRPr="00983D34">
              <w:rPr>
                <w:rStyle w:val="SubtleEmphasis"/>
                <w:rFonts w:cstheme="minorHAnsi"/>
                <w:i w:val="0"/>
                <w:sz w:val="20"/>
                <w:szCs w:val="20"/>
              </w:rPr>
              <w:t>Any benzodiazepine</w:t>
            </w:r>
          </w:p>
        </w:tc>
        <w:tc>
          <w:tcPr>
            <w:tcW w:w="1728" w:type="dxa"/>
            <w:tcBorders>
              <w:top w:val="single" w:sz="4" w:space="0" w:color="auto"/>
              <w:bottom w:val="single" w:sz="4" w:space="0" w:color="auto"/>
            </w:tcBorders>
          </w:tcPr>
          <w:p w14:paraId="118E8BD7" w14:textId="2C1A3FA2" w:rsidR="0069501D" w:rsidRPr="00983D34" w:rsidRDefault="0069501D" w:rsidP="007E0C14">
            <w:pPr>
              <w:jc w:val="center"/>
              <w:rPr>
                <w:rStyle w:val="SubtleEmphasis"/>
                <w:rFonts w:cstheme="minorHAnsi"/>
                <w:i w:val="0"/>
                <w:sz w:val="20"/>
                <w:szCs w:val="20"/>
              </w:rPr>
            </w:pPr>
            <w:r>
              <w:rPr>
                <w:rStyle w:val="SubtleEmphasis"/>
                <w:rFonts w:cstheme="minorHAnsi"/>
                <w:i w:val="0"/>
                <w:sz w:val="20"/>
                <w:szCs w:val="20"/>
              </w:rPr>
              <w:t>Alprazolam</w:t>
            </w:r>
          </w:p>
        </w:tc>
        <w:tc>
          <w:tcPr>
            <w:tcW w:w="1728" w:type="dxa"/>
            <w:tcBorders>
              <w:top w:val="single" w:sz="4" w:space="0" w:color="auto"/>
              <w:bottom w:val="single" w:sz="4" w:space="0" w:color="auto"/>
            </w:tcBorders>
          </w:tcPr>
          <w:p w14:paraId="086DE04D" w14:textId="3E00EB1C" w:rsidR="0069501D" w:rsidRPr="00983D34" w:rsidRDefault="0069501D" w:rsidP="007E0C14">
            <w:pPr>
              <w:jc w:val="center"/>
              <w:rPr>
                <w:rStyle w:val="SubtleEmphasis"/>
                <w:rFonts w:cstheme="minorHAnsi"/>
                <w:i w:val="0"/>
                <w:sz w:val="20"/>
                <w:szCs w:val="20"/>
              </w:rPr>
            </w:pPr>
            <w:r>
              <w:rPr>
                <w:rStyle w:val="SubtleEmphasis"/>
                <w:rFonts w:cstheme="minorHAnsi"/>
                <w:i w:val="0"/>
                <w:sz w:val="20"/>
                <w:szCs w:val="20"/>
              </w:rPr>
              <w:t>Clonazepam</w:t>
            </w:r>
          </w:p>
        </w:tc>
        <w:tc>
          <w:tcPr>
            <w:tcW w:w="1728" w:type="dxa"/>
            <w:tcBorders>
              <w:top w:val="single" w:sz="4" w:space="0" w:color="auto"/>
              <w:bottom w:val="single" w:sz="4" w:space="0" w:color="auto"/>
            </w:tcBorders>
          </w:tcPr>
          <w:p w14:paraId="249779DE" w14:textId="50AFB1C8" w:rsidR="0069501D" w:rsidRPr="00983D34" w:rsidRDefault="0069501D" w:rsidP="007E0C14">
            <w:pPr>
              <w:jc w:val="center"/>
              <w:rPr>
                <w:rStyle w:val="SubtleEmphasis"/>
                <w:rFonts w:cstheme="minorHAnsi"/>
                <w:i w:val="0"/>
                <w:sz w:val="20"/>
                <w:szCs w:val="20"/>
              </w:rPr>
            </w:pPr>
            <w:r>
              <w:rPr>
                <w:rStyle w:val="SubtleEmphasis"/>
                <w:rFonts w:cstheme="minorHAnsi"/>
                <w:i w:val="0"/>
                <w:sz w:val="20"/>
                <w:szCs w:val="20"/>
              </w:rPr>
              <w:t>Diazepam</w:t>
            </w:r>
          </w:p>
        </w:tc>
        <w:tc>
          <w:tcPr>
            <w:tcW w:w="1728" w:type="dxa"/>
            <w:tcBorders>
              <w:top w:val="single" w:sz="4" w:space="0" w:color="auto"/>
              <w:bottom w:val="single" w:sz="4" w:space="0" w:color="auto"/>
            </w:tcBorders>
          </w:tcPr>
          <w:p w14:paraId="57CDBFAC" w14:textId="0FD101C2" w:rsidR="0069501D" w:rsidRPr="00983D34" w:rsidRDefault="0069501D" w:rsidP="0069501D">
            <w:pPr>
              <w:ind w:right="-192"/>
              <w:jc w:val="both"/>
              <w:rPr>
                <w:rStyle w:val="SubtleEmphasis"/>
                <w:rFonts w:cstheme="minorHAnsi"/>
                <w:i w:val="0"/>
                <w:sz w:val="20"/>
                <w:szCs w:val="20"/>
              </w:rPr>
            </w:pPr>
            <w:r>
              <w:rPr>
                <w:rStyle w:val="SubtleEmphasis"/>
                <w:rFonts w:cstheme="minorHAnsi"/>
                <w:i w:val="0"/>
                <w:sz w:val="20"/>
                <w:szCs w:val="20"/>
              </w:rPr>
              <w:t>Lorazepam</w:t>
            </w:r>
          </w:p>
        </w:tc>
      </w:tr>
      <w:tr w:rsidR="0069501D" w:rsidRPr="00983D34" w14:paraId="2179CF63" w14:textId="77777777" w:rsidTr="00EC01EE">
        <w:trPr>
          <w:jc w:val="center"/>
        </w:trPr>
        <w:tc>
          <w:tcPr>
            <w:tcW w:w="4045" w:type="dxa"/>
            <w:tcBorders>
              <w:top w:val="single" w:sz="4" w:space="0" w:color="auto"/>
            </w:tcBorders>
            <w:shd w:val="clear" w:color="auto" w:fill="D9D9D9" w:themeFill="background1" w:themeFillShade="D9"/>
          </w:tcPr>
          <w:p w14:paraId="78EFC5C5" w14:textId="77777777" w:rsidR="0069501D" w:rsidRPr="00983D34" w:rsidRDefault="0069501D" w:rsidP="0069501D">
            <w:pPr>
              <w:rPr>
                <w:rStyle w:val="SubtleEmphasis"/>
                <w:rFonts w:cstheme="minorHAnsi"/>
                <w:i w:val="0"/>
                <w:sz w:val="20"/>
                <w:szCs w:val="20"/>
              </w:rPr>
            </w:pPr>
            <w:r w:rsidRPr="00983D34">
              <w:rPr>
                <w:rStyle w:val="SubtleEmphasis"/>
                <w:rFonts w:cstheme="minorHAnsi"/>
                <w:i w:val="0"/>
                <w:sz w:val="20"/>
                <w:szCs w:val="20"/>
              </w:rPr>
              <w:t xml:space="preserve">Any </w:t>
            </w:r>
            <w:r>
              <w:rPr>
                <w:rStyle w:val="SubtleEmphasis"/>
                <w:rFonts w:cstheme="minorHAnsi"/>
                <w:i w:val="0"/>
                <w:sz w:val="20"/>
                <w:szCs w:val="20"/>
              </w:rPr>
              <w:t>neural tube defect</w:t>
            </w:r>
          </w:p>
        </w:tc>
        <w:tc>
          <w:tcPr>
            <w:tcW w:w="1728" w:type="dxa"/>
            <w:tcBorders>
              <w:top w:val="single" w:sz="4" w:space="0" w:color="auto"/>
            </w:tcBorders>
            <w:shd w:val="clear" w:color="auto" w:fill="D9D9D9" w:themeFill="background1" w:themeFillShade="D9"/>
            <w:vAlign w:val="bottom"/>
          </w:tcPr>
          <w:p w14:paraId="3D18D4CC" w14:textId="26381EC6" w:rsidR="0069501D" w:rsidRPr="0069501D" w:rsidRDefault="0069501D" w:rsidP="0069501D">
            <w:pPr>
              <w:jc w:val="center"/>
              <w:rPr>
                <w:rStyle w:val="SubtleEmphasis"/>
                <w:rFonts w:cstheme="minorHAnsi"/>
                <w:i w:val="0"/>
                <w:iCs w:val="0"/>
                <w:color w:val="auto"/>
              </w:rPr>
            </w:pPr>
            <w:r w:rsidRPr="0069501D">
              <w:rPr>
                <w:rFonts w:cstheme="minorHAnsi"/>
                <w:sz w:val="20"/>
                <w:szCs w:val="20"/>
              </w:rPr>
              <w:t xml:space="preserve">1.2 </w:t>
            </w:r>
            <w:r w:rsidR="00A00E8D">
              <w:rPr>
                <w:rFonts w:cstheme="minorHAnsi"/>
                <w:sz w:val="20"/>
                <w:szCs w:val="20"/>
              </w:rPr>
              <w:t>[</w:t>
            </w:r>
            <w:r>
              <w:rPr>
                <w:rFonts w:cstheme="minorHAnsi"/>
                <w:sz w:val="20"/>
                <w:szCs w:val="20"/>
              </w:rPr>
              <w:t>0</w:t>
            </w:r>
            <w:r w:rsidRPr="0069501D">
              <w:rPr>
                <w:rFonts w:cstheme="minorHAnsi"/>
                <w:sz w:val="20"/>
                <w:szCs w:val="20"/>
              </w:rPr>
              <w:t>.7, 2.1</w:t>
            </w:r>
            <w:r w:rsidR="00A00E8D">
              <w:rPr>
                <w:rFonts w:cstheme="minorHAnsi"/>
                <w:sz w:val="20"/>
                <w:szCs w:val="20"/>
              </w:rPr>
              <w:t>]</w:t>
            </w:r>
          </w:p>
        </w:tc>
        <w:tc>
          <w:tcPr>
            <w:tcW w:w="1728" w:type="dxa"/>
            <w:tcBorders>
              <w:top w:val="single" w:sz="4" w:space="0" w:color="auto"/>
            </w:tcBorders>
            <w:shd w:val="clear" w:color="auto" w:fill="D9D9D9" w:themeFill="background1" w:themeFillShade="D9"/>
            <w:vAlign w:val="center"/>
          </w:tcPr>
          <w:p w14:paraId="635D4026" w14:textId="19D86A07" w:rsidR="0069501D" w:rsidRPr="002214EE" w:rsidRDefault="002214EE" w:rsidP="002214EE">
            <w:pPr>
              <w:jc w:val="center"/>
              <w:rPr>
                <w:rFonts w:cstheme="minorHAnsi"/>
                <w:sz w:val="20"/>
                <w:szCs w:val="20"/>
              </w:rPr>
            </w:pPr>
            <w:r w:rsidRPr="002214EE">
              <w:rPr>
                <w:rFonts w:cstheme="minorHAnsi"/>
                <w:sz w:val="20"/>
                <w:szCs w:val="20"/>
              </w:rPr>
              <w:t xml:space="preserve">1.5 </w:t>
            </w:r>
            <w:r w:rsidR="00A00E8D">
              <w:rPr>
                <w:rFonts w:cstheme="minorHAnsi"/>
                <w:sz w:val="20"/>
                <w:szCs w:val="20"/>
              </w:rPr>
              <w:t>[</w:t>
            </w:r>
            <w:r>
              <w:rPr>
                <w:rFonts w:cstheme="minorHAnsi"/>
                <w:sz w:val="20"/>
                <w:szCs w:val="20"/>
              </w:rPr>
              <w:t>0</w:t>
            </w:r>
            <w:r w:rsidRPr="002214EE">
              <w:rPr>
                <w:rFonts w:cstheme="minorHAnsi"/>
                <w:sz w:val="20"/>
                <w:szCs w:val="20"/>
              </w:rPr>
              <w:t>.7, 3.3</w:t>
            </w:r>
            <w:r w:rsidR="00A00E8D">
              <w:rPr>
                <w:rFonts w:cstheme="minorHAnsi"/>
                <w:sz w:val="20"/>
                <w:szCs w:val="20"/>
              </w:rPr>
              <w:t>]</w:t>
            </w:r>
          </w:p>
        </w:tc>
        <w:tc>
          <w:tcPr>
            <w:tcW w:w="1728" w:type="dxa"/>
            <w:tcBorders>
              <w:top w:val="single" w:sz="4" w:space="0" w:color="auto"/>
            </w:tcBorders>
            <w:shd w:val="clear" w:color="auto" w:fill="D9D9D9" w:themeFill="background1" w:themeFillShade="D9"/>
            <w:vAlign w:val="center"/>
          </w:tcPr>
          <w:p w14:paraId="4F937840" w14:textId="23294F6D" w:rsidR="0069501D" w:rsidRPr="002214EE" w:rsidRDefault="002214EE" w:rsidP="002214EE">
            <w:pPr>
              <w:jc w:val="center"/>
              <w:rPr>
                <w:rFonts w:cstheme="minorHAnsi"/>
                <w:sz w:val="20"/>
                <w:szCs w:val="20"/>
              </w:rPr>
            </w:pPr>
            <w:r w:rsidRPr="002214EE">
              <w:rPr>
                <w:rFonts w:cstheme="minorHAnsi"/>
                <w:sz w:val="20"/>
                <w:szCs w:val="20"/>
              </w:rPr>
              <w:t xml:space="preserve">1.3 </w:t>
            </w:r>
            <w:r w:rsidR="00A00E8D">
              <w:rPr>
                <w:rFonts w:cstheme="minorHAnsi"/>
                <w:sz w:val="20"/>
                <w:szCs w:val="20"/>
              </w:rPr>
              <w:t>[</w:t>
            </w:r>
            <w:r>
              <w:rPr>
                <w:rFonts w:cstheme="minorHAnsi"/>
                <w:sz w:val="20"/>
                <w:szCs w:val="20"/>
              </w:rPr>
              <w:t>0</w:t>
            </w:r>
            <w:r w:rsidRPr="002214EE">
              <w:rPr>
                <w:rFonts w:cstheme="minorHAnsi"/>
                <w:sz w:val="20"/>
                <w:szCs w:val="20"/>
              </w:rPr>
              <w:t>.5, 3.6</w:t>
            </w:r>
            <w:r w:rsidR="00A00E8D">
              <w:rPr>
                <w:rFonts w:cstheme="minorHAnsi"/>
                <w:sz w:val="20"/>
                <w:szCs w:val="20"/>
              </w:rPr>
              <w:t>]</w:t>
            </w:r>
          </w:p>
        </w:tc>
        <w:tc>
          <w:tcPr>
            <w:tcW w:w="1728" w:type="dxa"/>
            <w:tcBorders>
              <w:top w:val="single" w:sz="4" w:space="0" w:color="auto"/>
            </w:tcBorders>
            <w:shd w:val="clear" w:color="auto" w:fill="D9D9D9" w:themeFill="background1" w:themeFillShade="D9"/>
            <w:vAlign w:val="center"/>
          </w:tcPr>
          <w:p w14:paraId="27D79A9E" w14:textId="54F1E07B" w:rsidR="0069501D" w:rsidRPr="001B1464" w:rsidRDefault="00EC01EE" w:rsidP="0069501D">
            <w:pPr>
              <w:jc w:val="center"/>
              <w:rPr>
                <w:rFonts w:ascii="Calibri" w:hAnsi="Calibri" w:cs="Calibri"/>
              </w:rPr>
            </w:pPr>
            <w:r>
              <w:rPr>
                <w:rFonts w:cstheme="minorHAnsi"/>
                <w:sz w:val="20"/>
                <w:szCs w:val="20"/>
              </w:rPr>
              <w:t>--</w:t>
            </w:r>
          </w:p>
        </w:tc>
        <w:tc>
          <w:tcPr>
            <w:tcW w:w="1728" w:type="dxa"/>
            <w:tcBorders>
              <w:top w:val="single" w:sz="4" w:space="0" w:color="auto"/>
            </w:tcBorders>
            <w:shd w:val="clear" w:color="auto" w:fill="D9D9D9" w:themeFill="background1" w:themeFillShade="D9"/>
            <w:vAlign w:val="center"/>
          </w:tcPr>
          <w:p w14:paraId="155369CE" w14:textId="2E548745" w:rsidR="0069501D" w:rsidRPr="00983D34" w:rsidRDefault="00EC01EE" w:rsidP="0069501D">
            <w:pPr>
              <w:jc w:val="center"/>
              <w:rPr>
                <w:rFonts w:cstheme="minorHAnsi"/>
                <w:sz w:val="20"/>
                <w:szCs w:val="20"/>
              </w:rPr>
            </w:pPr>
            <w:r>
              <w:rPr>
                <w:rFonts w:cstheme="minorHAnsi"/>
                <w:sz w:val="20"/>
                <w:szCs w:val="20"/>
              </w:rPr>
              <w:t>--</w:t>
            </w:r>
          </w:p>
        </w:tc>
      </w:tr>
      <w:tr w:rsidR="0069501D" w:rsidRPr="00983D34" w14:paraId="006B7700" w14:textId="77777777" w:rsidTr="00EC01EE">
        <w:trPr>
          <w:jc w:val="center"/>
        </w:trPr>
        <w:tc>
          <w:tcPr>
            <w:tcW w:w="4045" w:type="dxa"/>
          </w:tcPr>
          <w:p w14:paraId="5915CC40" w14:textId="77777777" w:rsidR="0069501D" w:rsidRPr="00983D34" w:rsidRDefault="0069501D" w:rsidP="0069501D">
            <w:pPr>
              <w:jc w:val="right"/>
              <w:rPr>
                <w:rStyle w:val="SubtleEmphasis"/>
                <w:rFonts w:cstheme="minorHAnsi"/>
                <w:sz w:val="20"/>
                <w:szCs w:val="20"/>
              </w:rPr>
            </w:pPr>
            <w:r w:rsidRPr="00983D34">
              <w:rPr>
                <w:rStyle w:val="SubtleEmphasis"/>
                <w:rFonts w:cstheme="minorHAnsi"/>
                <w:sz w:val="20"/>
                <w:szCs w:val="20"/>
              </w:rPr>
              <w:t>Anencephaly</w:t>
            </w:r>
          </w:p>
        </w:tc>
        <w:tc>
          <w:tcPr>
            <w:tcW w:w="1728" w:type="dxa"/>
            <w:shd w:val="clear" w:color="auto" w:fill="auto"/>
            <w:vAlign w:val="bottom"/>
          </w:tcPr>
          <w:p w14:paraId="34499170" w14:textId="539969B2" w:rsidR="0069501D" w:rsidRPr="0069501D" w:rsidRDefault="0069501D" w:rsidP="0069501D">
            <w:pPr>
              <w:jc w:val="center"/>
              <w:rPr>
                <w:rFonts w:cstheme="minorHAnsi"/>
                <w:sz w:val="20"/>
                <w:szCs w:val="20"/>
              </w:rPr>
            </w:pPr>
            <w:r w:rsidRPr="0069501D">
              <w:rPr>
                <w:rFonts w:cstheme="minorHAnsi"/>
                <w:sz w:val="20"/>
                <w:szCs w:val="20"/>
              </w:rPr>
              <w:t xml:space="preserve">1.4 </w:t>
            </w:r>
            <w:r w:rsidR="00A00E8D">
              <w:rPr>
                <w:rFonts w:cstheme="minorHAnsi"/>
                <w:sz w:val="20"/>
                <w:szCs w:val="20"/>
              </w:rPr>
              <w:t>[</w:t>
            </w:r>
            <w:r>
              <w:rPr>
                <w:rFonts w:cstheme="minorHAnsi"/>
                <w:sz w:val="20"/>
                <w:szCs w:val="20"/>
              </w:rPr>
              <w:t>0</w:t>
            </w:r>
            <w:r w:rsidRPr="0069501D">
              <w:rPr>
                <w:rFonts w:cstheme="minorHAnsi"/>
                <w:sz w:val="20"/>
                <w:szCs w:val="20"/>
              </w:rPr>
              <w:t>.5, 3.5</w:t>
            </w:r>
            <w:r w:rsidR="00A00E8D">
              <w:rPr>
                <w:rFonts w:cstheme="minorHAnsi"/>
                <w:sz w:val="20"/>
                <w:szCs w:val="20"/>
              </w:rPr>
              <w:t>]</w:t>
            </w:r>
          </w:p>
        </w:tc>
        <w:tc>
          <w:tcPr>
            <w:tcW w:w="1728" w:type="dxa"/>
            <w:shd w:val="clear" w:color="auto" w:fill="auto"/>
            <w:vAlign w:val="center"/>
          </w:tcPr>
          <w:p w14:paraId="055D3588" w14:textId="4A30A687" w:rsidR="0069501D" w:rsidRPr="002214EE" w:rsidRDefault="002214EE" w:rsidP="0069501D">
            <w:pPr>
              <w:jc w:val="center"/>
              <w:rPr>
                <w:rFonts w:cstheme="minorHAnsi"/>
                <w:sz w:val="20"/>
                <w:szCs w:val="20"/>
              </w:rPr>
            </w:pPr>
            <w:r>
              <w:rPr>
                <w:rFonts w:cstheme="minorHAnsi"/>
                <w:sz w:val="20"/>
                <w:szCs w:val="20"/>
              </w:rPr>
              <w:t>--</w:t>
            </w:r>
          </w:p>
        </w:tc>
        <w:tc>
          <w:tcPr>
            <w:tcW w:w="1728" w:type="dxa"/>
            <w:shd w:val="clear" w:color="auto" w:fill="auto"/>
            <w:vAlign w:val="center"/>
          </w:tcPr>
          <w:p w14:paraId="63DB4C97" w14:textId="7817B980" w:rsidR="0069501D" w:rsidRPr="002214EE" w:rsidRDefault="002214EE" w:rsidP="0069501D">
            <w:pPr>
              <w:jc w:val="center"/>
              <w:rPr>
                <w:rFonts w:cstheme="minorHAnsi"/>
                <w:sz w:val="20"/>
                <w:szCs w:val="20"/>
              </w:rPr>
            </w:pPr>
            <w:r>
              <w:rPr>
                <w:rFonts w:cstheme="minorHAnsi"/>
                <w:sz w:val="20"/>
                <w:szCs w:val="20"/>
              </w:rPr>
              <w:t>--</w:t>
            </w:r>
          </w:p>
        </w:tc>
        <w:tc>
          <w:tcPr>
            <w:tcW w:w="1728" w:type="dxa"/>
            <w:shd w:val="clear" w:color="auto" w:fill="auto"/>
            <w:vAlign w:val="center"/>
          </w:tcPr>
          <w:p w14:paraId="6F1620CF" w14:textId="1EB73E5C" w:rsidR="0069501D" w:rsidRPr="00983D34" w:rsidRDefault="00EC01EE" w:rsidP="0069501D">
            <w:pPr>
              <w:jc w:val="center"/>
              <w:rPr>
                <w:rFonts w:cstheme="minorHAnsi"/>
                <w:sz w:val="20"/>
                <w:szCs w:val="20"/>
              </w:rPr>
            </w:pPr>
            <w:r>
              <w:rPr>
                <w:rFonts w:cstheme="minorHAnsi"/>
                <w:sz w:val="20"/>
                <w:szCs w:val="20"/>
              </w:rPr>
              <w:t>--</w:t>
            </w:r>
          </w:p>
        </w:tc>
        <w:tc>
          <w:tcPr>
            <w:tcW w:w="1728" w:type="dxa"/>
            <w:shd w:val="clear" w:color="auto" w:fill="auto"/>
            <w:vAlign w:val="center"/>
          </w:tcPr>
          <w:p w14:paraId="3EF58AE1" w14:textId="2FDB9516" w:rsidR="0069501D" w:rsidRPr="00983D34" w:rsidRDefault="00EC01EE" w:rsidP="0069501D">
            <w:pPr>
              <w:jc w:val="center"/>
              <w:rPr>
                <w:rFonts w:cstheme="minorHAnsi"/>
                <w:sz w:val="20"/>
                <w:szCs w:val="20"/>
              </w:rPr>
            </w:pPr>
            <w:r>
              <w:rPr>
                <w:rFonts w:cstheme="minorHAnsi"/>
                <w:sz w:val="20"/>
                <w:szCs w:val="20"/>
              </w:rPr>
              <w:t>--</w:t>
            </w:r>
          </w:p>
        </w:tc>
      </w:tr>
      <w:tr w:rsidR="0069501D" w:rsidRPr="00983D34" w14:paraId="12B3BAAF" w14:textId="77777777" w:rsidTr="00EC01EE">
        <w:trPr>
          <w:jc w:val="center"/>
        </w:trPr>
        <w:tc>
          <w:tcPr>
            <w:tcW w:w="4045" w:type="dxa"/>
            <w:shd w:val="clear" w:color="auto" w:fill="D9D9D9" w:themeFill="background1" w:themeFillShade="D9"/>
          </w:tcPr>
          <w:p w14:paraId="35C0F572" w14:textId="77777777" w:rsidR="0069501D" w:rsidRPr="00983D34" w:rsidRDefault="0069501D" w:rsidP="0069501D">
            <w:pPr>
              <w:jc w:val="right"/>
              <w:rPr>
                <w:rStyle w:val="SubtleEmphasis"/>
                <w:rFonts w:cstheme="minorHAnsi"/>
                <w:sz w:val="20"/>
                <w:szCs w:val="20"/>
              </w:rPr>
            </w:pPr>
            <w:r w:rsidRPr="00983D34">
              <w:rPr>
                <w:rStyle w:val="SubtleEmphasis"/>
                <w:rFonts w:cstheme="minorHAnsi"/>
                <w:sz w:val="20"/>
                <w:szCs w:val="20"/>
              </w:rPr>
              <w:t>Spina bifida</w:t>
            </w:r>
          </w:p>
        </w:tc>
        <w:tc>
          <w:tcPr>
            <w:tcW w:w="1728" w:type="dxa"/>
            <w:shd w:val="clear" w:color="auto" w:fill="D9D9D9" w:themeFill="background1" w:themeFillShade="D9"/>
            <w:vAlign w:val="bottom"/>
          </w:tcPr>
          <w:p w14:paraId="58FA5FF5" w14:textId="17718D56" w:rsidR="0069501D" w:rsidRPr="0069501D" w:rsidRDefault="0069501D" w:rsidP="0069501D">
            <w:pPr>
              <w:jc w:val="center"/>
              <w:rPr>
                <w:rFonts w:cstheme="minorHAnsi"/>
              </w:rPr>
            </w:pPr>
            <w:r>
              <w:rPr>
                <w:rFonts w:cstheme="minorHAnsi"/>
                <w:sz w:val="20"/>
                <w:szCs w:val="20"/>
              </w:rPr>
              <w:t>0</w:t>
            </w:r>
            <w:r w:rsidRPr="0069501D">
              <w:rPr>
                <w:rFonts w:cstheme="minorHAnsi"/>
                <w:sz w:val="20"/>
                <w:szCs w:val="20"/>
              </w:rPr>
              <w:t xml:space="preserve">.9 </w:t>
            </w:r>
            <w:r w:rsidR="00A00E8D">
              <w:rPr>
                <w:rFonts w:cstheme="minorHAnsi"/>
                <w:sz w:val="20"/>
                <w:szCs w:val="20"/>
              </w:rPr>
              <w:t>[</w:t>
            </w:r>
            <w:r>
              <w:rPr>
                <w:rFonts w:cstheme="minorHAnsi"/>
                <w:sz w:val="20"/>
                <w:szCs w:val="20"/>
              </w:rPr>
              <w:t>0</w:t>
            </w:r>
            <w:r w:rsidRPr="0069501D">
              <w:rPr>
                <w:rFonts w:cstheme="minorHAnsi"/>
                <w:sz w:val="20"/>
                <w:szCs w:val="20"/>
              </w:rPr>
              <w:t>.4, 2.1</w:t>
            </w:r>
            <w:r w:rsidR="00A00E8D">
              <w:rPr>
                <w:rFonts w:cstheme="minorHAnsi"/>
                <w:sz w:val="20"/>
                <w:szCs w:val="20"/>
              </w:rPr>
              <w:t>]</w:t>
            </w:r>
          </w:p>
        </w:tc>
        <w:tc>
          <w:tcPr>
            <w:tcW w:w="1728" w:type="dxa"/>
            <w:shd w:val="clear" w:color="auto" w:fill="D9D9D9" w:themeFill="background1" w:themeFillShade="D9"/>
            <w:vAlign w:val="center"/>
          </w:tcPr>
          <w:p w14:paraId="6F8D9CE3" w14:textId="3317B390" w:rsidR="0069501D" w:rsidRPr="002214EE" w:rsidRDefault="002214EE" w:rsidP="002214EE">
            <w:pPr>
              <w:jc w:val="center"/>
              <w:rPr>
                <w:rFonts w:cstheme="minorHAnsi"/>
                <w:sz w:val="20"/>
                <w:szCs w:val="20"/>
              </w:rPr>
            </w:pPr>
            <w:r w:rsidRPr="002214EE">
              <w:rPr>
                <w:rFonts w:cstheme="minorHAnsi"/>
                <w:sz w:val="20"/>
                <w:szCs w:val="20"/>
              </w:rPr>
              <w:t xml:space="preserve">1.1 </w:t>
            </w:r>
            <w:r w:rsidR="00A00E8D">
              <w:rPr>
                <w:rFonts w:cstheme="minorHAnsi"/>
                <w:sz w:val="20"/>
                <w:szCs w:val="20"/>
              </w:rPr>
              <w:t>[</w:t>
            </w:r>
            <w:r>
              <w:rPr>
                <w:rFonts w:cstheme="minorHAnsi"/>
                <w:sz w:val="20"/>
                <w:szCs w:val="20"/>
              </w:rPr>
              <w:t>0</w:t>
            </w:r>
            <w:r w:rsidRPr="002214EE">
              <w:rPr>
                <w:rFonts w:cstheme="minorHAnsi"/>
                <w:sz w:val="20"/>
                <w:szCs w:val="20"/>
              </w:rPr>
              <w:t>.4, 3.1</w:t>
            </w:r>
            <w:r w:rsidR="00A00E8D">
              <w:rPr>
                <w:rFonts w:cstheme="minorHAnsi"/>
                <w:sz w:val="20"/>
                <w:szCs w:val="20"/>
              </w:rPr>
              <w:t>]</w:t>
            </w:r>
          </w:p>
        </w:tc>
        <w:tc>
          <w:tcPr>
            <w:tcW w:w="1728" w:type="dxa"/>
            <w:shd w:val="clear" w:color="auto" w:fill="D9D9D9" w:themeFill="background1" w:themeFillShade="D9"/>
            <w:vAlign w:val="center"/>
          </w:tcPr>
          <w:p w14:paraId="7779F7FA" w14:textId="3D632290" w:rsidR="0069501D" w:rsidRPr="002214EE" w:rsidRDefault="002214EE" w:rsidP="002214EE">
            <w:pPr>
              <w:jc w:val="center"/>
              <w:rPr>
                <w:rFonts w:cstheme="minorHAnsi"/>
                <w:sz w:val="20"/>
                <w:szCs w:val="20"/>
              </w:rPr>
            </w:pPr>
            <w:r w:rsidRPr="002214EE">
              <w:rPr>
                <w:rFonts w:cstheme="minorHAnsi"/>
                <w:sz w:val="20"/>
                <w:szCs w:val="20"/>
              </w:rPr>
              <w:t xml:space="preserve">1.5 </w:t>
            </w:r>
            <w:r w:rsidR="00A00E8D">
              <w:rPr>
                <w:rFonts w:cstheme="minorHAnsi"/>
                <w:sz w:val="20"/>
                <w:szCs w:val="20"/>
              </w:rPr>
              <w:t>[</w:t>
            </w:r>
            <w:r>
              <w:rPr>
                <w:rFonts w:cstheme="minorHAnsi"/>
                <w:sz w:val="20"/>
                <w:szCs w:val="20"/>
              </w:rPr>
              <w:t>0</w:t>
            </w:r>
            <w:r w:rsidRPr="002214EE">
              <w:rPr>
                <w:rFonts w:cstheme="minorHAnsi"/>
                <w:sz w:val="20"/>
                <w:szCs w:val="20"/>
              </w:rPr>
              <w:t>.4, 5.</w:t>
            </w:r>
            <w:r>
              <w:rPr>
                <w:rFonts w:cstheme="minorHAnsi"/>
                <w:sz w:val="20"/>
                <w:szCs w:val="20"/>
              </w:rPr>
              <w:t>0</w:t>
            </w:r>
            <w:r w:rsidR="00A00E8D">
              <w:rPr>
                <w:rFonts w:cstheme="minorHAnsi"/>
                <w:sz w:val="20"/>
                <w:szCs w:val="20"/>
              </w:rPr>
              <w:t>]</w:t>
            </w:r>
          </w:p>
        </w:tc>
        <w:tc>
          <w:tcPr>
            <w:tcW w:w="1728" w:type="dxa"/>
            <w:shd w:val="clear" w:color="auto" w:fill="D9D9D9" w:themeFill="background1" w:themeFillShade="D9"/>
            <w:vAlign w:val="center"/>
          </w:tcPr>
          <w:p w14:paraId="1D280222" w14:textId="53D32ACB" w:rsidR="0069501D" w:rsidRPr="001B1464" w:rsidRDefault="00EC01EE" w:rsidP="0069501D">
            <w:pPr>
              <w:jc w:val="center"/>
              <w:rPr>
                <w:rFonts w:ascii="Calibri" w:hAnsi="Calibri" w:cs="Calibri"/>
              </w:rPr>
            </w:pPr>
            <w:r>
              <w:rPr>
                <w:rFonts w:cstheme="minorHAnsi"/>
                <w:sz w:val="20"/>
                <w:szCs w:val="20"/>
              </w:rPr>
              <w:t>--</w:t>
            </w:r>
          </w:p>
        </w:tc>
        <w:tc>
          <w:tcPr>
            <w:tcW w:w="1728" w:type="dxa"/>
            <w:shd w:val="clear" w:color="auto" w:fill="D9D9D9" w:themeFill="background1" w:themeFillShade="D9"/>
            <w:vAlign w:val="center"/>
          </w:tcPr>
          <w:p w14:paraId="22E69770" w14:textId="42EBFFBE" w:rsidR="0069501D" w:rsidRPr="006E1463" w:rsidRDefault="00EC01EE" w:rsidP="0069501D">
            <w:pPr>
              <w:jc w:val="center"/>
              <w:rPr>
                <w:rFonts w:cstheme="minorHAnsi"/>
                <w:i/>
                <w:sz w:val="20"/>
                <w:szCs w:val="20"/>
              </w:rPr>
            </w:pPr>
            <w:r>
              <w:rPr>
                <w:rFonts w:cstheme="minorHAnsi"/>
                <w:sz w:val="20"/>
                <w:szCs w:val="20"/>
              </w:rPr>
              <w:t>--</w:t>
            </w:r>
          </w:p>
        </w:tc>
      </w:tr>
      <w:tr w:rsidR="0069501D" w:rsidRPr="00983D34" w14:paraId="27AA8028" w14:textId="77777777" w:rsidTr="00EC01EE">
        <w:trPr>
          <w:jc w:val="center"/>
        </w:trPr>
        <w:tc>
          <w:tcPr>
            <w:tcW w:w="4045" w:type="dxa"/>
          </w:tcPr>
          <w:p w14:paraId="140D7EFA" w14:textId="77777777" w:rsidR="0069501D" w:rsidRPr="00983D34" w:rsidRDefault="0069501D" w:rsidP="0069501D">
            <w:pPr>
              <w:rPr>
                <w:rStyle w:val="SubtleEmphasis"/>
                <w:rFonts w:cstheme="minorHAnsi"/>
                <w:i w:val="0"/>
                <w:sz w:val="20"/>
                <w:szCs w:val="20"/>
              </w:rPr>
            </w:pPr>
            <w:r w:rsidRPr="00983D34">
              <w:rPr>
                <w:rStyle w:val="SubtleEmphasis"/>
                <w:rFonts w:cstheme="minorHAnsi"/>
                <w:i w:val="0"/>
                <w:sz w:val="20"/>
                <w:szCs w:val="20"/>
              </w:rPr>
              <w:t>Hydrocephaly</w:t>
            </w:r>
          </w:p>
        </w:tc>
        <w:tc>
          <w:tcPr>
            <w:tcW w:w="1728" w:type="dxa"/>
            <w:shd w:val="clear" w:color="auto" w:fill="auto"/>
            <w:vAlign w:val="center"/>
          </w:tcPr>
          <w:p w14:paraId="64CD0786" w14:textId="6C24AA98" w:rsidR="0069501D" w:rsidRPr="0069501D" w:rsidRDefault="0069501D" w:rsidP="0069501D">
            <w:pPr>
              <w:jc w:val="center"/>
              <w:rPr>
                <w:rStyle w:val="SubtleEmphasis"/>
                <w:rFonts w:cstheme="minorHAnsi"/>
                <w:i w:val="0"/>
                <w:iCs w:val="0"/>
                <w:sz w:val="20"/>
                <w:szCs w:val="20"/>
              </w:rPr>
            </w:pPr>
            <w:r>
              <w:rPr>
                <w:rStyle w:val="SubtleEmphasis"/>
                <w:rFonts w:cstheme="minorHAnsi"/>
                <w:i w:val="0"/>
                <w:iCs w:val="0"/>
                <w:sz w:val="20"/>
                <w:szCs w:val="20"/>
              </w:rPr>
              <w:t>--</w:t>
            </w:r>
          </w:p>
        </w:tc>
        <w:tc>
          <w:tcPr>
            <w:tcW w:w="1728" w:type="dxa"/>
            <w:shd w:val="clear" w:color="auto" w:fill="auto"/>
            <w:vAlign w:val="center"/>
          </w:tcPr>
          <w:p w14:paraId="28A67D31" w14:textId="14B71C5F" w:rsidR="0069501D" w:rsidRPr="002214EE" w:rsidRDefault="002214EE" w:rsidP="0069501D">
            <w:pPr>
              <w:jc w:val="center"/>
              <w:rPr>
                <w:rFonts w:cstheme="minorHAnsi"/>
                <w:i/>
                <w:sz w:val="20"/>
                <w:szCs w:val="20"/>
              </w:rPr>
            </w:pPr>
            <w:r>
              <w:rPr>
                <w:rFonts w:cstheme="minorHAnsi"/>
                <w:sz w:val="20"/>
                <w:szCs w:val="20"/>
              </w:rPr>
              <w:t>--</w:t>
            </w:r>
          </w:p>
        </w:tc>
        <w:tc>
          <w:tcPr>
            <w:tcW w:w="1728" w:type="dxa"/>
            <w:shd w:val="clear" w:color="auto" w:fill="auto"/>
            <w:vAlign w:val="center"/>
          </w:tcPr>
          <w:p w14:paraId="161D8EA7" w14:textId="75544A77" w:rsidR="0069501D" w:rsidRPr="002214EE" w:rsidRDefault="002214EE" w:rsidP="0069501D">
            <w:pPr>
              <w:jc w:val="center"/>
              <w:rPr>
                <w:rFonts w:cstheme="minorHAnsi"/>
                <w:sz w:val="20"/>
                <w:szCs w:val="20"/>
              </w:rPr>
            </w:pPr>
            <w:r>
              <w:rPr>
                <w:rFonts w:cstheme="minorHAnsi"/>
                <w:sz w:val="20"/>
                <w:szCs w:val="20"/>
              </w:rPr>
              <w:t>--</w:t>
            </w:r>
          </w:p>
        </w:tc>
        <w:tc>
          <w:tcPr>
            <w:tcW w:w="1728" w:type="dxa"/>
            <w:shd w:val="clear" w:color="auto" w:fill="auto"/>
            <w:vAlign w:val="center"/>
          </w:tcPr>
          <w:p w14:paraId="06F66BF2" w14:textId="5F121B1C" w:rsidR="0069501D" w:rsidRPr="00983D34" w:rsidRDefault="00EC01EE" w:rsidP="0069501D">
            <w:pPr>
              <w:jc w:val="center"/>
              <w:rPr>
                <w:rStyle w:val="SubtleEmphasis"/>
                <w:rFonts w:cstheme="minorHAnsi"/>
                <w:i w:val="0"/>
                <w:sz w:val="20"/>
                <w:szCs w:val="20"/>
              </w:rPr>
            </w:pPr>
            <w:r>
              <w:rPr>
                <w:rFonts w:cstheme="minorHAnsi"/>
                <w:sz w:val="20"/>
                <w:szCs w:val="20"/>
              </w:rPr>
              <w:t>--</w:t>
            </w:r>
          </w:p>
        </w:tc>
        <w:tc>
          <w:tcPr>
            <w:tcW w:w="1728" w:type="dxa"/>
            <w:shd w:val="clear" w:color="auto" w:fill="auto"/>
            <w:vAlign w:val="center"/>
          </w:tcPr>
          <w:p w14:paraId="3697DD22" w14:textId="1F5829BC" w:rsidR="0069501D" w:rsidRPr="00983D34" w:rsidRDefault="00EC01EE" w:rsidP="0069501D">
            <w:pPr>
              <w:jc w:val="center"/>
              <w:rPr>
                <w:rFonts w:cstheme="minorHAnsi"/>
                <w:sz w:val="20"/>
                <w:szCs w:val="20"/>
              </w:rPr>
            </w:pPr>
            <w:r>
              <w:rPr>
                <w:rFonts w:cstheme="minorHAnsi"/>
                <w:sz w:val="20"/>
                <w:szCs w:val="20"/>
              </w:rPr>
              <w:t>--</w:t>
            </w:r>
          </w:p>
        </w:tc>
      </w:tr>
      <w:tr w:rsidR="0069501D" w:rsidRPr="00983D34" w14:paraId="7F7C761C" w14:textId="77777777" w:rsidTr="00EC01EE">
        <w:trPr>
          <w:jc w:val="center"/>
        </w:trPr>
        <w:tc>
          <w:tcPr>
            <w:tcW w:w="4045" w:type="dxa"/>
            <w:shd w:val="clear" w:color="auto" w:fill="D9D9D9" w:themeFill="background1" w:themeFillShade="D9"/>
          </w:tcPr>
          <w:p w14:paraId="53035200" w14:textId="77777777" w:rsidR="0069501D" w:rsidRPr="00983D34" w:rsidRDefault="0069501D" w:rsidP="0069501D">
            <w:pPr>
              <w:rPr>
                <w:rStyle w:val="SubtleEmphasis"/>
                <w:rFonts w:cstheme="minorHAnsi"/>
                <w:i w:val="0"/>
                <w:sz w:val="20"/>
                <w:szCs w:val="20"/>
              </w:rPr>
            </w:pPr>
            <w:r w:rsidRPr="00983D34">
              <w:rPr>
                <w:rStyle w:val="SubtleEmphasis"/>
                <w:rFonts w:cstheme="minorHAnsi"/>
                <w:i w:val="0"/>
                <w:sz w:val="20"/>
                <w:szCs w:val="20"/>
              </w:rPr>
              <w:t>Dandy-Walker malformation</w:t>
            </w:r>
          </w:p>
        </w:tc>
        <w:tc>
          <w:tcPr>
            <w:tcW w:w="1728" w:type="dxa"/>
            <w:shd w:val="clear" w:color="auto" w:fill="D9D9D9" w:themeFill="background1" w:themeFillShade="D9"/>
            <w:vAlign w:val="center"/>
          </w:tcPr>
          <w:p w14:paraId="416DB12D" w14:textId="31CA74D2" w:rsidR="0069501D" w:rsidRPr="0069501D" w:rsidRDefault="0069501D" w:rsidP="0069501D">
            <w:pPr>
              <w:jc w:val="center"/>
              <w:rPr>
                <w:rStyle w:val="SubtleEmphasis"/>
                <w:rFonts w:cstheme="minorHAnsi"/>
                <w:i w:val="0"/>
                <w:iCs w:val="0"/>
                <w:sz w:val="20"/>
                <w:szCs w:val="20"/>
              </w:rPr>
            </w:pPr>
            <w:r>
              <w:rPr>
                <w:rStyle w:val="SubtleEmphasis"/>
                <w:rFonts w:cstheme="minorHAnsi"/>
                <w:i w:val="0"/>
                <w:iCs w:val="0"/>
                <w:sz w:val="20"/>
                <w:szCs w:val="20"/>
              </w:rPr>
              <w:t>--</w:t>
            </w:r>
          </w:p>
        </w:tc>
        <w:tc>
          <w:tcPr>
            <w:tcW w:w="1728" w:type="dxa"/>
            <w:shd w:val="clear" w:color="auto" w:fill="D9D9D9" w:themeFill="background1" w:themeFillShade="D9"/>
            <w:vAlign w:val="center"/>
          </w:tcPr>
          <w:p w14:paraId="2832E9C2" w14:textId="63E3D7A1" w:rsidR="0069501D" w:rsidRPr="002214EE" w:rsidRDefault="002214EE" w:rsidP="0069501D">
            <w:pPr>
              <w:jc w:val="center"/>
              <w:rPr>
                <w:rStyle w:val="SubtleEmphasis"/>
                <w:rFonts w:cstheme="minorHAnsi"/>
                <w:i w:val="0"/>
                <w:iCs w:val="0"/>
                <w:sz w:val="20"/>
                <w:szCs w:val="20"/>
              </w:rPr>
            </w:pPr>
            <w:r>
              <w:rPr>
                <w:rFonts w:cstheme="minorHAnsi"/>
                <w:sz w:val="20"/>
                <w:szCs w:val="20"/>
              </w:rPr>
              <w:t>--</w:t>
            </w:r>
          </w:p>
        </w:tc>
        <w:tc>
          <w:tcPr>
            <w:tcW w:w="1728" w:type="dxa"/>
            <w:shd w:val="clear" w:color="auto" w:fill="D9D9D9" w:themeFill="background1" w:themeFillShade="D9"/>
            <w:vAlign w:val="center"/>
          </w:tcPr>
          <w:p w14:paraId="443E8C38" w14:textId="3CF6DAC1" w:rsidR="0069501D" w:rsidRPr="002214EE" w:rsidRDefault="002214EE" w:rsidP="0069501D">
            <w:pPr>
              <w:jc w:val="center"/>
              <w:rPr>
                <w:rFonts w:cstheme="minorHAnsi"/>
                <w:b/>
                <w:i/>
                <w:sz w:val="20"/>
                <w:szCs w:val="20"/>
              </w:rPr>
            </w:pPr>
            <w:r>
              <w:rPr>
                <w:rFonts w:cstheme="minorHAnsi"/>
                <w:sz w:val="20"/>
                <w:szCs w:val="20"/>
              </w:rPr>
              <w:t>--</w:t>
            </w:r>
          </w:p>
        </w:tc>
        <w:tc>
          <w:tcPr>
            <w:tcW w:w="1728" w:type="dxa"/>
            <w:shd w:val="clear" w:color="auto" w:fill="D9D9D9" w:themeFill="background1" w:themeFillShade="D9"/>
            <w:vAlign w:val="center"/>
          </w:tcPr>
          <w:p w14:paraId="2E962AE5" w14:textId="781C681F" w:rsidR="0069501D" w:rsidRPr="00983D34" w:rsidRDefault="00EC01EE" w:rsidP="0069501D">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51F851E8" w14:textId="70787D19" w:rsidR="0069501D" w:rsidRPr="00EC01EE" w:rsidRDefault="00EC01EE" w:rsidP="0069501D">
            <w:pPr>
              <w:jc w:val="center"/>
              <w:rPr>
                <w:rStyle w:val="SubtleEmphasis"/>
                <w:rFonts w:cstheme="minorHAnsi"/>
                <w:i w:val="0"/>
                <w:sz w:val="20"/>
                <w:szCs w:val="20"/>
              </w:rPr>
            </w:pPr>
            <w:r>
              <w:rPr>
                <w:rFonts w:cstheme="minorHAnsi"/>
                <w:sz w:val="20"/>
                <w:szCs w:val="20"/>
              </w:rPr>
              <w:t>--</w:t>
            </w:r>
          </w:p>
        </w:tc>
      </w:tr>
      <w:tr w:rsidR="0069501D" w:rsidRPr="00983D34" w14:paraId="634F81F9" w14:textId="77777777" w:rsidTr="00EC01EE">
        <w:trPr>
          <w:jc w:val="center"/>
        </w:trPr>
        <w:tc>
          <w:tcPr>
            <w:tcW w:w="4045" w:type="dxa"/>
          </w:tcPr>
          <w:p w14:paraId="64CC10F9" w14:textId="77777777" w:rsidR="0069501D" w:rsidRPr="00983D34" w:rsidRDefault="0069501D" w:rsidP="0069501D">
            <w:pPr>
              <w:rPr>
                <w:rStyle w:val="SubtleEmphasis"/>
                <w:rFonts w:cstheme="minorHAnsi"/>
                <w:i w:val="0"/>
                <w:sz w:val="20"/>
                <w:szCs w:val="20"/>
              </w:rPr>
            </w:pPr>
            <w:r w:rsidRPr="00983D34">
              <w:rPr>
                <w:rStyle w:val="SubtleEmphasis"/>
                <w:rFonts w:cstheme="minorHAnsi"/>
                <w:i w:val="0"/>
                <w:sz w:val="20"/>
                <w:szCs w:val="20"/>
              </w:rPr>
              <w:t>Anophthalmia / microphthalmia</w:t>
            </w:r>
          </w:p>
        </w:tc>
        <w:tc>
          <w:tcPr>
            <w:tcW w:w="1728" w:type="dxa"/>
            <w:shd w:val="clear" w:color="auto" w:fill="auto"/>
            <w:vAlign w:val="center"/>
          </w:tcPr>
          <w:p w14:paraId="03B40397" w14:textId="24AE3FBA" w:rsidR="0069501D" w:rsidRPr="0069501D" w:rsidRDefault="0069501D" w:rsidP="0069501D">
            <w:pPr>
              <w:jc w:val="center"/>
              <w:rPr>
                <w:rStyle w:val="SubtleEmphasis"/>
                <w:rFonts w:cstheme="minorHAnsi"/>
                <w:i w:val="0"/>
                <w:iCs w:val="0"/>
                <w:sz w:val="20"/>
                <w:szCs w:val="20"/>
              </w:rPr>
            </w:pPr>
            <w:r>
              <w:rPr>
                <w:rStyle w:val="SubtleEmphasis"/>
                <w:rFonts w:cstheme="minorHAnsi"/>
                <w:i w:val="0"/>
                <w:iCs w:val="0"/>
                <w:sz w:val="20"/>
                <w:szCs w:val="20"/>
              </w:rPr>
              <w:t>--</w:t>
            </w:r>
          </w:p>
        </w:tc>
        <w:tc>
          <w:tcPr>
            <w:tcW w:w="1728" w:type="dxa"/>
            <w:shd w:val="clear" w:color="auto" w:fill="auto"/>
            <w:vAlign w:val="center"/>
          </w:tcPr>
          <w:p w14:paraId="2BFA773F" w14:textId="4043BE1E" w:rsidR="0069501D" w:rsidRPr="002214EE" w:rsidRDefault="002214EE" w:rsidP="0069501D">
            <w:pPr>
              <w:jc w:val="center"/>
              <w:rPr>
                <w:rStyle w:val="SubtleEmphasis"/>
                <w:rFonts w:cstheme="minorHAnsi"/>
                <w:i w:val="0"/>
                <w:iCs w:val="0"/>
                <w:sz w:val="20"/>
                <w:szCs w:val="20"/>
              </w:rPr>
            </w:pPr>
            <w:r>
              <w:rPr>
                <w:rFonts w:cstheme="minorHAnsi"/>
                <w:sz w:val="20"/>
                <w:szCs w:val="20"/>
              </w:rPr>
              <w:t>--</w:t>
            </w:r>
          </w:p>
        </w:tc>
        <w:tc>
          <w:tcPr>
            <w:tcW w:w="1728" w:type="dxa"/>
            <w:shd w:val="clear" w:color="auto" w:fill="auto"/>
            <w:vAlign w:val="center"/>
          </w:tcPr>
          <w:p w14:paraId="42BD78FD" w14:textId="35406F24" w:rsidR="0069501D" w:rsidRPr="002214EE" w:rsidRDefault="002214EE" w:rsidP="0069501D">
            <w:pPr>
              <w:jc w:val="center"/>
              <w:rPr>
                <w:rStyle w:val="SubtleEmphasis"/>
                <w:rFonts w:cstheme="minorHAnsi"/>
                <w:i w:val="0"/>
                <w:iCs w:val="0"/>
                <w:sz w:val="20"/>
                <w:szCs w:val="20"/>
              </w:rPr>
            </w:pPr>
            <w:r>
              <w:rPr>
                <w:rFonts w:cstheme="minorHAnsi"/>
                <w:sz w:val="20"/>
                <w:szCs w:val="20"/>
              </w:rPr>
              <w:t>--</w:t>
            </w:r>
          </w:p>
        </w:tc>
        <w:tc>
          <w:tcPr>
            <w:tcW w:w="1728" w:type="dxa"/>
            <w:shd w:val="clear" w:color="auto" w:fill="auto"/>
            <w:vAlign w:val="center"/>
          </w:tcPr>
          <w:p w14:paraId="79D75839" w14:textId="646998E0" w:rsidR="0069501D" w:rsidRPr="00EC01EE" w:rsidRDefault="00EC01EE" w:rsidP="0069501D">
            <w:pPr>
              <w:jc w:val="center"/>
              <w:rPr>
                <w:rStyle w:val="SubtleEmphasis"/>
                <w:rFonts w:cstheme="minorHAnsi"/>
                <w:i w:val="0"/>
                <w:iCs w:val="0"/>
                <w:sz w:val="20"/>
                <w:szCs w:val="20"/>
              </w:rPr>
            </w:pPr>
            <w:r>
              <w:rPr>
                <w:rFonts w:cstheme="minorHAnsi"/>
                <w:sz w:val="20"/>
                <w:szCs w:val="20"/>
              </w:rPr>
              <w:t>--</w:t>
            </w:r>
          </w:p>
        </w:tc>
        <w:tc>
          <w:tcPr>
            <w:tcW w:w="1728" w:type="dxa"/>
            <w:shd w:val="clear" w:color="auto" w:fill="auto"/>
            <w:vAlign w:val="center"/>
          </w:tcPr>
          <w:p w14:paraId="55608C80" w14:textId="7FEEB4B8" w:rsidR="0069501D" w:rsidRPr="00EC01EE" w:rsidRDefault="00EC01EE" w:rsidP="0069501D">
            <w:pPr>
              <w:jc w:val="center"/>
              <w:rPr>
                <w:rStyle w:val="SubtleEmphasis"/>
                <w:rFonts w:cstheme="minorHAnsi"/>
                <w:b/>
                <w:i w:val="0"/>
                <w:iCs w:val="0"/>
                <w:sz w:val="20"/>
                <w:szCs w:val="20"/>
              </w:rPr>
            </w:pPr>
            <w:r>
              <w:rPr>
                <w:rFonts w:cstheme="minorHAnsi"/>
                <w:sz w:val="20"/>
                <w:szCs w:val="20"/>
              </w:rPr>
              <w:t>--</w:t>
            </w:r>
          </w:p>
        </w:tc>
      </w:tr>
      <w:tr w:rsidR="002214EE" w:rsidRPr="00983D34" w14:paraId="7110B1FE" w14:textId="77777777" w:rsidTr="00EC01EE">
        <w:trPr>
          <w:jc w:val="center"/>
        </w:trPr>
        <w:tc>
          <w:tcPr>
            <w:tcW w:w="4045" w:type="dxa"/>
            <w:shd w:val="clear" w:color="auto" w:fill="D9D9D9" w:themeFill="background1" w:themeFillShade="D9"/>
          </w:tcPr>
          <w:p w14:paraId="7C3A06C5"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Anotia / microtia</w:t>
            </w:r>
          </w:p>
        </w:tc>
        <w:tc>
          <w:tcPr>
            <w:tcW w:w="1728" w:type="dxa"/>
            <w:shd w:val="clear" w:color="auto" w:fill="D9D9D9" w:themeFill="background1" w:themeFillShade="D9"/>
            <w:vAlign w:val="bottom"/>
          </w:tcPr>
          <w:p w14:paraId="22464A87" w14:textId="547F0A57" w:rsidR="002214EE" w:rsidRPr="0069501D" w:rsidRDefault="002214EE" w:rsidP="002214EE">
            <w:pPr>
              <w:jc w:val="center"/>
              <w:rPr>
                <w:rFonts w:cstheme="minorHAnsi"/>
              </w:rPr>
            </w:pPr>
            <w:r w:rsidRPr="0069501D">
              <w:rPr>
                <w:rFonts w:cstheme="minorHAnsi"/>
                <w:sz w:val="20"/>
                <w:szCs w:val="20"/>
              </w:rPr>
              <w:t xml:space="preserve">2.3 </w:t>
            </w:r>
            <w:r w:rsidR="00A00E8D">
              <w:rPr>
                <w:rFonts w:cstheme="minorHAnsi"/>
                <w:sz w:val="20"/>
                <w:szCs w:val="20"/>
              </w:rPr>
              <w:t>[</w:t>
            </w:r>
            <w:r>
              <w:rPr>
                <w:rFonts w:cstheme="minorHAnsi"/>
                <w:sz w:val="20"/>
                <w:szCs w:val="20"/>
              </w:rPr>
              <w:t>0</w:t>
            </w:r>
            <w:r w:rsidRPr="0069501D">
              <w:rPr>
                <w:rFonts w:cstheme="minorHAnsi"/>
                <w:sz w:val="20"/>
                <w:szCs w:val="20"/>
              </w:rPr>
              <w:t>.9, 5.9</w:t>
            </w:r>
            <w:r w:rsidR="00A00E8D">
              <w:rPr>
                <w:rFonts w:cstheme="minorHAnsi"/>
                <w:sz w:val="20"/>
                <w:szCs w:val="20"/>
              </w:rPr>
              <w:t>]</w:t>
            </w:r>
          </w:p>
        </w:tc>
        <w:tc>
          <w:tcPr>
            <w:tcW w:w="1728" w:type="dxa"/>
            <w:shd w:val="clear" w:color="auto" w:fill="D9D9D9" w:themeFill="background1" w:themeFillShade="D9"/>
            <w:vAlign w:val="center"/>
          </w:tcPr>
          <w:p w14:paraId="5E59E32F" w14:textId="56D647BE" w:rsidR="002214EE" w:rsidRPr="002214EE" w:rsidRDefault="002214EE" w:rsidP="002214EE">
            <w:pPr>
              <w:jc w:val="center"/>
              <w:rPr>
                <w:rFonts w:cstheme="minorHAnsi"/>
              </w:rPr>
            </w:pPr>
            <w:r>
              <w:rPr>
                <w:rFonts w:cstheme="minorHAnsi"/>
                <w:sz w:val="20"/>
                <w:szCs w:val="20"/>
              </w:rPr>
              <w:t>--</w:t>
            </w:r>
          </w:p>
        </w:tc>
        <w:tc>
          <w:tcPr>
            <w:tcW w:w="1728" w:type="dxa"/>
            <w:shd w:val="clear" w:color="auto" w:fill="D9D9D9" w:themeFill="background1" w:themeFillShade="D9"/>
            <w:vAlign w:val="bottom"/>
          </w:tcPr>
          <w:p w14:paraId="396D698D" w14:textId="61F3C81F" w:rsidR="002214EE" w:rsidRPr="002214EE" w:rsidRDefault="002214EE" w:rsidP="002214EE">
            <w:pPr>
              <w:jc w:val="center"/>
              <w:rPr>
                <w:rFonts w:cstheme="minorHAnsi"/>
                <w:sz w:val="20"/>
                <w:szCs w:val="20"/>
              </w:rPr>
            </w:pPr>
            <w:r w:rsidRPr="002214EE">
              <w:rPr>
                <w:rFonts w:cstheme="minorHAnsi"/>
                <w:sz w:val="20"/>
                <w:szCs w:val="20"/>
              </w:rPr>
              <w:t xml:space="preserve">3.5 </w:t>
            </w:r>
            <w:r w:rsidR="00A00E8D">
              <w:rPr>
                <w:rFonts w:cstheme="minorHAnsi"/>
                <w:sz w:val="20"/>
                <w:szCs w:val="20"/>
              </w:rPr>
              <w:t>[</w:t>
            </w:r>
            <w:r w:rsidRPr="002214EE">
              <w:rPr>
                <w:rFonts w:cstheme="minorHAnsi"/>
                <w:sz w:val="20"/>
                <w:szCs w:val="20"/>
              </w:rPr>
              <w:t>1.</w:t>
            </w:r>
            <w:r>
              <w:rPr>
                <w:rFonts w:cstheme="minorHAnsi"/>
                <w:sz w:val="20"/>
                <w:szCs w:val="20"/>
              </w:rPr>
              <w:t>0</w:t>
            </w:r>
            <w:r w:rsidRPr="002214EE">
              <w:rPr>
                <w:rFonts w:cstheme="minorHAnsi"/>
                <w:sz w:val="20"/>
                <w:szCs w:val="20"/>
              </w:rPr>
              <w:t>, 11.8</w:t>
            </w:r>
            <w:r w:rsidR="00A00E8D">
              <w:rPr>
                <w:rFonts w:cstheme="minorHAnsi"/>
                <w:sz w:val="20"/>
                <w:szCs w:val="20"/>
              </w:rPr>
              <w:t>]</w:t>
            </w:r>
          </w:p>
        </w:tc>
        <w:tc>
          <w:tcPr>
            <w:tcW w:w="1728" w:type="dxa"/>
            <w:shd w:val="clear" w:color="auto" w:fill="D9D9D9" w:themeFill="background1" w:themeFillShade="D9"/>
            <w:vAlign w:val="center"/>
          </w:tcPr>
          <w:p w14:paraId="35771A25" w14:textId="1C10B537"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3532C1B4" w14:textId="2F519A84"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6F165EC2" w14:textId="77777777" w:rsidTr="00EC01EE">
        <w:trPr>
          <w:jc w:val="center"/>
        </w:trPr>
        <w:tc>
          <w:tcPr>
            <w:tcW w:w="4045" w:type="dxa"/>
          </w:tcPr>
          <w:p w14:paraId="28895BD4"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Cleft lip with or without cleft palate</w:t>
            </w:r>
          </w:p>
        </w:tc>
        <w:tc>
          <w:tcPr>
            <w:tcW w:w="1728" w:type="dxa"/>
            <w:shd w:val="clear" w:color="auto" w:fill="auto"/>
            <w:vAlign w:val="bottom"/>
          </w:tcPr>
          <w:p w14:paraId="39ADC9F1" w14:textId="261C0DB0" w:rsidR="002214EE" w:rsidRPr="0069501D" w:rsidRDefault="002214EE" w:rsidP="002214EE">
            <w:pPr>
              <w:jc w:val="center"/>
              <w:rPr>
                <w:rFonts w:cstheme="minorHAnsi"/>
              </w:rPr>
            </w:pPr>
            <w:r w:rsidRPr="0069501D">
              <w:rPr>
                <w:rFonts w:cstheme="minorHAnsi"/>
                <w:sz w:val="20"/>
                <w:szCs w:val="20"/>
              </w:rPr>
              <w:t xml:space="preserve">1.1 </w:t>
            </w:r>
            <w:r w:rsidR="00A00E8D">
              <w:rPr>
                <w:rFonts w:cstheme="minorHAnsi"/>
                <w:sz w:val="20"/>
                <w:szCs w:val="20"/>
              </w:rPr>
              <w:t>[</w:t>
            </w:r>
            <w:r>
              <w:rPr>
                <w:rFonts w:cstheme="minorHAnsi"/>
                <w:sz w:val="20"/>
                <w:szCs w:val="20"/>
              </w:rPr>
              <w:t>0</w:t>
            </w:r>
            <w:r w:rsidRPr="0069501D">
              <w:rPr>
                <w:rFonts w:cstheme="minorHAnsi"/>
                <w:sz w:val="20"/>
                <w:szCs w:val="20"/>
              </w:rPr>
              <w:t>.7, 1.8</w:t>
            </w:r>
            <w:r w:rsidR="00A00E8D">
              <w:rPr>
                <w:rFonts w:cstheme="minorHAnsi"/>
                <w:sz w:val="20"/>
                <w:szCs w:val="20"/>
              </w:rPr>
              <w:t>]</w:t>
            </w:r>
          </w:p>
        </w:tc>
        <w:tc>
          <w:tcPr>
            <w:tcW w:w="1728" w:type="dxa"/>
            <w:shd w:val="clear" w:color="auto" w:fill="auto"/>
            <w:vAlign w:val="bottom"/>
          </w:tcPr>
          <w:p w14:paraId="4ACF8362" w14:textId="19D6CF26" w:rsidR="002214EE" w:rsidRPr="002214EE" w:rsidRDefault="002214EE" w:rsidP="002214EE">
            <w:pPr>
              <w:jc w:val="center"/>
              <w:rPr>
                <w:rFonts w:cstheme="minorHAnsi"/>
                <w:sz w:val="20"/>
                <w:szCs w:val="20"/>
              </w:rPr>
            </w:pPr>
            <w:r>
              <w:rPr>
                <w:rFonts w:cstheme="minorHAnsi"/>
                <w:sz w:val="20"/>
                <w:szCs w:val="20"/>
              </w:rPr>
              <w:t>0</w:t>
            </w:r>
            <w:r w:rsidRPr="002214EE">
              <w:rPr>
                <w:rFonts w:cstheme="minorHAnsi"/>
                <w:sz w:val="20"/>
                <w:szCs w:val="20"/>
              </w:rPr>
              <w:t xml:space="preserve">.8 </w:t>
            </w:r>
            <w:r w:rsidR="00A00E8D">
              <w:rPr>
                <w:rFonts w:cstheme="minorHAnsi"/>
                <w:sz w:val="20"/>
                <w:szCs w:val="20"/>
              </w:rPr>
              <w:t>[</w:t>
            </w:r>
            <w:r>
              <w:rPr>
                <w:rFonts w:cstheme="minorHAnsi"/>
                <w:sz w:val="20"/>
                <w:szCs w:val="20"/>
              </w:rPr>
              <w:t>0</w:t>
            </w:r>
            <w:r w:rsidRPr="002214EE">
              <w:rPr>
                <w:rFonts w:cstheme="minorHAnsi"/>
                <w:sz w:val="20"/>
                <w:szCs w:val="20"/>
              </w:rPr>
              <w:t>.4, 1.7</w:t>
            </w:r>
            <w:r w:rsidR="00A00E8D">
              <w:rPr>
                <w:rFonts w:cstheme="minorHAnsi"/>
                <w:sz w:val="20"/>
                <w:szCs w:val="20"/>
              </w:rPr>
              <w:t>]</w:t>
            </w:r>
          </w:p>
        </w:tc>
        <w:tc>
          <w:tcPr>
            <w:tcW w:w="1728" w:type="dxa"/>
            <w:shd w:val="clear" w:color="auto" w:fill="auto"/>
            <w:vAlign w:val="bottom"/>
          </w:tcPr>
          <w:p w14:paraId="3A3008AB" w14:textId="7DFD8B4A" w:rsidR="002214EE" w:rsidRPr="002214EE" w:rsidRDefault="002214EE" w:rsidP="002214EE">
            <w:pPr>
              <w:jc w:val="center"/>
              <w:rPr>
                <w:rFonts w:cstheme="minorHAnsi"/>
                <w:sz w:val="20"/>
                <w:szCs w:val="20"/>
              </w:rPr>
            </w:pPr>
            <w:r w:rsidRPr="002214EE">
              <w:rPr>
                <w:rFonts w:cstheme="minorHAnsi"/>
                <w:sz w:val="20"/>
                <w:szCs w:val="20"/>
              </w:rPr>
              <w:t xml:space="preserve">1.1 </w:t>
            </w:r>
            <w:r w:rsidR="00A00E8D">
              <w:rPr>
                <w:rFonts w:cstheme="minorHAnsi"/>
                <w:sz w:val="20"/>
                <w:szCs w:val="20"/>
              </w:rPr>
              <w:t>[</w:t>
            </w:r>
            <w:r>
              <w:rPr>
                <w:rFonts w:cstheme="minorHAnsi"/>
                <w:sz w:val="20"/>
                <w:szCs w:val="20"/>
              </w:rPr>
              <w:t>0</w:t>
            </w:r>
            <w:r w:rsidRPr="002214EE">
              <w:rPr>
                <w:rFonts w:cstheme="minorHAnsi"/>
                <w:sz w:val="20"/>
                <w:szCs w:val="20"/>
              </w:rPr>
              <w:t>.5, 2.9</w:t>
            </w:r>
            <w:r w:rsidR="00A00E8D">
              <w:rPr>
                <w:rFonts w:cstheme="minorHAnsi"/>
                <w:sz w:val="20"/>
                <w:szCs w:val="20"/>
              </w:rPr>
              <w:t>]</w:t>
            </w:r>
          </w:p>
        </w:tc>
        <w:tc>
          <w:tcPr>
            <w:tcW w:w="1728" w:type="dxa"/>
            <w:shd w:val="clear" w:color="auto" w:fill="auto"/>
            <w:vAlign w:val="center"/>
          </w:tcPr>
          <w:p w14:paraId="4BCB6B85" w14:textId="56562276" w:rsidR="002214EE" w:rsidRPr="00EC01EE" w:rsidRDefault="002214EE" w:rsidP="002214EE">
            <w:pPr>
              <w:jc w:val="center"/>
              <w:rPr>
                <w:rFonts w:cstheme="minorHAnsi"/>
                <w:sz w:val="20"/>
                <w:szCs w:val="20"/>
              </w:rPr>
            </w:pPr>
            <w:r w:rsidRPr="00EC01EE">
              <w:rPr>
                <w:rFonts w:cstheme="minorHAnsi"/>
                <w:sz w:val="20"/>
                <w:szCs w:val="20"/>
              </w:rPr>
              <w:t xml:space="preserve">1.2 </w:t>
            </w:r>
            <w:r w:rsidR="00A00E8D">
              <w:rPr>
                <w:rFonts w:cstheme="minorHAnsi"/>
                <w:sz w:val="20"/>
                <w:szCs w:val="20"/>
              </w:rPr>
              <w:t>[</w:t>
            </w:r>
            <w:r w:rsidR="00EC01EE">
              <w:rPr>
                <w:rFonts w:cstheme="minorHAnsi"/>
                <w:sz w:val="20"/>
                <w:szCs w:val="20"/>
              </w:rPr>
              <w:t>0</w:t>
            </w:r>
            <w:r w:rsidRPr="00EC01EE">
              <w:rPr>
                <w:rFonts w:cstheme="minorHAnsi"/>
                <w:sz w:val="20"/>
                <w:szCs w:val="20"/>
              </w:rPr>
              <w:t>.4, 3.2</w:t>
            </w:r>
            <w:r w:rsidR="00A00E8D">
              <w:rPr>
                <w:rFonts w:cstheme="minorHAnsi"/>
                <w:sz w:val="20"/>
                <w:szCs w:val="20"/>
              </w:rPr>
              <w:t>]</w:t>
            </w:r>
          </w:p>
        </w:tc>
        <w:tc>
          <w:tcPr>
            <w:tcW w:w="1728" w:type="dxa"/>
            <w:shd w:val="clear" w:color="auto" w:fill="auto"/>
            <w:vAlign w:val="center"/>
          </w:tcPr>
          <w:p w14:paraId="5C979637" w14:textId="40829061" w:rsidR="002214EE" w:rsidRPr="00EC01EE" w:rsidRDefault="00EC01EE" w:rsidP="00EC01EE">
            <w:pPr>
              <w:jc w:val="center"/>
              <w:rPr>
                <w:rFonts w:cstheme="minorHAnsi"/>
                <w:sz w:val="20"/>
                <w:szCs w:val="20"/>
              </w:rPr>
            </w:pPr>
            <w:r w:rsidRPr="00EC01EE">
              <w:rPr>
                <w:rFonts w:cstheme="minorHAnsi"/>
                <w:sz w:val="20"/>
                <w:szCs w:val="20"/>
              </w:rPr>
              <w:t xml:space="preserve">2.4 </w:t>
            </w:r>
            <w:r w:rsidR="00A00E8D">
              <w:rPr>
                <w:rFonts w:cstheme="minorHAnsi"/>
                <w:sz w:val="20"/>
                <w:szCs w:val="20"/>
              </w:rPr>
              <w:t>[</w:t>
            </w:r>
            <w:r>
              <w:rPr>
                <w:rFonts w:cstheme="minorHAnsi"/>
                <w:sz w:val="20"/>
                <w:szCs w:val="20"/>
              </w:rPr>
              <w:t>0</w:t>
            </w:r>
            <w:r w:rsidRPr="00EC01EE">
              <w:rPr>
                <w:rFonts w:cstheme="minorHAnsi"/>
                <w:sz w:val="20"/>
                <w:szCs w:val="20"/>
              </w:rPr>
              <w:t>.7, 8.2</w:t>
            </w:r>
            <w:r w:rsidR="00A00E8D">
              <w:rPr>
                <w:rFonts w:cstheme="minorHAnsi"/>
                <w:sz w:val="20"/>
                <w:szCs w:val="20"/>
              </w:rPr>
              <w:t>]</w:t>
            </w:r>
          </w:p>
        </w:tc>
      </w:tr>
      <w:tr w:rsidR="00EC01EE" w:rsidRPr="00983D34" w14:paraId="29419900" w14:textId="77777777" w:rsidTr="00EC01EE">
        <w:trPr>
          <w:jc w:val="center"/>
        </w:trPr>
        <w:tc>
          <w:tcPr>
            <w:tcW w:w="4045" w:type="dxa"/>
            <w:shd w:val="clear" w:color="auto" w:fill="D9D9D9" w:themeFill="background1" w:themeFillShade="D9"/>
          </w:tcPr>
          <w:p w14:paraId="483E232D"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Cleft palate alone</w:t>
            </w:r>
          </w:p>
        </w:tc>
        <w:tc>
          <w:tcPr>
            <w:tcW w:w="1728" w:type="dxa"/>
            <w:shd w:val="clear" w:color="auto" w:fill="D9D9D9" w:themeFill="background1" w:themeFillShade="D9"/>
            <w:vAlign w:val="bottom"/>
          </w:tcPr>
          <w:p w14:paraId="0D68CCE0" w14:textId="00904C0B" w:rsidR="002214EE" w:rsidRPr="0069501D" w:rsidRDefault="002214EE" w:rsidP="002214EE">
            <w:pPr>
              <w:jc w:val="center"/>
              <w:rPr>
                <w:rFonts w:cstheme="minorHAnsi"/>
              </w:rPr>
            </w:pPr>
            <w:r w:rsidRPr="0069501D">
              <w:rPr>
                <w:rFonts w:cstheme="minorHAnsi"/>
                <w:sz w:val="20"/>
                <w:szCs w:val="20"/>
              </w:rPr>
              <w:t xml:space="preserve">1.3 </w:t>
            </w:r>
            <w:r w:rsidR="00A00E8D">
              <w:rPr>
                <w:rFonts w:cstheme="minorHAnsi"/>
                <w:sz w:val="20"/>
                <w:szCs w:val="20"/>
              </w:rPr>
              <w:t>[</w:t>
            </w:r>
            <w:r>
              <w:rPr>
                <w:rFonts w:cstheme="minorHAnsi"/>
                <w:sz w:val="20"/>
                <w:szCs w:val="20"/>
              </w:rPr>
              <w:t>0</w:t>
            </w:r>
            <w:r w:rsidRPr="0069501D">
              <w:rPr>
                <w:rFonts w:cstheme="minorHAnsi"/>
                <w:sz w:val="20"/>
                <w:szCs w:val="20"/>
              </w:rPr>
              <w:t>.7, 2.4</w:t>
            </w:r>
            <w:r w:rsidR="00A00E8D">
              <w:rPr>
                <w:rFonts w:cstheme="minorHAnsi"/>
                <w:sz w:val="20"/>
                <w:szCs w:val="20"/>
              </w:rPr>
              <w:t>]</w:t>
            </w:r>
          </w:p>
        </w:tc>
        <w:tc>
          <w:tcPr>
            <w:tcW w:w="1728" w:type="dxa"/>
            <w:shd w:val="clear" w:color="auto" w:fill="D9D9D9" w:themeFill="background1" w:themeFillShade="D9"/>
            <w:vAlign w:val="bottom"/>
          </w:tcPr>
          <w:p w14:paraId="725D23D9" w14:textId="3E93ED63" w:rsidR="002214EE" w:rsidRPr="002214EE" w:rsidRDefault="002214EE" w:rsidP="002214EE">
            <w:pPr>
              <w:jc w:val="center"/>
              <w:rPr>
                <w:rFonts w:cstheme="minorHAnsi"/>
                <w:sz w:val="20"/>
                <w:szCs w:val="20"/>
              </w:rPr>
            </w:pPr>
            <w:r w:rsidRPr="002214EE">
              <w:rPr>
                <w:rFonts w:cstheme="minorHAnsi"/>
                <w:sz w:val="20"/>
                <w:szCs w:val="20"/>
              </w:rPr>
              <w:t xml:space="preserve">1.6 </w:t>
            </w:r>
            <w:r w:rsidR="00A00E8D">
              <w:rPr>
                <w:rFonts w:cstheme="minorHAnsi"/>
                <w:sz w:val="20"/>
                <w:szCs w:val="20"/>
              </w:rPr>
              <w:t>[</w:t>
            </w:r>
            <w:r>
              <w:rPr>
                <w:rFonts w:cstheme="minorHAnsi"/>
                <w:sz w:val="20"/>
                <w:szCs w:val="20"/>
              </w:rPr>
              <w:t>0</w:t>
            </w:r>
            <w:r w:rsidRPr="002214EE">
              <w:rPr>
                <w:rFonts w:cstheme="minorHAnsi"/>
                <w:sz w:val="20"/>
                <w:szCs w:val="20"/>
              </w:rPr>
              <w:t>.7, 3.4</w:t>
            </w:r>
            <w:r w:rsidR="00A00E8D">
              <w:rPr>
                <w:rFonts w:cstheme="minorHAnsi"/>
                <w:sz w:val="20"/>
                <w:szCs w:val="20"/>
              </w:rPr>
              <w:t>]</w:t>
            </w:r>
          </w:p>
        </w:tc>
        <w:tc>
          <w:tcPr>
            <w:tcW w:w="1728" w:type="dxa"/>
            <w:shd w:val="clear" w:color="auto" w:fill="D9D9D9" w:themeFill="background1" w:themeFillShade="D9"/>
            <w:vAlign w:val="center"/>
          </w:tcPr>
          <w:p w14:paraId="7A3533F0" w14:textId="4DBE6D37" w:rsidR="002214EE" w:rsidRPr="002214EE" w:rsidRDefault="002214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661684FB" w14:textId="59C57B5C"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08F888B3" w14:textId="2453F0C2"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1A564FD6" w14:textId="77777777" w:rsidTr="00EC01EE">
        <w:trPr>
          <w:jc w:val="center"/>
        </w:trPr>
        <w:tc>
          <w:tcPr>
            <w:tcW w:w="4045" w:type="dxa"/>
          </w:tcPr>
          <w:p w14:paraId="54974C72"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Esophageal atresia / stenosis</w:t>
            </w:r>
          </w:p>
        </w:tc>
        <w:tc>
          <w:tcPr>
            <w:tcW w:w="1728" w:type="dxa"/>
            <w:shd w:val="clear" w:color="auto" w:fill="auto"/>
            <w:vAlign w:val="bottom"/>
          </w:tcPr>
          <w:p w14:paraId="3AB872DE" w14:textId="3CE1E688" w:rsidR="002214EE" w:rsidRPr="0069501D" w:rsidRDefault="002214EE" w:rsidP="002214EE">
            <w:pPr>
              <w:jc w:val="center"/>
              <w:rPr>
                <w:rFonts w:cstheme="minorHAnsi"/>
              </w:rPr>
            </w:pPr>
            <w:r w:rsidRPr="0069501D">
              <w:rPr>
                <w:rFonts w:cstheme="minorHAnsi"/>
                <w:sz w:val="20"/>
                <w:szCs w:val="20"/>
              </w:rPr>
              <w:t>3.</w:t>
            </w:r>
            <w:r>
              <w:rPr>
                <w:rFonts w:cstheme="minorHAnsi"/>
                <w:sz w:val="20"/>
                <w:szCs w:val="20"/>
              </w:rPr>
              <w:t>0</w:t>
            </w:r>
            <w:r w:rsidRPr="0069501D">
              <w:rPr>
                <w:rFonts w:cstheme="minorHAnsi"/>
                <w:sz w:val="20"/>
                <w:szCs w:val="20"/>
              </w:rPr>
              <w:t xml:space="preserve"> </w:t>
            </w:r>
            <w:r w:rsidR="00A00E8D">
              <w:rPr>
                <w:rFonts w:cstheme="minorHAnsi"/>
                <w:sz w:val="20"/>
                <w:szCs w:val="20"/>
              </w:rPr>
              <w:t>[</w:t>
            </w:r>
            <w:r w:rsidRPr="0069501D">
              <w:rPr>
                <w:rFonts w:cstheme="minorHAnsi"/>
                <w:sz w:val="20"/>
                <w:szCs w:val="20"/>
              </w:rPr>
              <w:t>1.4, 6.2</w:t>
            </w:r>
            <w:r w:rsidR="00A00E8D">
              <w:rPr>
                <w:rFonts w:cstheme="minorHAnsi"/>
                <w:sz w:val="20"/>
                <w:szCs w:val="20"/>
              </w:rPr>
              <w:t>]</w:t>
            </w:r>
          </w:p>
        </w:tc>
        <w:tc>
          <w:tcPr>
            <w:tcW w:w="1728" w:type="dxa"/>
            <w:shd w:val="clear" w:color="auto" w:fill="auto"/>
            <w:vAlign w:val="bottom"/>
          </w:tcPr>
          <w:p w14:paraId="298C26DC" w14:textId="1369A3D0" w:rsidR="002214EE" w:rsidRPr="002214EE" w:rsidRDefault="002214EE" w:rsidP="002214EE">
            <w:pPr>
              <w:jc w:val="center"/>
              <w:rPr>
                <w:rFonts w:cstheme="minorHAnsi"/>
                <w:sz w:val="20"/>
                <w:szCs w:val="20"/>
              </w:rPr>
            </w:pPr>
            <w:r w:rsidRPr="002214EE">
              <w:rPr>
                <w:rFonts w:cstheme="minorHAnsi"/>
                <w:sz w:val="20"/>
                <w:szCs w:val="20"/>
              </w:rPr>
              <w:t xml:space="preserve">4.5 </w:t>
            </w:r>
            <w:r w:rsidR="00A00E8D">
              <w:rPr>
                <w:rFonts w:cstheme="minorHAnsi"/>
                <w:sz w:val="20"/>
                <w:szCs w:val="20"/>
              </w:rPr>
              <w:t>[</w:t>
            </w:r>
            <w:r w:rsidRPr="002214EE">
              <w:rPr>
                <w:rFonts w:cstheme="minorHAnsi"/>
                <w:sz w:val="20"/>
                <w:szCs w:val="20"/>
              </w:rPr>
              <w:t>1.8, 11.3</w:t>
            </w:r>
            <w:r w:rsidR="00A00E8D">
              <w:rPr>
                <w:rFonts w:cstheme="minorHAnsi"/>
                <w:sz w:val="20"/>
                <w:szCs w:val="20"/>
              </w:rPr>
              <w:t>]</w:t>
            </w:r>
          </w:p>
        </w:tc>
        <w:tc>
          <w:tcPr>
            <w:tcW w:w="1728" w:type="dxa"/>
            <w:shd w:val="clear" w:color="auto" w:fill="auto"/>
            <w:vAlign w:val="center"/>
          </w:tcPr>
          <w:p w14:paraId="342A0459" w14:textId="3D49FA69" w:rsidR="002214EE" w:rsidRPr="002214EE" w:rsidRDefault="002214EE" w:rsidP="002214EE">
            <w:pPr>
              <w:jc w:val="center"/>
              <w:rPr>
                <w:rFonts w:cstheme="minorHAnsi"/>
              </w:rPr>
            </w:pPr>
            <w:r>
              <w:rPr>
                <w:rFonts w:cstheme="minorHAnsi"/>
                <w:sz w:val="20"/>
                <w:szCs w:val="20"/>
              </w:rPr>
              <w:t>--</w:t>
            </w:r>
          </w:p>
        </w:tc>
        <w:tc>
          <w:tcPr>
            <w:tcW w:w="1728" w:type="dxa"/>
            <w:shd w:val="clear" w:color="auto" w:fill="auto"/>
            <w:vAlign w:val="center"/>
          </w:tcPr>
          <w:p w14:paraId="49FBE7F0" w14:textId="6A2B54A1" w:rsidR="002214EE" w:rsidRPr="00EC01EE" w:rsidRDefault="00EC01EE" w:rsidP="002214EE">
            <w:pPr>
              <w:jc w:val="center"/>
              <w:rPr>
                <w:rFonts w:cstheme="minorHAnsi"/>
              </w:rPr>
            </w:pPr>
            <w:r>
              <w:rPr>
                <w:rFonts w:cstheme="minorHAnsi"/>
                <w:sz w:val="20"/>
                <w:szCs w:val="20"/>
              </w:rPr>
              <w:t>--</w:t>
            </w:r>
          </w:p>
        </w:tc>
        <w:tc>
          <w:tcPr>
            <w:tcW w:w="1728" w:type="dxa"/>
            <w:shd w:val="clear" w:color="auto" w:fill="auto"/>
            <w:vAlign w:val="center"/>
          </w:tcPr>
          <w:p w14:paraId="5FFDB98D" w14:textId="54F7181B" w:rsidR="002214EE" w:rsidRPr="00EC01EE" w:rsidRDefault="00EC01EE" w:rsidP="002214EE">
            <w:pPr>
              <w:jc w:val="center"/>
              <w:rPr>
                <w:rFonts w:cstheme="minorHAnsi"/>
                <w:b/>
                <w:sz w:val="20"/>
                <w:szCs w:val="20"/>
              </w:rPr>
            </w:pPr>
            <w:r>
              <w:rPr>
                <w:rFonts w:cstheme="minorHAnsi"/>
                <w:sz w:val="20"/>
                <w:szCs w:val="20"/>
              </w:rPr>
              <w:t>--</w:t>
            </w:r>
          </w:p>
        </w:tc>
      </w:tr>
      <w:tr w:rsidR="002214EE" w:rsidRPr="00983D34" w14:paraId="73D49F76" w14:textId="77777777" w:rsidTr="00EC01EE">
        <w:trPr>
          <w:jc w:val="center"/>
        </w:trPr>
        <w:tc>
          <w:tcPr>
            <w:tcW w:w="4045" w:type="dxa"/>
            <w:shd w:val="clear" w:color="auto" w:fill="D9D9D9" w:themeFill="background1" w:themeFillShade="D9"/>
          </w:tcPr>
          <w:p w14:paraId="7C417884"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Anorectal atresia / stenosis</w:t>
            </w:r>
          </w:p>
        </w:tc>
        <w:tc>
          <w:tcPr>
            <w:tcW w:w="1728" w:type="dxa"/>
            <w:shd w:val="clear" w:color="auto" w:fill="D9D9D9" w:themeFill="background1" w:themeFillShade="D9"/>
            <w:vAlign w:val="center"/>
          </w:tcPr>
          <w:p w14:paraId="76B94D7F" w14:textId="430FDBD7" w:rsidR="002214EE" w:rsidRPr="0069501D" w:rsidRDefault="002214EE" w:rsidP="002214EE">
            <w:pPr>
              <w:jc w:val="center"/>
              <w:rPr>
                <w:rFonts w:cstheme="minorHAnsi"/>
                <w:sz w:val="20"/>
                <w:szCs w:val="20"/>
              </w:rPr>
            </w:pPr>
            <w:r>
              <w:rPr>
                <w:rStyle w:val="SubtleEmphasis"/>
                <w:rFonts w:cstheme="minorHAnsi"/>
                <w:i w:val="0"/>
                <w:iCs w:val="0"/>
                <w:sz w:val="20"/>
                <w:szCs w:val="20"/>
              </w:rPr>
              <w:t>--</w:t>
            </w:r>
          </w:p>
        </w:tc>
        <w:tc>
          <w:tcPr>
            <w:tcW w:w="1728" w:type="dxa"/>
            <w:shd w:val="clear" w:color="auto" w:fill="D9D9D9" w:themeFill="background1" w:themeFillShade="D9"/>
            <w:vAlign w:val="center"/>
          </w:tcPr>
          <w:p w14:paraId="3DDEF08E" w14:textId="5BBED8B2" w:rsidR="002214EE" w:rsidRPr="002214EE" w:rsidRDefault="002214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2CBF5553" w14:textId="7D061EFE" w:rsidR="002214EE" w:rsidRPr="002214EE" w:rsidRDefault="002214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43390D8B" w14:textId="16EFF134" w:rsidR="002214EE" w:rsidRPr="00EC01EE" w:rsidRDefault="00EC01EE" w:rsidP="002214EE">
            <w:pPr>
              <w:jc w:val="center"/>
              <w:rPr>
                <w:rFonts w:cstheme="minorHAnsi"/>
                <w:i/>
                <w:sz w:val="20"/>
                <w:szCs w:val="20"/>
              </w:rPr>
            </w:pPr>
            <w:r>
              <w:rPr>
                <w:rFonts w:cstheme="minorHAnsi"/>
                <w:sz w:val="20"/>
                <w:szCs w:val="20"/>
              </w:rPr>
              <w:t>--</w:t>
            </w:r>
          </w:p>
        </w:tc>
        <w:tc>
          <w:tcPr>
            <w:tcW w:w="1728" w:type="dxa"/>
            <w:shd w:val="clear" w:color="auto" w:fill="D9D9D9" w:themeFill="background1" w:themeFillShade="D9"/>
            <w:vAlign w:val="center"/>
          </w:tcPr>
          <w:p w14:paraId="7EC976C4" w14:textId="28C8D8A7" w:rsidR="002214EE" w:rsidRPr="00EC01EE" w:rsidRDefault="00EC01EE" w:rsidP="002214EE">
            <w:pPr>
              <w:jc w:val="center"/>
              <w:rPr>
                <w:rFonts w:cstheme="minorHAnsi"/>
                <w:i/>
                <w:sz w:val="20"/>
                <w:szCs w:val="20"/>
              </w:rPr>
            </w:pPr>
            <w:r>
              <w:rPr>
                <w:rFonts w:cstheme="minorHAnsi"/>
                <w:sz w:val="20"/>
                <w:szCs w:val="20"/>
              </w:rPr>
              <w:t>--</w:t>
            </w:r>
          </w:p>
        </w:tc>
      </w:tr>
      <w:tr w:rsidR="002214EE" w:rsidRPr="00983D34" w14:paraId="7E9788F7" w14:textId="77777777" w:rsidTr="00EC01EE">
        <w:trPr>
          <w:jc w:val="center"/>
        </w:trPr>
        <w:tc>
          <w:tcPr>
            <w:tcW w:w="4045" w:type="dxa"/>
          </w:tcPr>
          <w:p w14:paraId="3EF657B2"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Hypospadias</w:t>
            </w:r>
          </w:p>
        </w:tc>
        <w:tc>
          <w:tcPr>
            <w:tcW w:w="1728" w:type="dxa"/>
            <w:shd w:val="clear" w:color="auto" w:fill="auto"/>
            <w:vAlign w:val="center"/>
          </w:tcPr>
          <w:p w14:paraId="0C2AAD5E" w14:textId="54A577B6" w:rsidR="002214EE" w:rsidRPr="0069501D" w:rsidRDefault="002214EE" w:rsidP="002214EE">
            <w:pPr>
              <w:jc w:val="center"/>
              <w:rPr>
                <w:rFonts w:cstheme="minorHAnsi"/>
                <w:sz w:val="20"/>
                <w:szCs w:val="20"/>
              </w:rPr>
            </w:pPr>
            <w:r>
              <w:rPr>
                <w:rFonts w:cstheme="minorHAnsi"/>
                <w:sz w:val="20"/>
                <w:szCs w:val="20"/>
              </w:rPr>
              <w:t>0</w:t>
            </w:r>
            <w:r w:rsidRPr="0069501D">
              <w:rPr>
                <w:rFonts w:cstheme="minorHAnsi"/>
                <w:sz w:val="20"/>
                <w:szCs w:val="20"/>
              </w:rPr>
              <w:t xml:space="preserve">.4 </w:t>
            </w:r>
            <w:r w:rsidR="00A00E8D">
              <w:rPr>
                <w:rFonts w:cstheme="minorHAnsi"/>
                <w:sz w:val="20"/>
                <w:szCs w:val="20"/>
              </w:rPr>
              <w:t>[</w:t>
            </w:r>
            <w:r>
              <w:rPr>
                <w:rFonts w:cstheme="minorHAnsi"/>
                <w:sz w:val="20"/>
                <w:szCs w:val="20"/>
              </w:rPr>
              <w:t>0</w:t>
            </w:r>
            <w:r w:rsidRPr="0069501D">
              <w:rPr>
                <w:rFonts w:cstheme="minorHAnsi"/>
                <w:sz w:val="20"/>
                <w:szCs w:val="20"/>
              </w:rPr>
              <w:t xml:space="preserve">.2, </w:t>
            </w:r>
            <w:r>
              <w:rPr>
                <w:rFonts w:cstheme="minorHAnsi"/>
                <w:sz w:val="20"/>
                <w:szCs w:val="20"/>
              </w:rPr>
              <w:t>0</w:t>
            </w:r>
            <w:r w:rsidRPr="0069501D">
              <w:rPr>
                <w:rFonts w:cstheme="minorHAnsi"/>
                <w:sz w:val="20"/>
                <w:szCs w:val="20"/>
              </w:rPr>
              <w:t>.8</w:t>
            </w:r>
            <w:r w:rsidR="00A00E8D">
              <w:rPr>
                <w:rFonts w:cstheme="minorHAnsi"/>
                <w:sz w:val="20"/>
                <w:szCs w:val="20"/>
              </w:rPr>
              <w:t>]</w:t>
            </w:r>
          </w:p>
        </w:tc>
        <w:tc>
          <w:tcPr>
            <w:tcW w:w="1728" w:type="dxa"/>
            <w:shd w:val="clear" w:color="auto" w:fill="auto"/>
            <w:vAlign w:val="center"/>
          </w:tcPr>
          <w:p w14:paraId="10D0DBB6" w14:textId="54F91C9D" w:rsidR="002214EE" w:rsidRPr="002214EE" w:rsidRDefault="002214EE" w:rsidP="002214EE">
            <w:pPr>
              <w:jc w:val="center"/>
              <w:rPr>
                <w:rFonts w:cstheme="minorHAnsi"/>
                <w:sz w:val="20"/>
                <w:szCs w:val="20"/>
              </w:rPr>
            </w:pPr>
            <w:r>
              <w:rPr>
                <w:rFonts w:cstheme="minorHAnsi"/>
                <w:sz w:val="20"/>
                <w:szCs w:val="20"/>
              </w:rPr>
              <w:t>0</w:t>
            </w:r>
            <w:r w:rsidRPr="002214EE">
              <w:rPr>
                <w:rFonts w:cstheme="minorHAnsi"/>
                <w:sz w:val="20"/>
                <w:szCs w:val="20"/>
              </w:rPr>
              <w:t xml:space="preserve">.4 </w:t>
            </w:r>
            <w:r w:rsidR="00A00E8D">
              <w:rPr>
                <w:rFonts w:cstheme="minorHAnsi"/>
                <w:sz w:val="20"/>
                <w:szCs w:val="20"/>
              </w:rPr>
              <w:t>[</w:t>
            </w:r>
            <w:r>
              <w:rPr>
                <w:rFonts w:cstheme="minorHAnsi"/>
                <w:sz w:val="20"/>
                <w:szCs w:val="20"/>
              </w:rPr>
              <w:t>0</w:t>
            </w:r>
            <w:r w:rsidRPr="002214EE">
              <w:rPr>
                <w:rFonts w:cstheme="minorHAnsi"/>
                <w:sz w:val="20"/>
                <w:szCs w:val="20"/>
              </w:rPr>
              <w:t>.1, 1.</w:t>
            </w:r>
            <w:r>
              <w:rPr>
                <w:rFonts w:cstheme="minorHAnsi"/>
                <w:sz w:val="20"/>
                <w:szCs w:val="20"/>
              </w:rPr>
              <w:t>0</w:t>
            </w:r>
            <w:r w:rsidR="00A00E8D">
              <w:rPr>
                <w:rFonts w:cstheme="minorHAnsi"/>
                <w:sz w:val="20"/>
                <w:szCs w:val="20"/>
              </w:rPr>
              <w:t>]</w:t>
            </w:r>
          </w:p>
        </w:tc>
        <w:tc>
          <w:tcPr>
            <w:tcW w:w="1728" w:type="dxa"/>
            <w:shd w:val="clear" w:color="auto" w:fill="auto"/>
            <w:vAlign w:val="center"/>
          </w:tcPr>
          <w:p w14:paraId="37899FF9" w14:textId="665D9736" w:rsidR="002214EE" w:rsidRPr="002214EE" w:rsidRDefault="002214EE" w:rsidP="002214EE">
            <w:pPr>
              <w:jc w:val="center"/>
              <w:rPr>
                <w:rFonts w:cstheme="minorHAnsi"/>
                <w:sz w:val="20"/>
                <w:szCs w:val="20"/>
              </w:rPr>
            </w:pPr>
            <w:r w:rsidRPr="002214EE">
              <w:rPr>
                <w:rFonts w:cstheme="minorHAnsi"/>
                <w:sz w:val="20"/>
                <w:szCs w:val="20"/>
              </w:rPr>
              <w:t>1.</w:t>
            </w:r>
            <w:r>
              <w:rPr>
                <w:rFonts w:cstheme="minorHAnsi"/>
                <w:sz w:val="20"/>
                <w:szCs w:val="20"/>
              </w:rPr>
              <w:t>0</w:t>
            </w:r>
            <w:r w:rsidRPr="002214EE">
              <w:rPr>
                <w:rFonts w:cstheme="minorHAnsi"/>
                <w:sz w:val="20"/>
                <w:szCs w:val="20"/>
              </w:rPr>
              <w:t xml:space="preserve"> </w:t>
            </w:r>
            <w:r w:rsidR="00A00E8D">
              <w:rPr>
                <w:rFonts w:cstheme="minorHAnsi"/>
                <w:sz w:val="20"/>
                <w:szCs w:val="20"/>
              </w:rPr>
              <w:t>[</w:t>
            </w:r>
            <w:r>
              <w:rPr>
                <w:rFonts w:cstheme="minorHAnsi"/>
                <w:sz w:val="20"/>
                <w:szCs w:val="20"/>
              </w:rPr>
              <w:t>0</w:t>
            </w:r>
            <w:r w:rsidRPr="002214EE">
              <w:rPr>
                <w:rFonts w:cstheme="minorHAnsi"/>
                <w:sz w:val="20"/>
                <w:szCs w:val="20"/>
              </w:rPr>
              <w:t>.3, 3.6</w:t>
            </w:r>
            <w:r w:rsidR="00A00E8D">
              <w:rPr>
                <w:rFonts w:cstheme="minorHAnsi"/>
                <w:sz w:val="20"/>
                <w:szCs w:val="20"/>
              </w:rPr>
              <w:t>]</w:t>
            </w:r>
          </w:p>
        </w:tc>
        <w:tc>
          <w:tcPr>
            <w:tcW w:w="1728" w:type="dxa"/>
            <w:shd w:val="clear" w:color="auto" w:fill="auto"/>
            <w:vAlign w:val="center"/>
          </w:tcPr>
          <w:p w14:paraId="35CAD88B" w14:textId="19418858"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auto"/>
            <w:vAlign w:val="center"/>
          </w:tcPr>
          <w:p w14:paraId="41E2121B" w14:textId="60FB64FE"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3C6CF957" w14:textId="77777777" w:rsidTr="00EC01EE">
        <w:trPr>
          <w:jc w:val="center"/>
        </w:trPr>
        <w:tc>
          <w:tcPr>
            <w:tcW w:w="4045" w:type="dxa"/>
            <w:shd w:val="clear" w:color="auto" w:fill="D9D9D9" w:themeFill="background1" w:themeFillShade="D9"/>
          </w:tcPr>
          <w:p w14:paraId="166E7839" w14:textId="77777777" w:rsidR="002214EE" w:rsidRPr="002E6504" w:rsidRDefault="002214EE" w:rsidP="002214EE">
            <w:pPr>
              <w:rPr>
                <w:rStyle w:val="SubtleEmphasis"/>
                <w:rFonts w:cstheme="minorHAnsi"/>
                <w:i w:val="0"/>
                <w:sz w:val="20"/>
                <w:szCs w:val="20"/>
              </w:rPr>
            </w:pPr>
            <w:r w:rsidRPr="002E6504">
              <w:rPr>
                <w:rStyle w:val="SubtleEmphasis"/>
                <w:rFonts w:cstheme="minorHAnsi"/>
                <w:i w:val="0"/>
                <w:sz w:val="20"/>
                <w:szCs w:val="20"/>
              </w:rPr>
              <w:t>Preaxial longitudinal limb deficiency</w:t>
            </w:r>
          </w:p>
        </w:tc>
        <w:tc>
          <w:tcPr>
            <w:tcW w:w="1728" w:type="dxa"/>
            <w:shd w:val="clear" w:color="auto" w:fill="D9D9D9" w:themeFill="background1" w:themeFillShade="D9"/>
            <w:vAlign w:val="center"/>
          </w:tcPr>
          <w:p w14:paraId="2706EC5D" w14:textId="237B3BBF" w:rsidR="002214EE" w:rsidRPr="0069501D" w:rsidRDefault="002214EE" w:rsidP="002214EE">
            <w:pPr>
              <w:jc w:val="center"/>
              <w:rPr>
                <w:rFonts w:cstheme="minorHAnsi"/>
                <w:sz w:val="20"/>
                <w:szCs w:val="20"/>
              </w:rPr>
            </w:pPr>
            <w:r>
              <w:rPr>
                <w:rStyle w:val="SubtleEmphasis"/>
                <w:rFonts w:cstheme="minorHAnsi"/>
                <w:i w:val="0"/>
                <w:iCs w:val="0"/>
                <w:sz w:val="20"/>
                <w:szCs w:val="20"/>
              </w:rPr>
              <w:t>--</w:t>
            </w:r>
          </w:p>
        </w:tc>
        <w:tc>
          <w:tcPr>
            <w:tcW w:w="1728" w:type="dxa"/>
            <w:shd w:val="clear" w:color="auto" w:fill="D9D9D9" w:themeFill="background1" w:themeFillShade="D9"/>
            <w:vAlign w:val="center"/>
          </w:tcPr>
          <w:p w14:paraId="4FA67477" w14:textId="03491E78" w:rsidR="002214EE" w:rsidRPr="002214EE" w:rsidRDefault="002214EE" w:rsidP="002214EE">
            <w:pPr>
              <w:jc w:val="center"/>
              <w:rPr>
                <w:rFonts w:cstheme="minorHAnsi"/>
                <w:i/>
                <w:sz w:val="20"/>
                <w:szCs w:val="20"/>
              </w:rPr>
            </w:pPr>
            <w:r>
              <w:rPr>
                <w:rFonts w:cstheme="minorHAnsi"/>
                <w:sz w:val="20"/>
                <w:szCs w:val="20"/>
              </w:rPr>
              <w:t>--</w:t>
            </w:r>
          </w:p>
        </w:tc>
        <w:tc>
          <w:tcPr>
            <w:tcW w:w="1728" w:type="dxa"/>
            <w:shd w:val="clear" w:color="auto" w:fill="D9D9D9" w:themeFill="background1" w:themeFillShade="D9"/>
            <w:vAlign w:val="center"/>
          </w:tcPr>
          <w:p w14:paraId="3FCEDA6A" w14:textId="7CACD9BD" w:rsidR="002214EE" w:rsidRPr="002214EE" w:rsidRDefault="002214EE" w:rsidP="002214EE">
            <w:pPr>
              <w:jc w:val="center"/>
              <w:rPr>
                <w:rFonts w:cstheme="minorHAnsi"/>
                <w:i/>
                <w:sz w:val="20"/>
                <w:szCs w:val="20"/>
              </w:rPr>
            </w:pPr>
            <w:r>
              <w:rPr>
                <w:rFonts w:cstheme="minorHAnsi"/>
                <w:sz w:val="20"/>
                <w:szCs w:val="20"/>
              </w:rPr>
              <w:t>--</w:t>
            </w:r>
          </w:p>
        </w:tc>
        <w:tc>
          <w:tcPr>
            <w:tcW w:w="1728" w:type="dxa"/>
            <w:shd w:val="clear" w:color="auto" w:fill="D9D9D9" w:themeFill="background1" w:themeFillShade="D9"/>
            <w:vAlign w:val="center"/>
          </w:tcPr>
          <w:p w14:paraId="7D9DDE89" w14:textId="2ACD31A3"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2C6F194B" w14:textId="11736929"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6C61361A" w14:textId="77777777" w:rsidTr="00EC01EE">
        <w:trPr>
          <w:jc w:val="center"/>
        </w:trPr>
        <w:tc>
          <w:tcPr>
            <w:tcW w:w="4045" w:type="dxa"/>
          </w:tcPr>
          <w:p w14:paraId="3BA6575C" w14:textId="77777777" w:rsidR="002214EE" w:rsidRPr="00983D34" w:rsidRDefault="002214EE" w:rsidP="002214EE">
            <w:pPr>
              <w:rPr>
                <w:rStyle w:val="SubtleEmphasis"/>
                <w:rFonts w:cstheme="minorHAnsi"/>
                <w:sz w:val="20"/>
                <w:szCs w:val="20"/>
              </w:rPr>
            </w:pPr>
            <w:r w:rsidRPr="00983D34">
              <w:rPr>
                <w:rStyle w:val="SubtleEmphasis"/>
                <w:rFonts w:cstheme="minorHAnsi"/>
                <w:i w:val="0"/>
                <w:sz w:val="20"/>
                <w:szCs w:val="20"/>
              </w:rPr>
              <w:t>Transverse limb deficiency</w:t>
            </w:r>
          </w:p>
        </w:tc>
        <w:tc>
          <w:tcPr>
            <w:tcW w:w="1728" w:type="dxa"/>
            <w:shd w:val="clear" w:color="auto" w:fill="auto"/>
            <w:vAlign w:val="bottom"/>
          </w:tcPr>
          <w:p w14:paraId="777230FF" w14:textId="33AC3A2B" w:rsidR="002214EE" w:rsidRPr="0069501D" w:rsidRDefault="002214EE" w:rsidP="002214EE">
            <w:pPr>
              <w:jc w:val="center"/>
              <w:rPr>
                <w:rFonts w:cstheme="minorHAnsi"/>
                <w:sz w:val="20"/>
                <w:szCs w:val="20"/>
              </w:rPr>
            </w:pPr>
            <w:r w:rsidRPr="0069501D">
              <w:rPr>
                <w:rFonts w:cstheme="minorHAnsi"/>
                <w:sz w:val="20"/>
                <w:szCs w:val="20"/>
              </w:rPr>
              <w:t>1.</w:t>
            </w:r>
            <w:r>
              <w:rPr>
                <w:rFonts w:cstheme="minorHAnsi"/>
                <w:sz w:val="20"/>
                <w:szCs w:val="20"/>
              </w:rPr>
              <w:t>0</w:t>
            </w:r>
            <w:r w:rsidRPr="0069501D">
              <w:rPr>
                <w:rFonts w:cstheme="minorHAnsi"/>
                <w:sz w:val="20"/>
                <w:szCs w:val="20"/>
              </w:rPr>
              <w:t xml:space="preserve"> </w:t>
            </w:r>
            <w:r w:rsidR="00A00E8D">
              <w:rPr>
                <w:rFonts w:cstheme="minorHAnsi"/>
                <w:sz w:val="20"/>
                <w:szCs w:val="20"/>
              </w:rPr>
              <w:t>[</w:t>
            </w:r>
            <w:r>
              <w:rPr>
                <w:rFonts w:cstheme="minorHAnsi"/>
                <w:sz w:val="20"/>
                <w:szCs w:val="20"/>
              </w:rPr>
              <w:t>0</w:t>
            </w:r>
            <w:r w:rsidRPr="0069501D">
              <w:rPr>
                <w:rFonts w:cstheme="minorHAnsi"/>
                <w:sz w:val="20"/>
                <w:szCs w:val="20"/>
              </w:rPr>
              <w:t>.3, 2.6</w:t>
            </w:r>
            <w:r w:rsidR="00A00E8D">
              <w:rPr>
                <w:rFonts w:cstheme="minorHAnsi"/>
                <w:sz w:val="20"/>
                <w:szCs w:val="20"/>
              </w:rPr>
              <w:t>]</w:t>
            </w:r>
          </w:p>
        </w:tc>
        <w:tc>
          <w:tcPr>
            <w:tcW w:w="1728" w:type="dxa"/>
            <w:shd w:val="clear" w:color="auto" w:fill="auto"/>
            <w:vAlign w:val="center"/>
          </w:tcPr>
          <w:p w14:paraId="72CE98E6" w14:textId="279B9FE5" w:rsidR="002214EE" w:rsidRPr="002214EE" w:rsidRDefault="002214EE" w:rsidP="002214EE">
            <w:pPr>
              <w:jc w:val="center"/>
              <w:rPr>
                <w:rFonts w:cstheme="minorHAnsi"/>
                <w:i/>
                <w:sz w:val="20"/>
                <w:szCs w:val="20"/>
              </w:rPr>
            </w:pPr>
            <w:r>
              <w:rPr>
                <w:rFonts w:cstheme="minorHAnsi"/>
                <w:sz w:val="20"/>
                <w:szCs w:val="20"/>
              </w:rPr>
              <w:t>--</w:t>
            </w:r>
          </w:p>
        </w:tc>
        <w:tc>
          <w:tcPr>
            <w:tcW w:w="1728" w:type="dxa"/>
            <w:shd w:val="clear" w:color="auto" w:fill="auto"/>
            <w:vAlign w:val="center"/>
          </w:tcPr>
          <w:p w14:paraId="7ACCAFE7" w14:textId="3285A3D5" w:rsidR="002214EE" w:rsidRPr="002214EE" w:rsidRDefault="002214EE" w:rsidP="002214EE">
            <w:pPr>
              <w:jc w:val="center"/>
              <w:rPr>
                <w:rFonts w:cstheme="minorHAnsi"/>
                <w:i/>
                <w:sz w:val="20"/>
                <w:szCs w:val="20"/>
              </w:rPr>
            </w:pPr>
            <w:r>
              <w:rPr>
                <w:rFonts w:cstheme="minorHAnsi"/>
                <w:sz w:val="20"/>
                <w:szCs w:val="20"/>
              </w:rPr>
              <w:t>--</w:t>
            </w:r>
          </w:p>
        </w:tc>
        <w:tc>
          <w:tcPr>
            <w:tcW w:w="1728" w:type="dxa"/>
            <w:shd w:val="clear" w:color="auto" w:fill="auto"/>
            <w:vAlign w:val="center"/>
          </w:tcPr>
          <w:p w14:paraId="198536F8" w14:textId="35F7DAC8"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auto"/>
            <w:vAlign w:val="center"/>
          </w:tcPr>
          <w:p w14:paraId="269A79EC" w14:textId="26ABBD77"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3ED3A046" w14:textId="77777777" w:rsidTr="00EC01EE">
        <w:trPr>
          <w:jc w:val="center"/>
        </w:trPr>
        <w:tc>
          <w:tcPr>
            <w:tcW w:w="4045" w:type="dxa"/>
            <w:shd w:val="clear" w:color="auto" w:fill="D9D9D9" w:themeFill="background1" w:themeFillShade="D9"/>
          </w:tcPr>
          <w:p w14:paraId="68658212"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Craniosynostosis</w:t>
            </w:r>
          </w:p>
        </w:tc>
        <w:tc>
          <w:tcPr>
            <w:tcW w:w="1728" w:type="dxa"/>
            <w:shd w:val="clear" w:color="auto" w:fill="D9D9D9" w:themeFill="background1" w:themeFillShade="D9"/>
            <w:vAlign w:val="bottom"/>
          </w:tcPr>
          <w:p w14:paraId="2AD38840" w14:textId="4E22FFF8" w:rsidR="002214EE" w:rsidRPr="0069501D" w:rsidRDefault="002214EE" w:rsidP="002214EE">
            <w:pPr>
              <w:jc w:val="center"/>
              <w:rPr>
                <w:rFonts w:cstheme="minorHAnsi"/>
              </w:rPr>
            </w:pPr>
            <w:r>
              <w:rPr>
                <w:rFonts w:cstheme="minorHAnsi"/>
                <w:sz w:val="20"/>
                <w:szCs w:val="20"/>
              </w:rPr>
              <w:t>0</w:t>
            </w:r>
            <w:r w:rsidRPr="0069501D">
              <w:rPr>
                <w:rFonts w:cstheme="minorHAnsi"/>
                <w:sz w:val="20"/>
                <w:szCs w:val="20"/>
              </w:rPr>
              <w:t xml:space="preserve">.5 </w:t>
            </w:r>
            <w:r w:rsidR="00A00E8D">
              <w:rPr>
                <w:rFonts w:cstheme="minorHAnsi"/>
                <w:sz w:val="20"/>
                <w:szCs w:val="20"/>
              </w:rPr>
              <w:t>[</w:t>
            </w:r>
            <w:r>
              <w:rPr>
                <w:rFonts w:cstheme="minorHAnsi"/>
                <w:sz w:val="20"/>
                <w:szCs w:val="20"/>
              </w:rPr>
              <w:t>0</w:t>
            </w:r>
            <w:r w:rsidRPr="0069501D">
              <w:rPr>
                <w:rFonts w:cstheme="minorHAnsi"/>
                <w:sz w:val="20"/>
                <w:szCs w:val="20"/>
              </w:rPr>
              <w:t>.3, 1.1</w:t>
            </w:r>
            <w:r w:rsidR="00A00E8D">
              <w:rPr>
                <w:rFonts w:cstheme="minorHAnsi"/>
                <w:sz w:val="20"/>
                <w:szCs w:val="20"/>
              </w:rPr>
              <w:t>]</w:t>
            </w:r>
          </w:p>
        </w:tc>
        <w:tc>
          <w:tcPr>
            <w:tcW w:w="1728" w:type="dxa"/>
            <w:shd w:val="clear" w:color="auto" w:fill="D9D9D9" w:themeFill="background1" w:themeFillShade="D9"/>
            <w:vAlign w:val="center"/>
          </w:tcPr>
          <w:p w14:paraId="065388E2" w14:textId="02DF23CE" w:rsidR="002214EE" w:rsidRPr="002214EE" w:rsidRDefault="002214EE" w:rsidP="002214EE">
            <w:pPr>
              <w:jc w:val="center"/>
              <w:rPr>
                <w:rFonts w:cstheme="minorHAnsi"/>
              </w:rPr>
            </w:pPr>
            <w:r>
              <w:rPr>
                <w:rFonts w:cstheme="minorHAnsi"/>
                <w:sz w:val="20"/>
                <w:szCs w:val="20"/>
              </w:rPr>
              <w:t>--</w:t>
            </w:r>
          </w:p>
        </w:tc>
        <w:tc>
          <w:tcPr>
            <w:tcW w:w="1728" w:type="dxa"/>
            <w:shd w:val="clear" w:color="auto" w:fill="D9D9D9" w:themeFill="background1" w:themeFillShade="D9"/>
            <w:vAlign w:val="center"/>
          </w:tcPr>
          <w:p w14:paraId="4DB6EF63" w14:textId="4350F26C" w:rsidR="002214EE" w:rsidRPr="002214EE" w:rsidRDefault="002214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7E0A8606" w14:textId="5B329333"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74C484F2" w14:textId="34AC5149"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67D268DF" w14:textId="77777777" w:rsidTr="00EC01EE">
        <w:trPr>
          <w:jc w:val="center"/>
        </w:trPr>
        <w:tc>
          <w:tcPr>
            <w:tcW w:w="4045" w:type="dxa"/>
          </w:tcPr>
          <w:p w14:paraId="57B87458"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Diaphragmatic hernia</w:t>
            </w:r>
          </w:p>
        </w:tc>
        <w:tc>
          <w:tcPr>
            <w:tcW w:w="1728" w:type="dxa"/>
            <w:shd w:val="clear" w:color="auto" w:fill="auto"/>
            <w:vAlign w:val="center"/>
          </w:tcPr>
          <w:p w14:paraId="5A5448C8" w14:textId="4AF09565" w:rsidR="002214EE" w:rsidRPr="0069501D" w:rsidRDefault="002214EE" w:rsidP="002214EE">
            <w:pPr>
              <w:jc w:val="center"/>
              <w:rPr>
                <w:rFonts w:cstheme="minorHAnsi"/>
                <w:sz w:val="20"/>
                <w:szCs w:val="20"/>
              </w:rPr>
            </w:pPr>
            <w:r>
              <w:rPr>
                <w:rStyle w:val="SubtleEmphasis"/>
                <w:rFonts w:cstheme="minorHAnsi"/>
                <w:i w:val="0"/>
                <w:iCs w:val="0"/>
                <w:sz w:val="20"/>
                <w:szCs w:val="20"/>
              </w:rPr>
              <w:t>--</w:t>
            </w:r>
          </w:p>
        </w:tc>
        <w:tc>
          <w:tcPr>
            <w:tcW w:w="1728" w:type="dxa"/>
            <w:shd w:val="clear" w:color="auto" w:fill="auto"/>
            <w:vAlign w:val="center"/>
          </w:tcPr>
          <w:p w14:paraId="6E790150" w14:textId="2261E6E7" w:rsidR="002214EE" w:rsidRPr="002214EE" w:rsidRDefault="002214EE" w:rsidP="002214EE">
            <w:pPr>
              <w:jc w:val="center"/>
              <w:rPr>
                <w:rFonts w:cstheme="minorHAnsi"/>
                <w:i/>
                <w:sz w:val="20"/>
                <w:szCs w:val="20"/>
              </w:rPr>
            </w:pPr>
            <w:r>
              <w:rPr>
                <w:rFonts w:cstheme="minorHAnsi"/>
                <w:sz w:val="20"/>
                <w:szCs w:val="20"/>
              </w:rPr>
              <w:t>--</w:t>
            </w:r>
          </w:p>
        </w:tc>
        <w:tc>
          <w:tcPr>
            <w:tcW w:w="1728" w:type="dxa"/>
            <w:shd w:val="clear" w:color="auto" w:fill="auto"/>
            <w:vAlign w:val="center"/>
          </w:tcPr>
          <w:p w14:paraId="3334400B" w14:textId="6EC52BF8" w:rsidR="002214EE" w:rsidRPr="002214EE" w:rsidRDefault="002214EE" w:rsidP="002214EE">
            <w:pPr>
              <w:jc w:val="center"/>
              <w:rPr>
                <w:rFonts w:cstheme="minorHAnsi"/>
                <w:i/>
                <w:sz w:val="20"/>
                <w:szCs w:val="20"/>
              </w:rPr>
            </w:pPr>
            <w:r>
              <w:rPr>
                <w:rFonts w:cstheme="minorHAnsi"/>
                <w:sz w:val="20"/>
                <w:szCs w:val="20"/>
              </w:rPr>
              <w:t>--</w:t>
            </w:r>
          </w:p>
        </w:tc>
        <w:tc>
          <w:tcPr>
            <w:tcW w:w="1728" w:type="dxa"/>
            <w:shd w:val="clear" w:color="auto" w:fill="auto"/>
            <w:vAlign w:val="center"/>
          </w:tcPr>
          <w:p w14:paraId="7689A1B6" w14:textId="331FBC3B"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auto"/>
            <w:vAlign w:val="center"/>
          </w:tcPr>
          <w:p w14:paraId="190DBA68" w14:textId="0312AD2F" w:rsidR="002214EE" w:rsidRPr="00EC01EE" w:rsidRDefault="00EC01EE" w:rsidP="002214EE">
            <w:pPr>
              <w:jc w:val="center"/>
              <w:rPr>
                <w:rFonts w:cstheme="minorHAnsi"/>
                <w:sz w:val="20"/>
                <w:szCs w:val="20"/>
              </w:rPr>
            </w:pPr>
            <w:r>
              <w:rPr>
                <w:rFonts w:cstheme="minorHAnsi"/>
                <w:sz w:val="20"/>
                <w:szCs w:val="20"/>
              </w:rPr>
              <w:t>--</w:t>
            </w:r>
          </w:p>
        </w:tc>
      </w:tr>
      <w:tr w:rsidR="002214EE" w:rsidRPr="00983D34" w14:paraId="3A26E0E8" w14:textId="77777777" w:rsidTr="00EC01EE">
        <w:trPr>
          <w:jc w:val="center"/>
        </w:trPr>
        <w:tc>
          <w:tcPr>
            <w:tcW w:w="4045" w:type="dxa"/>
            <w:shd w:val="clear" w:color="auto" w:fill="D9D9D9" w:themeFill="background1" w:themeFillShade="D9"/>
          </w:tcPr>
          <w:p w14:paraId="0E0E1F49" w14:textId="77777777" w:rsidR="002214EE" w:rsidRPr="00983D34" w:rsidRDefault="002214EE" w:rsidP="002214EE">
            <w:pPr>
              <w:rPr>
                <w:rStyle w:val="SubtleEmphasis"/>
                <w:rFonts w:cstheme="minorHAnsi"/>
                <w:i w:val="0"/>
                <w:sz w:val="20"/>
                <w:szCs w:val="20"/>
              </w:rPr>
            </w:pPr>
            <w:r w:rsidRPr="00983D34">
              <w:rPr>
                <w:rStyle w:val="SubtleEmphasis"/>
                <w:rFonts w:cstheme="minorHAnsi"/>
                <w:i w:val="0"/>
                <w:sz w:val="20"/>
                <w:szCs w:val="20"/>
              </w:rPr>
              <w:t>Omphalocele</w:t>
            </w:r>
          </w:p>
        </w:tc>
        <w:tc>
          <w:tcPr>
            <w:tcW w:w="1728" w:type="dxa"/>
            <w:shd w:val="clear" w:color="auto" w:fill="D9D9D9" w:themeFill="background1" w:themeFillShade="D9"/>
            <w:vAlign w:val="bottom"/>
          </w:tcPr>
          <w:p w14:paraId="4ED2F90D" w14:textId="59C46DE9" w:rsidR="002214EE" w:rsidRPr="0069501D" w:rsidRDefault="002214EE" w:rsidP="002214EE">
            <w:pPr>
              <w:jc w:val="center"/>
              <w:rPr>
                <w:rFonts w:cstheme="minorHAnsi"/>
                <w:sz w:val="20"/>
                <w:szCs w:val="20"/>
              </w:rPr>
            </w:pPr>
            <w:r w:rsidRPr="0069501D">
              <w:rPr>
                <w:rFonts w:cstheme="minorHAnsi"/>
                <w:sz w:val="20"/>
                <w:szCs w:val="20"/>
              </w:rPr>
              <w:t xml:space="preserve">1.7 </w:t>
            </w:r>
            <w:r w:rsidR="00A00E8D">
              <w:rPr>
                <w:rFonts w:cstheme="minorHAnsi"/>
                <w:sz w:val="20"/>
                <w:szCs w:val="20"/>
              </w:rPr>
              <w:t>[</w:t>
            </w:r>
            <w:r>
              <w:rPr>
                <w:rFonts w:cstheme="minorHAnsi"/>
                <w:sz w:val="20"/>
                <w:szCs w:val="20"/>
              </w:rPr>
              <w:t>0</w:t>
            </w:r>
            <w:r w:rsidRPr="0069501D">
              <w:rPr>
                <w:rFonts w:cstheme="minorHAnsi"/>
                <w:sz w:val="20"/>
                <w:szCs w:val="20"/>
              </w:rPr>
              <w:t>.5, 5.4</w:t>
            </w:r>
            <w:r w:rsidR="00A00E8D">
              <w:rPr>
                <w:rFonts w:cstheme="minorHAnsi"/>
                <w:sz w:val="20"/>
                <w:szCs w:val="20"/>
              </w:rPr>
              <w:t>]</w:t>
            </w:r>
          </w:p>
        </w:tc>
        <w:tc>
          <w:tcPr>
            <w:tcW w:w="1728" w:type="dxa"/>
            <w:shd w:val="clear" w:color="auto" w:fill="D9D9D9" w:themeFill="background1" w:themeFillShade="D9"/>
            <w:vAlign w:val="center"/>
          </w:tcPr>
          <w:p w14:paraId="0EA95725" w14:textId="167CAB39" w:rsidR="002214EE" w:rsidRPr="002214EE" w:rsidRDefault="002214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1180DDBE" w14:textId="345EC6B0" w:rsidR="002214EE" w:rsidRPr="002214EE" w:rsidRDefault="002214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17C77773" w14:textId="62B81AFA" w:rsidR="002214EE" w:rsidRPr="00EC01EE" w:rsidRDefault="00EC01EE" w:rsidP="002214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5A3E3DCF" w14:textId="46AC4E05" w:rsidR="002214EE" w:rsidRPr="00EC01EE" w:rsidRDefault="00EC01EE" w:rsidP="002214EE">
            <w:pPr>
              <w:jc w:val="center"/>
              <w:rPr>
                <w:rFonts w:cstheme="minorHAnsi"/>
                <w:sz w:val="20"/>
                <w:szCs w:val="20"/>
              </w:rPr>
            </w:pPr>
            <w:r>
              <w:rPr>
                <w:rFonts w:cstheme="minorHAnsi"/>
                <w:sz w:val="20"/>
                <w:szCs w:val="20"/>
              </w:rPr>
              <w:t>--</w:t>
            </w:r>
          </w:p>
        </w:tc>
      </w:tr>
      <w:tr w:rsidR="00EC01EE" w:rsidRPr="00983D34" w14:paraId="610D0F08" w14:textId="77777777" w:rsidTr="00EC01EE">
        <w:trPr>
          <w:trHeight w:val="58"/>
          <w:jc w:val="center"/>
        </w:trPr>
        <w:tc>
          <w:tcPr>
            <w:tcW w:w="4045" w:type="dxa"/>
            <w:shd w:val="clear" w:color="auto" w:fill="auto"/>
          </w:tcPr>
          <w:p w14:paraId="008F00AC" w14:textId="77777777" w:rsidR="00EC01EE" w:rsidRPr="00983D34" w:rsidRDefault="00EC01EE" w:rsidP="00EC01EE">
            <w:pPr>
              <w:rPr>
                <w:rStyle w:val="SubtleEmphasis"/>
                <w:rFonts w:cstheme="minorHAnsi"/>
                <w:i w:val="0"/>
                <w:sz w:val="20"/>
                <w:szCs w:val="20"/>
              </w:rPr>
            </w:pPr>
            <w:r w:rsidRPr="00983D34">
              <w:rPr>
                <w:rStyle w:val="SubtleEmphasis"/>
                <w:rFonts w:cstheme="minorHAnsi"/>
                <w:i w:val="0"/>
                <w:sz w:val="20"/>
                <w:szCs w:val="20"/>
              </w:rPr>
              <w:t>Gastroschisis</w:t>
            </w:r>
          </w:p>
        </w:tc>
        <w:tc>
          <w:tcPr>
            <w:tcW w:w="1728" w:type="dxa"/>
            <w:shd w:val="clear" w:color="auto" w:fill="auto"/>
            <w:vAlign w:val="bottom"/>
          </w:tcPr>
          <w:p w14:paraId="31320680" w14:textId="64587A52" w:rsidR="00EC01EE" w:rsidRPr="0069501D" w:rsidRDefault="00EC01EE" w:rsidP="00EC01EE">
            <w:pPr>
              <w:jc w:val="center"/>
              <w:rPr>
                <w:rFonts w:cstheme="minorHAnsi"/>
              </w:rPr>
            </w:pPr>
            <w:r w:rsidRPr="0069501D">
              <w:rPr>
                <w:rFonts w:cstheme="minorHAnsi"/>
                <w:sz w:val="20"/>
                <w:szCs w:val="20"/>
              </w:rPr>
              <w:t xml:space="preserve">1.4 </w:t>
            </w:r>
            <w:r w:rsidR="00A00E8D">
              <w:rPr>
                <w:rFonts w:cstheme="minorHAnsi"/>
                <w:sz w:val="20"/>
                <w:szCs w:val="20"/>
              </w:rPr>
              <w:t>[</w:t>
            </w:r>
            <w:r>
              <w:rPr>
                <w:rFonts w:cstheme="minorHAnsi"/>
                <w:sz w:val="20"/>
                <w:szCs w:val="20"/>
              </w:rPr>
              <w:t>0</w:t>
            </w:r>
            <w:r w:rsidRPr="0069501D">
              <w:rPr>
                <w:rFonts w:cstheme="minorHAnsi"/>
                <w:sz w:val="20"/>
                <w:szCs w:val="20"/>
              </w:rPr>
              <w:t>.7, 2.9</w:t>
            </w:r>
            <w:r w:rsidR="00A00E8D">
              <w:rPr>
                <w:rFonts w:cstheme="minorHAnsi"/>
                <w:sz w:val="20"/>
                <w:szCs w:val="20"/>
              </w:rPr>
              <w:t>]</w:t>
            </w:r>
          </w:p>
        </w:tc>
        <w:tc>
          <w:tcPr>
            <w:tcW w:w="1728" w:type="dxa"/>
            <w:shd w:val="clear" w:color="auto" w:fill="auto"/>
            <w:vAlign w:val="bottom"/>
          </w:tcPr>
          <w:p w14:paraId="3BC615B4" w14:textId="54973E65" w:rsidR="00EC01EE" w:rsidRPr="002214EE" w:rsidRDefault="00EC01EE" w:rsidP="00EC01EE">
            <w:pPr>
              <w:jc w:val="center"/>
              <w:rPr>
                <w:rFonts w:cstheme="minorHAnsi"/>
                <w:sz w:val="20"/>
                <w:szCs w:val="20"/>
              </w:rPr>
            </w:pPr>
            <w:r w:rsidRPr="002214EE">
              <w:rPr>
                <w:rFonts w:cstheme="minorHAnsi"/>
                <w:sz w:val="20"/>
                <w:szCs w:val="20"/>
              </w:rPr>
              <w:t>1.</w:t>
            </w:r>
            <w:r>
              <w:rPr>
                <w:rFonts w:cstheme="minorHAnsi"/>
                <w:sz w:val="20"/>
                <w:szCs w:val="20"/>
              </w:rPr>
              <w:t>0</w:t>
            </w:r>
            <w:r w:rsidRPr="002214EE">
              <w:rPr>
                <w:rFonts w:cstheme="minorHAnsi"/>
                <w:sz w:val="20"/>
                <w:szCs w:val="20"/>
              </w:rPr>
              <w:t xml:space="preserve"> </w:t>
            </w:r>
            <w:r w:rsidR="00A00E8D">
              <w:rPr>
                <w:rFonts w:cstheme="minorHAnsi"/>
                <w:sz w:val="20"/>
                <w:szCs w:val="20"/>
              </w:rPr>
              <w:t>[</w:t>
            </w:r>
            <w:r>
              <w:rPr>
                <w:rFonts w:cstheme="minorHAnsi"/>
                <w:sz w:val="20"/>
                <w:szCs w:val="20"/>
              </w:rPr>
              <w:t>0</w:t>
            </w:r>
            <w:r w:rsidRPr="002214EE">
              <w:rPr>
                <w:rFonts w:cstheme="minorHAnsi"/>
                <w:sz w:val="20"/>
                <w:szCs w:val="20"/>
              </w:rPr>
              <w:t>.3, 2.7</w:t>
            </w:r>
            <w:r w:rsidR="00A00E8D">
              <w:rPr>
                <w:rFonts w:cstheme="minorHAnsi"/>
                <w:sz w:val="20"/>
                <w:szCs w:val="20"/>
              </w:rPr>
              <w:t>]</w:t>
            </w:r>
          </w:p>
        </w:tc>
        <w:tc>
          <w:tcPr>
            <w:tcW w:w="1728" w:type="dxa"/>
            <w:shd w:val="clear" w:color="auto" w:fill="auto"/>
            <w:vAlign w:val="bottom"/>
          </w:tcPr>
          <w:p w14:paraId="393B5CC7" w14:textId="3250F615" w:rsidR="00EC01EE" w:rsidRPr="002214EE" w:rsidRDefault="00EC01EE" w:rsidP="00EC01EE">
            <w:pPr>
              <w:jc w:val="center"/>
              <w:rPr>
                <w:rFonts w:cstheme="minorHAnsi"/>
                <w:sz w:val="20"/>
                <w:szCs w:val="20"/>
              </w:rPr>
            </w:pPr>
          </w:p>
        </w:tc>
        <w:tc>
          <w:tcPr>
            <w:tcW w:w="1728" w:type="dxa"/>
            <w:shd w:val="clear" w:color="auto" w:fill="auto"/>
            <w:vAlign w:val="center"/>
          </w:tcPr>
          <w:p w14:paraId="35631596" w14:textId="4E8D96FF" w:rsidR="00EC01EE" w:rsidRPr="00EC01EE" w:rsidRDefault="00EC01EE" w:rsidP="00EC01EE">
            <w:pPr>
              <w:jc w:val="center"/>
              <w:rPr>
                <w:rFonts w:cstheme="minorHAnsi"/>
                <w:i/>
                <w:sz w:val="20"/>
                <w:szCs w:val="20"/>
              </w:rPr>
            </w:pPr>
            <w:r>
              <w:rPr>
                <w:rFonts w:cstheme="minorHAnsi"/>
                <w:sz w:val="20"/>
                <w:szCs w:val="20"/>
              </w:rPr>
              <w:t>--</w:t>
            </w:r>
          </w:p>
        </w:tc>
        <w:tc>
          <w:tcPr>
            <w:tcW w:w="1728" w:type="dxa"/>
            <w:shd w:val="clear" w:color="auto" w:fill="auto"/>
            <w:vAlign w:val="bottom"/>
          </w:tcPr>
          <w:p w14:paraId="353FE66C" w14:textId="72252278" w:rsidR="00EC01EE" w:rsidRPr="00EC01EE" w:rsidRDefault="00EC01EE" w:rsidP="00EC01EE">
            <w:pPr>
              <w:jc w:val="center"/>
              <w:rPr>
                <w:rFonts w:cstheme="minorHAnsi"/>
                <w:i/>
                <w:sz w:val="20"/>
                <w:szCs w:val="20"/>
              </w:rPr>
            </w:pPr>
            <w:r w:rsidRPr="00EC01EE">
              <w:rPr>
                <w:rFonts w:cstheme="minorHAnsi"/>
                <w:sz w:val="20"/>
                <w:szCs w:val="20"/>
              </w:rPr>
              <w:t xml:space="preserve">3.9 </w:t>
            </w:r>
            <w:r w:rsidR="00A00E8D">
              <w:rPr>
                <w:rFonts w:cstheme="minorHAnsi"/>
                <w:sz w:val="20"/>
                <w:szCs w:val="20"/>
              </w:rPr>
              <w:t>[</w:t>
            </w:r>
            <w:r w:rsidRPr="00EC01EE">
              <w:rPr>
                <w:rFonts w:cstheme="minorHAnsi"/>
                <w:sz w:val="20"/>
                <w:szCs w:val="20"/>
              </w:rPr>
              <w:t>1.</w:t>
            </w:r>
            <w:r>
              <w:rPr>
                <w:rFonts w:cstheme="minorHAnsi"/>
                <w:sz w:val="20"/>
                <w:szCs w:val="20"/>
              </w:rPr>
              <w:t>0</w:t>
            </w:r>
            <w:r w:rsidRPr="00EC01EE">
              <w:rPr>
                <w:rFonts w:cstheme="minorHAnsi"/>
                <w:sz w:val="20"/>
                <w:szCs w:val="20"/>
              </w:rPr>
              <w:t>, 15.1</w:t>
            </w:r>
            <w:r w:rsidR="00A00E8D">
              <w:rPr>
                <w:rFonts w:cstheme="minorHAnsi"/>
                <w:sz w:val="20"/>
                <w:szCs w:val="20"/>
              </w:rPr>
              <w:t>]</w:t>
            </w:r>
          </w:p>
        </w:tc>
      </w:tr>
      <w:tr w:rsidR="00EC01EE" w:rsidRPr="00983D34" w14:paraId="690CDB31" w14:textId="77777777" w:rsidTr="00EC01EE">
        <w:trPr>
          <w:trHeight w:val="58"/>
          <w:jc w:val="center"/>
        </w:trPr>
        <w:tc>
          <w:tcPr>
            <w:tcW w:w="4045" w:type="dxa"/>
            <w:shd w:val="clear" w:color="auto" w:fill="D9D9D9" w:themeFill="background1" w:themeFillShade="D9"/>
          </w:tcPr>
          <w:p w14:paraId="4D067F12" w14:textId="76F8B8F5" w:rsidR="00EC01EE" w:rsidRPr="00983D34" w:rsidRDefault="00EC01EE" w:rsidP="00EC01EE">
            <w:pPr>
              <w:rPr>
                <w:rStyle w:val="SubtleEmphasis"/>
                <w:rFonts w:cstheme="minorHAnsi"/>
                <w:i w:val="0"/>
                <w:sz w:val="20"/>
                <w:szCs w:val="20"/>
              </w:rPr>
            </w:pPr>
            <w:r>
              <w:rPr>
                <w:rStyle w:val="SubtleEmphasis"/>
                <w:b/>
                <w:i w:val="0"/>
                <w:sz w:val="20"/>
                <w:szCs w:val="20"/>
              </w:rPr>
              <w:t xml:space="preserve">Any NBDPS Congenital Heart Defect </w:t>
            </w:r>
            <w:r w:rsidR="00A00E8D">
              <w:rPr>
                <w:rStyle w:val="SubtleEmphasis"/>
                <w:b/>
                <w:i w:val="0"/>
                <w:sz w:val="20"/>
                <w:szCs w:val="20"/>
              </w:rPr>
              <w:t>[</w:t>
            </w:r>
            <w:r>
              <w:rPr>
                <w:rStyle w:val="SubtleEmphasis"/>
                <w:b/>
                <w:i w:val="0"/>
                <w:sz w:val="20"/>
                <w:szCs w:val="20"/>
              </w:rPr>
              <w:t>CHD</w:t>
            </w:r>
            <w:r w:rsidR="00A00E8D">
              <w:rPr>
                <w:rStyle w:val="SubtleEmphasis"/>
                <w:b/>
                <w:i w:val="0"/>
                <w:sz w:val="20"/>
                <w:szCs w:val="20"/>
              </w:rPr>
              <w:t>]</w:t>
            </w:r>
          </w:p>
        </w:tc>
        <w:tc>
          <w:tcPr>
            <w:tcW w:w="1728" w:type="dxa"/>
            <w:shd w:val="clear" w:color="auto" w:fill="D9D9D9" w:themeFill="background1" w:themeFillShade="D9"/>
            <w:vAlign w:val="bottom"/>
          </w:tcPr>
          <w:p w14:paraId="464623D3" w14:textId="2A558548" w:rsidR="00EC01EE" w:rsidRPr="0069501D" w:rsidRDefault="00EC01EE" w:rsidP="00EC01EE">
            <w:pPr>
              <w:jc w:val="center"/>
              <w:rPr>
                <w:rFonts w:cstheme="minorHAnsi"/>
              </w:rPr>
            </w:pPr>
            <w:r>
              <w:rPr>
                <w:rFonts w:cstheme="minorHAnsi"/>
                <w:sz w:val="20"/>
                <w:szCs w:val="20"/>
              </w:rPr>
              <w:t>0</w:t>
            </w:r>
            <w:r w:rsidRPr="0069501D">
              <w:rPr>
                <w:rFonts w:cstheme="minorHAnsi"/>
                <w:sz w:val="20"/>
                <w:szCs w:val="20"/>
              </w:rPr>
              <w:t xml:space="preserve">.8 </w:t>
            </w:r>
            <w:r w:rsidR="00A00E8D">
              <w:rPr>
                <w:rFonts w:cstheme="minorHAnsi"/>
                <w:sz w:val="20"/>
                <w:szCs w:val="20"/>
              </w:rPr>
              <w:t>[</w:t>
            </w:r>
            <w:r>
              <w:rPr>
                <w:rFonts w:cstheme="minorHAnsi"/>
                <w:sz w:val="20"/>
                <w:szCs w:val="20"/>
              </w:rPr>
              <w:t>0</w:t>
            </w:r>
            <w:r w:rsidRPr="0069501D">
              <w:rPr>
                <w:rFonts w:cstheme="minorHAnsi"/>
                <w:sz w:val="20"/>
                <w:szCs w:val="20"/>
              </w:rPr>
              <w:t>.5, 1.1</w:t>
            </w:r>
            <w:r w:rsidR="00A00E8D">
              <w:rPr>
                <w:rFonts w:cstheme="minorHAnsi"/>
                <w:sz w:val="20"/>
                <w:szCs w:val="20"/>
              </w:rPr>
              <w:t>]</w:t>
            </w:r>
          </w:p>
        </w:tc>
        <w:tc>
          <w:tcPr>
            <w:tcW w:w="1728" w:type="dxa"/>
            <w:shd w:val="clear" w:color="auto" w:fill="D9D9D9" w:themeFill="background1" w:themeFillShade="D9"/>
            <w:vAlign w:val="bottom"/>
          </w:tcPr>
          <w:p w14:paraId="23C0E050" w14:textId="0DCAE969" w:rsidR="00EC01EE" w:rsidRPr="002214EE" w:rsidRDefault="00EC01EE" w:rsidP="00EC01EE">
            <w:pPr>
              <w:jc w:val="center"/>
              <w:rPr>
                <w:rFonts w:cstheme="minorHAnsi"/>
                <w:sz w:val="20"/>
                <w:szCs w:val="20"/>
              </w:rPr>
            </w:pPr>
            <w:r>
              <w:rPr>
                <w:rFonts w:cstheme="minorHAnsi"/>
                <w:sz w:val="20"/>
                <w:szCs w:val="20"/>
              </w:rPr>
              <w:t>0</w:t>
            </w:r>
            <w:r w:rsidRPr="002214EE">
              <w:rPr>
                <w:rFonts w:cstheme="minorHAnsi"/>
                <w:sz w:val="20"/>
                <w:szCs w:val="20"/>
              </w:rPr>
              <w:t xml:space="preserve">.6 </w:t>
            </w:r>
            <w:r w:rsidR="00A00E8D">
              <w:rPr>
                <w:rFonts w:cstheme="minorHAnsi"/>
                <w:sz w:val="20"/>
                <w:szCs w:val="20"/>
              </w:rPr>
              <w:t>[</w:t>
            </w:r>
            <w:r>
              <w:rPr>
                <w:rFonts w:cstheme="minorHAnsi"/>
                <w:sz w:val="20"/>
                <w:szCs w:val="20"/>
              </w:rPr>
              <w:t>0</w:t>
            </w:r>
            <w:r w:rsidRPr="002214EE">
              <w:rPr>
                <w:rFonts w:cstheme="minorHAnsi"/>
                <w:sz w:val="20"/>
                <w:szCs w:val="20"/>
              </w:rPr>
              <w:t>.3, 1.</w:t>
            </w:r>
            <w:r>
              <w:rPr>
                <w:rFonts w:cstheme="minorHAnsi"/>
                <w:sz w:val="20"/>
                <w:szCs w:val="20"/>
              </w:rPr>
              <w:t>0</w:t>
            </w:r>
            <w:r w:rsidR="00A00E8D">
              <w:rPr>
                <w:rFonts w:cstheme="minorHAnsi"/>
                <w:sz w:val="20"/>
                <w:szCs w:val="20"/>
              </w:rPr>
              <w:t>]</w:t>
            </w:r>
          </w:p>
        </w:tc>
        <w:tc>
          <w:tcPr>
            <w:tcW w:w="1728" w:type="dxa"/>
            <w:shd w:val="clear" w:color="auto" w:fill="D9D9D9" w:themeFill="background1" w:themeFillShade="D9"/>
            <w:vAlign w:val="bottom"/>
          </w:tcPr>
          <w:p w14:paraId="37C0F082" w14:textId="2731BEF6" w:rsidR="00EC01EE" w:rsidRPr="002214EE" w:rsidRDefault="00EC01EE" w:rsidP="00EC01EE">
            <w:pPr>
              <w:jc w:val="center"/>
              <w:rPr>
                <w:rFonts w:cstheme="minorHAnsi"/>
              </w:rPr>
            </w:pPr>
            <w:r>
              <w:rPr>
                <w:rFonts w:cstheme="minorHAnsi"/>
                <w:sz w:val="20"/>
                <w:szCs w:val="20"/>
              </w:rPr>
              <w:t>0</w:t>
            </w:r>
            <w:r w:rsidRPr="002214EE">
              <w:rPr>
                <w:rFonts w:cstheme="minorHAnsi"/>
                <w:sz w:val="20"/>
                <w:szCs w:val="20"/>
              </w:rPr>
              <w:t xml:space="preserve">.7 </w:t>
            </w:r>
            <w:r w:rsidR="00A00E8D">
              <w:rPr>
                <w:rFonts w:cstheme="minorHAnsi"/>
                <w:sz w:val="20"/>
                <w:szCs w:val="20"/>
              </w:rPr>
              <w:t>[</w:t>
            </w:r>
            <w:r>
              <w:rPr>
                <w:rFonts w:cstheme="minorHAnsi"/>
                <w:sz w:val="20"/>
                <w:szCs w:val="20"/>
              </w:rPr>
              <w:t>0</w:t>
            </w:r>
            <w:r w:rsidRPr="002214EE">
              <w:rPr>
                <w:rFonts w:cstheme="minorHAnsi"/>
                <w:sz w:val="20"/>
                <w:szCs w:val="20"/>
              </w:rPr>
              <w:t>.4, 1.4</w:t>
            </w:r>
            <w:r w:rsidR="00A00E8D">
              <w:rPr>
                <w:rFonts w:cstheme="minorHAnsi"/>
                <w:sz w:val="20"/>
                <w:szCs w:val="20"/>
              </w:rPr>
              <w:t>]</w:t>
            </w:r>
          </w:p>
        </w:tc>
        <w:tc>
          <w:tcPr>
            <w:tcW w:w="1728" w:type="dxa"/>
            <w:shd w:val="clear" w:color="auto" w:fill="D9D9D9" w:themeFill="background1" w:themeFillShade="D9"/>
            <w:vAlign w:val="bottom"/>
          </w:tcPr>
          <w:p w14:paraId="0A0D2F5E" w14:textId="1A893B22" w:rsidR="00EC01EE" w:rsidRPr="00EC01EE" w:rsidRDefault="00EC01EE" w:rsidP="00EC01EE">
            <w:pPr>
              <w:jc w:val="center"/>
              <w:rPr>
                <w:rFonts w:cstheme="minorHAnsi"/>
              </w:rPr>
            </w:pPr>
            <w:r>
              <w:rPr>
                <w:rFonts w:cstheme="minorHAnsi"/>
                <w:sz w:val="20"/>
                <w:szCs w:val="20"/>
              </w:rPr>
              <w:t>0</w:t>
            </w:r>
            <w:r w:rsidRPr="00EC01EE">
              <w:rPr>
                <w:rFonts w:cstheme="minorHAnsi"/>
                <w:sz w:val="20"/>
                <w:szCs w:val="20"/>
              </w:rPr>
              <w:t xml:space="preserve">.6 </w:t>
            </w:r>
            <w:r w:rsidR="00A00E8D">
              <w:rPr>
                <w:rFonts w:cstheme="minorHAnsi"/>
                <w:sz w:val="20"/>
                <w:szCs w:val="20"/>
              </w:rPr>
              <w:t>[</w:t>
            </w:r>
            <w:r>
              <w:rPr>
                <w:rFonts w:cstheme="minorHAnsi"/>
                <w:sz w:val="20"/>
                <w:szCs w:val="20"/>
              </w:rPr>
              <w:t>0</w:t>
            </w:r>
            <w:r w:rsidRPr="00EC01EE">
              <w:rPr>
                <w:rFonts w:cstheme="minorHAnsi"/>
                <w:sz w:val="20"/>
                <w:szCs w:val="20"/>
              </w:rPr>
              <w:t>.3, 1.4</w:t>
            </w:r>
            <w:r w:rsidR="00A00E8D">
              <w:rPr>
                <w:rFonts w:cstheme="minorHAnsi"/>
                <w:sz w:val="20"/>
                <w:szCs w:val="20"/>
              </w:rPr>
              <w:t>]</w:t>
            </w:r>
          </w:p>
        </w:tc>
        <w:tc>
          <w:tcPr>
            <w:tcW w:w="1728" w:type="dxa"/>
            <w:shd w:val="clear" w:color="auto" w:fill="D9D9D9" w:themeFill="background1" w:themeFillShade="D9"/>
            <w:vAlign w:val="bottom"/>
          </w:tcPr>
          <w:p w14:paraId="212F9BDD" w14:textId="4135FBA0" w:rsidR="00EC01EE" w:rsidRPr="00EC01EE" w:rsidRDefault="00EC01EE" w:rsidP="00EC01EE">
            <w:pPr>
              <w:jc w:val="center"/>
              <w:rPr>
                <w:rFonts w:cstheme="minorHAnsi"/>
              </w:rPr>
            </w:pPr>
            <w:r w:rsidRPr="00EC01EE">
              <w:rPr>
                <w:rFonts w:cstheme="minorHAnsi"/>
                <w:sz w:val="20"/>
                <w:szCs w:val="20"/>
              </w:rPr>
              <w:t xml:space="preserve">1.4 </w:t>
            </w:r>
            <w:r w:rsidR="00A00E8D">
              <w:rPr>
                <w:rFonts w:cstheme="minorHAnsi"/>
                <w:sz w:val="20"/>
                <w:szCs w:val="20"/>
              </w:rPr>
              <w:t>[</w:t>
            </w:r>
            <w:r>
              <w:rPr>
                <w:rFonts w:cstheme="minorHAnsi"/>
                <w:sz w:val="20"/>
                <w:szCs w:val="20"/>
              </w:rPr>
              <w:t>0</w:t>
            </w:r>
            <w:r w:rsidRPr="00EC01EE">
              <w:rPr>
                <w:rFonts w:cstheme="minorHAnsi"/>
                <w:sz w:val="20"/>
                <w:szCs w:val="20"/>
              </w:rPr>
              <w:t>.6, 3.7</w:t>
            </w:r>
            <w:r w:rsidR="00A00E8D">
              <w:rPr>
                <w:rFonts w:cstheme="minorHAnsi"/>
                <w:sz w:val="20"/>
                <w:szCs w:val="20"/>
              </w:rPr>
              <w:t>]</w:t>
            </w:r>
          </w:p>
        </w:tc>
      </w:tr>
      <w:tr w:rsidR="00EC01EE" w:rsidRPr="00983D34" w14:paraId="33FA572D" w14:textId="77777777" w:rsidTr="00EC01EE">
        <w:trPr>
          <w:trHeight w:val="58"/>
          <w:jc w:val="center"/>
        </w:trPr>
        <w:tc>
          <w:tcPr>
            <w:tcW w:w="4045" w:type="dxa"/>
            <w:shd w:val="clear" w:color="auto" w:fill="auto"/>
          </w:tcPr>
          <w:p w14:paraId="2D41CA3B" w14:textId="77777777" w:rsidR="00EC01EE" w:rsidRDefault="00EC01EE" w:rsidP="00EC01EE">
            <w:pPr>
              <w:rPr>
                <w:rStyle w:val="Emphasis"/>
                <w:b/>
                <w:i w:val="0"/>
                <w:sz w:val="20"/>
                <w:szCs w:val="20"/>
              </w:rPr>
            </w:pPr>
            <w:r w:rsidRPr="005C7166">
              <w:rPr>
                <w:rStyle w:val="SubtleEmphasis"/>
                <w:i w:val="0"/>
                <w:sz w:val="20"/>
                <w:szCs w:val="20"/>
              </w:rPr>
              <w:t>Conotruncal CHD</w:t>
            </w:r>
          </w:p>
        </w:tc>
        <w:tc>
          <w:tcPr>
            <w:tcW w:w="1728" w:type="dxa"/>
            <w:shd w:val="clear" w:color="auto" w:fill="auto"/>
            <w:vAlign w:val="bottom"/>
          </w:tcPr>
          <w:p w14:paraId="7B3ED3A4" w14:textId="4261A638" w:rsidR="00EC01EE" w:rsidRPr="0069501D" w:rsidRDefault="00EC01EE" w:rsidP="00EC01EE">
            <w:pPr>
              <w:jc w:val="center"/>
              <w:rPr>
                <w:rFonts w:cstheme="minorHAnsi"/>
              </w:rPr>
            </w:pPr>
            <w:r w:rsidRPr="0069501D">
              <w:rPr>
                <w:rFonts w:cstheme="minorHAnsi"/>
                <w:sz w:val="20"/>
                <w:szCs w:val="20"/>
              </w:rPr>
              <w:t xml:space="preserve">1.1 </w:t>
            </w:r>
            <w:r w:rsidR="00A00E8D">
              <w:rPr>
                <w:rFonts w:cstheme="minorHAnsi"/>
                <w:sz w:val="20"/>
                <w:szCs w:val="20"/>
              </w:rPr>
              <w:t>[</w:t>
            </w:r>
            <w:r>
              <w:rPr>
                <w:rFonts w:cstheme="minorHAnsi"/>
                <w:sz w:val="20"/>
                <w:szCs w:val="20"/>
              </w:rPr>
              <w:t>0</w:t>
            </w:r>
            <w:r w:rsidRPr="0069501D">
              <w:rPr>
                <w:rFonts w:cstheme="minorHAnsi"/>
                <w:sz w:val="20"/>
                <w:szCs w:val="20"/>
              </w:rPr>
              <w:t>.7, 1.9</w:t>
            </w:r>
            <w:r w:rsidR="00A00E8D">
              <w:rPr>
                <w:rFonts w:cstheme="minorHAnsi"/>
                <w:sz w:val="20"/>
                <w:szCs w:val="20"/>
              </w:rPr>
              <w:t>]</w:t>
            </w:r>
          </w:p>
        </w:tc>
        <w:tc>
          <w:tcPr>
            <w:tcW w:w="1728" w:type="dxa"/>
            <w:shd w:val="clear" w:color="auto" w:fill="auto"/>
            <w:vAlign w:val="bottom"/>
          </w:tcPr>
          <w:p w14:paraId="1E703FD2" w14:textId="2B4C80D3" w:rsidR="00EC01EE" w:rsidRPr="002214EE" w:rsidRDefault="00EC01EE" w:rsidP="00EC01EE">
            <w:pPr>
              <w:jc w:val="center"/>
              <w:rPr>
                <w:rFonts w:cstheme="minorHAnsi"/>
                <w:sz w:val="20"/>
                <w:szCs w:val="20"/>
              </w:rPr>
            </w:pPr>
            <w:r>
              <w:rPr>
                <w:rFonts w:cstheme="minorHAnsi"/>
                <w:sz w:val="20"/>
                <w:szCs w:val="20"/>
              </w:rPr>
              <w:t>0</w:t>
            </w:r>
            <w:r w:rsidRPr="002214EE">
              <w:rPr>
                <w:rFonts w:cstheme="minorHAnsi"/>
                <w:sz w:val="20"/>
                <w:szCs w:val="20"/>
              </w:rPr>
              <w:t xml:space="preserve">.7 </w:t>
            </w:r>
            <w:r w:rsidR="00A00E8D">
              <w:rPr>
                <w:rFonts w:cstheme="minorHAnsi"/>
                <w:sz w:val="20"/>
                <w:szCs w:val="20"/>
              </w:rPr>
              <w:t>[</w:t>
            </w:r>
            <w:r>
              <w:rPr>
                <w:rFonts w:cstheme="minorHAnsi"/>
                <w:sz w:val="20"/>
                <w:szCs w:val="20"/>
              </w:rPr>
              <w:t>0</w:t>
            </w:r>
            <w:r w:rsidRPr="002214EE">
              <w:rPr>
                <w:rFonts w:cstheme="minorHAnsi"/>
                <w:sz w:val="20"/>
                <w:szCs w:val="20"/>
              </w:rPr>
              <w:t>.3, 1.9</w:t>
            </w:r>
            <w:r w:rsidR="00A00E8D">
              <w:rPr>
                <w:rFonts w:cstheme="minorHAnsi"/>
                <w:sz w:val="20"/>
                <w:szCs w:val="20"/>
              </w:rPr>
              <w:t>]</w:t>
            </w:r>
          </w:p>
        </w:tc>
        <w:tc>
          <w:tcPr>
            <w:tcW w:w="1728" w:type="dxa"/>
            <w:shd w:val="clear" w:color="auto" w:fill="auto"/>
            <w:vAlign w:val="bottom"/>
          </w:tcPr>
          <w:p w14:paraId="53582C08" w14:textId="0891A609" w:rsidR="00EC01EE" w:rsidRPr="002214EE" w:rsidRDefault="00EC01EE" w:rsidP="00EC01EE">
            <w:pPr>
              <w:jc w:val="center"/>
              <w:rPr>
                <w:rFonts w:cstheme="minorHAnsi"/>
              </w:rPr>
            </w:pPr>
            <w:r w:rsidRPr="002214EE">
              <w:rPr>
                <w:rFonts w:cstheme="minorHAnsi"/>
                <w:sz w:val="20"/>
                <w:szCs w:val="20"/>
              </w:rPr>
              <w:t xml:space="preserve">1.2 </w:t>
            </w:r>
            <w:r w:rsidR="00A00E8D">
              <w:rPr>
                <w:rFonts w:cstheme="minorHAnsi"/>
                <w:sz w:val="20"/>
                <w:szCs w:val="20"/>
              </w:rPr>
              <w:t>[</w:t>
            </w:r>
            <w:r>
              <w:rPr>
                <w:rFonts w:cstheme="minorHAnsi"/>
                <w:sz w:val="20"/>
                <w:szCs w:val="20"/>
              </w:rPr>
              <w:t>0</w:t>
            </w:r>
            <w:r w:rsidRPr="002214EE">
              <w:rPr>
                <w:rFonts w:cstheme="minorHAnsi"/>
                <w:sz w:val="20"/>
                <w:szCs w:val="20"/>
              </w:rPr>
              <w:t>.4, 3.1</w:t>
            </w:r>
            <w:r w:rsidR="00A00E8D">
              <w:rPr>
                <w:rFonts w:cstheme="minorHAnsi"/>
                <w:sz w:val="20"/>
                <w:szCs w:val="20"/>
              </w:rPr>
              <w:t>]</w:t>
            </w:r>
          </w:p>
        </w:tc>
        <w:tc>
          <w:tcPr>
            <w:tcW w:w="1728" w:type="dxa"/>
            <w:shd w:val="clear" w:color="auto" w:fill="auto"/>
            <w:vAlign w:val="bottom"/>
          </w:tcPr>
          <w:p w14:paraId="626631AF" w14:textId="1EF29A36" w:rsidR="00EC01EE" w:rsidRPr="00EC01EE" w:rsidRDefault="00EC01EE" w:rsidP="00EC01EE">
            <w:pPr>
              <w:jc w:val="center"/>
              <w:rPr>
                <w:rFonts w:cstheme="minorHAnsi"/>
              </w:rPr>
            </w:pPr>
            <w:r w:rsidRPr="00EC01EE">
              <w:rPr>
                <w:rFonts w:cstheme="minorHAnsi"/>
                <w:sz w:val="20"/>
                <w:szCs w:val="20"/>
              </w:rPr>
              <w:t xml:space="preserve">1.1 </w:t>
            </w:r>
            <w:r w:rsidR="00A00E8D">
              <w:rPr>
                <w:rFonts w:cstheme="minorHAnsi"/>
                <w:sz w:val="20"/>
                <w:szCs w:val="20"/>
              </w:rPr>
              <w:t>[</w:t>
            </w:r>
            <w:r>
              <w:rPr>
                <w:rFonts w:cstheme="minorHAnsi"/>
                <w:sz w:val="20"/>
                <w:szCs w:val="20"/>
              </w:rPr>
              <w:t>0</w:t>
            </w:r>
            <w:r w:rsidRPr="00EC01EE">
              <w:rPr>
                <w:rFonts w:cstheme="minorHAnsi"/>
                <w:sz w:val="20"/>
                <w:szCs w:val="20"/>
              </w:rPr>
              <w:t>.3, 3.7</w:t>
            </w:r>
            <w:r w:rsidR="00A00E8D">
              <w:rPr>
                <w:rFonts w:cstheme="minorHAnsi"/>
                <w:sz w:val="20"/>
                <w:szCs w:val="20"/>
              </w:rPr>
              <w:t>]</w:t>
            </w:r>
          </w:p>
        </w:tc>
        <w:tc>
          <w:tcPr>
            <w:tcW w:w="1728" w:type="dxa"/>
            <w:shd w:val="clear" w:color="auto" w:fill="auto"/>
            <w:vAlign w:val="bottom"/>
          </w:tcPr>
          <w:p w14:paraId="058D01AF" w14:textId="572C2509" w:rsidR="00EC01EE" w:rsidRPr="00EC01EE" w:rsidRDefault="00EC01EE" w:rsidP="00EC01EE">
            <w:pPr>
              <w:jc w:val="center"/>
              <w:rPr>
                <w:rFonts w:cstheme="minorHAnsi"/>
                <w:i/>
                <w:sz w:val="20"/>
                <w:szCs w:val="20"/>
              </w:rPr>
            </w:pPr>
            <w:r w:rsidRPr="00EC01EE">
              <w:rPr>
                <w:rFonts w:cstheme="minorHAnsi"/>
                <w:sz w:val="20"/>
                <w:szCs w:val="20"/>
              </w:rPr>
              <w:t xml:space="preserve">1.8 </w:t>
            </w:r>
            <w:r w:rsidR="00A00E8D">
              <w:rPr>
                <w:rFonts w:cstheme="minorHAnsi"/>
                <w:sz w:val="20"/>
                <w:szCs w:val="20"/>
              </w:rPr>
              <w:t>[</w:t>
            </w:r>
            <w:r>
              <w:rPr>
                <w:rFonts w:cstheme="minorHAnsi"/>
                <w:sz w:val="20"/>
                <w:szCs w:val="20"/>
              </w:rPr>
              <w:t>0</w:t>
            </w:r>
            <w:r w:rsidRPr="00EC01EE">
              <w:rPr>
                <w:rFonts w:cstheme="minorHAnsi"/>
                <w:sz w:val="20"/>
                <w:szCs w:val="20"/>
              </w:rPr>
              <w:t>.5, 6.4</w:t>
            </w:r>
            <w:r w:rsidR="00A00E8D">
              <w:rPr>
                <w:rFonts w:cstheme="minorHAnsi"/>
                <w:sz w:val="20"/>
                <w:szCs w:val="20"/>
              </w:rPr>
              <w:t>]</w:t>
            </w:r>
          </w:p>
        </w:tc>
      </w:tr>
      <w:tr w:rsidR="00EC01EE" w:rsidRPr="00983D34" w14:paraId="48EA5B58" w14:textId="77777777" w:rsidTr="00EC01EE">
        <w:trPr>
          <w:trHeight w:val="58"/>
          <w:jc w:val="center"/>
        </w:trPr>
        <w:tc>
          <w:tcPr>
            <w:tcW w:w="4045" w:type="dxa"/>
            <w:shd w:val="clear" w:color="auto" w:fill="D9D9D9" w:themeFill="background1" w:themeFillShade="D9"/>
          </w:tcPr>
          <w:p w14:paraId="25EF3609" w14:textId="77777777" w:rsidR="00EC01EE" w:rsidRPr="005C7166" w:rsidRDefault="00EC01EE" w:rsidP="00EC01EE">
            <w:pPr>
              <w:rPr>
                <w:rStyle w:val="Emphasis"/>
                <w:i w:val="0"/>
                <w:sz w:val="20"/>
                <w:szCs w:val="20"/>
              </w:rPr>
            </w:pPr>
            <w:r w:rsidRPr="00842AF2">
              <w:rPr>
                <w:rStyle w:val="SubtleEmphasis"/>
                <w:sz w:val="20"/>
                <w:szCs w:val="20"/>
              </w:rPr>
              <w:t>D-transposition of the great arteries</w:t>
            </w:r>
          </w:p>
        </w:tc>
        <w:tc>
          <w:tcPr>
            <w:tcW w:w="1728" w:type="dxa"/>
            <w:shd w:val="clear" w:color="auto" w:fill="D9D9D9" w:themeFill="background1" w:themeFillShade="D9"/>
            <w:vAlign w:val="bottom"/>
          </w:tcPr>
          <w:p w14:paraId="64F8C531" w14:textId="2F247394" w:rsidR="00EC01EE" w:rsidRPr="0069501D" w:rsidRDefault="00EC01EE" w:rsidP="00EC01EE">
            <w:pPr>
              <w:jc w:val="center"/>
              <w:rPr>
                <w:rFonts w:cstheme="minorHAnsi"/>
                <w:sz w:val="20"/>
                <w:szCs w:val="20"/>
              </w:rPr>
            </w:pPr>
            <w:r w:rsidRPr="0069501D">
              <w:rPr>
                <w:rFonts w:cstheme="minorHAnsi"/>
                <w:sz w:val="20"/>
                <w:szCs w:val="20"/>
              </w:rPr>
              <w:t>1.</w:t>
            </w:r>
            <w:r>
              <w:rPr>
                <w:rFonts w:cstheme="minorHAnsi"/>
                <w:sz w:val="20"/>
                <w:szCs w:val="20"/>
              </w:rPr>
              <w:t>0</w:t>
            </w:r>
            <w:r w:rsidRPr="0069501D">
              <w:rPr>
                <w:rFonts w:cstheme="minorHAnsi"/>
                <w:sz w:val="20"/>
                <w:szCs w:val="20"/>
              </w:rPr>
              <w:t xml:space="preserve"> </w:t>
            </w:r>
            <w:r w:rsidR="00A00E8D">
              <w:rPr>
                <w:rFonts w:cstheme="minorHAnsi"/>
                <w:sz w:val="20"/>
                <w:szCs w:val="20"/>
              </w:rPr>
              <w:t>[</w:t>
            </w:r>
            <w:r>
              <w:rPr>
                <w:rFonts w:cstheme="minorHAnsi"/>
                <w:sz w:val="20"/>
                <w:szCs w:val="20"/>
              </w:rPr>
              <w:t>0</w:t>
            </w:r>
            <w:r w:rsidRPr="0069501D">
              <w:rPr>
                <w:rFonts w:cstheme="minorHAnsi"/>
                <w:sz w:val="20"/>
                <w:szCs w:val="20"/>
              </w:rPr>
              <w:t>.4, 2.5</w:t>
            </w:r>
            <w:r w:rsidR="00A00E8D">
              <w:rPr>
                <w:rFonts w:cstheme="minorHAnsi"/>
                <w:sz w:val="20"/>
                <w:szCs w:val="20"/>
              </w:rPr>
              <w:t>]</w:t>
            </w:r>
          </w:p>
        </w:tc>
        <w:tc>
          <w:tcPr>
            <w:tcW w:w="1728" w:type="dxa"/>
            <w:shd w:val="clear" w:color="auto" w:fill="D9D9D9" w:themeFill="background1" w:themeFillShade="D9"/>
            <w:vAlign w:val="center"/>
          </w:tcPr>
          <w:p w14:paraId="36B1E568" w14:textId="4FCAE48C" w:rsidR="00EC01EE" w:rsidRPr="002214EE" w:rsidRDefault="00EC01EE" w:rsidP="00EC01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61BAA33E" w14:textId="0BEB11CC" w:rsidR="00EC01EE" w:rsidRPr="002214EE" w:rsidRDefault="00EC01EE" w:rsidP="00EC01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501560E8" w14:textId="6CAC192F" w:rsidR="00EC01EE" w:rsidRPr="00EC01EE" w:rsidRDefault="00EC01EE" w:rsidP="00EC01EE">
            <w:pPr>
              <w:jc w:val="center"/>
              <w:rPr>
                <w:rFonts w:cstheme="minorHAnsi"/>
                <w:i/>
                <w:sz w:val="20"/>
                <w:szCs w:val="20"/>
              </w:rPr>
            </w:pPr>
            <w:r>
              <w:rPr>
                <w:rFonts w:cstheme="minorHAnsi"/>
                <w:sz w:val="20"/>
                <w:szCs w:val="20"/>
              </w:rPr>
              <w:t>--</w:t>
            </w:r>
          </w:p>
        </w:tc>
        <w:tc>
          <w:tcPr>
            <w:tcW w:w="1728" w:type="dxa"/>
            <w:shd w:val="clear" w:color="auto" w:fill="D9D9D9" w:themeFill="background1" w:themeFillShade="D9"/>
            <w:vAlign w:val="center"/>
          </w:tcPr>
          <w:p w14:paraId="5F3386E3" w14:textId="405472CA" w:rsidR="00EC01EE" w:rsidRPr="00EC01EE" w:rsidRDefault="00EC01EE" w:rsidP="00EC01EE">
            <w:pPr>
              <w:jc w:val="center"/>
              <w:rPr>
                <w:rFonts w:cstheme="minorHAnsi"/>
                <w:i/>
                <w:sz w:val="20"/>
                <w:szCs w:val="20"/>
              </w:rPr>
            </w:pPr>
            <w:r>
              <w:rPr>
                <w:rFonts w:cstheme="minorHAnsi"/>
                <w:sz w:val="20"/>
                <w:szCs w:val="20"/>
              </w:rPr>
              <w:t>--</w:t>
            </w:r>
          </w:p>
        </w:tc>
      </w:tr>
      <w:tr w:rsidR="00EC01EE" w:rsidRPr="00983D34" w14:paraId="69D8FE9A" w14:textId="77777777" w:rsidTr="00EC01EE">
        <w:trPr>
          <w:trHeight w:val="58"/>
          <w:jc w:val="center"/>
        </w:trPr>
        <w:tc>
          <w:tcPr>
            <w:tcW w:w="4045" w:type="dxa"/>
            <w:shd w:val="clear" w:color="auto" w:fill="auto"/>
          </w:tcPr>
          <w:p w14:paraId="61BF1F1A" w14:textId="77777777" w:rsidR="00EC01EE" w:rsidRPr="00842AF2" w:rsidRDefault="00EC01EE" w:rsidP="00EC01EE">
            <w:pPr>
              <w:rPr>
                <w:rStyle w:val="Emphasis"/>
                <w:sz w:val="20"/>
                <w:szCs w:val="20"/>
              </w:rPr>
            </w:pPr>
            <w:r w:rsidRPr="00842AF2">
              <w:rPr>
                <w:rStyle w:val="SubtleEmphasis"/>
                <w:sz w:val="20"/>
                <w:szCs w:val="20"/>
              </w:rPr>
              <w:t>Tetralogy of Fallot</w:t>
            </w:r>
          </w:p>
        </w:tc>
        <w:tc>
          <w:tcPr>
            <w:tcW w:w="1728" w:type="dxa"/>
            <w:shd w:val="clear" w:color="auto" w:fill="auto"/>
            <w:vAlign w:val="bottom"/>
          </w:tcPr>
          <w:p w14:paraId="66BB9937" w14:textId="6039A6D6" w:rsidR="00EC01EE" w:rsidRPr="0069501D" w:rsidRDefault="00EC01EE" w:rsidP="00EC01EE">
            <w:pPr>
              <w:jc w:val="center"/>
              <w:rPr>
                <w:rFonts w:cstheme="minorHAnsi"/>
              </w:rPr>
            </w:pPr>
            <w:r w:rsidRPr="0069501D">
              <w:rPr>
                <w:rFonts w:cstheme="minorHAnsi"/>
                <w:sz w:val="20"/>
                <w:szCs w:val="20"/>
              </w:rPr>
              <w:t xml:space="preserve">1.4 </w:t>
            </w:r>
            <w:r w:rsidR="00A00E8D">
              <w:rPr>
                <w:rFonts w:cstheme="minorHAnsi"/>
                <w:sz w:val="20"/>
                <w:szCs w:val="20"/>
              </w:rPr>
              <w:t>[</w:t>
            </w:r>
            <w:r>
              <w:rPr>
                <w:rFonts w:cstheme="minorHAnsi"/>
                <w:sz w:val="20"/>
                <w:szCs w:val="20"/>
              </w:rPr>
              <w:t>0</w:t>
            </w:r>
            <w:r w:rsidRPr="0069501D">
              <w:rPr>
                <w:rFonts w:cstheme="minorHAnsi"/>
                <w:sz w:val="20"/>
                <w:szCs w:val="20"/>
              </w:rPr>
              <w:t>.7, 2.6</w:t>
            </w:r>
            <w:r w:rsidR="00A00E8D">
              <w:rPr>
                <w:rFonts w:cstheme="minorHAnsi"/>
                <w:sz w:val="20"/>
                <w:szCs w:val="20"/>
              </w:rPr>
              <w:t>]</w:t>
            </w:r>
          </w:p>
        </w:tc>
        <w:tc>
          <w:tcPr>
            <w:tcW w:w="1728" w:type="dxa"/>
            <w:shd w:val="clear" w:color="auto" w:fill="auto"/>
            <w:vAlign w:val="bottom"/>
          </w:tcPr>
          <w:p w14:paraId="667C638F" w14:textId="1FA012D7" w:rsidR="00EC01EE" w:rsidRPr="002214EE" w:rsidRDefault="00EC01EE" w:rsidP="00EC01EE">
            <w:pPr>
              <w:jc w:val="center"/>
              <w:rPr>
                <w:rFonts w:cstheme="minorHAnsi"/>
                <w:sz w:val="20"/>
                <w:szCs w:val="20"/>
              </w:rPr>
            </w:pPr>
            <w:r w:rsidRPr="002214EE">
              <w:rPr>
                <w:rFonts w:cstheme="minorHAnsi"/>
                <w:sz w:val="20"/>
                <w:szCs w:val="20"/>
              </w:rPr>
              <w:t xml:space="preserve">1.4 </w:t>
            </w:r>
            <w:r w:rsidR="00A00E8D">
              <w:rPr>
                <w:rFonts w:cstheme="minorHAnsi"/>
                <w:sz w:val="20"/>
                <w:szCs w:val="20"/>
              </w:rPr>
              <w:t>[</w:t>
            </w:r>
            <w:r>
              <w:rPr>
                <w:rFonts w:cstheme="minorHAnsi"/>
                <w:sz w:val="20"/>
                <w:szCs w:val="20"/>
              </w:rPr>
              <w:t>0</w:t>
            </w:r>
            <w:r w:rsidRPr="002214EE">
              <w:rPr>
                <w:rFonts w:cstheme="minorHAnsi"/>
                <w:sz w:val="20"/>
                <w:szCs w:val="20"/>
              </w:rPr>
              <w:t>.6, 3.7</w:t>
            </w:r>
            <w:r w:rsidR="00A00E8D">
              <w:rPr>
                <w:rFonts w:cstheme="minorHAnsi"/>
                <w:sz w:val="20"/>
                <w:szCs w:val="20"/>
              </w:rPr>
              <w:t>]</w:t>
            </w:r>
          </w:p>
        </w:tc>
        <w:tc>
          <w:tcPr>
            <w:tcW w:w="1728" w:type="dxa"/>
            <w:shd w:val="clear" w:color="auto" w:fill="auto"/>
            <w:vAlign w:val="bottom"/>
          </w:tcPr>
          <w:p w14:paraId="4D044EAC" w14:textId="19E0922B" w:rsidR="00EC01EE" w:rsidRPr="002214EE" w:rsidRDefault="00EC01EE" w:rsidP="00EC01EE">
            <w:pPr>
              <w:jc w:val="center"/>
              <w:rPr>
                <w:rFonts w:cstheme="minorHAnsi"/>
                <w:sz w:val="20"/>
                <w:szCs w:val="20"/>
              </w:rPr>
            </w:pPr>
            <w:r w:rsidRPr="002214EE">
              <w:rPr>
                <w:rFonts w:cstheme="minorHAnsi"/>
                <w:sz w:val="20"/>
                <w:szCs w:val="20"/>
              </w:rPr>
              <w:t xml:space="preserve">1.8 </w:t>
            </w:r>
            <w:r w:rsidR="00A00E8D">
              <w:rPr>
                <w:rFonts w:cstheme="minorHAnsi"/>
                <w:sz w:val="20"/>
                <w:szCs w:val="20"/>
              </w:rPr>
              <w:t>[</w:t>
            </w:r>
            <w:r>
              <w:rPr>
                <w:rFonts w:cstheme="minorHAnsi"/>
                <w:sz w:val="20"/>
                <w:szCs w:val="20"/>
              </w:rPr>
              <w:t>0</w:t>
            </w:r>
            <w:r w:rsidRPr="002214EE">
              <w:rPr>
                <w:rFonts w:cstheme="minorHAnsi"/>
                <w:sz w:val="20"/>
                <w:szCs w:val="20"/>
              </w:rPr>
              <w:t>.5, 5.9</w:t>
            </w:r>
            <w:r w:rsidR="00A00E8D">
              <w:rPr>
                <w:rFonts w:cstheme="minorHAnsi"/>
                <w:sz w:val="20"/>
                <w:szCs w:val="20"/>
              </w:rPr>
              <w:t>]</w:t>
            </w:r>
          </w:p>
        </w:tc>
        <w:tc>
          <w:tcPr>
            <w:tcW w:w="1728" w:type="dxa"/>
            <w:shd w:val="clear" w:color="auto" w:fill="auto"/>
            <w:vAlign w:val="center"/>
          </w:tcPr>
          <w:p w14:paraId="394B01A3" w14:textId="19563A9D"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auto"/>
            <w:vAlign w:val="center"/>
          </w:tcPr>
          <w:p w14:paraId="0D8AAC4D" w14:textId="63155692" w:rsidR="00EC01EE" w:rsidRPr="00EC01EE" w:rsidRDefault="00EC01EE" w:rsidP="00EC01EE">
            <w:pPr>
              <w:jc w:val="center"/>
              <w:rPr>
                <w:rFonts w:cstheme="minorHAnsi"/>
                <w:i/>
                <w:sz w:val="20"/>
                <w:szCs w:val="20"/>
              </w:rPr>
            </w:pPr>
            <w:r>
              <w:rPr>
                <w:rFonts w:cstheme="minorHAnsi"/>
                <w:sz w:val="20"/>
                <w:szCs w:val="20"/>
              </w:rPr>
              <w:t>--</w:t>
            </w:r>
          </w:p>
        </w:tc>
      </w:tr>
      <w:tr w:rsidR="00EC01EE" w:rsidRPr="00983D34" w14:paraId="4D334CD6" w14:textId="77777777" w:rsidTr="00EC01EE">
        <w:trPr>
          <w:trHeight w:val="58"/>
          <w:jc w:val="center"/>
        </w:trPr>
        <w:tc>
          <w:tcPr>
            <w:tcW w:w="4045" w:type="dxa"/>
            <w:shd w:val="clear" w:color="auto" w:fill="D9D9D9" w:themeFill="background1" w:themeFillShade="D9"/>
          </w:tcPr>
          <w:p w14:paraId="44AC4218" w14:textId="77777777" w:rsidR="00EC01EE" w:rsidRPr="00842AF2" w:rsidRDefault="00EC01EE" w:rsidP="00EC01EE">
            <w:pPr>
              <w:rPr>
                <w:rStyle w:val="Emphasis"/>
                <w:sz w:val="20"/>
                <w:szCs w:val="20"/>
              </w:rPr>
            </w:pPr>
            <w:r w:rsidRPr="005C7166">
              <w:rPr>
                <w:rStyle w:val="SubtleEmphasis"/>
                <w:i w:val="0"/>
                <w:sz w:val="20"/>
                <w:szCs w:val="20"/>
              </w:rPr>
              <w:t>Septal CHD</w:t>
            </w:r>
          </w:p>
        </w:tc>
        <w:tc>
          <w:tcPr>
            <w:tcW w:w="1728" w:type="dxa"/>
            <w:shd w:val="clear" w:color="auto" w:fill="D9D9D9" w:themeFill="background1" w:themeFillShade="D9"/>
            <w:vAlign w:val="bottom"/>
          </w:tcPr>
          <w:p w14:paraId="39C49BCF" w14:textId="55297209" w:rsidR="00EC01EE" w:rsidRPr="0069501D" w:rsidRDefault="00EC01EE" w:rsidP="00EC01EE">
            <w:pPr>
              <w:jc w:val="center"/>
              <w:rPr>
                <w:rFonts w:cstheme="minorHAnsi"/>
              </w:rPr>
            </w:pPr>
            <w:r>
              <w:rPr>
                <w:rFonts w:cstheme="minorHAnsi"/>
                <w:sz w:val="20"/>
                <w:szCs w:val="20"/>
              </w:rPr>
              <w:t>0</w:t>
            </w:r>
            <w:r w:rsidRPr="0069501D">
              <w:rPr>
                <w:rFonts w:cstheme="minorHAnsi"/>
                <w:sz w:val="20"/>
                <w:szCs w:val="20"/>
              </w:rPr>
              <w:t xml:space="preserve">.7 </w:t>
            </w:r>
            <w:r w:rsidR="00A00E8D">
              <w:rPr>
                <w:rFonts w:cstheme="minorHAnsi"/>
                <w:sz w:val="20"/>
                <w:szCs w:val="20"/>
              </w:rPr>
              <w:t>[</w:t>
            </w:r>
            <w:r>
              <w:rPr>
                <w:rFonts w:cstheme="minorHAnsi"/>
                <w:sz w:val="20"/>
                <w:szCs w:val="20"/>
              </w:rPr>
              <w:t>0</w:t>
            </w:r>
            <w:r w:rsidRPr="0069501D">
              <w:rPr>
                <w:rFonts w:cstheme="minorHAnsi"/>
                <w:sz w:val="20"/>
                <w:szCs w:val="20"/>
              </w:rPr>
              <w:t>.4, 1.2</w:t>
            </w:r>
            <w:r w:rsidR="00A00E8D">
              <w:rPr>
                <w:rFonts w:cstheme="minorHAnsi"/>
                <w:sz w:val="20"/>
                <w:szCs w:val="20"/>
              </w:rPr>
              <w:t>]</w:t>
            </w:r>
          </w:p>
        </w:tc>
        <w:tc>
          <w:tcPr>
            <w:tcW w:w="1728" w:type="dxa"/>
            <w:shd w:val="clear" w:color="auto" w:fill="D9D9D9" w:themeFill="background1" w:themeFillShade="D9"/>
            <w:vAlign w:val="bottom"/>
          </w:tcPr>
          <w:p w14:paraId="21612447" w14:textId="110F9ADF" w:rsidR="00EC01EE" w:rsidRPr="002214EE" w:rsidRDefault="00EC01EE" w:rsidP="00EC01EE">
            <w:pPr>
              <w:jc w:val="center"/>
              <w:rPr>
                <w:rFonts w:cstheme="minorHAnsi"/>
                <w:sz w:val="20"/>
                <w:szCs w:val="20"/>
              </w:rPr>
            </w:pPr>
            <w:r>
              <w:rPr>
                <w:rFonts w:cstheme="minorHAnsi"/>
                <w:sz w:val="20"/>
                <w:szCs w:val="20"/>
              </w:rPr>
              <w:t>0</w:t>
            </w:r>
            <w:r w:rsidRPr="002214EE">
              <w:rPr>
                <w:rFonts w:cstheme="minorHAnsi"/>
                <w:sz w:val="20"/>
                <w:szCs w:val="20"/>
              </w:rPr>
              <w:t xml:space="preserve">.5 </w:t>
            </w:r>
            <w:r w:rsidR="00A00E8D">
              <w:rPr>
                <w:rFonts w:cstheme="minorHAnsi"/>
                <w:sz w:val="20"/>
                <w:szCs w:val="20"/>
              </w:rPr>
              <w:t>[</w:t>
            </w:r>
            <w:r>
              <w:rPr>
                <w:rFonts w:cstheme="minorHAnsi"/>
                <w:sz w:val="20"/>
                <w:szCs w:val="20"/>
              </w:rPr>
              <w:t>0</w:t>
            </w:r>
            <w:r w:rsidRPr="002214EE">
              <w:rPr>
                <w:rFonts w:cstheme="minorHAnsi"/>
                <w:sz w:val="20"/>
                <w:szCs w:val="20"/>
              </w:rPr>
              <w:t>.2, 1.3</w:t>
            </w:r>
            <w:r w:rsidR="00A00E8D">
              <w:rPr>
                <w:rFonts w:cstheme="minorHAnsi"/>
                <w:sz w:val="20"/>
                <w:szCs w:val="20"/>
              </w:rPr>
              <w:t>]</w:t>
            </w:r>
          </w:p>
        </w:tc>
        <w:tc>
          <w:tcPr>
            <w:tcW w:w="1728" w:type="dxa"/>
            <w:shd w:val="clear" w:color="auto" w:fill="D9D9D9" w:themeFill="background1" w:themeFillShade="D9"/>
            <w:vAlign w:val="bottom"/>
          </w:tcPr>
          <w:p w14:paraId="329FC460" w14:textId="2399B955" w:rsidR="00EC01EE" w:rsidRPr="002214EE" w:rsidRDefault="00EC01EE" w:rsidP="00EC01EE">
            <w:pPr>
              <w:jc w:val="center"/>
              <w:rPr>
                <w:rFonts w:cstheme="minorHAnsi"/>
              </w:rPr>
            </w:pPr>
            <w:r>
              <w:rPr>
                <w:rFonts w:cstheme="minorHAnsi"/>
                <w:sz w:val="20"/>
                <w:szCs w:val="20"/>
              </w:rPr>
              <w:t>0</w:t>
            </w:r>
            <w:r w:rsidRPr="002214EE">
              <w:rPr>
                <w:rFonts w:cstheme="minorHAnsi"/>
                <w:sz w:val="20"/>
                <w:szCs w:val="20"/>
              </w:rPr>
              <w:t xml:space="preserve">.8 </w:t>
            </w:r>
            <w:r w:rsidR="00A00E8D">
              <w:rPr>
                <w:rFonts w:cstheme="minorHAnsi"/>
                <w:sz w:val="20"/>
                <w:szCs w:val="20"/>
              </w:rPr>
              <w:t>[</w:t>
            </w:r>
            <w:r>
              <w:rPr>
                <w:rFonts w:cstheme="minorHAnsi"/>
                <w:sz w:val="20"/>
                <w:szCs w:val="20"/>
              </w:rPr>
              <w:t>0</w:t>
            </w:r>
            <w:r w:rsidRPr="002214EE">
              <w:rPr>
                <w:rFonts w:cstheme="minorHAnsi"/>
                <w:sz w:val="20"/>
                <w:szCs w:val="20"/>
              </w:rPr>
              <w:t>.3, 2.5</w:t>
            </w:r>
            <w:r w:rsidR="00A00E8D">
              <w:rPr>
                <w:rFonts w:cstheme="minorHAnsi"/>
                <w:sz w:val="20"/>
                <w:szCs w:val="20"/>
              </w:rPr>
              <w:t>]</w:t>
            </w:r>
          </w:p>
        </w:tc>
        <w:tc>
          <w:tcPr>
            <w:tcW w:w="1728" w:type="dxa"/>
            <w:shd w:val="clear" w:color="auto" w:fill="D9D9D9" w:themeFill="background1" w:themeFillShade="D9"/>
            <w:vAlign w:val="center"/>
          </w:tcPr>
          <w:p w14:paraId="6F396138" w14:textId="246F50AD" w:rsidR="00EC01EE" w:rsidRPr="001B1464" w:rsidRDefault="00EC01EE" w:rsidP="00EC01EE">
            <w:pPr>
              <w:jc w:val="center"/>
              <w:rPr>
                <w:rFonts w:ascii="Calibri" w:hAnsi="Calibri" w:cs="Calibri"/>
              </w:rPr>
            </w:pPr>
            <w:r>
              <w:rPr>
                <w:rFonts w:cstheme="minorHAnsi"/>
                <w:sz w:val="20"/>
                <w:szCs w:val="20"/>
              </w:rPr>
              <w:t>--</w:t>
            </w:r>
          </w:p>
        </w:tc>
        <w:tc>
          <w:tcPr>
            <w:tcW w:w="1728" w:type="dxa"/>
            <w:shd w:val="clear" w:color="auto" w:fill="D9D9D9" w:themeFill="background1" w:themeFillShade="D9"/>
            <w:vAlign w:val="center"/>
          </w:tcPr>
          <w:p w14:paraId="2A13BB87" w14:textId="74FECE52" w:rsidR="00EC01EE" w:rsidRPr="00EC01EE" w:rsidRDefault="00EC01EE" w:rsidP="00EC01EE">
            <w:pPr>
              <w:jc w:val="center"/>
              <w:rPr>
                <w:rFonts w:cstheme="minorHAnsi"/>
              </w:rPr>
            </w:pPr>
            <w:r>
              <w:rPr>
                <w:rFonts w:cstheme="minorHAnsi"/>
                <w:sz w:val="20"/>
                <w:szCs w:val="20"/>
              </w:rPr>
              <w:t>--</w:t>
            </w:r>
          </w:p>
        </w:tc>
      </w:tr>
      <w:tr w:rsidR="00EC01EE" w:rsidRPr="00983D34" w14:paraId="3A4B34E4" w14:textId="77777777" w:rsidTr="00EC01EE">
        <w:trPr>
          <w:trHeight w:val="58"/>
          <w:jc w:val="center"/>
        </w:trPr>
        <w:tc>
          <w:tcPr>
            <w:tcW w:w="4045" w:type="dxa"/>
          </w:tcPr>
          <w:p w14:paraId="44179B10" w14:textId="77777777" w:rsidR="00EC01EE" w:rsidRPr="005C7166" w:rsidRDefault="00EC01EE" w:rsidP="00EC01EE">
            <w:pPr>
              <w:rPr>
                <w:rStyle w:val="Emphasis"/>
                <w:i w:val="0"/>
                <w:sz w:val="20"/>
                <w:szCs w:val="20"/>
              </w:rPr>
            </w:pPr>
            <w:r w:rsidRPr="00842AF2">
              <w:rPr>
                <w:rStyle w:val="SubtleEmphasis"/>
                <w:sz w:val="20"/>
                <w:szCs w:val="20"/>
              </w:rPr>
              <w:t xml:space="preserve">Perimembranous ventricular septal defect </w:t>
            </w:r>
          </w:p>
        </w:tc>
        <w:tc>
          <w:tcPr>
            <w:tcW w:w="1728" w:type="dxa"/>
            <w:shd w:val="clear" w:color="auto" w:fill="auto"/>
            <w:vAlign w:val="bottom"/>
          </w:tcPr>
          <w:p w14:paraId="3C158D6F" w14:textId="37444BEC" w:rsidR="00EC01EE" w:rsidRPr="0069501D" w:rsidRDefault="00EC01EE" w:rsidP="00EC01EE">
            <w:pPr>
              <w:jc w:val="center"/>
              <w:rPr>
                <w:rFonts w:cstheme="minorHAnsi"/>
              </w:rPr>
            </w:pPr>
            <w:r>
              <w:rPr>
                <w:rFonts w:cstheme="minorHAnsi"/>
                <w:sz w:val="20"/>
                <w:szCs w:val="20"/>
              </w:rPr>
              <w:t>0</w:t>
            </w:r>
            <w:r w:rsidRPr="0069501D">
              <w:rPr>
                <w:rFonts w:cstheme="minorHAnsi"/>
                <w:sz w:val="20"/>
                <w:szCs w:val="20"/>
              </w:rPr>
              <w:t xml:space="preserve">.5 </w:t>
            </w:r>
            <w:r w:rsidR="00A00E8D">
              <w:rPr>
                <w:rFonts w:cstheme="minorHAnsi"/>
                <w:sz w:val="20"/>
                <w:szCs w:val="20"/>
              </w:rPr>
              <w:t>[</w:t>
            </w:r>
            <w:r>
              <w:rPr>
                <w:rFonts w:cstheme="minorHAnsi"/>
                <w:sz w:val="20"/>
                <w:szCs w:val="20"/>
              </w:rPr>
              <w:t>0</w:t>
            </w:r>
            <w:r w:rsidRPr="0069501D">
              <w:rPr>
                <w:rFonts w:cstheme="minorHAnsi"/>
                <w:sz w:val="20"/>
                <w:szCs w:val="20"/>
              </w:rPr>
              <w:t>.2, 1.5</w:t>
            </w:r>
            <w:r w:rsidR="00A00E8D">
              <w:rPr>
                <w:rFonts w:cstheme="minorHAnsi"/>
                <w:sz w:val="20"/>
                <w:szCs w:val="20"/>
              </w:rPr>
              <w:t>]</w:t>
            </w:r>
          </w:p>
        </w:tc>
        <w:tc>
          <w:tcPr>
            <w:tcW w:w="1728" w:type="dxa"/>
            <w:shd w:val="clear" w:color="auto" w:fill="auto"/>
            <w:vAlign w:val="center"/>
          </w:tcPr>
          <w:p w14:paraId="1F91AE49" w14:textId="44BFF36D" w:rsidR="00EC01EE" w:rsidRPr="002214EE" w:rsidRDefault="00EC01EE" w:rsidP="00EC01EE">
            <w:pPr>
              <w:jc w:val="center"/>
              <w:rPr>
                <w:rFonts w:cstheme="minorHAnsi"/>
                <w:sz w:val="20"/>
                <w:szCs w:val="20"/>
              </w:rPr>
            </w:pPr>
            <w:r>
              <w:rPr>
                <w:rFonts w:cstheme="minorHAnsi"/>
                <w:sz w:val="20"/>
                <w:szCs w:val="20"/>
              </w:rPr>
              <w:t>--</w:t>
            </w:r>
          </w:p>
        </w:tc>
        <w:tc>
          <w:tcPr>
            <w:tcW w:w="1728" w:type="dxa"/>
            <w:shd w:val="clear" w:color="auto" w:fill="auto"/>
            <w:vAlign w:val="center"/>
          </w:tcPr>
          <w:p w14:paraId="32D7D99F" w14:textId="30FD5BAE" w:rsidR="00EC01EE" w:rsidRPr="002214EE" w:rsidRDefault="00EC01EE" w:rsidP="00EC01EE">
            <w:pPr>
              <w:jc w:val="center"/>
              <w:rPr>
                <w:rFonts w:cstheme="minorHAnsi"/>
                <w:sz w:val="20"/>
                <w:szCs w:val="20"/>
              </w:rPr>
            </w:pPr>
            <w:r>
              <w:rPr>
                <w:rFonts w:cstheme="minorHAnsi"/>
                <w:sz w:val="20"/>
                <w:szCs w:val="20"/>
              </w:rPr>
              <w:t>--</w:t>
            </w:r>
          </w:p>
        </w:tc>
        <w:tc>
          <w:tcPr>
            <w:tcW w:w="1728" w:type="dxa"/>
            <w:shd w:val="clear" w:color="auto" w:fill="auto"/>
            <w:vAlign w:val="center"/>
          </w:tcPr>
          <w:p w14:paraId="1DC47DF5" w14:textId="7627BE36"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auto"/>
            <w:vAlign w:val="center"/>
          </w:tcPr>
          <w:p w14:paraId="1620E7A3" w14:textId="5ED78721" w:rsidR="00EC01EE" w:rsidRPr="00EC01EE" w:rsidRDefault="00EC01EE" w:rsidP="00EC01EE">
            <w:pPr>
              <w:jc w:val="center"/>
              <w:rPr>
                <w:rFonts w:cstheme="minorHAnsi"/>
                <w:i/>
                <w:sz w:val="20"/>
                <w:szCs w:val="20"/>
              </w:rPr>
            </w:pPr>
            <w:r>
              <w:rPr>
                <w:rFonts w:cstheme="minorHAnsi"/>
                <w:sz w:val="20"/>
                <w:szCs w:val="20"/>
              </w:rPr>
              <w:t>--</w:t>
            </w:r>
          </w:p>
        </w:tc>
      </w:tr>
      <w:tr w:rsidR="00EC01EE" w:rsidRPr="00983D34" w14:paraId="4D592D14" w14:textId="77777777" w:rsidTr="00EC01EE">
        <w:trPr>
          <w:trHeight w:val="58"/>
          <w:jc w:val="center"/>
        </w:trPr>
        <w:tc>
          <w:tcPr>
            <w:tcW w:w="4045" w:type="dxa"/>
            <w:shd w:val="clear" w:color="auto" w:fill="D9D9D9" w:themeFill="background1" w:themeFillShade="D9"/>
          </w:tcPr>
          <w:p w14:paraId="7238E2F9" w14:textId="68A39903" w:rsidR="00EC01EE" w:rsidRPr="00842AF2" w:rsidRDefault="00EC01EE" w:rsidP="00EC01EE">
            <w:pPr>
              <w:rPr>
                <w:rStyle w:val="Emphasis"/>
                <w:sz w:val="20"/>
                <w:szCs w:val="20"/>
              </w:rPr>
            </w:pPr>
            <w:r w:rsidRPr="00842AF2">
              <w:rPr>
                <w:rStyle w:val="SubtleEmphasis"/>
                <w:sz w:val="20"/>
                <w:szCs w:val="20"/>
              </w:rPr>
              <w:t xml:space="preserve">Atrial septal defect </w:t>
            </w:r>
            <w:r w:rsidR="00A00E8D">
              <w:rPr>
                <w:rStyle w:val="SubtleEmphasis"/>
                <w:sz w:val="20"/>
                <w:szCs w:val="20"/>
              </w:rPr>
              <w:t>[</w:t>
            </w:r>
            <w:r w:rsidRPr="00842AF2">
              <w:rPr>
                <w:rStyle w:val="SubtleEmphasis"/>
                <w:sz w:val="20"/>
                <w:szCs w:val="20"/>
              </w:rPr>
              <w:t>ASD</w:t>
            </w:r>
            <w:r w:rsidR="00A00E8D">
              <w:rPr>
                <w:rStyle w:val="SubtleEmphasis"/>
                <w:sz w:val="20"/>
                <w:szCs w:val="20"/>
              </w:rPr>
              <w:t>]</w:t>
            </w:r>
            <w:r w:rsidRPr="00842AF2">
              <w:rPr>
                <w:rStyle w:val="SubtleEmphasis"/>
                <w:sz w:val="20"/>
                <w:szCs w:val="20"/>
              </w:rPr>
              <w:t xml:space="preserve"> secundum or NOS</w:t>
            </w:r>
          </w:p>
        </w:tc>
        <w:tc>
          <w:tcPr>
            <w:tcW w:w="1728" w:type="dxa"/>
            <w:shd w:val="clear" w:color="auto" w:fill="D9D9D9" w:themeFill="background1" w:themeFillShade="D9"/>
            <w:vAlign w:val="bottom"/>
          </w:tcPr>
          <w:p w14:paraId="3BAED6BC" w14:textId="0327B16F" w:rsidR="00EC01EE" w:rsidRPr="0069501D" w:rsidRDefault="00EC01EE" w:rsidP="00EC01EE">
            <w:pPr>
              <w:jc w:val="center"/>
              <w:rPr>
                <w:rFonts w:cstheme="minorHAnsi"/>
              </w:rPr>
            </w:pPr>
            <w:r>
              <w:rPr>
                <w:rFonts w:cstheme="minorHAnsi"/>
                <w:sz w:val="20"/>
                <w:szCs w:val="20"/>
              </w:rPr>
              <w:t>0</w:t>
            </w:r>
            <w:r w:rsidRPr="0069501D">
              <w:rPr>
                <w:rFonts w:cstheme="minorHAnsi"/>
                <w:sz w:val="20"/>
                <w:szCs w:val="20"/>
              </w:rPr>
              <w:t xml:space="preserve">.8 </w:t>
            </w:r>
            <w:r w:rsidR="00A00E8D">
              <w:rPr>
                <w:rFonts w:cstheme="minorHAnsi"/>
                <w:sz w:val="20"/>
                <w:szCs w:val="20"/>
              </w:rPr>
              <w:t>[</w:t>
            </w:r>
            <w:r>
              <w:rPr>
                <w:rFonts w:cstheme="minorHAnsi"/>
                <w:sz w:val="20"/>
                <w:szCs w:val="20"/>
              </w:rPr>
              <w:t>0</w:t>
            </w:r>
            <w:r w:rsidRPr="0069501D">
              <w:rPr>
                <w:rFonts w:cstheme="minorHAnsi"/>
                <w:sz w:val="20"/>
                <w:szCs w:val="20"/>
              </w:rPr>
              <w:t>.4, 1.5</w:t>
            </w:r>
            <w:r w:rsidR="00A00E8D">
              <w:rPr>
                <w:rFonts w:cstheme="minorHAnsi"/>
                <w:sz w:val="20"/>
                <w:szCs w:val="20"/>
              </w:rPr>
              <w:t>]</w:t>
            </w:r>
          </w:p>
        </w:tc>
        <w:tc>
          <w:tcPr>
            <w:tcW w:w="1728" w:type="dxa"/>
            <w:shd w:val="clear" w:color="auto" w:fill="D9D9D9" w:themeFill="background1" w:themeFillShade="D9"/>
            <w:vAlign w:val="center"/>
          </w:tcPr>
          <w:p w14:paraId="2869782D" w14:textId="2656C381" w:rsidR="00EC01EE" w:rsidRPr="002214EE" w:rsidRDefault="00EC01EE" w:rsidP="00EC01EE">
            <w:pPr>
              <w:jc w:val="center"/>
              <w:rPr>
                <w:rFonts w:cstheme="minorHAnsi"/>
                <w:sz w:val="20"/>
                <w:szCs w:val="20"/>
              </w:rPr>
            </w:pPr>
            <w:r>
              <w:rPr>
                <w:rFonts w:cstheme="minorHAnsi"/>
                <w:sz w:val="20"/>
                <w:szCs w:val="20"/>
              </w:rPr>
              <w:t>0</w:t>
            </w:r>
            <w:r w:rsidRPr="002214EE">
              <w:rPr>
                <w:rFonts w:cstheme="minorHAnsi"/>
                <w:sz w:val="20"/>
                <w:szCs w:val="20"/>
              </w:rPr>
              <w:t xml:space="preserve">.8 </w:t>
            </w:r>
            <w:r w:rsidR="00A00E8D">
              <w:rPr>
                <w:rFonts w:cstheme="minorHAnsi"/>
                <w:sz w:val="20"/>
                <w:szCs w:val="20"/>
              </w:rPr>
              <w:t>[</w:t>
            </w:r>
            <w:r>
              <w:rPr>
                <w:rFonts w:cstheme="minorHAnsi"/>
                <w:sz w:val="20"/>
                <w:szCs w:val="20"/>
              </w:rPr>
              <w:t>0</w:t>
            </w:r>
            <w:r w:rsidRPr="002214EE">
              <w:rPr>
                <w:rFonts w:cstheme="minorHAnsi"/>
                <w:sz w:val="20"/>
                <w:szCs w:val="20"/>
              </w:rPr>
              <w:t>.3, 2.2</w:t>
            </w:r>
            <w:r w:rsidR="00A00E8D">
              <w:rPr>
                <w:rFonts w:cstheme="minorHAnsi"/>
                <w:sz w:val="20"/>
                <w:szCs w:val="20"/>
              </w:rPr>
              <w:t>]</w:t>
            </w:r>
          </w:p>
        </w:tc>
        <w:tc>
          <w:tcPr>
            <w:tcW w:w="1728" w:type="dxa"/>
            <w:shd w:val="clear" w:color="auto" w:fill="D9D9D9" w:themeFill="background1" w:themeFillShade="D9"/>
            <w:vAlign w:val="center"/>
          </w:tcPr>
          <w:p w14:paraId="76D97942" w14:textId="61FB3CDF" w:rsidR="00EC01EE" w:rsidRPr="002214EE" w:rsidRDefault="00EC01EE" w:rsidP="00EC01EE">
            <w:pPr>
              <w:jc w:val="center"/>
              <w:rPr>
                <w:rFonts w:cstheme="minorHAnsi"/>
              </w:rPr>
            </w:pPr>
            <w:r>
              <w:rPr>
                <w:rFonts w:cstheme="minorHAnsi"/>
                <w:sz w:val="20"/>
                <w:szCs w:val="20"/>
              </w:rPr>
              <w:t>--</w:t>
            </w:r>
          </w:p>
        </w:tc>
        <w:tc>
          <w:tcPr>
            <w:tcW w:w="1728" w:type="dxa"/>
            <w:shd w:val="clear" w:color="auto" w:fill="D9D9D9" w:themeFill="background1" w:themeFillShade="D9"/>
            <w:vAlign w:val="center"/>
          </w:tcPr>
          <w:p w14:paraId="7C7A20AA" w14:textId="515B155B" w:rsidR="00EC01EE" w:rsidRPr="001B1464" w:rsidRDefault="00EC01EE" w:rsidP="00EC01EE">
            <w:pPr>
              <w:jc w:val="center"/>
              <w:rPr>
                <w:rFonts w:ascii="Calibri" w:hAnsi="Calibri" w:cs="Calibri"/>
              </w:rPr>
            </w:pPr>
            <w:r>
              <w:rPr>
                <w:rFonts w:cstheme="minorHAnsi"/>
                <w:sz w:val="20"/>
                <w:szCs w:val="20"/>
              </w:rPr>
              <w:t>--</w:t>
            </w:r>
          </w:p>
        </w:tc>
        <w:tc>
          <w:tcPr>
            <w:tcW w:w="1728" w:type="dxa"/>
            <w:shd w:val="clear" w:color="auto" w:fill="D9D9D9" w:themeFill="background1" w:themeFillShade="D9"/>
            <w:vAlign w:val="center"/>
          </w:tcPr>
          <w:p w14:paraId="726B7248" w14:textId="3507DE8F" w:rsidR="00EC01EE" w:rsidRPr="00EC01EE" w:rsidRDefault="00EC01EE" w:rsidP="00EC01EE">
            <w:pPr>
              <w:jc w:val="center"/>
              <w:rPr>
                <w:rFonts w:cstheme="minorHAnsi"/>
              </w:rPr>
            </w:pPr>
            <w:r>
              <w:rPr>
                <w:rFonts w:cstheme="minorHAnsi"/>
                <w:sz w:val="20"/>
                <w:szCs w:val="20"/>
              </w:rPr>
              <w:t>--</w:t>
            </w:r>
          </w:p>
        </w:tc>
      </w:tr>
      <w:tr w:rsidR="00EC01EE" w:rsidRPr="00983D34" w14:paraId="44F62045" w14:textId="77777777" w:rsidTr="00EC01EE">
        <w:trPr>
          <w:trHeight w:val="58"/>
          <w:jc w:val="center"/>
        </w:trPr>
        <w:tc>
          <w:tcPr>
            <w:tcW w:w="4045" w:type="dxa"/>
          </w:tcPr>
          <w:p w14:paraId="71233AA5" w14:textId="77777777" w:rsidR="00EC01EE" w:rsidRPr="00842AF2" w:rsidRDefault="00EC01EE" w:rsidP="00EC01EE">
            <w:pPr>
              <w:rPr>
                <w:rStyle w:val="Emphasis"/>
                <w:sz w:val="20"/>
                <w:szCs w:val="20"/>
              </w:rPr>
            </w:pPr>
            <w:r w:rsidRPr="005C7166">
              <w:rPr>
                <w:rStyle w:val="SubtleEmphasis"/>
                <w:i w:val="0"/>
                <w:sz w:val="20"/>
                <w:szCs w:val="20"/>
              </w:rPr>
              <w:t>Atrioventricular septal defect</w:t>
            </w:r>
          </w:p>
        </w:tc>
        <w:tc>
          <w:tcPr>
            <w:tcW w:w="1728" w:type="dxa"/>
            <w:shd w:val="clear" w:color="auto" w:fill="auto"/>
            <w:vAlign w:val="bottom"/>
          </w:tcPr>
          <w:p w14:paraId="2AF4FA9C" w14:textId="5C4D9AEA" w:rsidR="00EC01EE" w:rsidRPr="0069501D" w:rsidRDefault="00EC01EE" w:rsidP="00EC01EE">
            <w:pPr>
              <w:jc w:val="center"/>
              <w:rPr>
                <w:rFonts w:cstheme="minorHAnsi"/>
              </w:rPr>
            </w:pPr>
            <w:r w:rsidRPr="0069501D">
              <w:rPr>
                <w:rFonts w:cstheme="minorHAnsi"/>
                <w:sz w:val="20"/>
                <w:szCs w:val="20"/>
              </w:rPr>
              <w:t xml:space="preserve">2.5 </w:t>
            </w:r>
            <w:r w:rsidR="00A00E8D">
              <w:rPr>
                <w:rFonts w:cstheme="minorHAnsi"/>
                <w:sz w:val="20"/>
                <w:szCs w:val="20"/>
              </w:rPr>
              <w:t>[</w:t>
            </w:r>
            <w:r>
              <w:rPr>
                <w:rFonts w:cstheme="minorHAnsi"/>
                <w:sz w:val="20"/>
                <w:szCs w:val="20"/>
              </w:rPr>
              <w:t>0</w:t>
            </w:r>
            <w:r w:rsidRPr="0069501D">
              <w:rPr>
                <w:rFonts w:cstheme="minorHAnsi"/>
                <w:sz w:val="20"/>
                <w:szCs w:val="20"/>
              </w:rPr>
              <w:t>.8, 8.1</w:t>
            </w:r>
            <w:r w:rsidR="00A00E8D">
              <w:rPr>
                <w:rFonts w:cstheme="minorHAnsi"/>
                <w:sz w:val="20"/>
                <w:szCs w:val="20"/>
              </w:rPr>
              <w:t>]</w:t>
            </w:r>
          </w:p>
        </w:tc>
        <w:tc>
          <w:tcPr>
            <w:tcW w:w="1728" w:type="dxa"/>
            <w:shd w:val="clear" w:color="auto" w:fill="auto"/>
            <w:vAlign w:val="center"/>
          </w:tcPr>
          <w:p w14:paraId="73BBDBAD" w14:textId="48EB83C6" w:rsidR="00EC01EE" w:rsidRPr="002214EE" w:rsidRDefault="00EC01EE" w:rsidP="00EC01EE">
            <w:pPr>
              <w:jc w:val="center"/>
              <w:rPr>
                <w:rFonts w:cstheme="minorHAnsi"/>
                <w:sz w:val="20"/>
                <w:szCs w:val="20"/>
              </w:rPr>
            </w:pPr>
            <w:r>
              <w:rPr>
                <w:rFonts w:cstheme="minorHAnsi"/>
                <w:sz w:val="20"/>
                <w:szCs w:val="20"/>
              </w:rPr>
              <w:t>--</w:t>
            </w:r>
          </w:p>
        </w:tc>
        <w:tc>
          <w:tcPr>
            <w:tcW w:w="1728" w:type="dxa"/>
            <w:shd w:val="clear" w:color="auto" w:fill="auto"/>
            <w:vAlign w:val="center"/>
          </w:tcPr>
          <w:p w14:paraId="08E7613B" w14:textId="5DEF19C6"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auto"/>
            <w:vAlign w:val="center"/>
          </w:tcPr>
          <w:p w14:paraId="2F89BEC5" w14:textId="7AC3054C"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auto"/>
            <w:vAlign w:val="center"/>
          </w:tcPr>
          <w:p w14:paraId="52685718" w14:textId="7AE4CF78" w:rsidR="00EC01EE" w:rsidRPr="00EC01EE" w:rsidRDefault="00EC01EE" w:rsidP="00EC01EE">
            <w:pPr>
              <w:jc w:val="center"/>
              <w:rPr>
                <w:rFonts w:cstheme="minorHAnsi"/>
                <w:i/>
                <w:sz w:val="20"/>
                <w:szCs w:val="20"/>
              </w:rPr>
            </w:pPr>
            <w:r>
              <w:rPr>
                <w:rFonts w:cstheme="minorHAnsi"/>
                <w:sz w:val="20"/>
                <w:szCs w:val="20"/>
              </w:rPr>
              <w:t>--</w:t>
            </w:r>
          </w:p>
        </w:tc>
      </w:tr>
      <w:tr w:rsidR="00EC01EE" w:rsidRPr="00983D34" w14:paraId="03BDE97A" w14:textId="77777777" w:rsidTr="00EC01EE">
        <w:trPr>
          <w:trHeight w:val="58"/>
          <w:jc w:val="center"/>
        </w:trPr>
        <w:tc>
          <w:tcPr>
            <w:tcW w:w="4045" w:type="dxa"/>
            <w:shd w:val="clear" w:color="auto" w:fill="D9D9D9" w:themeFill="background1" w:themeFillShade="D9"/>
          </w:tcPr>
          <w:p w14:paraId="3140C1D9" w14:textId="77777777" w:rsidR="00EC01EE" w:rsidRPr="005C7166" w:rsidRDefault="00EC01EE" w:rsidP="00EC01EE">
            <w:pPr>
              <w:rPr>
                <w:rStyle w:val="Emphasis"/>
                <w:i w:val="0"/>
                <w:sz w:val="20"/>
                <w:szCs w:val="20"/>
              </w:rPr>
            </w:pPr>
            <w:r w:rsidRPr="005C7166">
              <w:rPr>
                <w:rStyle w:val="SubtleEmphasis"/>
                <w:i w:val="0"/>
                <w:sz w:val="20"/>
                <w:szCs w:val="20"/>
              </w:rPr>
              <w:t>Right ventricular outflow tract obstruction</w:t>
            </w:r>
          </w:p>
        </w:tc>
        <w:tc>
          <w:tcPr>
            <w:tcW w:w="1728" w:type="dxa"/>
            <w:shd w:val="clear" w:color="auto" w:fill="D9D9D9" w:themeFill="background1" w:themeFillShade="D9"/>
            <w:vAlign w:val="bottom"/>
          </w:tcPr>
          <w:p w14:paraId="2BC2B702" w14:textId="4310B592" w:rsidR="00EC01EE" w:rsidRPr="0069501D" w:rsidRDefault="00EC01EE" w:rsidP="00EC01EE">
            <w:pPr>
              <w:jc w:val="center"/>
              <w:rPr>
                <w:rFonts w:cstheme="minorHAnsi"/>
              </w:rPr>
            </w:pPr>
            <w:r>
              <w:rPr>
                <w:rFonts w:cstheme="minorHAnsi"/>
                <w:sz w:val="20"/>
                <w:szCs w:val="20"/>
              </w:rPr>
              <w:t>0</w:t>
            </w:r>
            <w:r w:rsidRPr="0069501D">
              <w:rPr>
                <w:rFonts w:cstheme="minorHAnsi"/>
                <w:sz w:val="20"/>
                <w:szCs w:val="20"/>
              </w:rPr>
              <w:t xml:space="preserve">.8 </w:t>
            </w:r>
            <w:r w:rsidR="00A00E8D">
              <w:rPr>
                <w:rFonts w:cstheme="minorHAnsi"/>
                <w:sz w:val="20"/>
                <w:szCs w:val="20"/>
              </w:rPr>
              <w:t>[</w:t>
            </w:r>
            <w:r>
              <w:rPr>
                <w:rFonts w:cstheme="minorHAnsi"/>
                <w:sz w:val="20"/>
                <w:szCs w:val="20"/>
              </w:rPr>
              <w:t>0</w:t>
            </w:r>
            <w:r w:rsidRPr="0069501D">
              <w:rPr>
                <w:rFonts w:cstheme="minorHAnsi"/>
                <w:sz w:val="20"/>
                <w:szCs w:val="20"/>
              </w:rPr>
              <w:t>.4, 1.6</w:t>
            </w:r>
            <w:r w:rsidR="00A00E8D">
              <w:rPr>
                <w:rFonts w:cstheme="minorHAnsi"/>
                <w:sz w:val="20"/>
                <w:szCs w:val="20"/>
              </w:rPr>
              <w:t>]</w:t>
            </w:r>
          </w:p>
        </w:tc>
        <w:tc>
          <w:tcPr>
            <w:tcW w:w="1728" w:type="dxa"/>
            <w:shd w:val="clear" w:color="auto" w:fill="D9D9D9" w:themeFill="background1" w:themeFillShade="D9"/>
            <w:vAlign w:val="bottom"/>
          </w:tcPr>
          <w:p w14:paraId="07031AF1" w14:textId="2891681E" w:rsidR="00EC01EE" w:rsidRPr="002214EE" w:rsidRDefault="00EC01EE" w:rsidP="00EC01EE">
            <w:pPr>
              <w:jc w:val="center"/>
              <w:rPr>
                <w:rFonts w:cstheme="minorHAnsi"/>
                <w:sz w:val="20"/>
                <w:szCs w:val="20"/>
              </w:rPr>
            </w:pPr>
            <w:r>
              <w:rPr>
                <w:rFonts w:cstheme="minorHAnsi"/>
                <w:sz w:val="20"/>
                <w:szCs w:val="20"/>
              </w:rPr>
              <w:t>0</w:t>
            </w:r>
            <w:r w:rsidRPr="002214EE">
              <w:rPr>
                <w:rFonts w:cstheme="minorHAnsi"/>
                <w:sz w:val="20"/>
                <w:szCs w:val="20"/>
              </w:rPr>
              <w:t xml:space="preserve">.7 </w:t>
            </w:r>
            <w:r w:rsidR="00A00E8D">
              <w:rPr>
                <w:rFonts w:cstheme="minorHAnsi"/>
                <w:sz w:val="20"/>
                <w:szCs w:val="20"/>
              </w:rPr>
              <w:t>[</w:t>
            </w:r>
            <w:r>
              <w:rPr>
                <w:rFonts w:cstheme="minorHAnsi"/>
                <w:sz w:val="20"/>
                <w:szCs w:val="20"/>
              </w:rPr>
              <w:t>0</w:t>
            </w:r>
            <w:r w:rsidRPr="002214EE">
              <w:rPr>
                <w:rFonts w:cstheme="minorHAnsi"/>
                <w:sz w:val="20"/>
                <w:szCs w:val="20"/>
              </w:rPr>
              <w:t>.2, 2.2</w:t>
            </w:r>
            <w:r w:rsidR="00A00E8D">
              <w:rPr>
                <w:rFonts w:cstheme="minorHAnsi"/>
                <w:sz w:val="20"/>
                <w:szCs w:val="20"/>
              </w:rPr>
              <w:t>]</w:t>
            </w:r>
          </w:p>
        </w:tc>
        <w:tc>
          <w:tcPr>
            <w:tcW w:w="1728" w:type="dxa"/>
            <w:shd w:val="clear" w:color="auto" w:fill="D9D9D9" w:themeFill="background1" w:themeFillShade="D9"/>
            <w:vAlign w:val="center"/>
          </w:tcPr>
          <w:p w14:paraId="1D2D3398" w14:textId="20B52C44"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D9D9D9" w:themeFill="background1" w:themeFillShade="D9"/>
            <w:vAlign w:val="center"/>
          </w:tcPr>
          <w:p w14:paraId="6A210FDB" w14:textId="23FE5785"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D9D9D9" w:themeFill="background1" w:themeFillShade="D9"/>
            <w:vAlign w:val="bottom"/>
          </w:tcPr>
          <w:p w14:paraId="116A22E5" w14:textId="4C53E88B" w:rsidR="00EC01EE" w:rsidRPr="00EC01EE" w:rsidRDefault="00EC01EE" w:rsidP="00EC01EE">
            <w:pPr>
              <w:jc w:val="center"/>
              <w:rPr>
                <w:rFonts w:cstheme="minorHAnsi"/>
                <w:i/>
                <w:sz w:val="20"/>
                <w:szCs w:val="20"/>
              </w:rPr>
            </w:pPr>
            <w:r w:rsidRPr="00EC01EE">
              <w:rPr>
                <w:rFonts w:cstheme="minorHAnsi"/>
                <w:sz w:val="20"/>
                <w:szCs w:val="20"/>
              </w:rPr>
              <w:t xml:space="preserve">3.6 </w:t>
            </w:r>
            <w:r w:rsidR="00A00E8D">
              <w:rPr>
                <w:rFonts w:cstheme="minorHAnsi"/>
                <w:sz w:val="20"/>
                <w:szCs w:val="20"/>
              </w:rPr>
              <w:t>[</w:t>
            </w:r>
            <w:r>
              <w:rPr>
                <w:rFonts w:cstheme="minorHAnsi"/>
                <w:sz w:val="20"/>
                <w:szCs w:val="20"/>
              </w:rPr>
              <w:t>0</w:t>
            </w:r>
            <w:r w:rsidRPr="00EC01EE">
              <w:rPr>
                <w:rFonts w:cstheme="minorHAnsi"/>
                <w:sz w:val="20"/>
                <w:szCs w:val="20"/>
              </w:rPr>
              <w:t>.9, 13.9</w:t>
            </w:r>
            <w:r w:rsidR="00A00E8D">
              <w:rPr>
                <w:rFonts w:cstheme="minorHAnsi"/>
                <w:sz w:val="20"/>
                <w:szCs w:val="20"/>
              </w:rPr>
              <w:t>]</w:t>
            </w:r>
          </w:p>
        </w:tc>
      </w:tr>
      <w:tr w:rsidR="00EC01EE" w:rsidRPr="00983D34" w14:paraId="316A865C" w14:textId="77777777" w:rsidTr="00EC01EE">
        <w:trPr>
          <w:trHeight w:val="58"/>
          <w:jc w:val="center"/>
        </w:trPr>
        <w:tc>
          <w:tcPr>
            <w:tcW w:w="4045" w:type="dxa"/>
            <w:shd w:val="clear" w:color="auto" w:fill="auto"/>
          </w:tcPr>
          <w:p w14:paraId="27B2AD3C" w14:textId="6EBA8E41" w:rsidR="00EC01EE" w:rsidRPr="005C7166" w:rsidRDefault="00EC01EE" w:rsidP="00EC01EE">
            <w:pPr>
              <w:rPr>
                <w:rStyle w:val="Emphasis"/>
                <w:i w:val="0"/>
                <w:sz w:val="20"/>
                <w:szCs w:val="20"/>
              </w:rPr>
            </w:pPr>
            <w:r w:rsidRPr="00842AF2">
              <w:rPr>
                <w:rStyle w:val="SubtleEmphasis"/>
                <w:sz w:val="20"/>
                <w:szCs w:val="20"/>
              </w:rPr>
              <w:t xml:space="preserve">Pulmonary valve stenosis </w:t>
            </w:r>
            <w:r w:rsidR="00A00E8D">
              <w:rPr>
                <w:rStyle w:val="SubtleEmphasis"/>
                <w:sz w:val="20"/>
                <w:szCs w:val="20"/>
              </w:rPr>
              <w:t>[</w:t>
            </w:r>
            <w:r w:rsidRPr="00842AF2">
              <w:rPr>
                <w:rStyle w:val="SubtleEmphasis"/>
                <w:sz w:val="20"/>
                <w:szCs w:val="20"/>
              </w:rPr>
              <w:t>PVS</w:t>
            </w:r>
            <w:r w:rsidR="00A00E8D">
              <w:rPr>
                <w:rStyle w:val="SubtleEmphasis"/>
                <w:sz w:val="20"/>
                <w:szCs w:val="20"/>
              </w:rPr>
              <w:t>]</w:t>
            </w:r>
          </w:p>
        </w:tc>
        <w:tc>
          <w:tcPr>
            <w:tcW w:w="1728" w:type="dxa"/>
            <w:shd w:val="clear" w:color="auto" w:fill="auto"/>
            <w:vAlign w:val="bottom"/>
          </w:tcPr>
          <w:p w14:paraId="57A812E5" w14:textId="707E82A7" w:rsidR="00EC01EE" w:rsidRPr="0069501D" w:rsidRDefault="00EC01EE" w:rsidP="00EC01EE">
            <w:pPr>
              <w:jc w:val="center"/>
              <w:rPr>
                <w:rFonts w:cstheme="minorHAnsi"/>
              </w:rPr>
            </w:pPr>
            <w:r w:rsidRPr="0069501D">
              <w:rPr>
                <w:rFonts w:cstheme="minorHAnsi"/>
                <w:sz w:val="20"/>
                <w:szCs w:val="20"/>
              </w:rPr>
              <w:t>1.</w:t>
            </w:r>
            <w:r>
              <w:rPr>
                <w:rFonts w:cstheme="minorHAnsi"/>
                <w:sz w:val="20"/>
                <w:szCs w:val="20"/>
              </w:rPr>
              <w:t>0</w:t>
            </w:r>
            <w:r w:rsidRPr="0069501D">
              <w:rPr>
                <w:rFonts w:cstheme="minorHAnsi"/>
                <w:sz w:val="20"/>
                <w:szCs w:val="20"/>
              </w:rPr>
              <w:t xml:space="preserve"> </w:t>
            </w:r>
            <w:r w:rsidR="00A00E8D">
              <w:rPr>
                <w:rFonts w:cstheme="minorHAnsi"/>
                <w:sz w:val="20"/>
                <w:szCs w:val="20"/>
              </w:rPr>
              <w:t>[</w:t>
            </w:r>
            <w:r>
              <w:rPr>
                <w:rFonts w:cstheme="minorHAnsi"/>
                <w:sz w:val="20"/>
                <w:szCs w:val="20"/>
              </w:rPr>
              <w:t>0</w:t>
            </w:r>
            <w:r w:rsidRPr="0069501D">
              <w:rPr>
                <w:rFonts w:cstheme="minorHAnsi"/>
                <w:sz w:val="20"/>
                <w:szCs w:val="20"/>
              </w:rPr>
              <w:t>.5, 2.</w:t>
            </w:r>
            <w:r>
              <w:rPr>
                <w:rFonts w:cstheme="minorHAnsi"/>
                <w:sz w:val="20"/>
                <w:szCs w:val="20"/>
              </w:rPr>
              <w:t>0</w:t>
            </w:r>
            <w:r w:rsidR="00A00E8D">
              <w:rPr>
                <w:rFonts w:cstheme="minorHAnsi"/>
                <w:sz w:val="20"/>
                <w:szCs w:val="20"/>
              </w:rPr>
              <w:t>]</w:t>
            </w:r>
          </w:p>
        </w:tc>
        <w:tc>
          <w:tcPr>
            <w:tcW w:w="1728" w:type="dxa"/>
            <w:shd w:val="clear" w:color="auto" w:fill="auto"/>
            <w:vAlign w:val="bottom"/>
          </w:tcPr>
          <w:p w14:paraId="53A7507F" w14:textId="515EFD25" w:rsidR="00EC01EE" w:rsidRPr="002214EE" w:rsidRDefault="00EC01EE" w:rsidP="00EC01EE">
            <w:pPr>
              <w:jc w:val="center"/>
              <w:rPr>
                <w:rFonts w:cstheme="minorHAnsi"/>
                <w:sz w:val="20"/>
                <w:szCs w:val="20"/>
              </w:rPr>
            </w:pPr>
            <w:r>
              <w:rPr>
                <w:rFonts w:cstheme="minorHAnsi"/>
                <w:sz w:val="20"/>
                <w:szCs w:val="20"/>
              </w:rPr>
              <w:t>0</w:t>
            </w:r>
            <w:r w:rsidRPr="002214EE">
              <w:rPr>
                <w:rFonts w:cstheme="minorHAnsi"/>
                <w:sz w:val="20"/>
                <w:szCs w:val="20"/>
              </w:rPr>
              <w:t xml:space="preserve">.9 </w:t>
            </w:r>
            <w:r w:rsidR="00A00E8D">
              <w:rPr>
                <w:rFonts w:cstheme="minorHAnsi"/>
                <w:sz w:val="20"/>
                <w:szCs w:val="20"/>
              </w:rPr>
              <w:t>[</w:t>
            </w:r>
            <w:r>
              <w:rPr>
                <w:rFonts w:cstheme="minorHAnsi"/>
                <w:sz w:val="20"/>
                <w:szCs w:val="20"/>
              </w:rPr>
              <w:t>0</w:t>
            </w:r>
            <w:r w:rsidRPr="002214EE">
              <w:rPr>
                <w:rFonts w:cstheme="minorHAnsi"/>
                <w:sz w:val="20"/>
                <w:szCs w:val="20"/>
              </w:rPr>
              <w:t>.3, 2.8</w:t>
            </w:r>
            <w:r w:rsidR="00A00E8D">
              <w:rPr>
                <w:rFonts w:cstheme="minorHAnsi"/>
                <w:sz w:val="20"/>
                <w:szCs w:val="20"/>
              </w:rPr>
              <w:t>]</w:t>
            </w:r>
          </w:p>
        </w:tc>
        <w:tc>
          <w:tcPr>
            <w:tcW w:w="1728" w:type="dxa"/>
            <w:shd w:val="clear" w:color="auto" w:fill="auto"/>
            <w:vAlign w:val="center"/>
          </w:tcPr>
          <w:p w14:paraId="54C80455" w14:textId="3334423D"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auto"/>
            <w:vAlign w:val="center"/>
          </w:tcPr>
          <w:p w14:paraId="185B15CF" w14:textId="0ED89D96"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auto"/>
            <w:vAlign w:val="bottom"/>
          </w:tcPr>
          <w:p w14:paraId="7960735F" w14:textId="72DA150F" w:rsidR="00EC01EE" w:rsidRPr="00EC01EE" w:rsidRDefault="00EC01EE" w:rsidP="00EC01EE">
            <w:pPr>
              <w:jc w:val="center"/>
              <w:rPr>
                <w:rFonts w:cstheme="minorHAnsi"/>
                <w:i/>
                <w:sz w:val="20"/>
                <w:szCs w:val="20"/>
              </w:rPr>
            </w:pPr>
            <w:r w:rsidRPr="00EC01EE">
              <w:rPr>
                <w:rFonts w:cstheme="minorHAnsi"/>
                <w:sz w:val="20"/>
                <w:szCs w:val="20"/>
              </w:rPr>
              <w:t xml:space="preserve">4.6 </w:t>
            </w:r>
            <w:r w:rsidR="00A00E8D">
              <w:rPr>
                <w:rFonts w:cstheme="minorHAnsi"/>
                <w:sz w:val="20"/>
                <w:szCs w:val="20"/>
              </w:rPr>
              <w:t>[</w:t>
            </w:r>
            <w:r w:rsidRPr="00EC01EE">
              <w:rPr>
                <w:rFonts w:cstheme="minorHAnsi"/>
                <w:sz w:val="20"/>
                <w:szCs w:val="20"/>
              </w:rPr>
              <w:t>1.2, 17.9</w:t>
            </w:r>
            <w:r w:rsidR="00A00E8D">
              <w:rPr>
                <w:rFonts w:cstheme="minorHAnsi"/>
                <w:sz w:val="20"/>
                <w:szCs w:val="20"/>
              </w:rPr>
              <w:t>]</w:t>
            </w:r>
          </w:p>
        </w:tc>
      </w:tr>
      <w:tr w:rsidR="00EC01EE" w:rsidRPr="00983D34" w14:paraId="70B61445" w14:textId="77777777" w:rsidTr="00EC01EE">
        <w:trPr>
          <w:trHeight w:val="58"/>
          <w:jc w:val="center"/>
        </w:trPr>
        <w:tc>
          <w:tcPr>
            <w:tcW w:w="4045" w:type="dxa"/>
            <w:shd w:val="clear" w:color="auto" w:fill="D9D9D9" w:themeFill="background1" w:themeFillShade="D9"/>
          </w:tcPr>
          <w:p w14:paraId="5EB14904" w14:textId="77777777" w:rsidR="00EC01EE" w:rsidRPr="00842AF2" w:rsidRDefault="00EC01EE" w:rsidP="00EC01EE">
            <w:pPr>
              <w:rPr>
                <w:rStyle w:val="Emphasis"/>
                <w:sz w:val="20"/>
                <w:szCs w:val="20"/>
              </w:rPr>
            </w:pPr>
            <w:r w:rsidRPr="005C7166">
              <w:rPr>
                <w:rStyle w:val="SubtleEmphasis"/>
                <w:i w:val="0"/>
                <w:sz w:val="20"/>
                <w:szCs w:val="20"/>
              </w:rPr>
              <w:t>Left ventricular outflow tract obstruction</w:t>
            </w:r>
          </w:p>
        </w:tc>
        <w:tc>
          <w:tcPr>
            <w:tcW w:w="1728" w:type="dxa"/>
            <w:shd w:val="clear" w:color="auto" w:fill="D9D9D9" w:themeFill="background1" w:themeFillShade="D9"/>
            <w:vAlign w:val="bottom"/>
          </w:tcPr>
          <w:p w14:paraId="25C75182" w14:textId="0AE52DF1" w:rsidR="00EC01EE" w:rsidRPr="0069501D" w:rsidRDefault="00EC01EE" w:rsidP="00EC01EE">
            <w:pPr>
              <w:jc w:val="center"/>
              <w:rPr>
                <w:rFonts w:cstheme="minorHAnsi"/>
              </w:rPr>
            </w:pPr>
            <w:r>
              <w:rPr>
                <w:rFonts w:cstheme="minorHAnsi"/>
                <w:sz w:val="20"/>
                <w:szCs w:val="20"/>
              </w:rPr>
              <w:t>0</w:t>
            </w:r>
            <w:r w:rsidRPr="0069501D">
              <w:rPr>
                <w:rFonts w:cstheme="minorHAnsi"/>
                <w:sz w:val="20"/>
                <w:szCs w:val="20"/>
              </w:rPr>
              <w:t xml:space="preserve">.4 </w:t>
            </w:r>
            <w:r w:rsidR="00A00E8D">
              <w:rPr>
                <w:rFonts w:cstheme="minorHAnsi"/>
                <w:sz w:val="20"/>
                <w:szCs w:val="20"/>
              </w:rPr>
              <w:t>[</w:t>
            </w:r>
            <w:r>
              <w:rPr>
                <w:rFonts w:cstheme="minorHAnsi"/>
                <w:sz w:val="20"/>
                <w:szCs w:val="20"/>
              </w:rPr>
              <w:t>0</w:t>
            </w:r>
            <w:r w:rsidRPr="0069501D">
              <w:rPr>
                <w:rFonts w:cstheme="minorHAnsi"/>
                <w:sz w:val="20"/>
                <w:szCs w:val="20"/>
              </w:rPr>
              <w:t>.2, 1.</w:t>
            </w:r>
            <w:r>
              <w:rPr>
                <w:rFonts w:cstheme="minorHAnsi"/>
                <w:sz w:val="20"/>
                <w:szCs w:val="20"/>
              </w:rPr>
              <w:t>0</w:t>
            </w:r>
            <w:r w:rsidR="00A00E8D">
              <w:rPr>
                <w:rFonts w:cstheme="minorHAnsi"/>
                <w:sz w:val="20"/>
                <w:szCs w:val="20"/>
              </w:rPr>
              <w:t>]</w:t>
            </w:r>
          </w:p>
        </w:tc>
        <w:tc>
          <w:tcPr>
            <w:tcW w:w="1728" w:type="dxa"/>
            <w:shd w:val="clear" w:color="auto" w:fill="D9D9D9" w:themeFill="background1" w:themeFillShade="D9"/>
            <w:vAlign w:val="center"/>
          </w:tcPr>
          <w:p w14:paraId="7F8D10CE" w14:textId="5970C716" w:rsidR="00EC01EE" w:rsidRPr="002214EE" w:rsidRDefault="00EC01EE" w:rsidP="00EC01EE">
            <w:pPr>
              <w:jc w:val="center"/>
              <w:rPr>
                <w:rFonts w:cstheme="minorHAnsi"/>
                <w:sz w:val="20"/>
                <w:szCs w:val="20"/>
              </w:rPr>
            </w:pPr>
            <w:r>
              <w:rPr>
                <w:rFonts w:cstheme="minorHAnsi"/>
                <w:sz w:val="20"/>
                <w:szCs w:val="20"/>
              </w:rPr>
              <w:t>--</w:t>
            </w:r>
          </w:p>
        </w:tc>
        <w:tc>
          <w:tcPr>
            <w:tcW w:w="1728" w:type="dxa"/>
            <w:shd w:val="clear" w:color="auto" w:fill="D9D9D9" w:themeFill="background1" w:themeFillShade="D9"/>
            <w:vAlign w:val="center"/>
          </w:tcPr>
          <w:p w14:paraId="61CAA452" w14:textId="0D60BCD7"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D9D9D9" w:themeFill="background1" w:themeFillShade="D9"/>
            <w:vAlign w:val="center"/>
          </w:tcPr>
          <w:p w14:paraId="360ED6CD" w14:textId="3D523C27"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D9D9D9" w:themeFill="background1" w:themeFillShade="D9"/>
            <w:vAlign w:val="center"/>
          </w:tcPr>
          <w:p w14:paraId="7253375C" w14:textId="1F90B8CF" w:rsidR="00EC01EE" w:rsidRPr="00A72FD9" w:rsidRDefault="00EC01EE" w:rsidP="00EC01EE">
            <w:pPr>
              <w:jc w:val="center"/>
              <w:rPr>
                <w:rFonts w:ascii="Calibri" w:hAnsi="Calibri" w:cs="Calibri"/>
                <w:i/>
                <w:sz w:val="20"/>
                <w:szCs w:val="20"/>
              </w:rPr>
            </w:pPr>
            <w:r>
              <w:rPr>
                <w:rFonts w:cstheme="minorHAnsi"/>
                <w:sz w:val="20"/>
                <w:szCs w:val="20"/>
              </w:rPr>
              <w:t>--</w:t>
            </w:r>
          </w:p>
        </w:tc>
      </w:tr>
      <w:tr w:rsidR="00EC01EE" w:rsidRPr="00983D34" w14:paraId="45EE70A1" w14:textId="77777777" w:rsidTr="00EC01EE">
        <w:trPr>
          <w:trHeight w:val="58"/>
          <w:jc w:val="center"/>
        </w:trPr>
        <w:tc>
          <w:tcPr>
            <w:tcW w:w="4045" w:type="dxa"/>
          </w:tcPr>
          <w:p w14:paraId="14347EB9" w14:textId="77777777" w:rsidR="00EC01EE" w:rsidRPr="005C7166" w:rsidRDefault="00EC01EE" w:rsidP="00EC01EE">
            <w:pPr>
              <w:rPr>
                <w:rStyle w:val="Emphasis"/>
                <w:i w:val="0"/>
                <w:sz w:val="20"/>
                <w:szCs w:val="20"/>
              </w:rPr>
            </w:pPr>
            <w:r w:rsidRPr="00842AF2">
              <w:rPr>
                <w:rStyle w:val="SubtleEmphasis"/>
                <w:sz w:val="20"/>
                <w:szCs w:val="20"/>
              </w:rPr>
              <w:t>Coarctation of the aorta</w:t>
            </w:r>
          </w:p>
        </w:tc>
        <w:tc>
          <w:tcPr>
            <w:tcW w:w="1728" w:type="dxa"/>
            <w:shd w:val="clear" w:color="auto" w:fill="auto"/>
            <w:vAlign w:val="center"/>
          </w:tcPr>
          <w:p w14:paraId="1C798E73" w14:textId="11AE0DA3" w:rsidR="00EC01EE" w:rsidRPr="0069501D" w:rsidRDefault="00EC01EE" w:rsidP="00EC01EE">
            <w:pPr>
              <w:jc w:val="center"/>
              <w:rPr>
                <w:rFonts w:cstheme="minorHAnsi"/>
              </w:rPr>
            </w:pPr>
            <w:r>
              <w:rPr>
                <w:rStyle w:val="SubtleEmphasis"/>
                <w:rFonts w:cstheme="minorHAnsi"/>
                <w:i w:val="0"/>
                <w:iCs w:val="0"/>
                <w:sz w:val="20"/>
                <w:szCs w:val="20"/>
              </w:rPr>
              <w:t>--</w:t>
            </w:r>
          </w:p>
        </w:tc>
        <w:tc>
          <w:tcPr>
            <w:tcW w:w="1728" w:type="dxa"/>
            <w:shd w:val="clear" w:color="auto" w:fill="auto"/>
            <w:vAlign w:val="center"/>
          </w:tcPr>
          <w:p w14:paraId="7617EDD8" w14:textId="6B1527E4" w:rsidR="00EC01EE" w:rsidRPr="002214EE" w:rsidRDefault="00EC01EE" w:rsidP="00EC01EE">
            <w:pPr>
              <w:jc w:val="center"/>
              <w:rPr>
                <w:rFonts w:cstheme="minorHAnsi"/>
                <w:sz w:val="20"/>
                <w:szCs w:val="20"/>
              </w:rPr>
            </w:pPr>
            <w:r w:rsidRPr="002214EE">
              <w:rPr>
                <w:rStyle w:val="SubtleEmphasis"/>
                <w:rFonts w:cstheme="minorHAnsi"/>
                <w:i w:val="0"/>
                <w:iCs w:val="0"/>
                <w:sz w:val="20"/>
                <w:szCs w:val="20"/>
              </w:rPr>
              <w:t>--</w:t>
            </w:r>
          </w:p>
        </w:tc>
        <w:tc>
          <w:tcPr>
            <w:tcW w:w="1728" w:type="dxa"/>
            <w:shd w:val="clear" w:color="auto" w:fill="auto"/>
            <w:vAlign w:val="center"/>
          </w:tcPr>
          <w:p w14:paraId="0F0C7B45" w14:textId="4663B1D6"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auto"/>
            <w:vAlign w:val="center"/>
          </w:tcPr>
          <w:p w14:paraId="6CE1CD05" w14:textId="5AF8EA05"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auto"/>
            <w:vAlign w:val="center"/>
          </w:tcPr>
          <w:p w14:paraId="2D83398B" w14:textId="63CBB404" w:rsidR="00EC01EE" w:rsidRPr="00A72FD9" w:rsidRDefault="00EC01EE" w:rsidP="00EC01EE">
            <w:pPr>
              <w:jc w:val="center"/>
              <w:rPr>
                <w:rFonts w:ascii="Calibri" w:hAnsi="Calibri" w:cs="Calibri"/>
                <w:i/>
                <w:sz w:val="20"/>
                <w:szCs w:val="20"/>
              </w:rPr>
            </w:pPr>
            <w:r>
              <w:rPr>
                <w:rFonts w:cstheme="minorHAnsi"/>
                <w:sz w:val="20"/>
                <w:szCs w:val="20"/>
              </w:rPr>
              <w:t>--</w:t>
            </w:r>
          </w:p>
        </w:tc>
      </w:tr>
      <w:tr w:rsidR="00EC01EE" w:rsidRPr="00983D34" w14:paraId="2BDDAAAE" w14:textId="77777777" w:rsidTr="00EC01EE">
        <w:trPr>
          <w:trHeight w:val="58"/>
          <w:jc w:val="center"/>
        </w:trPr>
        <w:tc>
          <w:tcPr>
            <w:tcW w:w="4045" w:type="dxa"/>
            <w:shd w:val="clear" w:color="auto" w:fill="D9D9D9" w:themeFill="background1" w:themeFillShade="D9"/>
          </w:tcPr>
          <w:p w14:paraId="6763A0BC" w14:textId="77777777" w:rsidR="00EC01EE" w:rsidRPr="00842AF2" w:rsidRDefault="00EC01EE" w:rsidP="00EC01EE">
            <w:pPr>
              <w:rPr>
                <w:rStyle w:val="Emphasis"/>
                <w:sz w:val="20"/>
                <w:szCs w:val="20"/>
              </w:rPr>
            </w:pPr>
            <w:r w:rsidRPr="00842AF2">
              <w:rPr>
                <w:rStyle w:val="SubtleEmphasis"/>
                <w:sz w:val="20"/>
                <w:szCs w:val="20"/>
              </w:rPr>
              <w:t>Aortic stenosis</w:t>
            </w:r>
          </w:p>
        </w:tc>
        <w:tc>
          <w:tcPr>
            <w:tcW w:w="1728" w:type="dxa"/>
            <w:shd w:val="clear" w:color="auto" w:fill="D9D9D9" w:themeFill="background1" w:themeFillShade="D9"/>
            <w:vAlign w:val="center"/>
          </w:tcPr>
          <w:p w14:paraId="741A3ABD" w14:textId="2C1FDFBB" w:rsidR="00EC01EE" w:rsidRPr="0069501D" w:rsidRDefault="00EC01EE" w:rsidP="00EC01EE">
            <w:pPr>
              <w:jc w:val="center"/>
              <w:rPr>
                <w:rFonts w:cstheme="minorHAnsi"/>
                <w:sz w:val="20"/>
                <w:szCs w:val="20"/>
              </w:rPr>
            </w:pPr>
            <w:r>
              <w:rPr>
                <w:rStyle w:val="SubtleEmphasis"/>
                <w:rFonts w:cstheme="minorHAnsi"/>
                <w:i w:val="0"/>
                <w:iCs w:val="0"/>
                <w:sz w:val="20"/>
                <w:szCs w:val="20"/>
              </w:rPr>
              <w:t>--</w:t>
            </w:r>
          </w:p>
        </w:tc>
        <w:tc>
          <w:tcPr>
            <w:tcW w:w="1728" w:type="dxa"/>
            <w:shd w:val="clear" w:color="auto" w:fill="D9D9D9" w:themeFill="background1" w:themeFillShade="D9"/>
            <w:vAlign w:val="center"/>
          </w:tcPr>
          <w:p w14:paraId="2D4C5AD3" w14:textId="287E9DDD" w:rsidR="00EC01EE" w:rsidRPr="002214EE" w:rsidRDefault="00EC01EE" w:rsidP="00EC01EE">
            <w:pPr>
              <w:jc w:val="center"/>
              <w:rPr>
                <w:rFonts w:cstheme="minorHAnsi"/>
                <w:sz w:val="20"/>
                <w:szCs w:val="20"/>
              </w:rPr>
            </w:pPr>
            <w:r w:rsidRPr="002214EE">
              <w:rPr>
                <w:rStyle w:val="SubtleEmphasis"/>
                <w:rFonts w:cstheme="minorHAnsi"/>
                <w:i w:val="0"/>
                <w:iCs w:val="0"/>
                <w:sz w:val="20"/>
                <w:szCs w:val="20"/>
              </w:rPr>
              <w:t>--</w:t>
            </w:r>
          </w:p>
        </w:tc>
        <w:tc>
          <w:tcPr>
            <w:tcW w:w="1728" w:type="dxa"/>
            <w:shd w:val="clear" w:color="auto" w:fill="D9D9D9" w:themeFill="background1" w:themeFillShade="D9"/>
            <w:vAlign w:val="center"/>
          </w:tcPr>
          <w:p w14:paraId="6545155C" w14:textId="22CBB472"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D9D9D9" w:themeFill="background1" w:themeFillShade="D9"/>
            <w:vAlign w:val="center"/>
          </w:tcPr>
          <w:p w14:paraId="265159EB" w14:textId="4034274C"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D9D9D9" w:themeFill="background1" w:themeFillShade="D9"/>
            <w:vAlign w:val="center"/>
          </w:tcPr>
          <w:p w14:paraId="19F34AA4" w14:textId="5FFDF995" w:rsidR="00EC01EE" w:rsidRPr="00A72FD9" w:rsidRDefault="00EC01EE" w:rsidP="00EC01EE">
            <w:pPr>
              <w:jc w:val="center"/>
              <w:rPr>
                <w:rFonts w:ascii="Calibri" w:hAnsi="Calibri" w:cs="Calibri"/>
                <w:i/>
                <w:sz w:val="20"/>
                <w:szCs w:val="20"/>
              </w:rPr>
            </w:pPr>
            <w:r>
              <w:rPr>
                <w:rFonts w:cstheme="minorHAnsi"/>
                <w:sz w:val="20"/>
                <w:szCs w:val="20"/>
              </w:rPr>
              <w:t>--</w:t>
            </w:r>
          </w:p>
        </w:tc>
      </w:tr>
      <w:tr w:rsidR="00EC01EE" w:rsidRPr="00983D34" w14:paraId="669C5224" w14:textId="77777777" w:rsidTr="00EC01EE">
        <w:trPr>
          <w:trHeight w:val="58"/>
          <w:jc w:val="center"/>
        </w:trPr>
        <w:tc>
          <w:tcPr>
            <w:tcW w:w="4045" w:type="dxa"/>
          </w:tcPr>
          <w:p w14:paraId="71E9A621" w14:textId="77777777" w:rsidR="00EC01EE" w:rsidRPr="00842AF2" w:rsidRDefault="00EC01EE" w:rsidP="00EC01EE">
            <w:pPr>
              <w:rPr>
                <w:rStyle w:val="Emphasis"/>
                <w:sz w:val="20"/>
                <w:szCs w:val="20"/>
              </w:rPr>
            </w:pPr>
            <w:r w:rsidRPr="005C7166">
              <w:rPr>
                <w:rStyle w:val="SubtleEmphasis"/>
                <w:i w:val="0"/>
                <w:sz w:val="20"/>
                <w:szCs w:val="20"/>
              </w:rPr>
              <w:t>Ventricular septal defect</w:t>
            </w:r>
            <w:r>
              <w:rPr>
                <w:rStyle w:val="SubtleEmphasis"/>
                <w:i w:val="0"/>
                <w:sz w:val="20"/>
                <w:szCs w:val="20"/>
              </w:rPr>
              <w:t xml:space="preserve"> and ASD</w:t>
            </w:r>
          </w:p>
        </w:tc>
        <w:tc>
          <w:tcPr>
            <w:tcW w:w="1728" w:type="dxa"/>
            <w:shd w:val="clear" w:color="auto" w:fill="auto"/>
            <w:vAlign w:val="center"/>
          </w:tcPr>
          <w:p w14:paraId="65835E2A" w14:textId="740E2847" w:rsidR="00EC01EE" w:rsidRPr="0069501D" w:rsidRDefault="00EC01EE" w:rsidP="00EC01EE">
            <w:pPr>
              <w:jc w:val="center"/>
              <w:rPr>
                <w:rFonts w:cstheme="minorHAnsi"/>
              </w:rPr>
            </w:pPr>
            <w:r>
              <w:rPr>
                <w:rStyle w:val="SubtleEmphasis"/>
                <w:rFonts w:cstheme="minorHAnsi"/>
                <w:i w:val="0"/>
                <w:iCs w:val="0"/>
                <w:sz w:val="20"/>
                <w:szCs w:val="20"/>
              </w:rPr>
              <w:t>--</w:t>
            </w:r>
          </w:p>
        </w:tc>
        <w:tc>
          <w:tcPr>
            <w:tcW w:w="1728" w:type="dxa"/>
            <w:shd w:val="clear" w:color="auto" w:fill="auto"/>
            <w:vAlign w:val="center"/>
          </w:tcPr>
          <w:p w14:paraId="1F2CC04B" w14:textId="0E9D4A91" w:rsidR="00EC01EE" w:rsidRPr="002214EE" w:rsidRDefault="00EC01EE" w:rsidP="00EC01EE">
            <w:pPr>
              <w:jc w:val="center"/>
              <w:rPr>
                <w:rFonts w:cstheme="minorHAnsi"/>
              </w:rPr>
            </w:pPr>
            <w:r w:rsidRPr="002214EE">
              <w:rPr>
                <w:rStyle w:val="SubtleEmphasis"/>
                <w:rFonts w:cstheme="minorHAnsi"/>
                <w:i w:val="0"/>
                <w:iCs w:val="0"/>
                <w:sz w:val="20"/>
                <w:szCs w:val="20"/>
              </w:rPr>
              <w:t>--</w:t>
            </w:r>
          </w:p>
        </w:tc>
        <w:tc>
          <w:tcPr>
            <w:tcW w:w="1728" w:type="dxa"/>
            <w:shd w:val="clear" w:color="auto" w:fill="auto"/>
            <w:vAlign w:val="center"/>
          </w:tcPr>
          <w:p w14:paraId="12D9C674" w14:textId="059A3507"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auto"/>
            <w:vAlign w:val="center"/>
          </w:tcPr>
          <w:p w14:paraId="479F1560" w14:textId="2735B17B"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auto"/>
            <w:vAlign w:val="center"/>
          </w:tcPr>
          <w:p w14:paraId="3D03D76C" w14:textId="55CBF26E" w:rsidR="00EC01EE" w:rsidRPr="00A72FD9" w:rsidRDefault="00EC01EE" w:rsidP="00EC01EE">
            <w:pPr>
              <w:jc w:val="center"/>
              <w:rPr>
                <w:rFonts w:ascii="Calibri" w:hAnsi="Calibri" w:cs="Calibri"/>
                <w:i/>
                <w:sz w:val="20"/>
                <w:szCs w:val="20"/>
              </w:rPr>
            </w:pPr>
            <w:r>
              <w:rPr>
                <w:rFonts w:cstheme="minorHAnsi"/>
                <w:sz w:val="20"/>
                <w:szCs w:val="20"/>
              </w:rPr>
              <w:t>--</w:t>
            </w:r>
          </w:p>
        </w:tc>
      </w:tr>
      <w:tr w:rsidR="00EC01EE" w:rsidRPr="00983D34" w14:paraId="28E509E0" w14:textId="77777777" w:rsidTr="00EC01EE">
        <w:trPr>
          <w:trHeight w:val="58"/>
          <w:jc w:val="center"/>
        </w:trPr>
        <w:tc>
          <w:tcPr>
            <w:tcW w:w="4045" w:type="dxa"/>
            <w:shd w:val="clear" w:color="auto" w:fill="D9D9D9" w:themeFill="background1" w:themeFillShade="D9"/>
          </w:tcPr>
          <w:p w14:paraId="160818E1" w14:textId="77777777" w:rsidR="00EC01EE" w:rsidRPr="005C7166" w:rsidRDefault="00EC01EE" w:rsidP="00EC01EE">
            <w:pPr>
              <w:rPr>
                <w:rStyle w:val="Emphasis"/>
                <w:i w:val="0"/>
                <w:sz w:val="20"/>
                <w:szCs w:val="20"/>
              </w:rPr>
            </w:pPr>
            <w:r>
              <w:rPr>
                <w:rStyle w:val="SubtleEmphasis"/>
                <w:i w:val="0"/>
                <w:sz w:val="20"/>
                <w:szCs w:val="20"/>
              </w:rPr>
              <w:lastRenderedPageBreak/>
              <w:t>PVS and ASD</w:t>
            </w:r>
          </w:p>
        </w:tc>
        <w:tc>
          <w:tcPr>
            <w:tcW w:w="1728" w:type="dxa"/>
            <w:shd w:val="clear" w:color="auto" w:fill="D9D9D9" w:themeFill="background1" w:themeFillShade="D9"/>
            <w:vAlign w:val="center"/>
          </w:tcPr>
          <w:p w14:paraId="4FAF357F" w14:textId="7E5D0BF8" w:rsidR="00EC01EE" w:rsidRPr="0069501D" w:rsidRDefault="00EC01EE" w:rsidP="00EC01EE">
            <w:pPr>
              <w:jc w:val="center"/>
              <w:rPr>
                <w:rFonts w:cstheme="minorHAnsi"/>
                <w:sz w:val="20"/>
                <w:szCs w:val="20"/>
              </w:rPr>
            </w:pPr>
            <w:r>
              <w:rPr>
                <w:rStyle w:val="SubtleEmphasis"/>
                <w:rFonts w:cstheme="minorHAnsi"/>
                <w:i w:val="0"/>
                <w:iCs w:val="0"/>
                <w:sz w:val="20"/>
                <w:szCs w:val="20"/>
              </w:rPr>
              <w:t>--</w:t>
            </w:r>
          </w:p>
        </w:tc>
        <w:tc>
          <w:tcPr>
            <w:tcW w:w="1728" w:type="dxa"/>
            <w:shd w:val="clear" w:color="auto" w:fill="D9D9D9" w:themeFill="background1" w:themeFillShade="D9"/>
            <w:vAlign w:val="center"/>
          </w:tcPr>
          <w:p w14:paraId="0FA4271A" w14:textId="728687FB" w:rsidR="00EC01EE" w:rsidRPr="002214EE" w:rsidRDefault="00EC01EE" w:rsidP="00EC01EE">
            <w:pPr>
              <w:jc w:val="center"/>
              <w:rPr>
                <w:rFonts w:cstheme="minorHAnsi"/>
                <w:sz w:val="20"/>
                <w:szCs w:val="20"/>
              </w:rPr>
            </w:pPr>
            <w:r w:rsidRPr="002214EE">
              <w:rPr>
                <w:rStyle w:val="SubtleEmphasis"/>
                <w:rFonts w:cstheme="minorHAnsi"/>
                <w:i w:val="0"/>
                <w:iCs w:val="0"/>
                <w:sz w:val="20"/>
                <w:szCs w:val="20"/>
              </w:rPr>
              <w:t>--</w:t>
            </w:r>
          </w:p>
        </w:tc>
        <w:tc>
          <w:tcPr>
            <w:tcW w:w="1728" w:type="dxa"/>
            <w:shd w:val="clear" w:color="auto" w:fill="D9D9D9" w:themeFill="background1" w:themeFillShade="D9"/>
            <w:vAlign w:val="center"/>
          </w:tcPr>
          <w:p w14:paraId="277CBB62" w14:textId="02B5C018" w:rsidR="00EC01EE" w:rsidRDefault="00EC01EE" w:rsidP="00EC01EE">
            <w:pPr>
              <w:jc w:val="center"/>
              <w:rPr>
                <w:rFonts w:ascii="Calibri" w:hAnsi="Calibri" w:cs="Calibri"/>
                <w:sz w:val="20"/>
                <w:szCs w:val="20"/>
              </w:rPr>
            </w:pPr>
            <w:r>
              <w:rPr>
                <w:rFonts w:cstheme="minorHAnsi"/>
                <w:sz w:val="20"/>
                <w:szCs w:val="20"/>
              </w:rPr>
              <w:t>--</w:t>
            </w:r>
          </w:p>
        </w:tc>
        <w:tc>
          <w:tcPr>
            <w:tcW w:w="1728" w:type="dxa"/>
            <w:shd w:val="clear" w:color="auto" w:fill="D9D9D9" w:themeFill="background1" w:themeFillShade="D9"/>
            <w:vAlign w:val="center"/>
          </w:tcPr>
          <w:p w14:paraId="772D5525" w14:textId="4F356A25" w:rsidR="00EC01EE" w:rsidRPr="00A72FD9" w:rsidRDefault="00EC01EE" w:rsidP="00EC01EE">
            <w:pPr>
              <w:jc w:val="center"/>
              <w:rPr>
                <w:rFonts w:ascii="Calibri" w:hAnsi="Calibri" w:cs="Calibri"/>
                <w:i/>
                <w:sz w:val="20"/>
                <w:szCs w:val="20"/>
              </w:rPr>
            </w:pPr>
            <w:r>
              <w:rPr>
                <w:rFonts w:cstheme="minorHAnsi"/>
                <w:sz w:val="20"/>
                <w:szCs w:val="20"/>
              </w:rPr>
              <w:t>--</w:t>
            </w:r>
          </w:p>
        </w:tc>
        <w:tc>
          <w:tcPr>
            <w:tcW w:w="1728" w:type="dxa"/>
            <w:shd w:val="clear" w:color="auto" w:fill="D9D9D9" w:themeFill="background1" w:themeFillShade="D9"/>
            <w:vAlign w:val="center"/>
          </w:tcPr>
          <w:p w14:paraId="212875A3" w14:textId="7849F9A1" w:rsidR="00EC01EE" w:rsidRPr="00A72FD9" w:rsidRDefault="00EC01EE" w:rsidP="00EC01EE">
            <w:pPr>
              <w:jc w:val="center"/>
              <w:rPr>
                <w:rFonts w:ascii="Calibri" w:hAnsi="Calibri" w:cs="Calibri"/>
                <w:i/>
                <w:sz w:val="20"/>
                <w:szCs w:val="20"/>
              </w:rPr>
            </w:pPr>
            <w:r>
              <w:rPr>
                <w:rFonts w:cstheme="minorHAnsi"/>
                <w:sz w:val="20"/>
                <w:szCs w:val="20"/>
              </w:rPr>
              <w:t>--</w:t>
            </w:r>
          </w:p>
        </w:tc>
      </w:tr>
    </w:tbl>
    <w:p w14:paraId="56A4333A" w14:textId="514983E1" w:rsidR="001C0CDF" w:rsidRPr="00E96CAE" w:rsidRDefault="006F4F7D" w:rsidP="006F4F7D">
      <w:pPr>
        <w:rPr>
          <w:rStyle w:val="SubtleEmphasis"/>
          <w:i w:val="0"/>
          <w:sz w:val="24"/>
        </w:rPr>
      </w:pPr>
      <w:r w:rsidRPr="00E96CAE">
        <w:rPr>
          <w:rStyle w:val="SubtleEmphasis"/>
          <w:i w:val="0"/>
          <w:sz w:val="24"/>
        </w:rPr>
        <w:tab/>
        <w:t>NOS = not otherwise specified</w:t>
      </w:r>
    </w:p>
    <w:p w14:paraId="5EF4E15E" w14:textId="77777777" w:rsidR="00E96CAE" w:rsidRDefault="00E96CAE">
      <w:pPr>
        <w:rPr>
          <w:rStyle w:val="SubtleEmphasis"/>
          <w:i w:val="0"/>
        </w:rPr>
      </w:pPr>
      <w:r>
        <w:rPr>
          <w:rStyle w:val="SubtleEmphasis"/>
          <w:i w:val="0"/>
        </w:rPr>
        <w:br w:type="page"/>
      </w:r>
    </w:p>
    <w:p w14:paraId="5BED3D5E" w14:textId="3246BE07" w:rsidR="001C0CDF" w:rsidRPr="00E96CAE" w:rsidRDefault="001C0CDF" w:rsidP="00E96CAE">
      <w:pPr>
        <w:spacing w:line="480" w:lineRule="auto"/>
        <w:rPr>
          <w:rStyle w:val="SubtleEmphasis"/>
          <w:i w:val="0"/>
          <w:sz w:val="24"/>
        </w:rPr>
      </w:pPr>
      <w:r w:rsidRPr="00E96CAE">
        <w:rPr>
          <w:rStyle w:val="SubtleEmphasis"/>
          <w:i w:val="0"/>
          <w:sz w:val="24"/>
        </w:rPr>
        <w:lastRenderedPageBreak/>
        <w:t xml:space="preserve">Supplementary Table 2: Odds ratios </w:t>
      </w:r>
      <w:r w:rsidR="006F4F7D" w:rsidRPr="00E96CAE">
        <w:rPr>
          <w:rStyle w:val="SubtleEmphasis"/>
          <w:i w:val="0"/>
          <w:sz w:val="24"/>
        </w:rPr>
        <w:t>(</w:t>
      </w:r>
      <w:r w:rsidRPr="00E96CAE">
        <w:rPr>
          <w:rStyle w:val="SubtleEmphasis"/>
          <w:i w:val="0"/>
          <w:sz w:val="24"/>
        </w:rPr>
        <w:t>and 95% confidence intervals</w:t>
      </w:r>
      <w:r w:rsidR="006F4F7D" w:rsidRPr="00E96CAE">
        <w:rPr>
          <w:rStyle w:val="SubtleEmphasis"/>
          <w:i w:val="0"/>
          <w:sz w:val="24"/>
        </w:rPr>
        <w:t>)</w:t>
      </w:r>
      <w:r w:rsidRPr="00E96CAE">
        <w:rPr>
          <w:rStyle w:val="SubtleEmphasis"/>
          <w:i w:val="0"/>
          <w:sz w:val="24"/>
        </w:rPr>
        <w:t xml:space="preserve"> for exposure to benzodiazepine medication in the month before through the third month of pregnancy and risk for specific birth defects, stratified by antidepressant medication use, National Birth Defects Prevention Study, 1997 – 2011</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1116"/>
        <w:gridCol w:w="1116"/>
        <w:gridCol w:w="1117"/>
        <w:gridCol w:w="1116"/>
        <w:gridCol w:w="1117"/>
        <w:gridCol w:w="1116"/>
        <w:gridCol w:w="1116"/>
        <w:gridCol w:w="1117"/>
        <w:gridCol w:w="1116"/>
        <w:gridCol w:w="1117"/>
      </w:tblGrid>
      <w:tr w:rsidR="001C0CDF" w:rsidRPr="00983D34" w14:paraId="7B7D3749" w14:textId="77777777" w:rsidTr="00790CC3">
        <w:trPr>
          <w:jc w:val="center"/>
        </w:trPr>
        <w:tc>
          <w:tcPr>
            <w:tcW w:w="1615" w:type="dxa"/>
            <w:vMerge w:val="restart"/>
            <w:tcBorders>
              <w:top w:val="single" w:sz="4" w:space="0" w:color="auto"/>
              <w:bottom w:val="nil"/>
            </w:tcBorders>
          </w:tcPr>
          <w:p w14:paraId="37582F78" w14:textId="77777777" w:rsidR="001C0CDF" w:rsidRPr="00983D34" w:rsidRDefault="001C0CDF" w:rsidP="00790CC3">
            <w:pPr>
              <w:rPr>
                <w:rFonts w:cstheme="minorHAnsi"/>
                <w:sz w:val="20"/>
                <w:szCs w:val="20"/>
              </w:rPr>
            </w:pPr>
            <w:r w:rsidRPr="00983D34">
              <w:rPr>
                <w:rFonts w:cstheme="minorHAnsi"/>
                <w:sz w:val="20"/>
                <w:szCs w:val="20"/>
              </w:rPr>
              <w:t>Defect category</w:t>
            </w:r>
          </w:p>
        </w:tc>
        <w:tc>
          <w:tcPr>
            <w:tcW w:w="2232" w:type="dxa"/>
            <w:gridSpan w:val="2"/>
            <w:tcBorders>
              <w:top w:val="single" w:sz="4" w:space="0" w:color="auto"/>
              <w:bottom w:val="nil"/>
            </w:tcBorders>
          </w:tcPr>
          <w:p w14:paraId="4D21CCC9" w14:textId="77777777" w:rsidR="001C0CDF" w:rsidRPr="00983D34" w:rsidRDefault="001C0CDF" w:rsidP="00790CC3">
            <w:pPr>
              <w:jc w:val="center"/>
              <w:rPr>
                <w:rStyle w:val="SubtleEmphasis"/>
                <w:rFonts w:cstheme="minorHAnsi"/>
                <w:i w:val="0"/>
                <w:sz w:val="20"/>
                <w:szCs w:val="20"/>
              </w:rPr>
            </w:pPr>
            <w:r w:rsidRPr="00983D34">
              <w:rPr>
                <w:rStyle w:val="SubtleEmphasis"/>
                <w:rFonts w:cstheme="minorHAnsi"/>
                <w:i w:val="0"/>
                <w:sz w:val="20"/>
                <w:szCs w:val="20"/>
              </w:rPr>
              <w:t>Any benzodiazepine</w:t>
            </w:r>
          </w:p>
        </w:tc>
        <w:tc>
          <w:tcPr>
            <w:tcW w:w="2233" w:type="dxa"/>
            <w:gridSpan w:val="2"/>
            <w:tcBorders>
              <w:top w:val="single" w:sz="4" w:space="0" w:color="auto"/>
              <w:bottom w:val="nil"/>
            </w:tcBorders>
          </w:tcPr>
          <w:p w14:paraId="24BA0BB8" w14:textId="77777777" w:rsidR="001C0CDF" w:rsidRPr="00983D34" w:rsidRDefault="001C0CDF" w:rsidP="00790CC3">
            <w:pPr>
              <w:jc w:val="center"/>
              <w:rPr>
                <w:rStyle w:val="SubtleEmphasis"/>
                <w:rFonts w:cstheme="minorHAnsi"/>
                <w:i w:val="0"/>
                <w:sz w:val="20"/>
                <w:szCs w:val="20"/>
              </w:rPr>
            </w:pPr>
            <w:r w:rsidRPr="00983D34">
              <w:rPr>
                <w:rStyle w:val="SubtleEmphasis"/>
                <w:rFonts w:cstheme="minorHAnsi"/>
                <w:i w:val="0"/>
                <w:sz w:val="20"/>
                <w:szCs w:val="20"/>
              </w:rPr>
              <w:t>Alprazolam</w:t>
            </w:r>
          </w:p>
        </w:tc>
        <w:tc>
          <w:tcPr>
            <w:tcW w:w="2233" w:type="dxa"/>
            <w:gridSpan w:val="2"/>
            <w:tcBorders>
              <w:top w:val="single" w:sz="4" w:space="0" w:color="auto"/>
              <w:bottom w:val="nil"/>
            </w:tcBorders>
          </w:tcPr>
          <w:p w14:paraId="10605D60" w14:textId="77777777" w:rsidR="001C0CDF" w:rsidRPr="00983D34" w:rsidRDefault="001C0CDF" w:rsidP="00790CC3">
            <w:pPr>
              <w:jc w:val="center"/>
              <w:rPr>
                <w:rStyle w:val="SubtleEmphasis"/>
                <w:rFonts w:cstheme="minorHAnsi"/>
                <w:i w:val="0"/>
                <w:sz w:val="20"/>
                <w:szCs w:val="20"/>
              </w:rPr>
            </w:pPr>
            <w:r w:rsidRPr="00983D34">
              <w:rPr>
                <w:rStyle w:val="SubtleEmphasis"/>
                <w:rFonts w:cstheme="minorHAnsi"/>
                <w:i w:val="0"/>
                <w:sz w:val="20"/>
                <w:szCs w:val="20"/>
              </w:rPr>
              <w:t>Clonazepam</w:t>
            </w:r>
          </w:p>
        </w:tc>
        <w:tc>
          <w:tcPr>
            <w:tcW w:w="2233" w:type="dxa"/>
            <w:gridSpan w:val="2"/>
            <w:tcBorders>
              <w:top w:val="single" w:sz="4" w:space="0" w:color="auto"/>
              <w:bottom w:val="nil"/>
            </w:tcBorders>
          </w:tcPr>
          <w:p w14:paraId="5BEAE2F2" w14:textId="77777777" w:rsidR="001C0CDF" w:rsidRPr="00983D34" w:rsidRDefault="001C0CDF" w:rsidP="00790CC3">
            <w:pPr>
              <w:jc w:val="center"/>
              <w:rPr>
                <w:rStyle w:val="SubtleEmphasis"/>
                <w:rFonts w:cstheme="minorHAnsi"/>
                <w:i w:val="0"/>
                <w:sz w:val="20"/>
                <w:szCs w:val="20"/>
              </w:rPr>
            </w:pPr>
            <w:r w:rsidRPr="00983D34">
              <w:rPr>
                <w:rStyle w:val="SubtleEmphasis"/>
                <w:rFonts w:cstheme="minorHAnsi"/>
                <w:i w:val="0"/>
                <w:sz w:val="20"/>
                <w:szCs w:val="20"/>
              </w:rPr>
              <w:t>Diazepam</w:t>
            </w:r>
          </w:p>
        </w:tc>
        <w:tc>
          <w:tcPr>
            <w:tcW w:w="2233" w:type="dxa"/>
            <w:gridSpan w:val="2"/>
            <w:tcBorders>
              <w:top w:val="single" w:sz="4" w:space="0" w:color="auto"/>
              <w:bottom w:val="nil"/>
            </w:tcBorders>
          </w:tcPr>
          <w:p w14:paraId="5D114B28" w14:textId="77777777" w:rsidR="001C0CDF" w:rsidRPr="00983D34" w:rsidRDefault="001C0CDF" w:rsidP="00790CC3">
            <w:pPr>
              <w:jc w:val="center"/>
              <w:rPr>
                <w:rStyle w:val="SubtleEmphasis"/>
                <w:rFonts w:cstheme="minorHAnsi"/>
                <w:i w:val="0"/>
                <w:sz w:val="20"/>
                <w:szCs w:val="20"/>
              </w:rPr>
            </w:pPr>
            <w:r w:rsidRPr="00983D34">
              <w:rPr>
                <w:rStyle w:val="SubtleEmphasis"/>
                <w:rFonts w:cstheme="minorHAnsi"/>
                <w:i w:val="0"/>
                <w:sz w:val="20"/>
                <w:szCs w:val="20"/>
              </w:rPr>
              <w:t>Lorazepam</w:t>
            </w:r>
          </w:p>
        </w:tc>
      </w:tr>
      <w:tr w:rsidR="001C0CDF" w:rsidRPr="00983D34" w14:paraId="5BC31BA7" w14:textId="77777777" w:rsidTr="00790CC3">
        <w:trPr>
          <w:jc w:val="center"/>
        </w:trPr>
        <w:tc>
          <w:tcPr>
            <w:tcW w:w="1615" w:type="dxa"/>
            <w:vMerge/>
            <w:tcBorders>
              <w:top w:val="nil"/>
              <w:bottom w:val="single" w:sz="4" w:space="0" w:color="auto"/>
            </w:tcBorders>
            <w:vAlign w:val="bottom"/>
          </w:tcPr>
          <w:p w14:paraId="0DBEF218" w14:textId="77777777" w:rsidR="001C0CDF" w:rsidRPr="00983D34" w:rsidRDefault="001C0CDF" w:rsidP="00790CC3">
            <w:pPr>
              <w:rPr>
                <w:rFonts w:cstheme="minorHAnsi"/>
                <w:color w:val="000000"/>
                <w:sz w:val="20"/>
                <w:szCs w:val="20"/>
              </w:rPr>
            </w:pPr>
          </w:p>
        </w:tc>
        <w:tc>
          <w:tcPr>
            <w:tcW w:w="1116" w:type="dxa"/>
            <w:tcBorders>
              <w:top w:val="nil"/>
              <w:bottom w:val="single" w:sz="4" w:space="0" w:color="auto"/>
            </w:tcBorders>
          </w:tcPr>
          <w:p w14:paraId="715A3EE2" w14:textId="77777777" w:rsidR="001C0CDF" w:rsidRPr="00983D34" w:rsidRDefault="001C0CDF" w:rsidP="00790CC3">
            <w:pPr>
              <w:jc w:val="center"/>
              <w:rPr>
                <w:rFonts w:cstheme="minorHAnsi"/>
                <w:sz w:val="20"/>
                <w:szCs w:val="20"/>
              </w:rPr>
            </w:pPr>
            <w:r>
              <w:rPr>
                <w:rFonts w:cstheme="minorHAnsi"/>
                <w:sz w:val="20"/>
                <w:szCs w:val="20"/>
              </w:rPr>
              <w:t>No AD</w:t>
            </w:r>
          </w:p>
        </w:tc>
        <w:tc>
          <w:tcPr>
            <w:tcW w:w="1116" w:type="dxa"/>
            <w:tcBorders>
              <w:top w:val="nil"/>
              <w:bottom w:val="single" w:sz="4" w:space="0" w:color="auto"/>
            </w:tcBorders>
          </w:tcPr>
          <w:p w14:paraId="2E2B5ED6" w14:textId="77777777" w:rsidR="001C0CDF" w:rsidRPr="00E0380B" w:rsidRDefault="001C0CDF" w:rsidP="00790CC3">
            <w:pPr>
              <w:jc w:val="center"/>
              <w:rPr>
                <w:rFonts w:cstheme="minorHAnsi"/>
                <w:sz w:val="20"/>
                <w:szCs w:val="20"/>
              </w:rPr>
            </w:pPr>
            <w:r>
              <w:rPr>
                <w:rFonts w:cstheme="minorHAnsi"/>
                <w:sz w:val="20"/>
                <w:szCs w:val="20"/>
              </w:rPr>
              <w:t>Any AD</w:t>
            </w:r>
          </w:p>
        </w:tc>
        <w:tc>
          <w:tcPr>
            <w:tcW w:w="1117" w:type="dxa"/>
            <w:tcBorders>
              <w:top w:val="nil"/>
              <w:bottom w:val="single" w:sz="4" w:space="0" w:color="auto"/>
            </w:tcBorders>
          </w:tcPr>
          <w:p w14:paraId="50E1FF99" w14:textId="77777777" w:rsidR="001C0CDF" w:rsidRPr="00E0380B" w:rsidRDefault="001C0CDF" w:rsidP="00790CC3">
            <w:pPr>
              <w:jc w:val="center"/>
              <w:rPr>
                <w:rFonts w:cstheme="minorHAnsi"/>
                <w:sz w:val="20"/>
                <w:szCs w:val="20"/>
              </w:rPr>
            </w:pPr>
            <w:r>
              <w:rPr>
                <w:rFonts w:cstheme="minorHAnsi"/>
                <w:sz w:val="20"/>
                <w:szCs w:val="20"/>
              </w:rPr>
              <w:t>No AD</w:t>
            </w:r>
          </w:p>
        </w:tc>
        <w:tc>
          <w:tcPr>
            <w:tcW w:w="1116" w:type="dxa"/>
            <w:tcBorders>
              <w:top w:val="nil"/>
              <w:bottom w:val="single" w:sz="4" w:space="0" w:color="auto"/>
            </w:tcBorders>
          </w:tcPr>
          <w:p w14:paraId="091771D8" w14:textId="77777777" w:rsidR="001C0CDF" w:rsidRPr="00E0380B" w:rsidRDefault="001C0CDF" w:rsidP="00790CC3">
            <w:pPr>
              <w:jc w:val="center"/>
              <w:rPr>
                <w:rFonts w:cstheme="minorHAnsi"/>
                <w:sz w:val="20"/>
                <w:szCs w:val="20"/>
              </w:rPr>
            </w:pPr>
            <w:r>
              <w:rPr>
                <w:rFonts w:cstheme="minorHAnsi"/>
                <w:sz w:val="20"/>
                <w:szCs w:val="20"/>
              </w:rPr>
              <w:t>Any AD</w:t>
            </w:r>
          </w:p>
        </w:tc>
        <w:tc>
          <w:tcPr>
            <w:tcW w:w="1117" w:type="dxa"/>
            <w:tcBorders>
              <w:top w:val="nil"/>
              <w:bottom w:val="single" w:sz="4" w:space="0" w:color="auto"/>
            </w:tcBorders>
          </w:tcPr>
          <w:p w14:paraId="6377161A" w14:textId="77777777" w:rsidR="001C0CDF" w:rsidRPr="00E0380B" w:rsidRDefault="001C0CDF" w:rsidP="00790CC3">
            <w:pPr>
              <w:jc w:val="center"/>
              <w:rPr>
                <w:rFonts w:cstheme="minorHAnsi"/>
                <w:sz w:val="20"/>
                <w:szCs w:val="20"/>
              </w:rPr>
            </w:pPr>
            <w:r>
              <w:rPr>
                <w:rFonts w:cstheme="minorHAnsi"/>
                <w:sz w:val="20"/>
                <w:szCs w:val="20"/>
              </w:rPr>
              <w:t>No AD</w:t>
            </w:r>
          </w:p>
        </w:tc>
        <w:tc>
          <w:tcPr>
            <w:tcW w:w="1116" w:type="dxa"/>
            <w:tcBorders>
              <w:top w:val="nil"/>
              <w:bottom w:val="single" w:sz="4" w:space="0" w:color="auto"/>
            </w:tcBorders>
          </w:tcPr>
          <w:p w14:paraId="6A97CAD8" w14:textId="77777777" w:rsidR="001C0CDF" w:rsidRPr="00E0380B" w:rsidRDefault="001C0CDF" w:rsidP="00790CC3">
            <w:pPr>
              <w:jc w:val="center"/>
              <w:rPr>
                <w:rFonts w:cstheme="minorHAnsi"/>
                <w:sz w:val="20"/>
                <w:szCs w:val="20"/>
              </w:rPr>
            </w:pPr>
            <w:r>
              <w:rPr>
                <w:rFonts w:cstheme="minorHAnsi"/>
                <w:sz w:val="20"/>
                <w:szCs w:val="20"/>
              </w:rPr>
              <w:t>Any AD</w:t>
            </w:r>
          </w:p>
        </w:tc>
        <w:tc>
          <w:tcPr>
            <w:tcW w:w="1116" w:type="dxa"/>
            <w:tcBorders>
              <w:top w:val="nil"/>
              <w:bottom w:val="single" w:sz="4" w:space="0" w:color="auto"/>
            </w:tcBorders>
          </w:tcPr>
          <w:p w14:paraId="5C4DB3C8" w14:textId="77777777" w:rsidR="001C0CDF" w:rsidRPr="00E0380B" w:rsidRDefault="001C0CDF" w:rsidP="00790CC3">
            <w:pPr>
              <w:jc w:val="center"/>
              <w:rPr>
                <w:rFonts w:cstheme="minorHAnsi"/>
                <w:sz w:val="20"/>
                <w:szCs w:val="20"/>
              </w:rPr>
            </w:pPr>
            <w:r>
              <w:rPr>
                <w:rFonts w:cstheme="minorHAnsi"/>
                <w:sz w:val="20"/>
                <w:szCs w:val="20"/>
              </w:rPr>
              <w:t>No AD</w:t>
            </w:r>
          </w:p>
        </w:tc>
        <w:tc>
          <w:tcPr>
            <w:tcW w:w="1117" w:type="dxa"/>
            <w:tcBorders>
              <w:top w:val="nil"/>
              <w:bottom w:val="single" w:sz="4" w:space="0" w:color="auto"/>
            </w:tcBorders>
          </w:tcPr>
          <w:p w14:paraId="2BF6EE67" w14:textId="77777777" w:rsidR="001C0CDF" w:rsidRPr="00E0380B" w:rsidRDefault="001C0CDF" w:rsidP="00790CC3">
            <w:pPr>
              <w:jc w:val="center"/>
              <w:rPr>
                <w:rFonts w:cstheme="minorHAnsi"/>
                <w:sz w:val="20"/>
                <w:szCs w:val="20"/>
              </w:rPr>
            </w:pPr>
            <w:r>
              <w:rPr>
                <w:rFonts w:cstheme="minorHAnsi"/>
                <w:sz w:val="20"/>
                <w:szCs w:val="20"/>
              </w:rPr>
              <w:t>Any AD</w:t>
            </w:r>
          </w:p>
        </w:tc>
        <w:tc>
          <w:tcPr>
            <w:tcW w:w="1116" w:type="dxa"/>
            <w:tcBorders>
              <w:top w:val="nil"/>
              <w:bottom w:val="single" w:sz="4" w:space="0" w:color="auto"/>
            </w:tcBorders>
          </w:tcPr>
          <w:p w14:paraId="3B24AABA" w14:textId="77777777" w:rsidR="001C0CDF" w:rsidRPr="00E0380B" w:rsidRDefault="001C0CDF" w:rsidP="00790CC3">
            <w:pPr>
              <w:jc w:val="center"/>
              <w:rPr>
                <w:rFonts w:cstheme="minorHAnsi"/>
                <w:sz w:val="20"/>
                <w:szCs w:val="20"/>
              </w:rPr>
            </w:pPr>
            <w:r>
              <w:rPr>
                <w:rFonts w:cstheme="minorHAnsi"/>
                <w:sz w:val="20"/>
                <w:szCs w:val="20"/>
              </w:rPr>
              <w:t>No AD</w:t>
            </w:r>
          </w:p>
        </w:tc>
        <w:tc>
          <w:tcPr>
            <w:tcW w:w="1117" w:type="dxa"/>
            <w:tcBorders>
              <w:top w:val="nil"/>
              <w:bottom w:val="single" w:sz="4" w:space="0" w:color="auto"/>
            </w:tcBorders>
          </w:tcPr>
          <w:p w14:paraId="08B67C16" w14:textId="77777777" w:rsidR="001C0CDF" w:rsidRPr="00E0380B" w:rsidRDefault="001C0CDF" w:rsidP="00790CC3">
            <w:pPr>
              <w:jc w:val="center"/>
              <w:rPr>
                <w:rFonts w:cstheme="minorHAnsi"/>
                <w:sz w:val="20"/>
                <w:szCs w:val="20"/>
              </w:rPr>
            </w:pPr>
            <w:r>
              <w:rPr>
                <w:rFonts w:cstheme="minorHAnsi"/>
                <w:sz w:val="20"/>
                <w:szCs w:val="20"/>
              </w:rPr>
              <w:t>Any AD</w:t>
            </w:r>
          </w:p>
        </w:tc>
      </w:tr>
      <w:tr w:rsidR="001C0CDF" w:rsidRPr="00983D34" w14:paraId="71E6091F" w14:textId="77777777" w:rsidTr="00790CC3">
        <w:trPr>
          <w:jc w:val="center"/>
        </w:trPr>
        <w:tc>
          <w:tcPr>
            <w:tcW w:w="1615" w:type="dxa"/>
            <w:tcBorders>
              <w:top w:val="single" w:sz="4" w:space="0" w:color="auto"/>
            </w:tcBorders>
            <w:shd w:val="clear" w:color="auto" w:fill="D9D9D9" w:themeFill="background1" w:themeFillShade="D9"/>
          </w:tcPr>
          <w:p w14:paraId="6708B054"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 xml:space="preserve">Any </w:t>
            </w:r>
            <w:r>
              <w:rPr>
                <w:rStyle w:val="SubtleEmphasis"/>
                <w:rFonts w:cstheme="minorHAnsi"/>
                <w:i w:val="0"/>
                <w:sz w:val="20"/>
                <w:szCs w:val="20"/>
              </w:rPr>
              <w:t>neural tube defect</w:t>
            </w:r>
          </w:p>
        </w:tc>
        <w:tc>
          <w:tcPr>
            <w:tcW w:w="1116" w:type="dxa"/>
            <w:tcBorders>
              <w:top w:val="single" w:sz="4" w:space="0" w:color="auto"/>
            </w:tcBorders>
            <w:shd w:val="clear" w:color="auto" w:fill="D9D9D9" w:themeFill="background1" w:themeFillShade="D9"/>
            <w:vAlign w:val="center"/>
          </w:tcPr>
          <w:p w14:paraId="53617E7A" w14:textId="77777777" w:rsidR="001C0CDF" w:rsidRDefault="001C0CDF" w:rsidP="00790CC3">
            <w:pPr>
              <w:jc w:val="center"/>
              <w:rPr>
                <w:rFonts w:ascii="Calibri" w:hAnsi="Calibri" w:cs="Calibri"/>
              </w:rPr>
            </w:pPr>
            <w:r>
              <w:rPr>
                <w:rFonts w:ascii="Calibri" w:hAnsi="Calibri" w:cs="Calibri"/>
              </w:rPr>
              <w:t>1.1</w:t>
            </w:r>
          </w:p>
          <w:p w14:paraId="5E3DE0BD" w14:textId="77119133" w:rsidR="001C0CDF" w:rsidRPr="00A11190" w:rsidRDefault="00A00E8D" w:rsidP="00790CC3">
            <w:pPr>
              <w:jc w:val="center"/>
              <w:rPr>
                <w:rStyle w:val="SubtleEmphasis"/>
                <w:rFonts w:ascii="Calibri" w:hAnsi="Calibri" w:cs="Calibri"/>
                <w:i w:val="0"/>
                <w:iCs w:val="0"/>
                <w:color w:val="auto"/>
              </w:rPr>
            </w:pPr>
            <w:r>
              <w:rPr>
                <w:rFonts w:ascii="Calibri" w:hAnsi="Calibri" w:cs="Calibri"/>
              </w:rPr>
              <w:t>[</w:t>
            </w:r>
            <w:r w:rsidR="001C0CDF">
              <w:rPr>
                <w:rFonts w:ascii="Calibri" w:hAnsi="Calibri" w:cs="Calibri"/>
              </w:rPr>
              <w:t>0.5, 2.2</w:t>
            </w:r>
            <w:r>
              <w:rPr>
                <w:rFonts w:ascii="Calibri" w:hAnsi="Calibri" w:cs="Calibri"/>
              </w:rPr>
              <w:t>]</w:t>
            </w:r>
          </w:p>
        </w:tc>
        <w:tc>
          <w:tcPr>
            <w:tcW w:w="1116" w:type="dxa"/>
            <w:tcBorders>
              <w:top w:val="single" w:sz="4" w:space="0" w:color="auto"/>
            </w:tcBorders>
            <w:shd w:val="clear" w:color="auto" w:fill="D9D9D9" w:themeFill="background1" w:themeFillShade="D9"/>
            <w:vAlign w:val="center"/>
          </w:tcPr>
          <w:p w14:paraId="06E3AB60" w14:textId="77777777" w:rsidR="001C0CDF" w:rsidRDefault="001C0CDF" w:rsidP="00790CC3">
            <w:pPr>
              <w:jc w:val="center"/>
              <w:rPr>
                <w:rFonts w:ascii="Calibri" w:hAnsi="Calibri" w:cs="Calibri"/>
              </w:rPr>
            </w:pPr>
            <w:r>
              <w:rPr>
                <w:rFonts w:ascii="Calibri" w:hAnsi="Calibri" w:cs="Calibri"/>
              </w:rPr>
              <w:t>0.8</w:t>
            </w:r>
          </w:p>
          <w:p w14:paraId="673226E3" w14:textId="241D9899"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0.3, 2.0</w:t>
            </w:r>
            <w:r>
              <w:rPr>
                <w:rFonts w:ascii="Calibri" w:hAnsi="Calibri" w:cs="Calibri"/>
              </w:rPr>
              <w:t>]</w:t>
            </w:r>
          </w:p>
        </w:tc>
        <w:tc>
          <w:tcPr>
            <w:tcW w:w="1117" w:type="dxa"/>
            <w:tcBorders>
              <w:top w:val="single" w:sz="4" w:space="0" w:color="auto"/>
            </w:tcBorders>
            <w:shd w:val="clear" w:color="auto" w:fill="D9D9D9" w:themeFill="background1" w:themeFillShade="D9"/>
            <w:vAlign w:val="center"/>
          </w:tcPr>
          <w:p w14:paraId="0A0AC855" w14:textId="77777777" w:rsidR="001C0CDF" w:rsidRDefault="001C0CDF" w:rsidP="00790CC3">
            <w:pPr>
              <w:jc w:val="center"/>
              <w:rPr>
                <w:rFonts w:ascii="Calibri" w:hAnsi="Calibri" w:cs="Calibri"/>
              </w:rPr>
            </w:pPr>
            <w:r>
              <w:rPr>
                <w:rFonts w:ascii="Calibri" w:hAnsi="Calibri" w:cs="Calibri"/>
              </w:rPr>
              <w:t>1.7</w:t>
            </w:r>
          </w:p>
          <w:p w14:paraId="5AB40DA3" w14:textId="6176F6C9"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0.7, 4.1</w:t>
            </w:r>
            <w:r>
              <w:rPr>
                <w:rFonts w:ascii="Calibri" w:hAnsi="Calibri" w:cs="Calibri"/>
              </w:rPr>
              <w:t>]</w:t>
            </w:r>
          </w:p>
        </w:tc>
        <w:tc>
          <w:tcPr>
            <w:tcW w:w="1116" w:type="dxa"/>
            <w:tcBorders>
              <w:top w:val="single" w:sz="4" w:space="0" w:color="auto"/>
            </w:tcBorders>
            <w:shd w:val="clear" w:color="auto" w:fill="D9D9D9" w:themeFill="background1" w:themeFillShade="D9"/>
            <w:vAlign w:val="center"/>
          </w:tcPr>
          <w:p w14:paraId="487C1F39" w14:textId="77777777" w:rsidR="001C0CDF" w:rsidRDefault="001C0CDF" w:rsidP="00790CC3">
            <w:pPr>
              <w:jc w:val="center"/>
              <w:rPr>
                <w:rFonts w:ascii="Calibri" w:hAnsi="Calibri" w:cs="Calibri"/>
              </w:rPr>
            </w:pPr>
            <w:r>
              <w:rPr>
                <w:rFonts w:ascii="Calibri" w:hAnsi="Calibri" w:cs="Calibri"/>
              </w:rPr>
              <w:t>0.3</w:t>
            </w:r>
          </w:p>
          <w:p w14:paraId="5CC6B4F5" w14:textId="427BDB1B"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0, 2.6</w:t>
            </w:r>
            <w:r>
              <w:rPr>
                <w:rFonts w:ascii="Calibri" w:hAnsi="Calibri" w:cs="Calibri"/>
              </w:rPr>
              <w:t>]</w:t>
            </w:r>
          </w:p>
        </w:tc>
        <w:tc>
          <w:tcPr>
            <w:tcW w:w="1117" w:type="dxa"/>
            <w:tcBorders>
              <w:top w:val="single" w:sz="4" w:space="0" w:color="auto"/>
            </w:tcBorders>
            <w:shd w:val="clear" w:color="auto" w:fill="D9D9D9" w:themeFill="background1" w:themeFillShade="D9"/>
            <w:vAlign w:val="center"/>
          </w:tcPr>
          <w:p w14:paraId="4E190062"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tcBorders>
              <w:top w:val="single" w:sz="4" w:space="0" w:color="auto"/>
            </w:tcBorders>
            <w:shd w:val="clear" w:color="auto" w:fill="D9D9D9" w:themeFill="background1" w:themeFillShade="D9"/>
            <w:vAlign w:val="center"/>
          </w:tcPr>
          <w:p w14:paraId="3030803A"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tcBorders>
              <w:top w:val="single" w:sz="4" w:space="0" w:color="auto"/>
            </w:tcBorders>
            <w:shd w:val="clear" w:color="auto" w:fill="D9D9D9" w:themeFill="background1" w:themeFillShade="D9"/>
            <w:vAlign w:val="center"/>
          </w:tcPr>
          <w:p w14:paraId="4FB3F5A1"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tcBorders>
              <w:top w:val="single" w:sz="4" w:space="0" w:color="auto"/>
            </w:tcBorders>
            <w:shd w:val="clear" w:color="auto" w:fill="D9D9D9" w:themeFill="background1" w:themeFillShade="D9"/>
            <w:vAlign w:val="center"/>
          </w:tcPr>
          <w:p w14:paraId="45E3030B"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tcBorders>
              <w:top w:val="single" w:sz="4" w:space="0" w:color="auto"/>
            </w:tcBorders>
            <w:shd w:val="clear" w:color="auto" w:fill="D9D9D9" w:themeFill="background1" w:themeFillShade="D9"/>
            <w:vAlign w:val="center"/>
          </w:tcPr>
          <w:p w14:paraId="30F8A9DE"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tcBorders>
              <w:top w:val="single" w:sz="4" w:space="0" w:color="auto"/>
            </w:tcBorders>
            <w:shd w:val="clear" w:color="auto" w:fill="D9D9D9" w:themeFill="background1" w:themeFillShade="D9"/>
            <w:vAlign w:val="center"/>
          </w:tcPr>
          <w:p w14:paraId="4E998091"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r>
      <w:tr w:rsidR="001C0CDF" w:rsidRPr="00983D34" w14:paraId="3B2B225B" w14:textId="77777777" w:rsidTr="00790CC3">
        <w:trPr>
          <w:jc w:val="center"/>
        </w:trPr>
        <w:tc>
          <w:tcPr>
            <w:tcW w:w="1615" w:type="dxa"/>
          </w:tcPr>
          <w:p w14:paraId="20F8F149" w14:textId="77777777" w:rsidR="001C0CDF" w:rsidRPr="00983D34" w:rsidRDefault="001C0CDF" w:rsidP="00790CC3">
            <w:pPr>
              <w:jc w:val="right"/>
              <w:rPr>
                <w:rStyle w:val="SubtleEmphasis"/>
                <w:rFonts w:cstheme="minorHAnsi"/>
                <w:sz w:val="20"/>
                <w:szCs w:val="20"/>
              </w:rPr>
            </w:pPr>
            <w:r w:rsidRPr="00983D34">
              <w:rPr>
                <w:rStyle w:val="SubtleEmphasis"/>
                <w:rFonts w:cstheme="minorHAnsi"/>
                <w:sz w:val="20"/>
                <w:szCs w:val="20"/>
              </w:rPr>
              <w:t>Anencephaly</w:t>
            </w:r>
          </w:p>
        </w:tc>
        <w:tc>
          <w:tcPr>
            <w:tcW w:w="1116" w:type="dxa"/>
            <w:shd w:val="clear" w:color="auto" w:fill="auto"/>
            <w:vAlign w:val="center"/>
          </w:tcPr>
          <w:p w14:paraId="094D3D4A"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7334E31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4EF91E28"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4606C9E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0D7CC045"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05E8DBA1"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513E6AAE"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628F8214"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auto"/>
            <w:vAlign w:val="center"/>
          </w:tcPr>
          <w:p w14:paraId="367E368C"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22FF6750"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r>
      <w:tr w:rsidR="001C0CDF" w:rsidRPr="00983D34" w14:paraId="5D78DBA9" w14:textId="77777777" w:rsidTr="00790CC3">
        <w:trPr>
          <w:jc w:val="center"/>
        </w:trPr>
        <w:tc>
          <w:tcPr>
            <w:tcW w:w="1615" w:type="dxa"/>
            <w:shd w:val="clear" w:color="auto" w:fill="D9D9D9" w:themeFill="background1" w:themeFillShade="D9"/>
          </w:tcPr>
          <w:p w14:paraId="00D1E30A" w14:textId="77777777" w:rsidR="001C0CDF" w:rsidRPr="00983D34" w:rsidRDefault="001C0CDF" w:rsidP="00790CC3">
            <w:pPr>
              <w:jc w:val="right"/>
              <w:rPr>
                <w:rStyle w:val="SubtleEmphasis"/>
                <w:rFonts w:cstheme="minorHAnsi"/>
                <w:sz w:val="20"/>
                <w:szCs w:val="20"/>
              </w:rPr>
            </w:pPr>
            <w:r w:rsidRPr="00983D34">
              <w:rPr>
                <w:rStyle w:val="SubtleEmphasis"/>
                <w:rFonts w:cstheme="minorHAnsi"/>
                <w:sz w:val="20"/>
                <w:szCs w:val="20"/>
              </w:rPr>
              <w:t>Spina bifida</w:t>
            </w:r>
          </w:p>
        </w:tc>
        <w:tc>
          <w:tcPr>
            <w:tcW w:w="1116" w:type="dxa"/>
            <w:shd w:val="clear" w:color="auto" w:fill="D9D9D9" w:themeFill="background1" w:themeFillShade="D9"/>
            <w:vAlign w:val="center"/>
          </w:tcPr>
          <w:p w14:paraId="0EFFB247" w14:textId="77777777" w:rsidR="001C0CDF" w:rsidRDefault="001C0CDF" w:rsidP="00790CC3">
            <w:pPr>
              <w:jc w:val="center"/>
              <w:rPr>
                <w:rFonts w:ascii="Calibri" w:hAnsi="Calibri" w:cs="Calibri"/>
              </w:rPr>
            </w:pPr>
            <w:r>
              <w:rPr>
                <w:rFonts w:ascii="Calibri" w:hAnsi="Calibri" w:cs="Calibri"/>
              </w:rPr>
              <w:t>0.8</w:t>
            </w:r>
          </w:p>
          <w:p w14:paraId="026717C1" w14:textId="7B6893A5"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0.3, 2.3</w:t>
            </w:r>
            <w:r>
              <w:rPr>
                <w:rFonts w:ascii="Calibri" w:hAnsi="Calibri" w:cs="Calibri"/>
              </w:rPr>
              <w:t>]</w:t>
            </w:r>
          </w:p>
        </w:tc>
        <w:tc>
          <w:tcPr>
            <w:tcW w:w="1116" w:type="dxa"/>
            <w:shd w:val="clear" w:color="auto" w:fill="D9D9D9" w:themeFill="background1" w:themeFillShade="D9"/>
            <w:vAlign w:val="center"/>
          </w:tcPr>
          <w:p w14:paraId="4806EA71" w14:textId="77777777" w:rsidR="001C0CDF" w:rsidRDefault="001C0CDF" w:rsidP="00790CC3">
            <w:pPr>
              <w:jc w:val="center"/>
              <w:rPr>
                <w:rFonts w:ascii="Calibri" w:hAnsi="Calibri" w:cs="Calibri"/>
              </w:rPr>
            </w:pPr>
            <w:r>
              <w:rPr>
                <w:rFonts w:ascii="Calibri" w:hAnsi="Calibri" w:cs="Calibri"/>
              </w:rPr>
              <w:t>0.7</w:t>
            </w:r>
          </w:p>
          <w:p w14:paraId="4C5CD066" w14:textId="5855D691" w:rsidR="001C0CDF" w:rsidRPr="00DF180D" w:rsidRDefault="00A00E8D" w:rsidP="00790CC3">
            <w:pPr>
              <w:jc w:val="center"/>
              <w:rPr>
                <w:rFonts w:ascii="Calibri" w:hAnsi="Calibri" w:cs="Calibri"/>
              </w:rPr>
            </w:pPr>
            <w:r>
              <w:rPr>
                <w:rFonts w:ascii="Calibri" w:hAnsi="Calibri" w:cs="Calibri"/>
              </w:rPr>
              <w:t>[</w:t>
            </w:r>
            <w:r w:rsidR="001C0CDF">
              <w:rPr>
                <w:rFonts w:ascii="Calibri" w:hAnsi="Calibri" w:cs="Calibri"/>
              </w:rPr>
              <w:t>0.2, 2.5</w:t>
            </w:r>
            <w:r>
              <w:rPr>
                <w:rFonts w:ascii="Calibri" w:hAnsi="Calibri" w:cs="Calibri"/>
              </w:rPr>
              <w:t>]</w:t>
            </w:r>
          </w:p>
        </w:tc>
        <w:tc>
          <w:tcPr>
            <w:tcW w:w="1117" w:type="dxa"/>
            <w:shd w:val="clear" w:color="auto" w:fill="D9D9D9" w:themeFill="background1" w:themeFillShade="D9"/>
            <w:vAlign w:val="center"/>
          </w:tcPr>
          <w:p w14:paraId="1FB3BBF6" w14:textId="77777777" w:rsidR="001C0CDF" w:rsidRDefault="001C0CDF" w:rsidP="00790CC3">
            <w:pPr>
              <w:jc w:val="center"/>
              <w:rPr>
                <w:rFonts w:ascii="Calibri" w:hAnsi="Calibri" w:cs="Calibri"/>
              </w:rPr>
            </w:pPr>
            <w:r>
              <w:rPr>
                <w:rFonts w:ascii="Calibri" w:hAnsi="Calibri" w:cs="Calibri"/>
              </w:rPr>
              <w:t>1.3</w:t>
            </w:r>
          </w:p>
          <w:p w14:paraId="4D3E9D37" w14:textId="7DFCD8C2"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0.4, 4.2</w:t>
            </w:r>
            <w:r>
              <w:rPr>
                <w:rFonts w:ascii="Calibri" w:hAnsi="Calibri" w:cs="Calibri"/>
              </w:rPr>
              <w:t>]</w:t>
            </w:r>
          </w:p>
        </w:tc>
        <w:tc>
          <w:tcPr>
            <w:tcW w:w="1116" w:type="dxa"/>
            <w:shd w:val="clear" w:color="auto" w:fill="D9D9D9" w:themeFill="background1" w:themeFillShade="D9"/>
            <w:vAlign w:val="center"/>
          </w:tcPr>
          <w:p w14:paraId="76222071" w14:textId="77777777" w:rsidR="001C0CDF" w:rsidRDefault="001C0CDF" w:rsidP="00790CC3">
            <w:pPr>
              <w:jc w:val="center"/>
              <w:rPr>
                <w:rFonts w:ascii="Calibri" w:hAnsi="Calibri" w:cs="Calibri"/>
              </w:rPr>
            </w:pPr>
            <w:r>
              <w:rPr>
                <w:rFonts w:ascii="Calibri" w:hAnsi="Calibri" w:cs="Calibri"/>
              </w:rPr>
              <w:t>0.5</w:t>
            </w:r>
          </w:p>
          <w:p w14:paraId="16438A9C" w14:textId="76EB0906"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0.1, 4.2</w:t>
            </w:r>
            <w:r>
              <w:rPr>
                <w:rFonts w:ascii="Calibri" w:hAnsi="Calibri" w:cs="Calibri"/>
              </w:rPr>
              <w:t>]</w:t>
            </w:r>
          </w:p>
        </w:tc>
        <w:tc>
          <w:tcPr>
            <w:tcW w:w="1117" w:type="dxa"/>
            <w:shd w:val="clear" w:color="auto" w:fill="D9D9D9" w:themeFill="background1" w:themeFillShade="D9"/>
            <w:vAlign w:val="center"/>
          </w:tcPr>
          <w:p w14:paraId="38294A61" w14:textId="77777777" w:rsidR="001C0CDF" w:rsidRPr="006E1463" w:rsidRDefault="001C0CDF" w:rsidP="00790CC3">
            <w:pPr>
              <w:jc w:val="center"/>
              <w:rPr>
                <w:rFonts w:cstheme="minorHAnsi"/>
                <w:i/>
                <w:sz w:val="20"/>
                <w:szCs w:val="20"/>
              </w:rPr>
            </w:pPr>
            <w:r>
              <w:rPr>
                <w:rFonts w:cstheme="minorHAnsi"/>
                <w:sz w:val="20"/>
                <w:szCs w:val="20"/>
              </w:rPr>
              <w:t>--</w:t>
            </w:r>
          </w:p>
        </w:tc>
        <w:tc>
          <w:tcPr>
            <w:tcW w:w="1116" w:type="dxa"/>
            <w:shd w:val="clear" w:color="auto" w:fill="D9D9D9" w:themeFill="background1" w:themeFillShade="D9"/>
            <w:vAlign w:val="center"/>
          </w:tcPr>
          <w:p w14:paraId="23173E90" w14:textId="77777777" w:rsidR="001C0CDF" w:rsidRPr="006E1463" w:rsidRDefault="001C0CDF" w:rsidP="00790CC3">
            <w:pPr>
              <w:jc w:val="center"/>
              <w:rPr>
                <w:rFonts w:cstheme="minorHAnsi"/>
                <w:i/>
                <w:sz w:val="20"/>
                <w:szCs w:val="20"/>
              </w:rPr>
            </w:pPr>
            <w:r>
              <w:rPr>
                <w:rFonts w:cstheme="minorHAnsi"/>
                <w:sz w:val="20"/>
                <w:szCs w:val="20"/>
              </w:rPr>
              <w:t>--</w:t>
            </w:r>
          </w:p>
        </w:tc>
        <w:tc>
          <w:tcPr>
            <w:tcW w:w="1116" w:type="dxa"/>
            <w:shd w:val="clear" w:color="auto" w:fill="D9D9D9" w:themeFill="background1" w:themeFillShade="D9"/>
            <w:vAlign w:val="center"/>
          </w:tcPr>
          <w:p w14:paraId="4DC7CD30"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05179118"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D9D9D9" w:themeFill="background1" w:themeFillShade="D9"/>
            <w:vAlign w:val="center"/>
          </w:tcPr>
          <w:p w14:paraId="7425F35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6EF58EEC"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r>
      <w:tr w:rsidR="001C0CDF" w:rsidRPr="00983D34" w14:paraId="27A78560" w14:textId="77777777" w:rsidTr="00790CC3">
        <w:trPr>
          <w:jc w:val="center"/>
        </w:trPr>
        <w:tc>
          <w:tcPr>
            <w:tcW w:w="1615" w:type="dxa"/>
          </w:tcPr>
          <w:p w14:paraId="008FB9D7"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Hydrocephaly</w:t>
            </w:r>
          </w:p>
        </w:tc>
        <w:tc>
          <w:tcPr>
            <w:tcW w:w="1116" w:type="dxa"/>
            <w:shd w:val="clear" w:color="auto" w:fill="auto"/>
            <w:vAlign w:val="center"/>
          </w:tcPr>
          <w:p w14:paraId="24D91F9C" w14:textId="77777777" w:rsidR="001C0CDF" w:rsidRPr="001E47B7" w:rsidRDefault="001C0CDF" w:rsidP="00790CC3">
            <w:pPr>
              <w:jc w:val="center"/>
              <w:rPr>
                <w:rStyle w:val="SubtleEmphasis"/>
                <w:rFonts w:cstheme="minorHAnsi"/>
                <w:i w:val="0"/>
                <w:iCs w:val="0"/>
                <w:sz w:val="20"/>
                <w:szCs w:val="20"/>
              </w:rPr>
            </w:pPr>
            <w:r>
              <w:rPr>
                <w:rFonts w:cstheme="minorHAnsi"/>
                <w:sz w:val="20"/>
                <w:szCs w:val="20"/>
              </w:rPr>
              <w:t>--</w:t>
            </w:r>
          </w:p>
        </w:tc>
        <w:tc>
          <w:tcPr>
            <w:tcW w:w="1116" w:type="dxa"/>
            <w:shd w:val="clear" w:color="auto" w:fill="auto"/>
            <w:vAlign w:val="center"/>
          </w:tcPr>
          <w:p w14:paraId="389E677C" w14:textId="77777777" w:rsidR="001C0CDF" w:rsidRPr="001E47B7" w:rsidRDefault="001C0CDF" w:rsidP="00790CC3">
            <w:pPr>
              <w:jc w:val="center"/>
              <w:rPr>
                <w:rFonts w:cstheme="minorHAnsi"/>
                <w:i/>
                <w:sz w:val="20"/>
                <w:szCs w:val="20"/>
              </w:rPr>
            </w:pPr>
            <w:r>
              <w:rPr>
                <w:rFonts w:cstheme="minorHAnsi"/>
                <w:sz w:val="20"/>
                <w:szCs w:val="20"/>
              </w:rPr>
              <w:t>--</w:t>
            </w:r>
          </w:p>
        </w:tc>
        <w:tc>
          <w:tcPr>
            <w:tcW w:w="1117" w:type="dxa"/>
            <w:shd w:val="clear" w:color="auto" w:fill="auto"/>
            <w:vAlign w:val="center"/>
          </w:tcPr>
          <w:p w14:paraId="2FF4CDC9"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5D876FFC"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7" w:type="dxa"/>
            <w:shd w:val="clear" w:color="auto" w:fill="auto"/>
            <w:vAlign w:val="center"/>
          </w:tcPr>
          <w:p w14:paraId="2FDFF9D4"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3E800758"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auto"/>
            <w:vAlign w:val="center"/>
          </w:tcPr>
          <w:p w14:paraId="50A67FD4"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1E82BF16"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auto"/>
            <w:vAlign w:val="center"/>
          </w:tcPr>
          <w:p w14:paraId="18E96505"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4CD522DE"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r>
      <w:tr w:rsidR="001C0CDF" w:rsidRPr="00983D34" w14:paraId="7EC80780" w14:textId="77777777" w:rsidTr="00790CC3">
        <w:trPr>
          <w:jc w:val="center"/>
        </w:trPr>
        <w:tc>
          <w:tcPr>
            <w:tcW w:w="1615" w:type="dxa"/>
            <w:shd w:val="clear" w:color="auto" w:fill="D9D9D9" w:themeFill="background1" w:themeFillShade="D9"/>
          </w:tcPr>
          <w:p w14:paraId="60B48ED6"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Dandy-Walker malformation</w:t>
            </w:r>
          </w:p>
        </w:tc>
        <w:tc>
          <w:tcPr>
            <w:tcW w:w="1116" w:type="dxa"/>
            <w:shd w:val="clear" w:color="auto" w:fill="D9D9D9" w:themeFill="background1" w:themeFillShade="D9"/>
            <w:vAlign w:val="center"/>
          </w:tcPr>
          <w:p w14:paraId="09D89537" w14:textId="77777777" w:rsidR="001C0CDF" w:rsidRPr="00983D34" w:rsidRDefault="001C0CDF" w:rsidP="00790CC3">
            <w:pPr>
              <w:jc w:val="center"/>
              <w:rPr>
                <w:rStyle w:val="SubtleEmphasis"/>
                <w:rFonts w:cstheme="minorHAnsi"/>
                <w:i w:val="0"/>
                <w:iCs w:val="0"/>
                <w:sz w:val="20"/>
                <w:szCs w:val="20"/>
              </w:rPr>
            </w:pPr>
            <w:r>
              <w:rPr>
                <w:rFonts w:cstheme="minorHAnsi"/>
                <w:sz w:val="20"/>
                <w:szCs w:val="20"/>
              </w:rPr>
              <w:t>--</w:t>
            </w:r>
          </w:p>
        </w:tc>
        <w:tc>
          <w:tcPr>
            <w:tcW w:w="1116" w:type="dxa"/>
            <w:shd w:val="clear" w:color="auto" w:fill="D9D9D9" w:themeFill="background1" w:themeFillShade="D9"/>
            <w:vAlign w:val="center"/>
          </w:tcPr>
          <w:p w14:paraId="54E120EB" w14:textId="77777777" w:rsidR="001C0CDF" w:rsidRPr="001E47B7" w:rsidRDefault="001C0CDF" w:rsidP="00790CC3">
            <w:pPr>
              <w:jc w:val="center"/>
              <w:rPr>
                <w:rStyle w:val="SubtleEmphasis"/>
                <w:rFonts w:cstheme="minorHAnsi"/>
                <w:i w:val="0"/>
                <w:iCs w:val="0"/>
                <w:sz w:val="20"/>
                <w:szCs w:val="20"/>
              </w:rPr>
            </w:pPr>
            <w:r>
              <w:rPr>
                <w:rFonts w:cstheme="minorHAnsi"/>
                <w:sz w:val="20"/>
                <w:szCs w:val="20"/>
              </w:rPr>
              <w:t>--</w:t>
            </w:r>
          </w:p>
        </w:tc>
        <w:tc>
          <w:tcPr>
            <w:tcW w:w="1117" w:type="dxa"/>
            <w:shd w:val="clear" w:color="auto" w:fill="D9D9D9" w:themeFill="background1" w:themeFillShade="D9"/>
            <w:vAlign w:val="center"/>
          </w:tcPr>
          <w:p w14:paraId="5BB8AB37" w14:textId="77777777" w:rsidR="001C0CDF" w:rsidRPr="001E47B7" w:rsidRDefault="001C0CDF" w:rsidP="00790CC3">
            <w:pPr>
              <w:jc w:val="center"/>
              <w:rPr>
                <w:rFonts w:cstheme="minorHAnsi"/>
                <w:b/>
                <w:i/>
                <w:sz w:val="20"/>
                <w:szCs w:val="20"/>
              </w:rPr>
            </w:pPr>
            <w:r>
              <w:rPr>
                <w:rFonts w:cstheme="minorHAnsi"/>
                <w:sz w:val="20"/>
                <w:szCs w:val="20"/>
              </w:rPr>
              <w:t>--</w:t>
            </w:r>
          </w:p>
        </w:tc>
        <w:tc>
          <w:tcPr>
            <w:tcW w:w="1116" w:type="dxa"/>
            <w:shd w:val="clear" w:color="auto" w:fill="D9D9D9" w:themeFill="background1" w:themeFillShade="D9"/>
            <w:vAlign w:val="center"/>
          </w:tcPr>
          <w:p w14:paraId="568D40A2"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03F57706"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D9D9D9" w:themeFill="background1" w:themeFillShade="D9"/>
            <w:vAlign w:val="center"/>
          </w:tcPr>
          <w:p w14:paraId="7AE3D16E"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10E66844"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7" w:type="dxa"/>
            <w:shd w:val="clear" w:color="auto" w:fill="D9D9D9" w:themeFill="background1" w:themeFillShade="D9"/>
            <w:vAlign w:val="center"/>
          </w:tcPr>
          <w:p w14:paraId="723AC38E"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536D0A08"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7" w:type="dxa"/>
            <w:shd w:val="clear" w:color="auto" w:fill="D9D9D9" w:themeFill="background1" w:themeFillShade="D9"/>
            <w:vAlign w:val="center"/>
          </w:tcPr>
          <w:p w14:paraId="1926C108"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42176934" w14:textId="77777777" w:rsidTr="00790CC3">
        <w:trPr>
          <w:jc w:val="center"/>
        </w:trPr>
        <w:tc>
          <w:tcPr>
            <w:tcW w:w="1615" w:type="dxa"/>
          </w:tcPr>
          <w:p w14:paraId="5AD4B129"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Anophthalmia / microphthalmia</w:t>
            </w:r>
          </w:p>
        </w:tc>
        <w:tc>
          <w:tcPr>
            <w:tcW w:w="1116" w:type="dxa"/>
            <w:shd w:val="clear" w:color="auto" w:fill="auto"/>
            <w:vAlign w:val="center"/>
          </w:tcPr>
          <w:p w14:paraId="2C9D4EE2" w14:textId="77777777" w:rsidR="001C0CDF" w:rsidRPr="00983D34" w:rsidRDefault="001C0CDF" w:rsidP="00790CC3">
            <w:pPr>
              <w:jc w:val="center"/>
              <w:rPr>
                <w:rStyle w:val="SubtleEmphasis"/>
                <w:rFonts w:cstheme="minorHAnsi"/>
                <w:i w:val="0"/>
                <w:iCs w:val="0"/>
                <w:sz w:val="20"/>
                <w:szCs w:val="20"/>
              </w:rPr>
            </w:pPr>
            <w:r>
              <w:rPr>
                <w:rFonts w:cstheme="minorHAnsi"/>
                <w:sz w:val="20"/>
                <w:szCs w:val="20"/>
              </w:rPr>
              <w:t>--</w:t>
            </w:r>
          </w:p>
        </w:tc>
        <w:tc>
          <w:tcPr>
            <w:tcW w:w="1116" w:type="dxa"/>
            <w:shd w:val="clear" w:color="auto" w:fill="auto"/>
            <w:vAlign w:val="center"/>
          </w:tcPr>
          <w:p w14:paraId="29E7F78A" w14:textId="77777777" w:rsidR="001C0CDF" w:rsidRPr="001E47B7" w:rsidRDefault="001C0CDF" w:rsidP="00790CC3">
            <w:pPr>
              <w:jc w:val="center"/>
              <w:rPr>
                <w:rStyle w:val="SubtleEmphasis"/>
                <w:rFonts w:cstheme="minorHAnsi"/>
                <w:i w:val="0"/>
                <w:iCs w:val="0"/>
                <w:sz w:val="20"/>
                <w:szCs w:val="20"/>
              </w:rPr>
            </w:pPr>
            <w:r>
              <w:rPr>
                <w:rFonts w:cstheme="minorHAnsi"/>
                <w:sz w:val="20"/>
                <w:szCs w:val="20"/>
              </w:rPr>
              <w:t>--</w:t>
            </w:r>
          </w:p>
        </w:tc>
        <w:tc>
          <w:tcPr>
            <w:tcW w:w="1117" w:type="dxa"/>
            <w:shd w:val="clear" w:color="auto" w:fill="auto"/>
            <w:vAlign w:val="center"/>
          </w:tcPr>
          <w:p w14:paraId="43102EE4" w14:textId="77777777" w:rsidR="001C0CDF" w:rsidRPr="001E47B7" w:rsidRDefault="001C0CDF" w:rsidP="00790CC3">
            <w:pPr>
              <w:jc w:val="center"/>
              <w:rPr>
                <w:rStyle w:val="SubtleEmphasis"/>
                <w:rFonts w:cstheme="minorHAnsi"/>
                <w:i w:val="0"/>
                <w:iCs w:val="0"/>
                <w:sz w:val="20"/>
                <w:szCs w:val="20"/>
              </w:rPr>
            </w:pPr>
            <w:r>
              <w:rPr>
                <w:rFonts w:cstheme="minorHAnsi"/>
                <w:sz w:val="20"/>
                <w:szCs w:val="20"/>
              </w:rPr>
              <w:t>--</w:t>
            </w:r>
          </w:p>
        </w:tc>
        <w:tc>
          <w:tcPr>
            <w:tcW w:w="1116" w:type="dxa"/>
            <w:shd w:val="clear" w:color="auto" w:fill="auto"/>
            <w:vAlign w:val="center"/>
          </w:tcPr>
          <w:p w14:paraId="5EE3BEC9" w14:textId="77777777" w:rsidR="001C0CDF" w:rsidRPr="00A72FD9" w:rsidRDefault="001C0CDF" w:rsidP="00790CC3">
            <w:pPr>
              <w:jc w:val="center"/>
              <w:rPr>
                <w:rStyle w:val="SubtleEmphasis"/>
                <w:rFonts w:cstheme="minorHAnsi"/>
                <w:i w:val="0"/>
                <w:iCs w:val="0"/>
                <w:sz w:val="20"/>
                <w:szCs w:val="20"/>
              </w:rPr>
            </w:pPr>
            <w:r>
              <w:rPr>
                <w:rFonts w:cstheme="minorHAnsi"/>
                <w:sz w:val="20"/>
                <w:szCs w:val="20"/>
              </w:rPr>
              <w:t>--</w:t>
            </w:r>
          </w:p>
        </w:tc>
        <w:tc>
          <w:tcPr>
            <w:tcW w:w="1117" w:type="dxa"/>
            <w:shd w:val="clear" w:color="auto" w:fill="auto"/>
            <w:vAlign w:val="center"/>
          </w:tcPr>
          <w:p w14:paraId="621B1CAE" w14:textId="77777777" w:rsidR="001C0CDF" w:rsidRPr="00A72FD9" w:rsidRDefault="001C0CDF" w:rsidP="00790CC3">
            <w:pPr>
              <w:jc w:val="center"/>
              <w:rPr>
                <w:rStyle w:val="SubtleEmphasis"/>
                <w:rFonts w:cstheme="minorHAnsi"/>
                <w:b/>
                <w:i w:val="0"/>
                <w:iCs w:val="0"/>
                <w:sz w:val="20"/>
                <w:szCs w:val="20"/>
              </w:rPr>
            </w:pPr>
            <w:r>
              <w:rPr>
                <w:rFonts w:cstheme="minorHAnsi"/>
                <w:sz w:val="20"/>
                <w:szCs w:val="20"/>
              </w:rPr>
              <w:t>--</w:t>
            </w:r>
          </w:p>
        </w:tc>
        <w:tc>
          <w:tcPr>
            <w:tcW w:w="1116" w:type="dxa"/>
            <w:shd w:val="clear" w:color="auto" w:fill="auto"/>
            <w:vAlign w:val="center"/>
          </w:tcPr>
          <w:p w14:paraId="45281C1F"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auto"/>
            <w:vAlign w:val="center"/>
          </w:tcPr>
          <w:p w14:paraId="2ECBB418"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7" w:type="dxa"/>
            <w:shd w:val="clear" w:color="auto" w:fill="auto"/>
            <w:vAlign w:val="center"/>
          </w:tcPr>
          <w:p w14:paraId="57C8C699"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6" w:type="dxa"/>
            <w:shd w:val="clear" w:color="auto" w:fill="auto"/>
            <w:vAlign w:val="center"/>
          </w:tcPr>
          <w:p w14:paraId="4C77B92B"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7" w:type="dxa"/>
            <w:shd w:val="clear" w:color="auto" w:fill="auto"/>
            <w:vAlign w:val="center"/>
          </w:tcPr>
          <w:p w14:paraId="28077B71" w14:textId="77777777" w:rsidR="001C0CDF" w:rsidRPr="00983D34" w:rsidRDefault="001C0CDF" w:rsidP="00790CC3">
            <w:pPr>
              <w:jc w:val="center"/>
              <w:rPr>
                <w:rStyle w:val="SubtleEmphasis"/>
                <w:rFonts w:cstheme="minorHAnsi"/>
                <w:i w:val="0"/>
                <w:iCs w:val="0"/>
                <w:sz w:val="20"/>
                <w:szCs w:val="20"/>
              </w:rPr>
            </w:pPr>
            <w:r>
              <w:rPr>
                <w:rFonts w:cstheme="minorHAnsi"/>
                <w:sz w:val="20"/>
                <w:szCs w:val="20"/>
              </w:rPr>
              <w:t>--</w:t>
            </w:r>
          </w:p>
        </w:tc>
      </w:tr>
      <w:tr w:rsidR="001C0CDF" w:rsidRPr="00983D34" w14:paraId="24B07150" w14:textId="77777777" w:rsidTr="00790CC3">
        <w:trPr>
          <w:jc w:val="center"/>
        </w:trPr>
        <w:tc>
          <w:tcPr>
            <w:tcW w:w="1615" w:type="dxa"/>
            <w:shd w:val="clear" w:color="auto" w:fill="D9D9D9" w:themeFill="background1" w:themeFillShade="D9"/>
          </w:tcPr>
          <w:p w14:paraId="172BD0DA"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Anotia / microtia</w:t>
            </w:r>
          </w:p>
        </w:tc>
        <w:tc>
          <w:tcPr>
            <w:tcW w:w="1116" w:type="dxa"/>
            <w:shd w:val="clear" w:color="auto" w:fill="D9D9D9" w:themeFill="background1" w:themeFillShade="D9"/>
            <w:vAlign w:val="center"/>
          </w:tcPr>
          <w:p w14:paraId="06F7F053" w14:textId="77777777" w:rsidR="001C0CDF" w:rsidRDefault="001C0CDF" w:rsidP="00790CC3">
            <w:pPr>
              <w:jc w:val="center"/>
              <w:rPr>
                <w:rFonts w:ascii="Calibri" w:hAnsi="Calibri" w:cs="Calibri"/>
              </w:rPr>
            </w:pPr>
            <w:r>
              <w:rPr>
                <w:rFonts w:ascii="Calibri" w:hAnsi="Calibri" w:cs="Calibri"/>
              </w:rPr>
              <w:t>1.1</w:t>
            </w:r>
          </w:p>
          <w:p w14:paraId="70CB4B4F" w14:textId="19D747CC"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0.3, 3.6</w:t>
            </w:r>
            <w:r>
              <w:rPr>
                <w:rFonts w:ascii="Calibri" w:hAnsi="Calibri" w:cs="Calibri"/>
              </w:rPr>
              <w:t>]</w:t>
            </w:r>
          </w:p>
        </w:tc>
        <w:tc>
          <w:tcPr>
            <w:tcW w:w="1116" w:type="dxa"/>
            <w:shd w:val="clear" w:color="auto" w:fill="D9D9D9" w:themeFill="background1" w:themeFillShade="D9"/>
            <w:vAlign w:val="center"/>
          </w:tcPr>
          <w:p w14:paraId="42150784" w14:textId="77777777" w:rsidR="001C0CDF" w:rsidRDefault="001C0CDF" w:rsidP="00790CC3">
            <w:pPr>
              <w:jc w:val="center"/>
              <w:rPr>
                <w:rFonts w:ascii="Calibri" w:hAnsi="Calibri" w:cs="Calibri"/>
              </w:rPr>
            </w:pPr>
            <w:r>
              <w:rPr>
                <w:rFonts w:ascii="Calibri" w:hAnsi="Calibri" w:cs="Calibri"/>
              </w:rPr>
              <w:t>1.6</w:t>
            </w:r>
          </w:p>
          <w:p w14:paraId="3BCE297F" w14:textId="1B459CBE" w:rsidR="001C0CDF" w:rsidRPr="00DF180D" w:rsidRDefault="00A00E8D" w:rsidP="00790CC3">
            <w:pPr>
              <w:jc w:val="center"/>
              <w:rPr>
                <w:rFonts w:ascii="Calibri" w:hAnsi="Calibri" w:cs="Calibri"/>
              </w:rPr>
            </w:pPr>
            <w:r>
              <w:rPr>
                <w:rFonts w:ascii="Calibri" w:hAnsi="Calibri" w:cs="Calibri"/>
              </w:rPr>
              <w:t>[</w:t>
            </w:r>
            <w:r w:rsidR="001C0CDF">
              <w:rPr>
                <w:rFonts w:ascii="Calibri" w:hAnsi="Calibri" w:cs="Calibri"/>
              </w:rPr>
              <w:t>0.5, 5.7</w:t>
            </w:r>
            <w:r>
              <w:rPr>
                <w:rFonts w:ascii="Calibri" w:hAnsi="Calibri" w:cs="Calibri"/>
              </w:rPr>
              <w:t>]</w:t>
            </w:r>
          </w:p>
        </w:tc>
        <w:tc>
          <w:tcPr>
            <w:tcW w:w="1117" w:type="dxa"/>
            <w:shd w:val="clear" w:color="auto" w:fill="D9D9D9" w:themeFill="background1" w:themeFillShade="D9"/>
            <w:vAlign w:val="center"/>
          </w:tcPr>
          <w:p w14:paraId="6F1ABF1B"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70226412"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7265EAB7" w14:textId="77777777" w:rsidR="001C0CDF" w:rsidRPr="00A72FD9"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4AEA6923" w14:textId="77777777" w:rsidR="001C0CDF" w:rsidRPr="00983D34" w:rsidRDefault="001C0CDF" w:rsidP="00790CC3">
            <w:pPr>
              <w:jc w:val="center"/>
              <w:rPr>
                <w:rStyle w:val="SubtleEmphasis"/>
                <w:rFonts w:cstheme="minorHAnsi"/>
                <w:i w:val="0"/>
                <w:iCs w:val="0"/>
                <w:sz w:val="20"/>
                <w:szCs w:val="20"/>
              </w:rPr>
            </w:pPr>
            <w:r>
              <w:rPr>
                <w:rFonts w:cstheme="minorHAnsi"/>
                <w:sz w:val="20"/>
                <w:szCs w:val="20"/>
              </w:rPr>
              <w:t>--</w:t>
            </w:r>
          </w:p>
        </w:tc>
        <w:tc>
          <w:tcPr>
            <w:tcW w:w="1116" w:type="dxa"/>
            <w:shd w:val="clear" w:color="auto" w:fill="D9D9D9" w:themeFill="background1" w:themeFillShade="D9"/>
            <w:vAlign w:val="center"/>
          </w:tcPr>
          <w:p w14:paraId="1DD04AE5" w14:textId="77777777" w:rsidR="001C0CDF" w:rsidRPr="00983D34" w:rsidRDefault="001C0CDF" w:rsidP="00790CC3">
            <w:pPr>
              <w:jc w:val="center"/>
              <w:rPr>
                <w:rStyle w:val="SubtleEmphasis"/>
                <w:rFonts w:cstheme="minorHAnsi"/>
                <w:i w:val="0"/>
                <w:iCs w:val="0"/>
                <w:sz w:val="20"/>
                <w:szCs w:val="20"/>
              </w:rPr>
            </w:pPr>
            <w:r>
              <w:rPr>
                <w:rFonts w:cstheme="minorHAnsi"/>
                <w:sz w:val="20"/>
                <w:szCs w:val="20"/>
              </w:rPr>
              <w:t>--</w:t>
            </w:r>
          </w:p>
        </w:tc>
        <w:tc>
          <w:tcPr>
            <w:tcW w:w="1117" w:type="dxa"/>
            <w:shd w:val="clear" w:color="auto" w:fill="D9D9D9" w:themeFill="background1" w:themeFillShade="D9"/>
            <w:vAlign w:val="center"/>
          </w:tcPr>
          <w:p w14:paraId="5AD5EB3D" w14:textId="77777777" w:rsidR="001C0CDF" w:rsidRPr="00983D34" w:rsidRDefault="001C0CDF" w:rsidP="00790CC3">
            <w:pPr>
              <w:jc w:val="center"/>
              <w:rPr>
                <w:rStyle w:val="SubtleEmphasis"/>
                <w:rFonts w:cstheme="minorHAnsi"/>
                <w:i w:val="0"/>
                <w:iCs w:val="0"/>
                <w:sz w:val="20"/>
                <w:szCs w:val="20"/>
              </w:rPr>
            </w:pPr>
            <w:r>
              <w:rPr>
                <w:rFonts w:cstheme="minorHAnsi"/>
                <w:sz w:val="20"/>
                <w:szCs w:val="20"/>
              </w:rPr>
              <w:t>--</w:t>
            </w:r>
          </w:p>
        </w:tc>
        <w:tc>
          <w:tcPr>
            <w:tcW w:w="1116" w:type="dxa"/>
            <w:shd w:val="clear" w:color="auto" w:fill="D9D9D9" w:themeFill="background1" w:themeFillShade="D9"/>
            <w:vAlign w:val="center"/>
          </w:tcPr>
          <w:p w14:paraId="5BAE57E7" w14:textId="77777777" w:rsidR="001C0CDF" w:rsidRPr="00983D34" w:rsidRDefault="001C0CDF" w:rsidP="00790CC3">
            <w:pPr>
              <w:jc w:val="center"/>
              <w:rPr>
                <w:rStyle w:val="SubtleEmphasis"/>
                <w:rFonts w:cstheme="minorHAnsi"/>
                <w:i w:val="0"/>
                <w:sz w:val="20"/>
                <w:szCs w:val="20"/>
              </w:rPr>
            </w:pPr>
            <w:r>
              <w:rPr>
                <w:rFonts w:cstheme="minorHAnsi"/>
                <w:sz w:val="20"/>
                <w:szCs w:val="20"/>
              </w:rPr>
              <w:t>--</w:t>
            </w:r>
          </w:p>
        </w:tc>
        <w:tc>
          <w:tcPr>
            <w:tcW w:w="1117" w:type="dxa"/>
            <w:shd w:val="clear" w:color="auto" w:fill="D9D9D9" w:themeFill="background1" w:themeFillShade="D9"/>
            <w:vAlign w:val="center"/>
          </w:tcPr>
          <w:p w14:paraId="4A6F2377"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29D51C52" w14:textId="77777777" w:rsidTr="00790CC3">
        <w:trPr>
          <w:jc w:val="center"/>
        </w:trPr>
        <w:tc>
          <w:tcPr>
            <w:tcW w:w="1615" w:type="dxa"/>
          </w:tcPr>
          <w:p w14:paraId="1FF7BED0"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Cleft lip with or without cleft palate</w:t>
            </w:r>
          </w:p>
        </w:tc>
        <w:tc>
          <w:tcPr>
            <w:tcW w:w="1116" w:type="dxa"/>
            <w:shd w:val="clear" w:color="auto" w:fill="auto"/>
            <w:vAlign w:val="center"/>
          </w:tcPr>
          <w:p w14:paraId="7E60069A" w14:textId="77777777" w:rsidR="001C0CDF" w:rsidRDefault="001C0CDF" w:rsidP="00790CC3">
            <w:pPr>
              <w:jc w:val="center"/>
              <w:rPr>
                <w:rFonts w:ascii="Calibri" w:hAnsi="Calibri" w:cs="Calibri"/>
              </w:rPr>
            </w:pPr>
            <w:r>
              <w:rPr>
                <w:rFonts w:ascii="Calibri" w:hAnsi="Calibri" w:cs="Calibri"/>
              </w:rPr>
              <w:t>1.2</w:t>
            </w:r>
          </w:p>
          <w:p w14:paraId="44EA485E" w14:textId="46C9BFAC"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0.7, 2.2</w:t>
            </w:r>
            <w:r>
              <w:rPr>
                <w:rFonts w:ascii="Calibri" w:hAnsi="Calibri" w:cs="Calibri"/>
              </w:rPr>
              <w:t>]</w:t>
            </w:r>
          </w:p>
        </w:tc>
        <w:tc>
          <w:tcPr>
            <w:tcW w:w="1116" w:type="dxa"/>
            <w:shd w:val="clear" w:color="auto" w:fill="auto"/>
            <w:vAlign w:val="center"/>
          </w:tcPr>
          <w:p w14:paraId="6AE712E4" w14:textId="77777777" w:rsidR="001C0CDF" w:rsidRDefault="001C0CDF" w:rsidP="00790CC3">
            <w:pPr>
              <w:jc w:val="center"/>
              <w:rPr>
                <w:rFonts w:ascii="Calibri" w:hAnsi="Calibri" w:cs="Calibri"/>
              </w:rPr>
            </w:pPr>
            <w:r>
              <w:rPr>
                <w:rFonts w:ascii="Calibri" w:hAnsi="Calibri" w:cs="Calibri"/>
              </w:rPr>
              <w:t>1.2</w:t>
            </w:r>
          </w:p>
          <w:p w14:paraId="3DCC9F60" w14:textId="3C8D4A57" w:rsidR="001C0CDF" w:rsidRPr="00983D34" w:rsidRDefault="00A00E8D" w:rsidP="00790CC3">
            <w:pPr>
              <w:jc w:val="center"/>
              <w:rPr>
                <w:rFonts w:cstheme="minorHAnsi"/>
                <w:sz w:val="20"/>
                <w:szCs w:val="20"/>
              </w:rPr>
            </w:pPr>
            <w:r>
              <w:rPr>
                <w:rFonts w:ascii="Calibri" w:hAnsi="Calibri" w:cs="Calibri"/>
              </w:rPr>
              <w:t>[</w:t>
            </w:r>
            <w:r w:rsidR="001C0CDF">
              <w:rPr>
                <w:rFonts w:ascii="Calibri" w:hAnsi="Calibri" w:cs="Calibri"/>
              </w:rPr>
              <w:t>0.6, 2.3</w:t>
            </w:r>
            <w:r>
              <w:rPr>
                <w:rFonts w:ascii="Calibri" w:hAnsi="Calibri" w:cs="Calibri"/>
              </w:rPr>
              <w:t>]</w:t>
            </w:r>
          </w:p>
        </w:tc>
        <w:tc>
          <w:tcPr>
            <w:tcW w:w="1117" w:type="dxa"/>
            <w:shd w:val="clear" w:color="auto" w:fill="auto"/>
            <w:vAlign w:val="center"/>
          </w:tcPr>
          <w:p w14:paraId="6E0B0B1A" w14:textId="77777777" w:rsidR="001C0CDF" w:rsidRDefault="001C0CDF" w:rsidP="00790CC3">
            <w:pPr>
              <w:jc w:val="center"/>
              <w:rPr>
                <w:rFonts w:ascii="Calibri" w:hAnsi="Calibri" w:cs="Calibri"/>
              </w:rPr>
            </w:pPr>
            <w:r>
              <w:rPr>
                <w:rFonts w:ascii="Calibri" w:hAnsi="Calibri" w:cs="Calibri"/>
              </w:rPr>
              <w:t>1.2</w:t>
            </w:r>
          </w:p>
          <w:p w14:paraId="38B5CD7F" w14:textId="5B893AEE"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0.5, 2.8</w:t>
            </w:r>
            <w:r>
              <w:rPr>
                <w:rFonts w:ascii="Calibri" w:hAnsi="Calibri" w:cs="Calibri"/>
              </w:rPr>
              <w:t>]</w:t>
            </w:r>
          </w:p>
        </w:tc>
        <w:tc>
          <w:tcPr>
            <w:tcW w:w="1116" w:type="dxa"/>
            <w:shd w:val="clear" w:color="auto" w:fill="auto"/>
            <w:vAlign w:val="center"/>
          </w:tcPr>
          <w:p w14:paraId="31994E17" w14:textId="77777777" w:rsidR="001C0CDF" w:rsidRDefault="001C0CDF" w:rsidP="00790CC3">
            <w:pPr>
              <w:jc w:val="center"/>
              <w:rPr>
                <w:rFonts w:ascii="Calibri" w:hAnsi="Calibri" w:cs="Calibri"/>
              </w:rPr>
            </w:pPr>
            <w:r>
              <w:rPr>
                <w:rFonts w:ascii="Calibri" w:hAnsi="Calibri" w:cs="Calibri"/>
              </w:rPr>
              <w:t>0.9</w:t>
            </w:r>
          </w:p>
          <w:p w14:paraId="615590BC" w14:textId="25E6425E"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0.3, 2.6</w:t>
            </w:r>
            <w:r>
              <w:rPr>
                <w:rFonts w:ascii="Calibri" w:hAnsi="Calibri" w:cs="Calibri"/>
              </w:rPr>
              <w:t>]</w:t>
            </w:r>
          </w:p>
        </w:tc>
        <w:tc>
          <w:tcPr>
            <w:tcW w:w="1117" w:type="dxa"/>
            <w:shd w:val="clear" w:color="auto" w:fill="auto"/>
            <w:vAlign w:val="center"/>
          </w:tcPr>
          <w:p w14:paraId="2A9E67F8" w14:textId="77777777" w:rsidR="001C0CDF" w:rsidRDefault="001C0CDF" w:rsidP="00790CC3">
            <w:pPr>
              <w:jc w:val="center"/>
              <w:rPr>
                <w:rFonts w:ascii="Calibri" w:hAnsi="Calibri" w:cs="Calibri"/>
              </w:rPr>
            </w:pPr>
            <w:r>
              <w:rPr>
                <w:rFonts w:ascii="Calibri" w:hAnsi="Calibri" w:cs="Calibri"/>
              </w:rPr>
              <w:t>1.1</w:t>
            </w:r>
          </w:p>
          <w:p w14:paraId="1A076F9C" w14:textId="6FF9B799"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0.2, 5.1</w:t>
            </w:r>
            <w:r>
              <w:rPr>
                <w:rFonts w:ascii="Calibri" w:hAnsi="Calibri" w:cs="Calibri"/>
              </w:rPr>
              <w:t>]</w:t>
            </w:r>
          </w:p>
        </w:tc>
        <w:tc>
          <w:tcPr>
            <w:tcW w:w="1116" w:type="dxa"/>
            <w:shd w:val="clear" w:color="auto" w:fill="auto"/>
            <w:vAlign w:val="center"/>
          </w:tcPr>
          <w:p w14:paraId="2A517755" w14:textId="77777777" w:rsidR="001C0CDF" w:rsidRDefault="001C0CDF" w:rsidP="00790CC3">
            <w:pPr>
              <w:jc w:val="center"/>
              <w:rPr>
                <w:rFonts w:ascii="Calibri" w:hAnsi="Calibri" w:cs="Calibri"/>
              </w:rPr>
            </w:pPr>
            <w:r>
              <w:rPr>
                <w:rFonts w:ascii="Calibri" w:hAnsi="Calibri" w:cs="Calibri"/>
              </w:rPr>
              <w:t>1.0</w:t>
            </w:r>
          </w:p>
          <w:p w14:paraId="125BD28C" w14:textId="1D32B187"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0.3, 3.1</w:t>
            </w:r>
            <w:r>
              <w:rPr>
                <w:rFonts w:ascii="Calibri" w:hAnsi="Calibri" w:cs="Calibri"/>
              </w:rPr>
              <w:t>]</w:t>
            </w:r>
          </w:p>
        </w:tc>
        <w:tc>
          <w:tcPr>
            <w:tcW w:w="1116" w:type="dxa"/>
            <w:shd w:val="clear" w:color="auto" w:fill="auto"/>
            <w:vAlign w:val="center"/>
          </w:tcPr>
          <w:p w14:paraId="67A8F017"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570F9B24"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0CBF866E"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2A94CEFA" w14:textId="77777777" w:rsidR="001C0CDF" w:rsidRPr="00E9121E" w:rsidRDefault="001C0CDF" w:rsidP="00790CC3">
            <w:pPr>
              <w:jc w:val="center"/>
              <w:rPr>
                <w:rFonts w:cstheme="minorHAnsi"/>
                <w:i/>
                <w:sz w:val="20"/>
                <w:szCs w:val="20"/>
              </w:rPr>
            </w:pPr>
            <w:r>
              <w:rPr>
                <w:rFonts w:cstheme="minorHAnsi"/>
                <w:sz w:val="20"/>
                <w:szCs w:val="20"/>
              </w:rPr>
              <w:t>--</w:t>
            </w:r>
          </w:p>
        </w:tc>
      </w:tr>
      <w:tr w:rsidR="001C0CDF" w:rsidRPr="00983D34" w14:paraId="0D0D8633" w14:textId="77777777" w:rsidTr="00790CC3">
        <w:trPr>
          <w:jc w:val="center"/>
        </w:trPr>
        <w:tc>
          <w:tcPr>
            <w:tcW w:w="1615" w:type="dxa"/>
            <w:shd w:val="clear" w:color="auto" w:fill="D9D9D9" w:themeFill="background1" w:themeFillShade="D9"/>
          </w:tcPr>
          <w:p w14:paraId="6FAC44E9"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Cleft palate alone</w:t>
            </w:r>
          </w:p>
        </w:tc>
        <w:tc>
          <w:tcPr>
            <w:tcW w:w="1116" w:type="dxa"/>
            <w:shd w:val="clear" w:color="auto" w:fill="D9D9D9" w:themeFill="background1" w:themeFillShade="D9"/>
            <w:vAlign w:val="center"/>
          </w:tcPr>
          <w:p w14:paraId="3EDC97A7" w14:textId="77777777" w:rsidR="001C0CDF" w:rsidRDefault="001C0CDF" w:rsidP="00790CC3">
            <w:pPr>
              <w:jc w:val="center"/>
              <w:rPr>
                <w:rFonts w:ascii="Calibri" w:hAnsi="Calibri" w:cs="Calibri"/>
              </w:rPr>
            </w:pPr>
            <w:r>
              <w:rPr>
                <w:rFonts w:ascii="Calibri" w:hAnsi="Calibri" w:cs="Calibri"/>
              </w:rPr>
              <w:t>1.6</w:t>
            </w:r>
          </w:p>
          <w:p w14:paraId="2FB2C8FF" w14:textId="42C844C6"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0.8, 3.2</w:t>
            </w:r>
            <w:r>
              <w:rPr>
                <w:rFonts w:ascii="Calibri" w:hAnsi="Calibri" w:cs="Calibri"/>
              </w:rPr>
              <w:t>]</w:t>
            </w:r>
          </w:p>
        </w:tc>
        <w:tc>
          <w:tcPr>
            <w:tcW w:w="1116" w:type="dxa"/>
            <w:shd w:val="clear" w:color="auto" w:fill="D9D9D9" w:themeFill="background1" w:themeFillShade="D9"/>
            <w:vAlign w:val="center"/>
          </w:tcPr>
          <w:p w14:paraId="78D5A49E" w14:textId="77777777" w:rsidR="001C0CDF" w:rsidRDefault="001C0CDF" w:rsidP="00790CC3">
            <w:pPr>
              <w:jc w:val="center"/>
              <w:rPr>
                <w:rFonts w:ascii="Calibri" w:hAnsi="Calibri" w:cs="Calibri"/>
              </w:rPr>
            </w:pPr>
            <w:r>
              <w:rPr>
                <w:rFonts w:ascii="Calibri" w:hAnsi="Calibri" w:cs="Calibri"/>
              </w:rPr>
              <w:t>0.9</w:t>
            </w:r>
          </w:p>
          <w:p w14:paraId="37193444" w14:textId="4BEF0D37" w:rsidR="001C0CDF" w:rsidRPr="00983D34" w:rsidRDefault="00A00E8D" w:rsidP="00790CC3">
            <w:pPr>
              <w:jc w:val="center"/>
              <w:rPr>
                <w:rFonts w:cstheme="minorHAnsi"/>
                <w:sz w:val="20"/>
                <w:szCs w:val="20"/>
              </w:rPr>
            </w:pPr>
            <w:r>
              <w:rPr>
                <w:rFonts w:ascii="Calibri" w:hAnsi="Calibri" w:cs="Calibri"/>
              </w:rPr>
              <w:t>[</w:t>
            </w:r>
            <w:r w:rsidR="001C0CDF">
              <w:rPr>
                <w:rFonts w:ascii="Calibri" w:hAnsi="Calibri" w:cs="Calibri"/>
              </w:rPr>
              <w:t>0.3, 2.3</w:t>
            </w:r>
            <w:r>
              <w:rPr>
                <w:rFonts w:ascii="Calibri" w:hAnsi="Calibri" w:cs="Calibri"/>
              </w:rPr>
              <w:t>]</w:t>
            </w:r>
          </w:p>
        </w:tc>
        <w:tc>
          <w:tcPr>
            <w:tcW w:w="1117" w:type="dxa"/>
            <w:shd w:val="clear" w:color="auto" w:fill="D9D9D9" w:themeFill="background1" w:themeFillShade="D9"/>
            <w:vAlign w:val="center"/>
          </w:tcPr>
          <w:p w14:paraId="5CF6D9B6"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050B0020"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12107969"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1D0E63F3"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4C1D1A9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139237B3"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6B6F98E1"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3348DB30"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68B22B3E" w14:textId="77777777" w:rsidTr="00790CC3">
        <w:trPr>
          <w:jc w:val="center"/>
        </w:trPr>
        <w:tc>
          <w:tcPr>
            <w:tcW w:w="1615" w:type="dxa"/>
          </w:tcPr>
          <w:p w14:paraId="5AE20A1F"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Esophageal atresia / stenosis</w:t>
            </w:r>
          </w:p>
        </w:tc>
        <w:tc>
          <w:tcPr>
            <w:tcW w:w="1116" w:type="dxa"/>
            <w:shd w:val="clear" w:color="auto" w:fill="auto"/>
            <w:vAlign w:val="center"/>
          </w:tcPr>
          <w:p w14:paraId="2CAB3EEC" w14:textId="77777777" w:rsidR="001C0CDF" w:rsidRDefault="001C0CDF" w:rsidP="00790CC3">
            <w:pPr>
              <w:jc w:val="center"/>
              <w:rPr>
                <w:rFonts w:ascii="Calibri" w:hAnsi="Calibri" w:cs="Calibri"/>
              </w:rPr>
            </w:pPr>
            <w:r>
              <w:rPr>
                <w:rFonts w:ascii="Calibri" w:hAnsi="Calibri" w:cs="Calibri"/>
              </w:rPr>
              <w:t>2.4</w:t>
            </w:r>
          </w:p>
          <w:p w14:paraId="4099C0A5" w14:textId="63BA60BE"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1.1, 5.4</w:t>
            </w:r>
            <w:r>
              <w:rPr>
                <w:rFonts w:ascii="Calibri" w:hAnsi="Calibri" w:cs="Calibri"/>
              </w:rPr>
              <w:t>]</w:t>
            </w:r>
          </w:p>
        </w:tc>
        <w:tc>
          <w:tcPr>
            <w:tcW w:w="1116" w:type="dxa"/>
            <w:shd w:val="clear" w:color="auto" w:fill="auto"/>
            <w:vAlign w:val="center"/>
          </w:tcPr>
          <w:p w14:paraId="65805CC5" w14:textId="77777777" w:rsidR="001C0CDF" w:rsidRDefault="001C0CDF" w:rsidP="00790CC3">
            <w:pPr>
              <w:jc w:val="center"/>
              <w:rPr>
                <w:rFonts w:ascii="Calibri" w:hAnsi="Calibri" w:cs="Calibri"/>
              </w:rPr>
            </w:pPr>
            <w:r>
              <w:rPr>
                <w:rFonts w:ascii="Calibri" w:hAnsi="Calibri" w:cs="Calibri"/>
              </w:rPr>
              <w:t>1.2</w:t>
            </w:r>
          </w:p>
          <w:p w14:paraId="0873E1D0" w14:textId="21CE773E" w:rsidR="001C0CDF" w:rsidRPr="00983D34" w:rsidRDefault="00A00E8D" w:rsidP="00790CC3">
            <w:pPr>
              <w:jc w:val="center"/>
              <w:rPr>
                <w:rFonts w:cstheme="minorHAnsi"/>
                <w:sz w:val="20"/>
                <w:szCs w:val="20"/>
              </w:rPr>
            </w:pPr>
            <w:r>
              <w:rPr>
                <w:rFonts w:ascii="Calibri" w:hAnsi="Calibri" w:cs="Calibri"/>
              </w:rPr>
              <w:t>[</w:t>
            </w:r>
            <w:r w:rsidR="001C0CDF">
              <w:rPr>
                <w:rFonts w:ascii="Calibri" w:hAnsi="Calibri" w:cs="Calibri"/>
              </w:rPr>
              <w:t>0.4, 3.6</w:t>
            </w:r>
            <w:r>
              <w:rPr>
                <w:rFonts w:ascii="Calibri" w:hAnsi="Calibri" w:cs="Calibri"/>
              </w:rPr>
              <w:t>]</w:t>
            </w:r>
          </w:p>
        </w:tc>
        <w:tc>
          <w:tcPr>
            <w:tcW w:w="1117" w:type="dxa"/>
            <w:shd w:val="clear" w:color="auto" w:fill="auto"/>
            <w:vAlign w:val="center"/>
          </w:tcPr>
          <w:p w14:paraId="60AA9FC8" w14:textId="77777777" w:rsidR="001C0CDF" w:rsidRDefault="001C0CDF" w:rsidP="00790CC3">
            <w:pPr>
              <w:jc w:val="center"/>
              <w:rPr>
                <w:rFonts w:ascii="Calibri" w:hAnsi="Calibri" w:cs="Calibri"/>
              </w:rPr>
            </w:pPr>
            <w:r>
              <w:rPr>
                <w:rFonts w:ascii="Calibri" w:hAnsi="Calibri" w:cs="Calibri"/>
              </w:rPr>
              <w:t>3.6</w:t>
            </w:r>
          </w:p>
          <w:p w14:paraId="0CC0B6D8" w14:textId="7BEA848F"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1.3, 9.4</w:t>
            </w:r>
            <w:r>
              <w:rPr>
                <w:rFonts w:ascii="Calibri" w:hAnsi="Calibri" w:cs="Calibri"/>
              </w:rPr>
              <w:t>]</w:t>
            </w:r>
          </w:p>
        </w:tc>
        <w:tc>
          <w:tcPr>
            <w:tcW w:w="1116" w:type="dxa"/>
            <w:shd w:val="clear" w:color="auto" w:fill="auto"/>
            <w:vAlign w:val="center"/>
          </w:tcPr>
          <w:p w14:paraId="58332142" w14:textId="77777777" w:rsidR="001C0CDF" w:rsidRDefault="001C0CDF" w:rsidP="00790CC3">
            <w:pPr>
              <w:jc w:val="center"/>
              <w:rPr>
                <w:rFonts w:ascii="Calibri" w:hAnsi="Calibri" w:cs="Calibri"/>
              </w:rPr>
            </w:pPr>
            <w:r>
              <w:rPr>
                <w:rFonts w:ascii="Calibri" w:hAnsi="Calibri" w:cs="Calibri"/>
              </w:rPr>
              <w:t>2.1</w:t>
            </w:r>
          </w:p>
          <w:p w14:paraId="3C8FC1EF" w14:textId="7B143FA4"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0.6, 7.4</w:t>
            </w:r>
            <w:r>
              <w:rPr>
                <w:rFonts w:ascii="Calibri" w:hAnsi="Calibri" w:cs="Calibri"/>
              </w:rPr>
              <w:t>]</w:t>
            </w:r>
          </w:p>
        </w:tc>
        <w:tc>
          <w:tcPr>
            <w:tcW w:w="1117" w:type="dxa"/>
            <w:shd w:val="clear" w:color="auto" w:fill="auto"/>
            <w:vAlign w:val="center"/>
          </w:tcPr>
          <w:p w14:paraId="720FC94F" w14:textId="77777777" w:rsidR="001C0CDF" w:rsidRPr="00983D34" w:rsidRDefault="001C0CDF" w:rsidP="00790CC3">
            <w:pPr>
              <w:jc w:val="center"/>
              <w:rPr>
                <w:rFonts w:cstheme="minorHAnsi"/>
                <w:b/>
                <w:sz w:val="20"/>
                <w:szCs w:val="20"/>
              </w:rPr>
            </w:pPr>
            <w:r>
              <w:rPr>
                <w:rFonts w:cstheme="minorHAnsi"/>
                <w:sz w:val="20"/>
                <w:szCs w:val="20"/>
              </w:rPr>
              <w:t>--</w:t>
            </w:r>
          </w:p>
        </w:tc>
        <w:tc>
          <w:tcPr>
            <w:tcW w:w="1116" w:type="dxa"/>
            <w:shd w:val="clear" w:color="auto" w:fill="auto"/>
            <w:vAlign w:val="center"/>
          </w:tcPr>
          <w:p w14:paraId="62AAD395"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4E83ECF2"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3625D662"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649E389A"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24EE6555"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762D7301" w14:textId="77777777" w:rsidTr="00790CC3">
        <w:trPr>
          <w:jc w:val="center"/>
        </w:trPr>
        <w:tc>
          <w:tcPr>
            <w:tcW w:w="1615" w:type="dxa"/>
            <w:shd w:val="clear" w:color="auto" w:fill="D9D9D9" w:themeFill="background1" w:themeFillShade="D9"/>
          </w:tcPr>
          <w:p w14:paraId="1631E0AA"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Anorectal atresia / stenosis</w:t>
            </w:r>
          </w:p>
        </w:tc>
        <w:tc>
          <w:tcPr>
            <w:tcW w:w="1116" w:type="dxa"/>
            <w:shd w:val="clear" w:color="auto" w:fill="D9D9D9" w:themeFill="background1" w:themeFillShade="D9"/>
            <w:vAlign w:val="center"/>
          </w:tcPr>
          <w:p w14:paraId="128485E5"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01115526"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10FC33B4"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365829E7" w14:textId="77777777" w:rsidR="001C0CDF" w:rsidRPr="00A72FD9" w:rsidRDefault="001C0CDF" w:rsidP="00790CC3">
            <w:pPr>
              <w:jc w:val="center"/>
              <w:rPr>
                <w:rFonts w:cstheme="minorHAnsi"/>
                <w:i/>
                <w:sz w:val="20"/>
                <w:szCs w:val="20"/>
              </w:rPr>
            </w:pPr>
            <w:r>
              <w:rPr>
                <w:rFonts w:cstheme="minorHAnsi"/>
                <w:sz w:val="20"/>
                <w:szCs w:val="20"/>
              </w:rPr>
              <w:t>--</w:t>
            </w:r>
          </w:p>
        </w:tc>
        <w:tc>
          <w:tcPr>
            <w:tcW w:w="1117" w:type="dxa"/>
            <w:shd w:val="clear" w:color="auto" w:fill="D9D9D9" w:themeFill="background1" w:themeFillShade="D9"/>
            <w:vAlign w:val="center"/>
          </w:tcPr>
          <w:p w14:paraId="6F4C5A05" w14:textId="77777777" w:rsidR="001C0CDF" w:rsidRPr="00A72FD9" w:rsidRDefault="001C0CDF" w:rsidP="00790CC3">
            <w:pPr>
              <w:jc w:val="center"/>
              <w:rPr>
                <w:rFonts w:cstheme="minorHAnsi"/>
                <w:i/>
                <w:sz w:val="20"/>
                <w:szCs w:val="20"/>
              </w:rPr>
            </w:pPr>
            <w:r>
              <w:rPr>
                <w:rFonts w:cstheme="minorHAnsi"/>
                <w:sz w:val="20"/>
                <w:szCs w:val="20"/>
              </w:rPr>
              <w:t>--</w:t>
            </w:r>
          </w:p>
        </w:tc>
        <w:tc>
          <w:tcPr>
            <w:tcW w:w="1116" w:type="dxa"/>
            <w:shd w:val="clear" w:color="auto" w:fill="D9D9D9" w:themeFill="background1" w:themeFillShade="D9"/>
            <w:vAlign w:val="center"/>
          </w:tcPr>
          <w:p w14:paraId="5F2664E8"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5EF9F21E"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35CA60EF"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2FF58A37"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79C42E34"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5A450EAC" w14:textId="77777777" w:rsidTr="00790CC3">
        <w:trPr>
          <w:jc w:val="center"/>
        </w:trPr>
        <w:tc>
          <w:tcPr>
            <w:tcW w:w="1615" w:type="dxa"/>
          </w:tcPr>
          <w:p w14:paraId="48A1DFC7"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Hypospadias</w:t>
            </w:r>
          </w:p>
        </w:tc>
        <w:tc>
          <w:tcPr>
            <w:tcW w:w="1116" w:type="dxa"/>
            <w:shd w:val="clear" w:color="auto" w:fill="auto"/>
            <w:vAlign w:val="center"/>
          </w:tcPr>
          <w:p w14:paraId="0512BD39" w14:textId="77777777" w:rsidR="001C0CDF" w:rsidRDefault="001C0CDF" w:rsidP="00790CC3">
            <w:pPr>
              <w:jc w:val="center"/>
              <w:rPr>
                <w:rFonts w:ascii="Calibri" w:hAnsi="Calibri" w:cs="Calibri"/>
              </w:rPr>
            </w:pPr>
            <w:r>
              <w:rPr>
                <w:rFonts w:ascii="Calibri" w:hAnsi="Calibri" w:cs="Calibri"/>
              </w:rPr>
              <w:t>0.6</w:t>
            </w:r>
          </w:p>
          <w:p w14:paraId="3AF1E4B6" w14:textId="228A22B7"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0.3, 1.4</w:t>
            </w:r>
            <w:r>
              <w:rPr>
                <w:rFonts w:ascii="Calibri" w:hAnsi="Calibri" w:cs="Calibri"/>
              </w:rPr>
              <w:t>]</w:t>
            </w:r>
          </w:p>
        </w:tc>
        <w:tc>
          <w:tcPr>
            <w:tcW w:w="1116" w:type="dxa"/>
            <w:shd w:val="clear" w:color="auto" w:fill="auto"/>
            <w:vAlign w:val="center"/>
          </w:tcPr>
          <w:p w14:paraId="6CDFEC03" w14:textId="77777777" w:rsidR="001C0CDF" w:rsidRDefault="001C0CDF" w:rsidP="00790CC3">
            <w:pPr>
              <w:jc w:val="center"/>
              <w:rPr>
                <w:rFonts w:ascii="Calibri" w:hAnsi="Calibri" w:cs="Calibri"/>
              </w:rPr>
            </w:pPr>
            <w:r>
              <w:rPr>
                <w:rFonts w:ascii="Calibri" w:hAnsi="Calibri" w:cs="Calibri"/>
              </w:rPr>
              <w:t>0.3</w:t>
            </w:r>
          </w:p>
          <w:p w14:paraId="656E1D62" w14:textId="677A0051" w:rsidR="001C0CDF" w:rsidRPr="00DF180D" w:rsidRDefault="00A00E8D" w:rsidP="00790CC3">
            <w:pPr>
              <w:jc w:val="center"/>
              <w:rPr>
                <w:rFonts w:ascii="Calibri" w:hAnsi="Calibri" w:cs="Calibri"/>
              </w:rPr>
            </w:pPr>
            <w:r>
              <w:rPr>
                <w:rFonts w:ascii="Calibri" w:hAnsi="Calibri" w:cs="Calibri"/>
              </w:rPr>
              <w:t>[</w:t>
            </w:r>
            <w:r w:rsidR="001C0CDF">
              <w:rPr>
                <w:rFonts w:ascii="Calibri" w:hAnsi="Calibri" w:cs="Calibri"/>
              </w:rPr>
              <w:t>0.1, 1.0</w:t>
            </w:r>
            <w:r>
              <w:rPr>
                <w:rFonts w:ascii="Calibri" w:hAnsi="Calibri" w:cs="Calibri"/>
              </w:rPr>
              <w:t>]</w:t>
            </w:r>
          </w:p>
        </w:tc>
        <w:tc>
          <w:tcPr>
            <w:tcW w:w="1117" w:type="dxa"/>
            <w:shd w:val="clear" w:color="auto" w:fill="auto"/>
            <w:vAlign w:val="center"/>
          </w:tcPr>
          <w:p w14:paraId="4C6A20D4"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1E7A31E5"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50D8DF9A"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2B0706BD"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479A5ACC"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079A31A9"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416FC2F0"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779640E8"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3D19324D" w14:textId="77777777" w:rsidTr="00790CC3">
        <w:trPr>
          <w:jc w:val="center"/>
        </w:trPr>
        <w:tc>
          <w:tcPr>
            <w:tcW w:w="1615" w:type="dxa"/>
            <w:shd w:val="clear" w:color="auto" w:fill="D9D9D9" w:themeFill="background1" w:themeFillShade="D9"/>
          </w:tcPr>
          <w:p w14:paraId="2650C935" w14:textId="77777777" w:rsidR="001C0CDF" w:rsidRPr="002E6504" w:rsidRDefault="001C0CDF" w:rsidP="00790CC3">
            <w:pPr>
              <w:rPr>
                <w:rStyle w:val="SubtleEmphasis"/>
                <w:rFonts w:cstheme="minorHAnsi"/>
                <w:i w:val="0"/>
                <w:sz w:val="20"/>
                <w:szCs w:val="20"/>
              </w:rPr>
            </w:pPr>
            <w:r w:rsidRPr="002E6504">
              <w:rPr>
                <w:rStyle w:val="SubtleEmphasis"/>
                <w:rFonts w:cstheme="minorHAnsi"/>
                <w:i w:val="0"/>
                <w:sz w:val="20"/>
                <w:szCs w:val="20"/>
              </w:rPr>
              <w:t>Preaxial longitudinal limb deficiency</w:t>
            </w:r>
          </w:p>
        </w:tc>
        <w:tc>
          <w:tcPr>
            <w:tcW w:w="1116" w:type="dxa"/>
            <w:shd w:val="clear" w:color="auto" w:fill="D9D9D9" w:themeFill="background1" w:themeFillShade="D9"/>
            <w:vAlign w:val="center"/>
          </w:tcPr>
          <w:p w14:paraId="0443BF3D"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360C377D" w14:textId="77777777" w:rsidR="001C0CDF" w:rsidRPr="001E47B7" w:rsidRDefault="001C0CDF" w:rsidP="00790CC3">
            <w:pPr>
              <w:jc w:val="center"/>
              <w:rPr>
                <w:rFonts w:cstheme="minorHAnsi"/>
                <w:i/>
                <w:sz w:val="20"/>
                <w:szCs w:val="20"/>
              </w:rPr>
            </w:pPr>
            <w:r>
              <w:rPr>
                <w:rFonts w:cstheme="minorHAnsi"/>
                <w:sz w:val="20"/>
                <w:szCs w:val="20"/>
              </w:rPr>
              <w:t>--</w:t>
            </w:r>
          </w:p>
        </w:tc>
        <w:tc>
          <w:tcPr>
            <w:tcW w:w="1117" w:type="dxa"/>
            <w:shd w:val="clear" w:color="auto" w:fill="D9D9D9" w:themeFill="background1" w:themeFillShade="D9"/>
            <w:vAlign w:val="center"/>
          </w:tcPr>
          <w:p w14:paraId="0DB99652" w14:textId="77777777" w:rsidR="001C0CDF" w:rsidRPr="001E47B7" w:rsidRDefault="001C0CDF" w:rsidP="00790CC3">
            <w:pPr>
              <w:jc w:val="center"/>
              <w:rPr>
                <w:rFonts w:cstheme="minorHAnsi"/>
                <w:i/>
                <w:sz w:val="20"/>
                <w:szCs w:val="20"/>
              </w:rPr>
            </w:pPr>
            <w:r>
              <w:rPr>
                <w:rFonts w:cstheme="minorHAnsi"/>
                <w:sz w:val="20"/>
                <w:szCs w:val="20"/>
              </w:rPr>
              <w:t>--</w:t>
            </w:r>
          </w:p>
        </w:tc>
        <w:tc>
          <w:tcPr>
            <w:tcW w:w="1116" w:type="dxa"/>
            <w:shd w:val="clear" w:color="auto" w:fill="D9D9D9" w:themeFill="background1" w:themeFillShade="D9"/>
            <w:vAlign w:val="center"/>
          </w:tcPr>
          <w:p w14:paraId="23C88E73"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600D9044"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03646D47"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3EC0F7D6"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0BF0ABAE"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2AF6EB02"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5DA2796D"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71E66D17" w14:textId="77777777" w:rsidTr="00790CC3">
        <w:trPr>
          <w:jc w:val="center"/>
        </w:trPr>
        <w:tc>
          <w:tcPr>
            <w:tcW w:w="1615" w:type="dxa"/>
          </w:tcPr>
          <w:p w14:paraId="0AAB7670" w14:textId="77777777" w:rsidR="001C0CDF" w:rsidRPr="00983D34" w:rsidRDefault="001C0CDF" w:rsidP="00790CC3">
            <w:pPr>
              <w:rPr>
                <w:rStyle w:val="SubtleEmphasis"/>
                <w:rFonts w:cstheme="minorHAnsi"/>
                <w:sz w:val="20"/>
                <w:szCs w:val="20"/>
              </w:rPr>
            </w:pPr>
            <w:r w:rsidRPr="00983D34">
              <w:rPr>
                <w:rStyle w:val="SubtleEmphasis"/>
                <w:rFonts w:cstheme="minorHAnsi"/>
                <w:i w:val="0"/>
                <w:sz w:val="20"/>
                <w:szCs w:val="20"/>
              </w:rPr>
              <w:t>Transverse limb deficiency</w:t>
            </w:r>
          </w:p>
        </w:tc>
        <w:tc>
          <w:tcPr>
            <w:tcW w:w="1116" w:type="dxa"/>
            <w:shd w:val="clear" w:color="auto" w:fill="auto"/>
            <w:vAlign w:val="center"/>
          </w:tcPr>
          <w:p w14:paraId="6EEB5E95"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5698674C" w14:textId="77777777" w:rsidR="001C0CDF" w:rsidRPr="001E47B7" w:rsidRDefault="001C0CDF" w:rsidP="00790CC3">
            <w:pPr>
              <w:jc w:val="center"/>
              <w:rPr>
                <w:rFonts w:cstheme="minorHAnsi"/>
                <w:i/>
                <w:sz w:val="20"/>
                <w:szCs w:val="20"/>
              </w:rPr>
            </w:pPr>
            <w:r>
              <w:rPr>
                <w:rFonts w:cstheme="minorHAnsi"/>
                <w:sz w:val="20"/>
                <w:szCs w:val="20"/>
              </w:rPr>
              <w:t>--</w:t>
            </w:r>
          </w:p>
        </w:tc>
        <w:tc>
          <w:tcPr>
            <w:tcW w:w="1117" w:type="dxa"/>
            <w:shd w:val="clear" w:color="auto" w:fill="auto"/>
            <w:vAlign w:val="center"/>
          </w:tcPr>
          <w:p w14:paraId="2FBFC17A" w14:textId="77777777" w:rsidR="001C0CDF" w:rsidRPr="001E47B7" w:rsidRDefault="001C0CDF" w:rsidP="00790CC3">
            <w:pPr>
              <w:jc w:val="center"/>
              <w:rPr>
                <w:rFonts w:cstheme="minorHAnsi"/>
                <w:i/>
                <w:sz w:val="20"/>
                <w:szCs w:val="20"/>
              </w:rPr>
            </w:pPr>
            <w:r>
              <w:rPr>
                <w:rFonts w:cstheme="minorHAnsi"/>
                <w:sz w:val="20"/>
                <w:szCs w:val="20"/>
              </w:rPr>
              <w:t>--</w:t>
            </w:r>
          </w:p>
        </w:tc>
        <w:tc>
          <w:tcPr>
            <w:tcW w:w="1116" w:type="dxa"/>
            <w:shd w:val="clear" w:color="auto" w:fill="auto"/>
            <w:vAlign w:val="center"/>
          </w:tcPr>
          <w:p w14:paraId="6A6E2A41"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1F57DDA7"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08DF0193"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6E4C16D4"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7814A638"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4B399F10"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7C98183A"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076E8B26" w14:textId="77777777" w:rsidTr="00790CC3">
        <w:trPr>
          <w:jc w:val="center"/>
        </w:trPr>
        <w:tc>
          <w:tcPr>
            <w:tcW w:w="1615" w:type="dxa"/>
            <w:shd w:val="clear" w:color="auto" w:fill="D9D9D9" w:themeFill="background1" w:themeFillShade="D9"/>
          </w:tcPr>
          <w:p w14:paraId="2FF40DA8"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Craniosynostosis</w:t>
            </w:r>
          </w:p>
        </w:tc>
        <w:tc>
          <w:tcPr>
            <w:tcW w:w="1116" w:type="dxa"/>
            <w:shd w:val="clear" w:color="auto" w:fill="D9D9D9" w:themeFill="background1" w:themeFillShade="D9"/>
            <w:vAlign w:val="center"/>
          </w:tcPr>
          <w:p w14:paraId="40BCBB13" w14:textId="77777777" w:rsidR="001C0CDF" w:rsidRDefault="001C0CDF" w:rsidP="00790CC3">
            <w:pPr>
              <w:jc w:val="center"/>
              <w:rPr>
                <w:rFonts w:ascii="Calibri" w:hAnsi="Calibri" w:cs="Calibri"/>
              </w:rPr>
            </w:pPr>
            <w:r>
              <w:rPr>
                <w:rFonts w:ascii="Calibri" w:hAnsi="Calibri" w:cs="Calibri"/>
              </w:rPr>
              <w:t>0.5</w:t>
            </w:r>
          </w:p>
          <w:p w14:paraId="2361A7F6" w14:textId="7CFB2369" w:rsidR="001C0CDF" w:rsidRPr="00A11190" w:rsidRDefault="00A00E8D" w:rsidP="00790CC3">
            <w:pPr>
              <w:jc w:val="center"/>
              <w:rPr>
                <w:rFonts w:ascii="Calibri" w:hAnsi="Calibri" w:cs="Calibri"/>
              </w:rPr>
            </w:pPr>
            <w:r>
              <w:rPr>
                <w:rFonts w:ascii="Calibri" w:hAnsi="Calibri" w:cs="Calibri"/>
              </w:rPr>
              <w:lastRenderedPageBreak/>
              <w:t>[</w:t>
            </w:r>
            <w:r w:rsidR="001C0CDF">
              <w:rPr>
                <w:rFonts w:ascii="Calibri" w:hAnsi="Calibri" w:cs="Calibri"/>
              </w:rPr>
              <w:t>0.2, 1.6</w:t>
            </w:r>
            <w:r>
              <w:rPr>
                <w:rFonts w:ascii="Calibri" w:hAnsi="Calibri" w:cs="Calibri"/>
              </w:rPr>
              <w:t>]</w:t>
            </w:r>
          </w:p>
        </w:tc>
        <w:tc>
          <w:tcPr>
            <w:tcW w:w="1116" w:type="dxa"/>
            <w:shd w:val="clear" w:color="auto" w:fill="D9D9D9" w:themeFill="background1" w:themeFillShade="D9"/>
            <w:vAlign w:val="center"/>
          </w:tcPr>
          <w:p w14:paraId="74755CF5" w14:textId="77777777" w:rsidR="001C0CDF" w:rsidRDefault="001C0CDF" w:rsidP="00790CC3">
            <w:pPr>
              <w:jc w:val="center"/>
              <w:rPr>
                <w:rFonts w:ascii="Calibri" w:hAnsi="Calibri" w:cs="Calibri"/>
              </w:rPr>
            </w:pPr>
            <w:r>
              <w:rPr>
                <w:rFonts w:ascii="Calibri" w:hAnsi="Calibri" w:cs="Calibri"/>
              </w:rPr>
              <w:lastRenderedPageBreak/>
              <w:t>0.7</w:t>
            </w:r>
          </w:p>
          <w:p w14:paraId="557C25FA" w14:textId="5E4A1CBB" w:rsidR="001C0CDF" w:rsidRPr="00DF180D" w:rsidRDefault="00A00E8D" w:rsidP="00790CC3">
            <w:pPr>
              <w:jc w:val="center"/>
              <w:rPr>
                <w:rFonts w:ascii="Calibri" w:hAnsi="Calibri" w:cs="Calibri"/>
              </w:rPr>
            </w:pPr>
            <w:r>
              <w:rPr>
                <w:rFonts w:ascii="Calibri" w:hAnsi="Calibri" w:cs="Calibri"/>
              </w:rPr>
              <w:lastRenderedPageBreak/>
              <w:t>[</w:t>
            </w:r>
            <w:r w:rsidR="001C0CDF">
              <w:rPr>
                <w:rFonts w:ascii="Calibri" w:hAnsi="Calibri" w:cs="Calibri"/>
              </w:rPr>
              <w:t>0.3, 1.7</w:t>
            </w:r>
            <w:r>
              <w:rPr>
                <w:rFonts w:ascii="Calibri" w:hAnsi="Calibri" w:cs="Calibri"/>
              </w:rPr>
              <w:t>]</w:t>
            </w:r>
          </w:p>
        </w:tc>
        <w:tc>
          <w:tcPr>
            <w:tcW w:w="1117" w:type="dxa"/>
            <w:shd w:val="clear" w:color="auto" w:fill="D9D9D9" w:themeFill="background1" w:themeFillShade="D9"/>
            <w:vAlign w:val="center"/>
          </w:tcPr>
          <w:p w14:paraId="16C9D525" w14:textId="77777777" w:rsidR="001C0CDF" w:rsidRPr="00983D34" w:rsidRDefault="001C0CDF" w:rsidP="00790CC3">
            <w:pPr>
              <w:jc w:val="center"/>
              <w:rPr>
                <w:rFonts w:cstheme="minorHAnsi"/>
                <w:sz w:val="20"/>
                <w:szCs w:val="20"/>
              </w:rPr>
            </w:pPr>
            <w:r>
              <w:rPr>
                <w:rFonts w:cstheme="minorHAnsi"/>
                <w:sz w:val="20"/>
                <w:szCs w:val="20"/>
              </w:rPr>
              <w:lastRenderedPageBreak/>
              <w:t>--</w:t>
            </w:r>
          </w:p>
        </w:tc>
        <w:tc>
          <w:tcPr>
            <w:tcW w:w="1116" w:type="dxa"/>
            <w:shd w:val="clear" w:color="auto" w:fill="D9D9D9" w:themeFill="background1" w:themeFillShade="D9"/>
            <w:vAlign w:val="center"/>
          </w:tcPr>
          <w:p w14:paraId="5802A071"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77D1EB22"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4B36809F" w14:textId="77777777" w:rsidR="001C0CDF" w:rsidRPr="006E1463" w:rsidRDefault="001C0CDF" w:rsidP="00790CC3">
            <w:pPr>
              <w:jc w:val="center"/>
              <w:rPr>
                <w:rFonts w:cstheme="minorHAnsi"/>
                <w:i/>
                <w:sz w:val="20"/>
                <w:szCs w:val="20"/>
              </w:rPr>
            </w:pPr>
            <w:r>
              <w:rPr>
                <w:rFonts w:cstheme="minorHAnsi"/>
                <w:sz w:val="20"/>
                <w:szCs w:val="20"/>
              </w:rPr>
              <w:t>--</w:t>
            </w:r>
          </w:p>
        </w:tc>
        <w:tc>
          <w:tcPr>
            <w:tcW w:w="1116" w:type="dxa"/>
            <w:shd w:val="clear" w:color="auto" w:fill="D9D9D9" w:themeFill="background1" w:themeFillShade="D9"/>
            <w:vAlign w:val="center"/>
          </w:tcPr>
          <w:p w14:paraId="04F1249D" w14:textId="77777777" w:rsidR="001C0CDF" w:rsidRPr="006E1463" w:rsidRDefault="001C0CDF" w:rsidP="00790CC3">
            <w:pPr>
              <w:jc w:val="center"/>
              <w:rPr>
                <w:rFonts w:cstheme="minorHAnsi"/>
                <w:i/>
                <w:sz w:val="20"/>
                <w:szCs w:val="20"/>
              </w:rPr>
            </w:pPr>
            <w:r>
              <w:rPr>
                <w:rFonts w:cstheme="minorHAnsi"/>
                <w:sz w:val="20"/>
                <w:szCs w:val="20"/>
              </w:rPr>
              <w:t>--</w:t>
            </w:r>
          </w:p>
        </w:tc>
        <w:tc>
          <w:tcPr>
            <w:tcW w:w="1117" w:type="dxa"/>
            <w:shd w:val="clear" w:color="auto" w:fill="D9D9D9" w:themeFill="background1" w:themeFillShade="D9"/>
            <w:vAlign w:val="center"/>
          </w:tcPr>
          <w:p w14:paraId="32164E23"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1CC069E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1CABD747"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1B50A776" w14:textId="77777777" w:rsidTr="00790CC3">
        <w:trPr>
          <w:jc w:val="center"/>
        </w:trPr>
        <w:tc>
          <w:tcPr>
            <w:tcW w:w="1615" w:type="dxa"/>
          </w:tcPr>
          <w:p w14:paraId="36DCE7CE"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Diaphragmatic hernia</w:t>
            </w:r>
          </w:p>
        </w:tc>
        <w:tc>
          <w:tcPr>
            <w:tcW w:w="1116" w:type="dxa"/>
            <w:shd w:val="clear" w:color="auto" w:fill="auto"/>
            <w:vAlign w:val="center"/>
          </w:tcPr>
          <w:p w14:paraId="53B589C0"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76726243" w14:textId="77777777" w:rsidR="001C0CDF" w:rsidRPr="001E47B7" w:rsidRDefault="001C0CDF" w:rsidP="00790CC3">
            <w:pPr>
              <w:jc w:val="center"/>
              <w:rPr>
                <w:rFonts w:cstheme="minorHAnsi"/>
                <w:i/>
                <w:sz w:val="20"/>
                <w:szCs w:val="20"/>
              </w:rPr>
            </w:pPr>
            <w:r>
              <w:rPr>
                <w:rFonts w:cstheme="minorHAnsi"/>
                <w:sz w:val="20"/>
                <w:szCs w:val="20"/>
              </w:rPr>
              <w:t>--</w:t>
            </w:r>
          </w:p>
        </w:tc>
        <w:tc>
          <w:tcPr>
            <w:tcW w:w="1117" w:type="dxa"/>
            <w:shd w:val="clear" w:color="auto" w:fill="auto"/>
            <w:vAlign w:val="center"/>
          </w:tcPr>
          <w:p w14:paraId="1D30AA8A" w14:textId="77777777" w:rsidR="001C0CDF" w:rsidRPr="001E47B7" w:rsidRDefault="001C0CDF" w:rsidP="00790CC3">
            <w:pPr>
              <w:jc w:val="center"/>
              <w:rPr>
                <w:rFonts w:cstheme="minorHAnsi"/>
                <w:i/>
                <w:sz w:val="20"/>
                <w:szCs w:val="20"/>
              </w:rPr>
            </w:pPr>
            <w:r>
              <w:rPr>
                <w:rFonts w:cstheme="minorHAnsi"/>
                <w:sz w:val="20"/>
                <w:szCs w:val="20"/>
              </w:rPr>
              <w:t>--</w:t>
            </w:r>
          </w:p>
        </w:tc>
        <w:tc>
          <w:tcPr>
            <w:tcW w:w="1116" w:type="dxa"/>
            <w:shd w:val="clear" w:color="auto" w:fill="auto"/>
            <w:vAlign w:val="center"/>
          </w:tcPr>
          <w:p w14:paraId="6F0B2FE5"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1B395423"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015D8495"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7BB3EEA4"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40D6F15B"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10F6051B"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492E9681"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627DAC24" w14:textId="77777777" w:rsidTr="00790CC3">
        <w:trPr>
          <w:jc w:val="center"/>
        </w:trPr>
        <w:tc>
          <w:tcPr>
            <w:tcW w:w="1615" w:type="dxa"/>
            <w:shd w:val="clear" w:color="auto" w:fill="D9D9D9" w:themeFill="background1" w:themeFillShade="D9"/>
          </w:tcPr>
          <w:p w14:paraId="0035101F"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Omphalocele</w:t>
            </w:r>
          </w:p>
        </w:tc>
        <w:tc>
          <w:tcPr>
            <w:tcW w:w="1116" w:type="dxa"/>
            <w:shd w:val="clear" w:color="auto" w:fill="D9D9D9" w:themeFill="background1" w:themeFillShade="D9"/>
            <w:vAlign w:val="center"/>
          </w:tcPr>
          <w:p w14:paraId="0EB815DC"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472B4CEC"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6332E430"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3268EB6B"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7E1C2383"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188B48E9"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3278D0E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5FF3524F"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14A98E79"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47CB6F67" w14:textId="77777777" w:rsidR="001C0CDF" w:rsidRPr="00983D34" w:rsidRDefault="001C0CDF" w:rsidP="00790CC3">
            <w:pPr>
              <w:jc w:val="center"/>
              <w:rPr>
                <w:rFonts w:cstheme="minorHAnsi"/>
                <w:sz w:val="20"/>
                <w:szCs w:val="20"/>
              </w:rPr>
            </w:pPr>
            <w:r>
              <w:rPr>
                <w:rFonts w:cstheme="minorHAnsi"/>
                <w:sz w:val="20"/>
                <w:szCs w:val="20"/>
              </w:rPr>
              <w:t>--</w:t>
            </w:r>
          </w:p>
        </w:tc>
      </w:tr>
      <w:tr w:rsidR="001C0CDF" w:rsidRPr="00983D34" w14:paraId="101C54DF" w14:textId="77777777" w:rsidTr="00790CC3">
        <w:trPr>
          <w:trHeight w:val="58"/>
          <w:jc w:val="center"/>
        </w:trPr>
        <w:tc>
          <w:tcPr>
            <w:tcW w:w="1615" w:type="dxa"/>
          </w:tcPr>
          <w:p w14:paraId="0A41C63C" w14:textId="77777777" w:rsidR="001C0CDF" w:rsidRPr="00983D34" w:rsidRDefault="001C0CDF" w:rsidP="00790CC3">
            <w:pPr>
              <w:rPr>
                <w:rStyle w:val="SubtleEmphasis"/>
                <w:rFonts w:cstheme="minorHAnsi"/>
                <w:i w:val="0"/>
                <w:sz w:val="20"/>
                <w:szCs w:val="20"/>
              </w:rPr>
            </w:pPr>
            <w:r w:rsidRPr="00983D34">
              <w:rPr>
                <w:rStyle w:val="SubtleEmphasis"/>
                <w:rFonts w:cstheme="minorHAnsi"/>
                <w:i w:val="0"/>
                <w:sz w:val="20"/>
                <w:szCs w:val="20"/>
              </w:rPr>
              <w:t>Gastroschisis</w:t>
            </w:r>
          </w:p>
        </w:tc>
        <w:tc>
          <w:tcPr>
            <w:tcW w:w="1116" w:type="dxa"/>
            <w:shd w:val="clear" w:color="auto" w:fill="auto"/>
            <w:vAlign w:val="center"/>
          </w:tcPr>
          <w:p w14:paraId="185EA784" w14:textId="77777777" w:rsidR="001C0CDF" w:rsidRDefault="001C0CDF" w:rsidP="00790CC3">
            <w:pPr>
              <w:jc w:val="center"/>
              <w:rPr>
                <w:rFonts w:ascii="Calibri" w:hAnsi="Calibri" w:cs="Calibri"/>
              </w:rPr>
            </w:pPr>
            <w:r>
              <w:rPr>
                <w:rFonts w:ascii="Calibri" w:hAnsi="Calibri" w:cs="Calibri"/>
              </w:rPr>
              <w:t>1.5</w:t>
            </w:r>
          </w:p>
          <w:p w14:paraId="024D43E1" w14:textId="3099F2D5"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0.7, 3.1</w:t>
            </w:r>
            <w:r>
              <w:rPr>
                <w:rFonts w:ascii="Calibri" w:hAnsi="Calibri" w:cs="Calibri"/>
              </w:rPr>
              <w:t>]</w:t>
            </w:r>
          </w:p>
        </w:tc>
        <w:tc>
          <w:tcPr>
            <w:tcW w:w="1116" w:type="dxa"/>
            <w:shd w:val="clear" w:color="auto" w:fill="auto"/>
            <w:vAlign w:val="center"/>
          </w:tcPr>
          <w:p w14:paraId="6931C8CE" w14:textId="77777777" w:rsidR="001C0CDF" w:rsidRDefault="001C0CDF" w:rsidP="00790CC3">
            <w:pPr>
              <w:jc w:val="center"/>
              <w:rPr>
                <w:rFonts w:ascii="Calibri" w:hAnsi="Calibri" w:cs="Calibri"/>
              </w:rPr>
            </w:pPr>
            <w:r>
              <w:rPr>
                <w:rFonts w:ascii="Calibri" w:hAnsi="Calibri" w:cs="Calibri"/>
              </w:rPr>
              <w:t>0.4</w:t>
            </w:r>
          </w:p>
          <w:p w14:paraId="35F17E46" w14:textId="7A0C57F5" w:rsidR="001C0CDF" w:rsidRPr="00983D34" w:rsidRDefault="00A00E8D" w:rsidP="00790CC3">
            <w:pPr>
              <w:jc w:val="center"/>
              <w:rPr>
                <w:rFonts w:cstheme="minorHAnsi"/>
                <w:sz w:val="20"/>
                <w:szCs w:val="20"/>
              </w:rPr>
            </w:pPr>
            <w:r>
              <w:rPr>
                <w:rFonts w:ascii="Calibri" w:hAnsi="Calibri" w:cs="Calibri"/>
              </w:rPr>
              <w:t>[</w:t>
            </w:r>
            <w:r w:rsidR="001C0CDF">
              <w:rPr>
                <w:rFonts w:ascii="Calibri" w:hAnsi="Calibri" w:cs="Calibri"/>
              </w:rPr>
              <w:t>0.1, 1.6</w:t>
            </w:r>
            <w:r>
              <w:rPr>
                <w:rFonts w:ascii="Calibri" w:hAnsi="Calibri" w:cs="Calibri"/>
              </w:rPr>
              <w:t>]</w:t>
            </w:r>
          </w:p>
        </w:tc>
        <w:tc>
          <w:tcPr>
            <w:tcW w:w="1117" w:type="dxa"/>
            <w:shd w:val="clear" w:color="auto" w:fill="auto"/>
            <w:vAlign w:val="center"/>
          </w:tcPr>
          <w:p w14:paraId="0C862271"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10E408D1" w14:textId="77777777" w:rsidR="001C0CDF" w:rsidRPr="00A72FD9" w:rsidRDefault="001C0CDF" w:rsidP="00790CC3">
            <w:pPr>
              <w:jc w:val="center"/>
              <w:rPr>
                <w:rFonts w:cstheme="minorHAnsi"/>
                <w:i/>
                <w:sz w:val="20"/>
                <w:szCs w:val="20"/>
              </w:rPr>
            </w:pPr>
            <w:r>
              <w:rPr>
                <w:rFonts w:cstheme="minorHAnsi"/>
                <w:sz w:val="20"/>
                <w:szCs w:val="20"/>
              </w:rPr>
              <w:t>--</w:t>
            </w:r>
          </w:p>
        </w:tc>
        <w:tc>
          <w:tcPr>
            <w:tcW w:w="1117" w:type="dxa"/>
            <w:shd w:val="clear" w:color="auto" w:fill="auto"/>
            <w:vAlign w:val="center"/>
          </w:tcPr>
          <w:p w14:paraId="17330382" w14:textId="77777777" w:rsidR="001C0CDF" w:rsidRPr="00A72FD9" w:rsidRDefault="001C0CDF" w:rsidP="00790CC3">
            <w:pPr>
              <w:jc w:val="center"/>
              <w:rPr>
                <w:rFonts w:cstheme="minorHAnsi"/>
                <w:i/>
                <w:sz w:val="20"/>
                <w:szCs w:val="20"/>
              </w:rPr>
            </w:pPr>
            <w:r>
              <w:rPr>
                <w:rFonts w:cstheme="minorHAnsi"/>
                <w:sz w:val="20"/>
                <w:szCs w:val="20"/>
              </w:rPr>
              <w:t>--</w:t>
            </w:r>
          </w:p>
        </w:tc>
        <w:tc>
          <w:tcPr>
            <w:tcW w:w="1116" w:type="dxa"/>
            <w:shd w:val="clear" w:color="auto" w:fill="auto"/>
            <w:vAlign w:val="center"/>
          </w:tcPr>
          <w:p w14:paraId="1B1A53F1"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5C13037D"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6079C26D"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auto"/>
            <w:vAlign w:val="center"/>
          </w:tcPr>
          <w:p w14:paraId="3A24BEA4" w14:textId="77777777" w:rsidR="001C0CDF" w:rsidRPr="00983D34"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2EB27AC3" w14:textId="77777777" w:rsidR="001C0CDF" w:rsidRPr="00E9121E" w:rsidRDefault="001C0CDF" w:rsidP="00790CC3">
            <w:pPr>
              <w:jc w:val="center"/>
              <w:rPr>
                <w:rFonts w:cstheme="minorHAnsi"/>
                <w:i/>
                <w:sz w:val="20"/>
                <w:szCs w:val="20"/>
              </w:rPr>
            </w:pPr>
            <w:r>
              <w:rPr>
                <w:rFonts w:cstheme="minorHAnsi"/>
                <w:sz w:val="20"/>
                <w:szCs w:val="20"/>
              </w:rPr>
              <w:t>--</w:t>
            </w:r>
          </w:p>
        </w:tc>
      </w:tr>
      <w:tr w:rsidR="001C0CDF" w:rsidRPr="00983D34" w14:paraId="188A5331" w14:textId="77777777" w:rsidTr="00790CC3">
        <w:trPr>
          <w:trHeight w:val="58"/>
          <w:jc w:val="center"/>
        </w:trPr>
        <w:tc>
          <w:tcPr>
            <w:tcW w:w="1615" w:type="dxa"/>
            <w:shd w:val="clear" w:color="auto" w:fill="D9D9D9" w:themeFill="background1" w:themeFillShade="D9"/>
          </w:tcPr>
          <w:p w14:paraId="29F0B42C" w14:textId="361FAE3E" w:rsidR="001C0CDF" w:rsidRPr="00983D34" w:rsidRDefault="001C0CDF" w:rsidP="00790CC3">
            <w:pPr>
              <w:rPr>
                <w:rStyle w:val="SubtleEmphasis"/>
                <w:rFonts w:cstheme="minorHAnsi"/>
                <w:i w:val="0"/>
                <w:sz w:val="20"/>
                <w:szCs w:val="20"/>
              </w:rPr>
            </w:pPr>
            <w:r>
              <w:rPr>
                <w:rStyle w:val="SubtleEmphasis"/>
                <w:b/>
                <w:i w:val="0"/>
                <w:sz w:val="20"/>
                <w:szCs w:val="20"/>
              </w:rPr>
              <w:t xml:space="preserve">Any NBDPS Congenital Heart Defect </w:t>
            </w:r>
            <w:r w:rsidR="00A00E8D">
              <w:rPr>
                <w:rStyle w:val="SubtleEmphasis"/>
                <w:b/>
                <w:i w:val="0"/>
                <w:sz w:val="20"/>
                <w:szCs w:val="20"/>
              </w:rPr>
              <w:t>[</w:t>
            </w:r>
            <w:r>
              <w:rPr>
                <w:rStyle w:val="SubtleEmphasis"/>
                <w:b/>
                <w:i w:val="0"/>
                <w:sz w:val="20"/>
                <w:szCs w:val="20"/>
              </w:rPr>
              <w:t>CHD</w:t>
            </w:r>
            <w:r w:rsidR="00A00E8D">
              <w:rPr>
                <w:rStyle w:val="SubtleEmphasis"/>
                <w:b/>
                <w:i w:val="0"/>
                <w:sz w:val="20"/>
                <w:szCs w:val="20"/>
              </w:rPr>
              <w:t>]</w:t>
            </w:r>
          </w:p>
        </w:tc>
        <w:tc>
          <w:tcPr>
            <w:tcW w:w="1116" w:type="dxa"/>
            <w:shd w:val="clear" w:color="auto" w:fill="D9D9D9" w:themeFill="background1" w:themeFillShade="D9"/>
            <w:vAlign w:val="center"/>
          </w:tcPr>
          <w:p w14:paraId="123CC890" w14:textId="77777777" w:rsidR="001C0CDF" w:rsidRDefault="001C0CDF" w:rsidP="00790CC3">
            <w:pPr>
              <w:jc w:val="center"/>
              <w:rPr>
                <w:rFonts w:ascii="Calibri" w:hAnsi="Calibri" w:cs="Calibri"/>
              </w:rPr>
            </w:pPr>
            <w:r>
              <w:rPr>
                <w:rFonts w:ascii="Calibri" w:hAnsi="Calibri" w:cs="Calibri"/>
              </w:rPr>
              <w:t>0.9</w:t>
            </w:r>
          </w:p>
          <w:p w14:paraId="40E70837" w14:textId="6BE84097"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0.6, 1.4</w:t>
            </w:r>
            <w:r>
              <w:rPr>
                <w:rFonts w:ascii="Calibri" w:hAnsi="Calibri" w:cs="Calibri"/>
              </w:rPr>
              <w:t>]</w:t>
            </w:r>
          </w:p>
        </w:tc>
        <w:tc>
          <w:tcPr>
            <w:tcW w:w="1116" w:type="dxa"/>
            <w:shd w:val="clear" w:color="auto" w:fill="D9D9D9" w:themeFill="background1" w:themeFillShade="D9"/>
            <w:vAlign w:val="center"/>
          </w:tcPr>
          <w:p w14:paraId="7A32FFE4" w14:textId="77777777" w:rsidR="001C0CDF" w:rsidRDefault="001C0CDF" w:rsidP="00790CC3">
            <w:pPr>
              <w:jc w:val="center"/>
              <w:rPr>
                <w:rFonts w:ascii="Calibri" w:hAnsi="Calibri" w:cs="Calibri"/>
              </w:rPr>
            </w:pPr>
            <w:r>
              <w:rPr>
                <w:rFonts w:ascii="Calibri" w:hAnsi="Calibri" w:cs="Calibri"/>
              </w:rPr>
              <w:t>0.9</w:t>
            </w:r>
          </w:p>
          <w:p w14:paraId="118FCCD6" w14:textId="2E843099"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0.6, 1.4</w:t>
            </w:r>
            <w:r>
              <w:rPr>
                <w:rFonts w:ascii="Calibri" w:hAnsi="Calibri" w:cs="Calibri"/>
              </w:rPr>
              <w:t>]</w:t>
            </w:r>
          </w:p>
        </w:tc>
        <w:tc>
          <w:tcPr>
            <w:tcW w:w="1117" w:type="dxa"/>
            <w:shd w:val="clear" w:color="auto" w:fill="D9D9D9" w:themeFill="background1" w:themeFillShade="D9"/>
            <w:vAlign w:val="center"/>
          </w:tcPr>
          <w:p w14:paraId="54B1DCB9" w14:textId="77777777" w:rsidR="001C0CDF" w:rsidRDefault="001C0CDF" w:rsidP="00790CC3">
            <w:pPr>
              <w:jc w:val="center"/>
              <w:rPr>
                <w:rFonts w:ascii="Calibri" w:hAnsi="Calibri" w:cs="Calibri"/>
              </w:rPr>
            </w:pPr>
            <w:r>
              <w:rPr>
                <w:rFonts w:ascii="Calibri" w:hAnsi="Calibri" w:cs="Calibri"/>
              </w:rPr>
              <w:t>0.7</w:t>
            </w:r>
          </w:p>
          <w:p w14:paraId="466D7AC6" w14:textId="32676CD9"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0.4, 1.3</w:t>
            </w:r>
            <w:r>
              <w:rPr>
                <w:rFonts w:ascii="Calibri" w:hAnsi="Calibri" w:cs="Calibri"/>
              </w:rPr>
              <w:t>]</w:t>
            </w:r>
          </w:p>
        </w:tc>
        <w:tc>
          <w:tcPr>
            <w:tcW w:w="1116" w:type="dxa"/>
            <w:shd w:val="clear" w:color="auto" w:fill="D9D9D9" w:themeFill="background1" w:themeFillShade="D9"/>
            <w:vAlign w:val="center"/>
          </w:tcPr>
          <w:p w14:paraId="710BE866" w14:textId="77777777" w:rsidR="001C0CDF" w:rsidRDefault="001C0CDF" w:rsidP="00790CC3">
            <w:pPr>
              <w:jc w:val="center"/>
              <w:rPr>
                <w:rFonts w:ascii="Calibri" w:hAnsi="Calibri" w:cs="Calibri"/>
              </w:rPr>
            </w:pPr>
            <w:r>
              <w:rPr>
                <w:rFonts w:ascii="Calibri" w:hAnsi="Calibri" w:cs="Calibri"/>
              </w:rPr>
              <w:t>0.7</w:t>
            </w:r>
          </w:p>
          <w:p w14:paraId="70DF9586" w14:textId="38DEA626"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0.3, 1.4</w:t>
            </w:r>
            <w:r>
              <w:rPr>
                <w:rFonts w:ascii="Calibri" w:hAnsi="Calibri" w:cs="Calibri"/>
              </w:rPr>
              <w:t>]</w:t>
            </w:r>
          </w:p>
        </w:tc>
        <w:tc>
          <w:tcPr>
            <w:tcW w:w="1117" w:type="dxa"/>
            <w:shd w:val="clear" w:color="auto" w:fill="D9D9D9" w:themeFill="background1" w:themeFillShade="D9"/>
            <w:vAlign w:val="center"/>
          </w:tcPr>
          <w:p w14:paraId="4C783B47" w14:textId="77777777" w:rsidR="001C0CDF" w:rsidRDefault="001C0CDF" w:rsidP="00790CC3">
            <w:pPr>
              <w:jc w:val="center"/>
              <w:rPr>
                <w:rFonts w:ascii="Calibri" w:hAnsi="Calibri" w:cs="Calibri"/>
              </w:rPr>
            </w:pPr>
            <w:r>
              <w:rPr>
                <w:rFonts w:ascii="Calibri" w:hAnsi="Calibri" w:cs="Calibri"/>
              </w:rPr>
              <w:t>1.2</w:t>
            </w:r>
          </w:p>
          <w:p w14:paraId="3B86E78A" w14:textId="10EB5740"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0.5, 3.3</w:t>
            </w:r>
            <w:r>
              <w:rPr>
                <w:rFonts w:ascii="Calibri" w:hAnsi="Calibri" w:cs="Calibri"/>
              </w:rPr>
              <w:t>]</w:t>
            </w:r>
          </w:p>
        </w:tc>
        <w:tc>
          <w:tcPr>
            <w:tcW w:w="1116" w:type="dxa"/>
            <w:shd w:val="clear" w:color="auto" w:fill="D9D9D9" w:themeFill="background1" w:themeFillShade="D9"/>
            <w:vAlign w:val="center"/>
          </w:tcPr>
          <w:p w14:paraId="416D5D51" w14:textId="77777777" w:rsidR="001C0CDF" w:rsidRDefault="001C0CDF" w:rsidP="00790CC3">
            <w:pPr>
              <w:jc w:val="center"/>
              <w:rPr>
                <w:rFonts w:ascii="Calibri" w:hAnsi="Calibri" w:cs="Calibri"/>
              </w:rPr>
            </w:pPr>
            <w:r>
              <w:rPr>
                <w:rFonts w:ascii="Calibri" w:hAnsi="Calibri" w:cs="Calibri"/>
              </w:rPr>
              <w:t>0.7</w:t>
            </w:r>
          </w:p>
          <w:p w14:paraId="1BA1D182" w14:textId="31069057"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0.3, 1.5</w:t>
            </w:r>
            <w:r>
              <w:rPr>
                <w:rFonts w:ascii="Calibri" w:hAnsi="Calibri" w:cs="Calibri"/>
              </w:rPr>
              <w:t>]</w:t>
            </w:r>
          </w:p>
        </w:tc>
        <w:tc>
          <w:tcPr>
            <w:tcW w:w="1116" w:type="dxa"/>
            <w:shd w:val="clear" w:color="auto" w:fill="D9D9D9" w:themeFill="background1" w:themeFillShade="D9"/>
            <w:vAlign w:val="center"/>
          </w:tcPr>
          <w:p w14:paraId="29EF1CFA" w14:textId="77777777" w:rsidR="001C0CDF" w:rsidRDefault="001C0CDF" w:rsidP="00790CC3">
            <w:pPr>
              <w:jc w:val="center"/>
              <w:rPr>
                <w:rFonts w:ascii="Calibri" w:hAnsi="Calibri" w:cs="Calibri"/>
              </w:rPr>
            </w:pPr>
            <w:r>
              <w:rPr>
                <w:rFonts w:ascii="Calibri" w:hAnsi="Calibri" w:cs="Calibri"/>
              </w:rPr>
              <w:t>0.8</w:t>
            </w:r>
          </w:p>
          <w:p w14:paraId="553777DD" w14:textId="0FF0E222" w:rsidR="001C0CDF" w:rsidRPr="00771967" w:rsidRDefault="00A00E8D" w:rsidP="00790CC3">
            <w:pPr>
              <w:jc w:val="center"/>
              <w:rPr>
                <w:rFonts w:ascii="Calibri" w:hAnsi="Calibri" w:cs="Calibri"/>
              </w:rPr>
            </w:pPr>
            <w:r>
              <w:rPr>
                <w:rFonts w:ascii="Calibri" w:hAnsi="Calibri" w:cs="Calibri"/>
              </w:rPr>
              <w:t>[</w:t>
            </w:r>
            <w:r w:rsidR="001C0CDF">
              <w:rPr>
                <w:rFonts w:ascii="Calibri" w:hAnsi="Calibri" w:cs="Calibri"/>
              </w:rPr>
              <w:t>0.4, 1.8</w:t>
            </w:r>
            <w:r>
              <w:rPr>
                <w:rFonts w:ascii="Calibri" w:hAnsi="Calibri" w:cs="Calibri"/>
              </w:rPr>
              <w:t>]</w:t>
            </w:r>
          </w:p>
        </w:tc>
        <w:tc>
          <w:tcPr>
            <w:tcW w:w="1117" w:type="dxa"/>
            <w:shd w:val="clear" w:color="auto" w:fill="D9D9D9" w:themeFill="background1" w:themeFillShade="D9"/>
            <w:vAlign w:val="center"/>
          </w:tcPr>
          <w:p w14:paraId="4BFE3958" w14:textId="77777777" w:rsidR="001C0CDF" w:rsidRDefault="001C0CDF" w:rsidP="00790CC3">
            <w:pPr>
              <w:jc w:val="center"/>
              <w:rPr>
                <w:rFonts w:ascii="Calibri" w:hAnsi="Calibri" w:cs="Calibri"/>
              </w:rPr>
            </w:pPr>
            <w:r>
              <w:rPr>
                <w:rFonts w:ascii="Calibri" w:hAnsi="Calibri" w:cs="Calibri"/>
              </w:rPr>
              <w:t>0.8</w:t>
            </w:r>
          </w:p>
          <w:p w14:paraId="72EAB98F" w14:textId="116CBD67" w:rsidR="001C0CDF" w:rsidRPr="00771967" w:rsidRDefault="00A00E8D" w:rsidP="00790CC3">
            <w:pPr>
              <w:jc w:val="center"/>
              <w:rPr>
                <w:rFonts w:ascii="Calibri" w:hAnsi="Calibri" w:cs="Calibri"/>
              </w:rPr>
            </w:pPr>
            <w:r>
              <w:rPr>
                <w:rFonts w:ascii="Calibri" w:hAnsi="Calibri" w:cs="Calibri"/>
              </w:rPr>
              <w:t>[</w:t>
            </w:r>
            <w:r w:rsidR="001C0CDF">
              <w:rPr>
                <w:rFonts w:ascii="Calibri" w:hAnsi="Calibri" w:cs="Calibri"/>
              </w:rPr>
              <w:t>0.2, 2.7</w:t>
            </w:r>
            <w:r>
              <w:rPr>
                <w:rFonts w:ascii="Calibri" w:hAnsi="Calibri" w:cs="Calibri"/>
              </w:rPr>
              <w:t>]</w:t>
            </w:r>
          </w:p>
        </w:tc>
        <w:tc>
          <w:tcPr>
            <w:tcW w:w="1116" w:type="dxa"/>
            <w:shd w:val="clear" w:color="auto" w:fill="D9D9D9" w:themeFill="background1" w:themeFillShade="D9"/>
            <w:vAlign w:val="center"/>
          </w:tcPr>
          <w:p w14:paraId="31DDA5ED" w14:textId="77777777" w:rsidR="001C0CDF" w:rsidRDefault="001C0CDF" w:rsidP="00790CC3">
            <w:pPr>
              <w:jc w:val="center"/>
              <w:rPr>
                <w:rFonts w:ascii="Calibri" w:hAnsi="Calibri" w:cs="Calibri"/>
              </w:rPr>
            </w:pPr>
            <w:r>
              <w:rPr>
                <w:rFonts w:ascii="Calibri" w:hAnsi="Calibri" w:cs="Calibri"/>
              </w:rPr>
              <w:t>2.2</w:t>
            </w:r>
          </w:p>
          <w:p w14:paraId="1F333C0F" w14:textId="1990CB0C" w:rsidR="001C0CDF" w:rsidRPr="00771967" w:rsidRDefault="00A00E8D" w:rsidP="00790CC3">
            <w:pPr>
              <w:jc w:val="center"/>
              <w:rPr>
                <w:rFonts w:ascii="Calibri" w:hAnsi="Calibri" w:cs="Calibri"/>
              </w:rPr>
            </w:pPr>
            <w:r>
              <w:rPr>
                <w:rFonts w:ascii="Calibri" w:hAnsi="Calibri" w:cs="Calibri"/>
              </w:rPr>
              <w:t>[</w:t>
            </w:r>
            <w:r w:rsidR="001C0CDF">
              <w:rPr>
                <w:rFonts w:ascii="Calibri" w:hAnsi="Calibri" w:cs="Calibri"/>
              </w:rPr>
              <w:t>0.6, 8.7</w:t>
            </w:r>
            <w:r>
              <w:rPr>
                <w:rFonts w:ascii="Calibri" w:hAnsi="Calibri" w:cs="Calibri"/>
              </w:rPr>
              <w:t>]</w:t>
            </w:r>
          </w:p>
        </w:tc>
        <w:tc>
          <w:tcPr>
            <w:tcW w:w="1117" w:type="dxa"/>
            <w:shd w:val="clear" w:color="auto" w:fill="D9D9D9" w:themeFill="background1" w:themeFillShade="D9"/>
            <w:vAlign w:val="center"/>
          </w:tcPr>
          <w:p w14:paraId="0B93BF74" w14:textId="77777777" w:rsidR="001C0CDF" w:rsidRDefault="001C0CDF" w:rsidP="00790CC3">
            <w:pPr>
              <w:jc w:val="center"/>
              <w:rPr>
                <w:rFonts w:ascii="Calibri" w:hAnsi="Calibri" w:cs="Calibri"/>
              </w:rPr>
            </w:pPr>
            <w:r>
              <w:rPr>
                <w:rFonts w:ascii="Calibri" w:hAnsi="Calibri" w:cs="Calibri"/>
              </w:rPr>
              <w:t>1.2</w:t>
            </w:r>
          </w:p>
          <w:p w14:paraId="3E247ADD" w14:textId="0762E0AE" w:rsidR="001C0CDF" w:rsidRPr="00771967" w:rsidRDefault="00A00E8D" w:rsidP="00790CC3">
            <w:pPr>
              <w:jc w:val="center"/>
              <w:rPr>
                <w:rFonts w:ascii="Calibri" w:hAnsi="Calibri" w:cs="Calibri"/>
              </w:rPr>
            </w:pPr>
            <w:r>
              <w:rPr>
                <w:rFonts w:ascii="Calibri" w:hAnsi="Calibri" w:cs="Calibri"/>
              </w:rPr>
              <w:t>[</w:t>
            </w:r>
            <w:r w:rsidR="001C0CDF">
              <w:rPr>
                <w:rFonts w:ascii="Calibri" w:hAnsi="Calibri" w:cs="Calibri"/>
              </w:rPr>
              <w:t>0.3, 4.1</w:t>
            </w:r>
            <w:r>
              <w:rPr>
                <w:rFonts w:ascii="Calibri" w:hAnsi="Calibri" w:cs="Calibri"/>
              </w:rPr>
              <w:t>]</w:t>
            </w:r>
          </w:p>
        </w:tc>
      </w:tr>
      <w:tr w:rsidR="001C0CDF" w:rsidRPr="00983D34" w14:paraId="7E0A49EB" w14:textId="77777777" w:rsidTr="00790CC3">
        <w:trPr>
          <w:trHeight w:val="58"/>
          <w:jc w:val="center"/>
        </w:trPr>
        <w:tc>
          <w:tcPr>
            <w:tcW w:w="1615" w:type="dxa"/>
          </w:tcPr>
          <w:p w14:paraId="0DA64FA7" w14:textId="77777777" w:rsidR="001C0CDF" w:rsidRDefault="001C0CDF" w:rsidP="00790CC3">
            <w:pPr>
              <w:rPr>
                <w:rStyle w:val="Emphasis"/>
                <w:b/>
                <w:i w:val="0"/>
                <w:sz w:val="20"/>
                <w:szCs w:val="20"/>
              </w:rPr>
            </w:pPr>
            <w:r w:rsidRPr="005C7166">
              <w:rPr>
                <w:rStyle w:val="SubtleEmphasis"/>
                <w:i w:val="0"/>
                <w:sz w:val="20"/>
                <w:szCs w:val="20"/>
              </w:rPr>
              <w:t>Conotruncal CHD</w:t>
            </w:r>
          </w:p>
        </w:tc>
        <w:tc>
          <w:tcPr>
            <w:tcW w:w="1116" w:type="dxa"/>
            <w:shd w:val="clear" w:color="auto" w:fill="auto"/>
            <w:vAlign w:val="center"/>
          </w:tcPr>
          <w:p w14:paraId="404A6CC5" w14:textId="77777777" w:rsidR="001C0CDF" w:rsidRDefault="001C0CDF" w:rsidP="00790CC3">
            <w:pPr>
              <w:jc w:val="center"/>
              <w:rPr>
                <w:rFonts w:ascii="Calibri" w:hAnsi="Calibri" w:cs="Calibri"/>
              </w:rPr>
            </w:pPr>
            <w:r>
              <w:rPr>
                <w:rFonts w:ascii="Calibri" w:hAnsi="Calibri" w:cs="Calibri"/>
              </w:rPr>
              <w:t>0.9</w:t>
            </w:r>
          </w:p>
          <w:p w14:paraId="023B96C4" w14:textId="268055A7"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0.4, 1.9</w:t>
            </w:r>
            <w:r>
              <w:rPr>
                <w:rFonts w:ascii="Calibri" w:hAnsi="Calibri" w:cs="Calibri"/>
              </w:rPr>
              <w:t>]</w:t>
            </w:r>
          </w:p>
        </w:tc>
        <w:tc>
          <w:tcPr>
            <w:tcW w:w="1116" w:type="dxa"/>
            <w:shd w:val="clear" w:color="auto" w:fill="auto"/>
            <w:vAlign w:val="center"/>
          </w:tcPr>
          <w:p w14:paraId="43137E79" w14:textId="77777777" w:rsidR="001C0CDF" w:rsidRDefault="001C0CDF" w:rsidP="00790CC3">
            <w:pPr>
              <w:jc w:val="center"/>
              <w:rPr>
                <w:rFonts w:ascii="Calibri" w:hAnsi="Calibri" w:cs="Calibri"/>
              </w:rPr>
            </w:pPr>
            <w:r>
              <w:rPr>
                <w:rFonts w:ascii="Calibri" w:hAnsi="Calibri" w:cs="Calibri"/>
              </w:rPr>
              <w:t>1.3</w:t>
            </w:r>
          </w:p>
          <w:p w14:paraId="5DE7B44F" w14:textId="7A087C85"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0.7, 2.4</w:t>
            </w:r>
            <w:r>
              <w:rPr>
                <w:rFonts w:ascii="Calibri" w:hAnsi="Calibri" w:cs="Calibri"/>
              </w:rPr>
              <w:t>]</w:t>
            </w:r>
          </w:p>
        </w:tc>
        <w:tc>
          <w:tcPr>
            <w:tcW w:w="1117" w:type="dxa"/>
            <w:shd w:val="clear" w:color="auto" w:fill="auto"/>
            <w:vAlign w:val="center"/>
          </w:tcPr>
          <w:p w14:paraId="1CFD2F11" w14:textId="77777777" w:rsidR="001C0CDF" w:rsidRDefault="001C0CDF" w:rsidP="00790CC3">
            <w:pPr>
              <w:jc w:val="center"/>
              <w:rPr>
                <w:rFonts w:ascii="Calibri" w:hAnsi="Calibri" w:cs="Calibri"/>
              </w:rPr>
            </w:pPr>
            <w:r>
              <w:rPr>
                <w:rFonts w:ascii="Calibri" w:hAnsi="Calibri" w:cs="Calibri"/>
              </w:rPr>
              <w:t>0.6</w:t>
            </w:r>
          </w:p>
          <w:p w14:paraId="38035606" w14:textId="6E817603"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0.2, 2.1</w:t>
            </w:r>
            <w:r>
              <w:rPr>
                <w:rFonts w:ascii="Calibri" w:hAnsi="Calibri" w:cs="Calibri"/>
              </w:rPr>
              <w:t>]</w:t>
            </w:r>
          </w:p>
        </w:tc>
        <w:tc>
          <w:tcPr>
            <w:tcW w:w="1116" w:type="dxa"/>
            <w:shd w:val="clear" w:color="auto" w:fill="auto"/>
            <w:vAlign w:val="center"/>
          </w:tcPr>
          <w:p w14:paraId="7307FC84" w14:textId="77777777" w:rsidR="001C0CDF" w:rsidRDefault="001C0CDF" w:rsidP="00790CC3">
            <w:pPr>
              <w:jc w:val="center"/>
              <w:rPr>
                <w:rFonts w:ascii="Calibri" w:hAnsi="Calibri" w:cs="Calibri"/>
              </w:rPr>
            </w:pPr>
            <w:r>
              <w:rPr>
                <w:rFonts w:ascii="Calibri" w:hAnsi="Calibri" w:cs="Calibri"/>
              </w:rPr>
              <w:t>0.4</w:t>
            </w:r>
          </w:p>
          <w:p w14:paraId="146F5A14" w14:textId="500159B8"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0.1, 1.8</w:t>
            </w:r>
            <w:r>
              <w:rPr>
                <w:rFonts w:ascii="Calibri" w:hAnsi="Calibri" w:cs="Calibri"/>
              </w:rPr>
              <w:t>]</w:t>
            </w:r>
          </w:p>
        </w:tc>
        <w:tc>
          <w:tcPr>
            <w:tcW w:w="1117" w:type="dxa"/>
            <w:shd w:val="clear" w:color="auto" w:fill="auto"/>
            <w:vAlign w:val="center"/>
          </w:tcPr>
          <w:p w14:paraId="0EDF6A24"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2BF79563"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542AB42E"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054F31EA"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4A3A9262"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440E922B"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38AEACEF" w14:textId="77777777" w:rsidTr="00790CC3">
        <w:trPr>
          <w:trHeight w:val="58"/>
          <w:jc w:val="center"/>
        </w:trPr>
        <w:tc>
          <w:tcPr>
            <w:tcW w:w="1615" w:type="dxa"/>
            <w:shd w:val="clear" w:color="auto" w:fill="D9D9D9" w:themeFill="background1" w:themeFillShade="D9"/>
          </w:tcPr>
          <w:p w14:paraId="6BC2B574" w14:textId="77777777" w:rsidR="001C0CDF" w:rsidRPr="005C7166" w:rsidRDefault="001C0CDF" w:rsidP="00790CC3">
            <w:pPr>
              <w:rPr>
                <w:rStyle w:val="Emphasis"/>
                <w:i w:val="0"/>
                <w:sz w:val="20"/>
                <w:szCs w:val="20"/>
              </w:rPr>
            </w:pPr>
            <w:r w:rsidRPr="00842AF2">
              <w:rPr>
                <w:rStyle w:val="SubtleEmphasis"/>
                <w:sz w:val="20"/>
                <w:szCs w:val="20"/>
              </w:rPr>
              <w:t>D-transposition of the great arteries</w:t>
            </w:r>
          </w:p>
        </w:tc>
        <w:tc>
          <w:tcPr>
            <w:tcW w:w="1116" w:type="dxa"/>
            <w:shd w:val="clear" w:color="auto" w:fill="D9D9D9" w:themeFill="background1" w:themeFillShade="D9"/>
            <w:vAlign w:val="center"/>
          </w:tcPr>
          <w:p w14:paraId="27B8115D"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5B7ED7C1"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2C27DF15"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10A5E58C"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D9D9D9" w:themeFill="background1" w:themeFillShade="D9"/>
            <w:vAlign w:val="center"/>
          </w:tcPr>
          <w:p w14:paraId="4763F92F"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D9D9D9" w:themeFill="background1" w:themeFillShade="D9"/>
            <w:vAlign w:val="center"/>
          </w:tcPr>
          <w:p w14:paraId="615B6B4B"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0B3019AE"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4F55DE3C"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2C3B7C37"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01190A59"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2A0830B3" w14:textId="77777777" w:rsidTr="00790CC3">
        <w:trPr>
          <w:trHeight w:val="58"/>
          <w:jc w:val="center"/>
        </w:trPr>
        <w:tc>
          <w:tcPr>
            <w:tcW w:w="1615" w:type="dxa"/>
          </w:tcPr>
          <w:p w14:paraId="202D13EF" w14:textId="77777777" w:rsidR="001C0CDF" w:rsidRPr="00842AF2" w:rsidRDefault="001C0CDF" w:rsidP="00790CC3">
            <w:pPr>
              <w:rPr>
                <w:rStyle w:val="Emphasis"/>
                <w:sz w:val="20"/>
                <w:szCs w:val="20"/>
              </w:rPr>
            </w:pPr>
            <w:r w:rsidRPr="00842AF2">
              <w:rPr>
                <w:rStyle w:val="SubtleEmphasis"/>
                <w:sz w:val="20"/>
                <w:szCs w:val="20"/>
              </w:rPr>
              <w:t>Tetralogy of Fallot</w:t>
            </w:r>
          </w:p>
        </w:tc>
        <w:tc>
          <w:tcPr>
            <w:tcW w:w="1116" w:type="dxa"/>
            <w:shd w:val="clear" w:color="auto" w:fill="auto"/>
            <w:vAlign w:val="center"/>
          </w:tcPr>
          <w:p w14:paraId="7C628539" w14:textId="77777777" w:rsidR="001C0CDF" w:rsidRDefault="001C0CDF" w:rsidP="00790CC3">
            <w:pPr>
              <w:jc w:val="center"/>
              <w:rPr>
                <w:rFonts w:ascii="Calibri" w:hAnsi="Calibri" w:cs="Calibri"/>
              </w:rPr>
            </w:pPr>
            <w:r>
              <w:rPr>
                <w:rFonts w:ascii="Calibri" w:hAnsi="Calibri" w:cs="Calibri"/>
              </w:rPr>
              <w:t>1.3</w:t>
            </w:r>
          </w:p>
          <w:p w14:paraId="6A9DCDE5" w14:textId="30939D62"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0.6, 3.1</w:t>
            </w:r>
            <w:r>
              <w:rPr>
                <w:rFonts w:ascii="Calibri" w:hAnsi="Calibri" w:cs="Calibri"/>
              </w:rPr>
              <w:t>]</w:t>
            </w:r>
          </w:p>
        </w:tc>
        <w:tc>
          <w:tcPr>
            <w:tcW w:w="1116" w:type="dxa"/>
            <w:shd w:val="clear" w:color="auto" w:fill="auto"/>
            <w:vAlign w:val="center"/>
          </w:tcPr>
          <w:p w14:paraId="42F0C380" w14:textId="77777777" w:rsidR="001C0CDF" w:rsidRDefault="001C0CDF" w:rsidP="00790CC3">
            <w:pPr>
              <w:jc w:val="center"/>
              <w:rPr>
                <w:rFonts w:ascii="Calibri" w:hAnsi="Calibri" w:cs="Calibri"/>
              </w:rPr>
            </w:pPr>
            <w:r>
              <w:rPr>
                <w:rFonts w:ascii="Calibri" w:hAnsi="Calibri" w:cs="Calibri"/>
              </w:rPr>
              <w:t>1.6</w:t>
            </w:r>
          </w:p>
          <w:p w14:paraId="2988E243" w14:textId="4C100D0D"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0.7, 3.6</w:t>
            </w:r>
            <w:r>
              <w:rPr>
                <w:rFonts w:ascii="Calibri" w:hAnsi="Calibri" w:cs="Calibri"/>
              </w:rPr>
              <w:t>]</w:t>
            </w:r>
          </w:p>
        </w:tc>
        <w:tc>
          <w:tcPr>
            <w:tcW w:w="1117" w:type="dxa"/>
            <w:shd w:val="clear" w:color="auto" w:fill="auto"/>
            <w:vAlign w:val="center"/>
          </w:tcPr>
          <w:p w14:paraId="035CF93D"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20D244EC"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auto"/>
            <w:vAlign w:val="center"/>
          </w:tcPr>
          <w:p w14:paraId="3DAAC835"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5BCF751D"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40CCCDE6"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0C03CDC5"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08F9B08C"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6DF6A441"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6281DA66" w14:textId="77777777" w:rsidTr="00790CC3">
        <w:trPr>
          <w:trHeight w:val="58"/>
          <w:jc w:val="center"/>
        </w:trPr>
        <w:tc>
          <w:tcPr>
            <w:tcW w:w="1615" w:type="dxa"/>
            <w:shd w:val="clear" w:color="auto" w:fill="D9D9D9" w:themeFill="background1" w:themeFillShade="D9"/>
          </w:tcPr>
          <w:p w14:paraId="174109D6" w14:textId="77777777" w:rsidR="001C0CDF" w:rsidRPr="00842AF2" w:rsidRDefault="001C0CDF" w:rsidP="00790CC3">
            <w:pPr>
              <w:rPr>
                <w:rStyle w:val="Emphasis"/>
                <w:sz w:val="20"/>
                <w:szCs w:val="20"/>
              </w:rPr>
            </w:pPr>
            <w:r w:rsidRPr="005C7166">
              <w:rPr>
                <w:rStyle w:val="SubtleEmphasis"/>
                <w:i w:val="0"/>
                <w:sz w:val="20"/>
                <w:szCs w:val="20"/>
              </w:rPr>
              <w:t>Septal CHD</w:t>
            </w:r>
          </w:p>
        </w:tc>
        <w:tc>
          <w:tcPr>
            <w:tcW w:w="1116" w:type="dxa"/>
            <w:shd w:val="clear" w:color="auto" w:fill="D9D9D9" w:themeFill="background1" w:themeFillShade="D9"/>
            <w:vAlign w:val="center"/>
          </w:tcPr>
          <w:p w14:paraId="3523232C" w14:textId="77777777" w:rsidR="001C0CDF" w:rsidRDefault="001C0CDF" w:rsidP="00790CC3">
            <w:pPr>
              <w:jc w:val="center"/>
              <w:rPr>
                <w:rFonts w:ascii="Calibri" w:hAnsi="Calibri" w:cs="Calibri"/>
              </w:rPr>
            </w:pPr>
            <w:r>
              <w:rPr>
                <w:rFonts w:ascii="Calibri" w:hAnsi="Calibri" w:cs="Calibri"/>
              </w:rPr>
              <w:t>1.2</w:t>
            </w:r>
          </w:p>
          <w:p w14:paraId="20090CF4" w14:textId="668ABC28"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0.7, 2.0</w:t>
            </w:r>
            <w:r>
              <w:rPr>
                <w:rFonts w:ascii="Calibri" w:hAnsi="Calibri" w:cs="Calibri"/>
              </w:rPr>
              <w:t>]</w:t>
            </w:r>
          </w:p>
        </w:tc>
        <w:tc>
          <w:tcPr>
            <w:tcW w:w="1116" w:type="dxa"/>
            <w:shd w:val="clear" w:color="auto" w:fill="D9D9D9" w:themeFill="background1" w:themeFillShade="D9"/>
            <w:vAlign w:val="center"/>
          </w:tcPr>
          <w:p w14:paraId="1642A870" w14:textId="77777777" w:rsidR="001C0CDF" w:rsidRDefault="001C0CDF" w:rsidP="00790CC3">
            <w:pPr>
              <w:jc w:val="center"/>
              <w:rPr>
                <w:rFonts w:ascii="Calibri" w:hAnsi="Calibri" w:cs="Calibri"/>
              </w:rPr>
            </w:pPr>
            <w:r>
              <w:rPr>
                <w:rFonts w:ascii="Calibri" w:hAnsi="Calibri" w:cs="Calibri"/>
              </w:rPr>
              <w:t>0.7</w:t>
            </w:r>
          </w:p>
          <w:p w14:paraId="16448238" w14:textId="7260CF4D"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0.4, 1.4</w:t>
            </w:r>
            <w:r>
              <w:rPr>
                <w:rFonts w:ascii="Calibri" w:hAnsi="Calibri" w:cs="Calibri"/>
              </w:rPr>
              <w:t>]</w:t>
            </w:r>
          </w:p>
        </w:tc>
        <w:tc>
          <w:tcPr>
            <w:tcW w:w="1117" w:type="dxa"/>
            <w:shd w:val="clear" w:color="auto" w:fill="D9D9D9" w:themeFill="background1" w:themeFillShade="D9"/>
            <w:vAlign w:val="center"/>
          </w:tcPr>
          <w:p w14:paraId="5D44544A" w14:textId="77777777" w:rsidR="001C0CDF" w:rsidRDefault="001C0CDF" w:rsidP="00790CC3">
            <w:pPr>
              <w:jc w:val="center"/>
              <w:rPr>
                <w:rFonts w:ascii="Calibri" w:hAnsi="Calibri" w:cs="Calibri"/>
              </w:rPr>
            </w:pPr>
            <w:r>
              <w:rPr>
                <w:rFonts w:ascii="Calibri" w:hAnsi="Calibri" w:cs="Calibri"/>
              </w:rPr>
              <w:t>0.9</w:t>
            </w:r>
          </w:p>
          <w:p w14:paraId="216292B2" w14:textId="4B4FE722"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0.4, 2.0</w:t>
            </w:r>
            <w:r>
              <w:rPr>
                <w:rFonts w:ascii="Calibri" w:hAnsi="Calibri" w:cs="Calibri"/>
              </w:rPr>
              <w:t>]</w:t>
            </w:r>
          </w:p>
        </w:tc>
        <w:tc>
          <w:tcPr>
            <w:tcW w:w="1116" w:type="dxa"/>
            <w:shd w:val="clear" w:color="auto" w:fill="D9D9D9" w:themeFill="background1" w:themeFillShade="D9"/>
            <w:vAlign w:val="center"/>
          </w:tcPr>
          <w:p w14:paraId="5DA27B26" w14:textId="77777777" w:rsidR="001C0CDF" w:rsidRDefault="001C0CDF" w:rsidP="00790CC3">
            <w:pPr>
              <w:jc w:val="center"/>
              <w:rPr>
                <w:rFonts w:ascii="Calibri" w:hAnsi="Calibri" w:cs="Calibri"/>
              </w:rPr>
            </w:pPr>
            <w:r>
              <w:rPr>
                <w:rFonts w:ascii="Calibri" w:hAnsi="Calibri" w:cs="Calibri"/>
              </w:rPr>
              <w:t>0.7</w:t>
            </w:r>
          </w:p>
          <w:p w14:paraId="3D5B3B65" w14:textId="152AF730"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0.2, 1.8</w:t>
            </w:r>
            <w:r>
              <w:rPr>
                <w:rFonts w:ascii="Calibri" w:hAnsi="Calibri" w:cs="Calibri"/>
              </w:rPr>
              <w:t>]</w:t>
            </w:r>
          </w:p>
        </w:tc>
        <w:tc>
          <w:tcPr>
            <w:tcW w:w="1117" w:type="dxa"/>
            <w:shd w:val="clear" w:color="auto" w:fill="D9D9D9" w:themeFill="background1" w:themeFillShade="D9"/>
            <w:vAlign w:val="center"/>
          </w:tcPr>
          <w:p w14:paraId="70025C51" w14:textId="77777777" w:rsidR="001C0CDF" w:rsidRDefault="001C0CDF" w:rsidP="00790CC3">
            <w:pPr>
              <w:jc w:val="center"/>
              <w:rPr>
                <w:rFonts w:ascii="Calibri" w:hAnsi="Calibri" w:cs="Calibri"/>
              </w:rPr>
            </w:pPr>
            <w:r>
              <w:rPr>
                <w:rFonts w:ascii="Calibri" w:hAnsi="Calibri" w:cs="Calibri"/>
              </w:rPr>
              <w:t>1.8</w:t>
            </w:r>
          </w:p>
          <w:p w14:paraId="259C8C55" w14:textId="0732F058"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0.6, 5.6</w:t>
            </w:r>
            <w:r>
              <w:rPr>
                <w:rFonts w:ascii="Calibri" w:hAnsi="Calibri" w:cs="Calibri"/>
              </w:rPr>
              <w:t>]</w:t>
            </w:r>
          </w:p>
        </w:tc>
        <w:tc>
          <w:tcPr>
            <w:tcW w:w="1116" w:type="dxa"/>
            <w:shd w:val="clear" w:color="auto" w:fill="D9D9D9" w:themeFill="background1" w:themeFillShade="D9"/>
            <w:vAlign w:val="center"/>
          </w:tcPr>
          <w:p w14:paraId="01C06AEE" w14:textId="77777777" w:rsidR="001C0CDF" w:rsidRDefault="001C0CDF" w:rsidP="00790CC3">
            <w:pPr>
              <w:jc w:val="center"/>
              <w:rPr>
                <w:rFonts w:ascii="Calibri" w:hAnsi="Calibri" w:cs="Calibri"/>
              </w:rPr>
            </w:pPr>
            <w:r>
              <w:rPr>
                <w:rFonts w:ascii="Calibri" w:hAnsi="Calibri" w:cs="Calibri"/>
              </w:rPr>
              <w:t>0.8</w:t>
            </w:r>
          </w:p>
          <w:p w14:paraId="4DD2DBF7" w14:textId="1EE9DCA1"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0.3, 2.1</w:t>
            </w:r>
            <w:r>
              <w:rPr>
                <w:rFonts w:ascii="Calibri" w:hAnsi="Calibri" w:cs="Calibri"/>
              </w:rPr>
              <w:t>]</w:t>
            </w:r>
          </w:p>
        </w:tc>
        <w:tc>
          <w:tcPr>
            <w:tcW w:w="1116" w:type="dxa"/>
            <w:shd w:val="clear" w:color="auto" w:fill="D9D9D9" w:themeFill="background1" w:themeFillShade="D9"/>
            <w:vAlign w:val="center"/>
          </w:tcPr>
          <w:p w14:paraId="2D4D72B8"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0F36BB1D"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41B4F8D7"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56BB1783"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48BBCFA7" w14:textId="77777777" w:rsidTr="00790CC3">
        <w:trPr>
          <w:trHeight w:val="58"/>
          <w:jc w:val="center"/>
        </w:trPr>
        <w:tc>
          <w:tcPr>
            <w:tcW w:w="1615" w:type="dxa"/>
          </w:tcPr>
          <w:p w14:paraId="2AA464C8" w14:textId="77777777" w:rsidR="001C0CDF" w:rsidRPr="005C7166" w:rsidRDefault="001C0CDF" w:rsidP="00790CC3">
            <w:pPr>
              <w:rPr>
                <w:rStyle w:val="Emphasis"/>
                <w:i w:val="0"/>
                <w:sz w:val="20"/>
                <w:szCs w:val="20"/>
              </w:rPr>
            </w:pPr>
            <w:r w:rsidRPr="00842AF2">
              <w:rPr>
                <w:rStyle w:val="SubtleEmphasis"/>
                <w:sz w:val="20"/>
                <w:szCs w:val="20"/>
              </w:rPr>
              <w:t xml:space="preserve">Perimembranous ventricular septal defect </w:t>
            </w:r>
          </w:p>
        </w:tc>
        <w:tc>
          <w:tcPr>
            <w:tcW w:w="1116" w:type="dxa"/>
            <w:shd w:val="clear" w:color="auto" w:fill="auto"/>
            <w:vAlign w:val="center"/>
          </w:tcPr>
          <w:p w14:paraId="7FBB0B71" w14:textId="77777777" w:rsidR="001C0CDF" w:rsidRDefault="001C0CDF" w:rsidP="00790CC3">
            <w:pPr>
              <w:jc w:val="center"/>
              <w:rPr>
                <w:rFonts w:ascii="Calibri" w:hAnsi="Calibri" w:cs="Calibri"/>
              </w:rPr>
            </w:pPr>
            <w:r>
              <w:rPr>
                <w:rFonts w:ascii="Calibri" w:hAnsi="Calibri" w:cs="Calibri"/>
              </w:rPr>
              <w:t>1.1</w:t>
            </w:r>
          </w:p>
          <w:p w14:paraId="45B2F67F" w14:textId="02B9F834"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0.5, 2.4</w:t>
            </w:r>
            <w:r>
              <w:rPr>
                <w:rFonts w:ascii="Calibri" w:hAnsi="Calibri" w:cs="Calibri"/>
              </w:rPr>
              <w:t>]</w:t>
            </w:r>
          </w:p>
        </w:tc>
        <w:tc>
          <w:tcPr>
            <w:tcW w:w="1116" w:type="dxa"/>
            <w:shd w:val="clear" w:color="auto" w:fill="auto"/>
            <w:vAlign w:val="center"/>
          </w:tcPr>
          <w:p w14:paraId="7DA73721" w14:textId="77777777" w:rsidR="001C0CDF" w:rsidRDefault="001C0CDF" w:rsidP="00790CC3">
            <w:pPr>
              <w:jc w:val="center"/>
              <w:rPr>
                <w:rFonts w:ascii="Calibri" w:hAnsi="Calibri" w:cs="Calibri"/>
              </w:rPr>
            </w:pPr>
            <w:r>
              <w:rPr>
                <w:rFonts w:ascii="Calibri" w:hAnsi="Calibri" w:cs="Calibri"/>
              </w:rPr>
              <w:t>0.8</w:t>
            </w:r>
          </w:p>
          <w:p w14:paraId="12FAFAC1" w14:textId="75BDF5EA"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0.3, 2.2</w:t>
            </w:r>
            <w:r>
              <w:rPr>
                <w:rFonts w:ascii="Calibri" w:hAnsi="Calibri" w:cs="Calibri"/>
              </w:rPr>
              <w:t>]</w:t>
            </w:r>
          </w:p>
        </w:tc>
        <w:tc>
          <w:tcPr>
            <w:tcW w:w="1117" w:type="dxa"/>
            <w:shd w:val="clear" w:color="auto" w:fill="auto"/>
            <w:vAlign w:val="center"/>
          </w:tcPr>
          <w:p w14:paraId="41728B11"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624DD38E"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auto"/>
            <w:vAlign w:val="center"/>
          </w:tcPr>
          <w:p w14:paraId="5EB9DA42"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1AF6F07E"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0E74D570"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332CDDFD"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5B4D0481"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34B2C1A6"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662FBC65" w14:textId="77777777" w:rsidTr="00790CC3">
        <w:trPr>
          <w:trHeight w:val="58"/>
          <w:jc w:val="center"/>
        </w:trPr>
        <w:tc>
          <w:tcPr>
            <w:tcW w:w="1615" w:type="dxa"/>
            <w:shd w:val="clear" w:color="auto" w:fill="D9D9D9" w:themeFill="background1" w:themeFillShade="D9"/>
          </w:tcPr>
          <w:p w14:paraId="681A050B" w14:textId="157F9CC0" w:rsidR="001C0CDF" w:rsidRPr="00842AF2" w:rsidRDefault="001C0CDF" w:rsidP="00790CC3">
            <w:pPr>
              <w:rPr>
                <w:rStyle w:val="Emphasis"/>
                <w:sz w:val="20"/>
                <w:szCs w:val="20"/>
              </w:rPr>
            </w:pPr>
            <w:r w:rsidRPr="00842AF2">
              <w:rPr>
                <w:rStyle w:val="SubtleEmphasis"/>
                <w:sz w:val="20"/>
                <w:szCs w:val="20"/>
              </w:rPr>
              <w:t xml:space="preserve">Atrial septal defect </w:t>
            </w:r>
            <w:r w:rsidR="00A00E8D">
              <w:rPr>
                <w:rStyle w:val="SubtleEmphasis"/>
                <w:sz w:val="20"/>
                <w:szCs w:val="20"/>
              </w:rPr>
              <w:t>[</w:t>
            </w:r>
            <w:r w:rsidRPr="00842AF2">
              <w:rPr>
                <w:rStyle w:val="SubtleEmphasis"/>
                <w:sz w:val="20"/>
                <w:szCs w:val="20"/>
              </w:rPr>
              <w:t>ASD</w:t>
            </w:r>
            <w:r w:rsidR="00A00E8D">
              <w:rPr>
                <w:rStyle w:val="SubtleEmphasis"/>
                <w:sz w:val="20"/>
                <w:szCs w:val="20"/>
              </w:rPr>
              <w:t>]</w:t>
            </w:r>
            <w:r w:rsidRPr="00842AF2">
              <w:rPr>
                <w:rStyle w:val="SubtleEmphasis"/>
                <w:sz w:val="20"/>
                <w:szCs w:val="20"/>
              </w:rPr>
              <w:t xml:space="preserve"> secundum or NOS</w:t>
            </w:r>
            <w:r w:rsidRPr="00842AF2">
              <w:rPr>
                <w:rStyle w:val="SubtleEmphasis"/>
                <w:sz w:val="20"/>
                <w:szCs w:val="20"/>
                <w:vertAlign w:val="superscript"/>
              </w:rPr>
              <w:t>2</w:t>
            </w:r>
          </w:p>
        </w:tc>
        <w:tc>
          <w:tcPr>
            <w:tcW w:w="1116" w:type="dxa"/>
            <w:shd w:val="clear" w:color="auto" w:fill="D9D9D9" w:themeFill="background1" w:themeFillShade="D9"/>
            <w:vAlign w:val="center"/>
          </w:tcPr>
          <w:p w14:paraId="49406CDC" w14:textId="77777777" w:rsidR="001C0CDF" w:rsidRDefault="001C0CDF" w:rsidP="00790CC3">
            <w:pPr>
              <w:jc w:val="center"/>
              <w:rPr>
                <w:rFonts w:ascii="Calibri" w:hAnsi="Calibri" w:cs="Calibri"/>
              </w:rPr>
            </w:pPr>
            <w:r>
              <w:rPr>
                <w:rFonts w:ascii="Calibri" w:hAnsi="Calibri" w:cs="Calibri"/>
              </w:rPr>
              <w:t>1.5</w:t>
            </w:r>
          </w:p>
          <w:p w14:paraId="479D030C" w14:textId="1F9BEFAA"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0.9, 2.7</w:t>
            </w:r>
            <w:r>
              <w:rPr>
                <w:rFonts w:ascii="Calibri" w:hAnsi="Calibri" w:cs="Calibri"/>
              </w:rPr>
              <w:t>]</w:t>
            </w:r>
          </w:p>
        </w:tc>
        <w:tc>
          <w:tcPr>
            <w:tcW w:w="1116" w:type="dxa"/>
            <w:shd w:val="clear" w:color="auto" w:fill="D9D9D9" w:themeFill="background1" w:themeFillShade="D9"/>
            <w:vAlign w:val="center"/>
          </w:tcPr>
          <w:p w14:paraId="6D8AB601" w14:textId="77777777" w:rsidR="001C0CDF" w:rsidRDefault="001C0CDF" w:rsidP="00790CC3">
            <w:pPr>
              <w:jc w:val="center"/>
              <w:rPr>
                <w:rFonts w:ascii="Calibri" w:hAnsi="Calibri" w:cs="Calibri"/>
              </w:rPr>
            </w:pPr>
            <w:r>
              <w:rPr>
                <w:rFonts w:ascii="Calibri" w:hAnsi="Calibri" w:cs="Calibri"/>
              </w:rPr>
              <w:t>0.7</w:t>
            </w:r>
          </w:p>
          <w:p w14:paraId="7D752B9C" w14:textId="649DAE4E"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0.3, 1.6</w:t>
            </w:r>
            <w:r>
              <w:rPr>
                <w:rFonts w:ascii="Calibri" w:hAnsi="Calibri" w:cs="Calibri"/>
              </w:rPr>
              <w:t>]</w:t>
            </w:r>
          </w:p>
        </w:tc>
        <w:tc>
          <w:tcPr>
            <w:tcW w:w="1117" w:type="dxa"/>
            <w:shd w:val="clear" w:color="auto" w:fill="D9D9D9" w:themeFill="background1" w:themeFillShade="D9"/>
            <w:vAlign w:val="center"/>
          </w:tcPr>
          <w:p w14:paraId="13170B91" w14:textId="77777777" w:rsidR="001C0CDF" w:rsidRDefault="001C0CDF" w:rsidP="00790CC3">
            <w:pPr>
              <w:jc w:val="center"/>
              <w:rPr>
                <w:rFonts w:ascii="Calibri" w:hAnsi="Calibri" w:cs="Calibri"/>
              </w:rPr>
            </w:pPr>
            <w:r>
              <w:rPr>
                <w:rFonts w:ascii="Calibri" w:hAnsi="Calibri" w:cs="Calibri"/>
              </w:rPr>
              <w:t>1.2</w:t>
            </w:r>
          </w:p>
          <w:p w14:paraId="762371F2" w14:textId="52DCEE99"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0.5, 2.9</w:t>
            </w:r>
            <w:r>
              <w:rPr>
                <w:rFonts w:ascii="Calibri" w:hAnsi="Calibri" w:cs="Calibri"/>
              </w:rPr>
              <w:t>]</w:t>
            </w:r>
          </w:p>
        </w:tc>
        <w:tc>
          <w:tcPr>
            <w:tcW w:w="1116" w:type="dxa"/>
            <w:shd w:val="clear" w:color="auto" w:fill="D9D9D9" w:themeFill="background1" w:themeFillShade="D9"/>
            <w:vAlign w:val="center"/>
          </w:tcPr>
          <w:p w14:paraId="48D73A90" w14:textId="77777777" w:rsidR="001C0CDF" w:rsidRDefault="001C0CDF" w:rsidP="00790CC3">
            <w:pPr>
              <w:jc w:val="center"/>
              <w:rPr>
                <w:rFonts w:ascii="Calibri" w:hAnsi="Calibri" w:cs="Calibri"/>
              </w:rPr>
            </w:pPr>
            <w:r>
              <w:rPr>
                <w:rFonts w:ascii="Calibri" w:hAnsi="Calibri" w:cs="Calibri"/>
              </w:rPr>
              <w:t>1.0</w:t>
            </w:r>
          </w:p>
          <w:p w14:paraId="03EE84A7" w14:textId="02B696B7" w:rsidR="001C0CDF" w:rsidRPr="001B1464" w:rsidRDefault="00A00E8D" w:rsidP="00790CC3">
            <w:pPr>
              <w:jc w:val="center"/>
              <w:rPr>
                <w:rFonts w:ascii="Calibri" w:hAnsi="Calibri" w:cs="Calibri"/>
              </w:rPr>
            </w:pPr>
            <w:r>
              <w:rPr>
                <w:rFonts w:ascii="Calibri" w:hAnsi="Calibri" w:cs="Calibri"/>
              </w:rPr>
              <w:t>[</w:t>
            </w:r>
            <w:r w:rsidR="001C0CDF">
              <w:rPr>
                <w:rFonts w:ascii="Calibri" w:hAnsi="Calibri" w:cs="Calibri"/>
              </w:rPr>
              <w:t>0.4, 2.8</w:t>
            </w:r>
            <w:r>
              <w:rPr>
                <w:rFonts w:ascii="Calibri" w:hAnsi="Calibri" w:cs="Calibri"/>
              </w:rPr>
              <w:t>]</w:t>
            </w:r>
          </w:p>
        </w:tc>
        <w:tc>
          <w:tcPr>
            <w:tcW w:w="1117" w:type="dxa"/>
            <w:shd w:val="clear" w:color="auto" w:fill="D9D9D9" w:themeFill="background1" w:themeFillShade="D9"/>
            <w:vAlign w:val="center"/>
          </w:tcPr>
          <w:p w14:paraId="7063A214" w14:textId="77777777" w:rsidR="001C0CDF" w:rsidRDefault="001C0CDF" w:rsidP="00790CC3">
            <w:pPr>
              <w:jc w:val="center"/>
              <w:rPr>
                <w:rFonts w:ascii="Calibri" w:hAnsi="Calibri" w:cs="Calibri"/>
              </w:rPr>
            </w:pPr>
            <w:r>
              <w:rPr>
                <w:rFonts w:ascii="Calibri" w:hAnsi="Calibri" w:cs="Calibri"/>
              </w:rPr>
              <w:t>1.6</w:t>
            </w:r>
          </w:p>
          <w:p w14:paraId="394DC7EF" w14:textId="434DD623"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0.4, 6.4</w:t>
            </w:r>
            <w:r>
              <w:rPr>
                <w:rFonts w:ascii="Calibri" w:hAnsi="Calibri" w:cs="Calibri"/>
              </w:rPr>
              <w:t>]</w:t>
            </w:r>
          </w:p>
        </w:tc>
        <w:tc>
          <w:tcPr>
            <w:tcW w:w="1116" w:type="dxa"/>
            <w:shd w:val="clear" w:color="auto" w:fill="D9D9D9" w:themeFill="background1" w:themeFillShade="D9"/>
            <w:vAlign w:val="center"/>
          </w:tcPr>
          <w:p w14:paraId="77FC009A" w14:textId="77777777" w:rsidR="001C0CDF" w:rsidRDefault="001C0CDF" w:rsidP="00790CC3">
            <w:pPr>
              <w:jc w:val="center"/>
              <w:rPr>
                <w:rFonts w:ascii="Calibri" w:hAnsi="Calibri" w:cs="Calibri"/>
              </w:rPr>
            </w:pPr>
            <w:r>
              <w:rPr>
                <w:rFonts w:ascii="Calibri" w:hAnsi="Calibri" w:cs="Calibri"/>
              </w:rPr>
              <w:t>0.2</w:t>
            </w:r>
          </w:p>
          <w:p w14:paraId="19AFF98D" w14:textId="16844836" w:rsidR="001C0CDF" w:rsidRPr="005B3C68" w:rsidRDefault="00A00E8D" w:rsidP="00790CC3">
            <w:pPr>
              <w:jc w:val="center"/>
              <w:rPr>
                <w:rFonts w:ascii="Calibri" w:hAnsi="Calibri" w:cs="Calibri"/>
              </w:rPr>
            </w:pPr>
            <w:r>
              <w:rPr>
                <w:rFonts w:ascii="Calibri" w:hAnsi="Calibri" w:cs="Calibri"/>
              </w:rPr>
              <w:t>[</w:t>
            </w:r>
            <w:r w:rsidR="001C0CDF">
              <w:rPr>
                <w:rFonts w:ascii="Calibri" w:hAnsi="Calibri" w:cs="Calibri"/>
              </w:rPr>
              <w:t>0, 1.8</w:t>
            </w:r>
            <w:r>
              <w:rPr>
                <w:rFonts w:ascii="Calibri" w:hAnsi="Calibri" w:cs="Calibri"/>
              </w:rPr>
              <w:t>]</w:t>
            </w:r>
          </w:p>
        </w:tc>
        <w:tc>
          <w:tcPr>
            <w:tcW w:w="1116" w:type="dxa"/>
            <w:shd w:val="clear" w:color="auto" w:fill="D9D9D9" w:themeFill="background1" w:themeFillShade="D9"/>
            <w:vAlign w:val="center"/>
          </w:tcPr>
          <w:p w14:paraId="0F055564"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5AA99586"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36DA185C"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67E563BA"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1355E898" w14:textId="77777777" w:rsidTr="00790CC3">
        <w:trPr>
          <w:trHeight w:val="58"/>
          <w:jc w:val="center"/>
        </w:trPr>
        <w:tc>
          <w:tcPr>
            <w:tcW w:w="1615" w:type="dxa"/>
          </w:tcPr>
          <w:p w14:paraId="505B6920" w14:textId="77777777" w:rsidR="001C0CDF" w:rsidRPr="00842AF2" w:rsidRDefault="001C0CDF" w:rsidP="00790CC3">
            <w:pPr>
              <w:rPr>
                <w:rStyle w:val="Emphasis"/>
                <w:sz w:val="20"/>
                <w:szCs w:val="20"/>
              </w:rPr>
            </w:pPr>
            <w:r w:rsidRPr="005C7166">
              <w:rPr>
                <w:rStyle w:val="SubtleEmphasis"/>
                <w:i w:val="0"/>
                <w:sz w:val="20"/>
                <w:szCs w:val="20"/>
              </w:rPr>
              <w:t>Atrioventricular septal defect</w:t>
            </w:r>
          </w:p>
        </w:tc>
        <w:tc>
          <w:tcPr>
            <w:tcW w:w="1116" w:type="dxa"/>
            <w:shd w:val="clear" w:color="auto" w:fill="auto"/>
            <w:vAlign w:val="center"/>
          </w:tcPr>
          <w:p w14:paraId="5DDCC2D2" w14:textId="77777777" w:rsidR="001C0CDF" w:rsidRDefault="001C0CDF" w:rsidP="00790CC3">
            <w:pPr>
              <w:jc w:val="center"/>
              <w:rPr>
                <w:rFonts w:ascii="Calibri" w:hAnsi="Calibri" w:cs="Calibri"/>
              </w:rPr>
            </w:pPr>
            <w:r>
              <w:rPr>
                <w:rFonts w:ascii="Calibri" w:hAnsi="Calibri" w:cs="Calibri"/>
              </w:rPr>
              <w:t>2.1</w:t>
            </w:r>
          </w:p>
          <w:p w14:paraId="792AD617" w14:textId="192BD5B8"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0.7, 6.9</w:t>
            </w:r>
            <w:r>
              <w:rPr>
                <w:rFonts w:ascii="Calibri" w:hAnsi="Calibri" w:cs="Calibri"/>
              </w:rPr>
              <w:t>]</w:t>
            </w:r>
          </w:p>
        </w:tc>
        <w:tc>
          <w:tcPr>
            <w:tcW w:w="1116" w:type="dxa"/>
            <w:shd w:val="clear" w:color="auto" w:fill="auto"/>
            <w:vAlign w:val="center"/>
          </w:tcPr>
          <w:p w14:paraId="7B642E75" w14:textId="77777777" w:rsidR="001C0CDF" w:rsidRDefault="001C0CDF" w:rsidP="00790CC3">
            <w:pPr>
              <w:jc w:val="center"/>
              <w:rPr>
                <w:rFonts w:ascii="Calibri" w:hAnsi="Calibri" w:cs="Calibri"/>
              </w:rPr>
            </w:pPr>
            <w:r>
              <w:rPr>
                <w:rFonts w:ascii="Calibri" w:hAnsi="Calibri" w:cs="Calibri"/>
              </w:rPr>
              <w:t>2.0</w:t>
            </w:r>
          </w:p>
          <w:p w14:paraId="4D573351" w14:textId="7DC9C675"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0.6, 7.0</w:t>
            </w:r>
            <w:r>
              <w:rPr>
                <w:rFonts w:ascii="Calibri" w:hAnsi="Calibri" w:cs="Calibri"/>
              </w:rPr>
              <w:t>]</w:t>
            </w:r>
          </w:p>
        </w:tc>
        <w:tc>
          <w:tcPr>
            <w:tcW w:w="1117" w:type="dxa"/>
            <w:shd w:val="clear" w:color="auto" w:fill="auto"/>
            <w:vAlign w:val="center"/>
          </w:tcPr>
          <w:p w14:paraId="25588B29"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50DF6A7A"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auto"/>
            <w:vAlign w:val="center"/>
          </w:tcPr>
          <w:p w14:paraId="2604A835"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1BB5C396"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271D0C2A"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2068635A"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5FB84118"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3AA627E9"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4EA25700" w14:textId="77777777" w:rsidTr="00790CC3">
        <w:trPr>
          <w:trHeight w:val="58"/>
          <w:jc w:val="center"/>
        </w:trPr>
        <w:tc>
          <w:tcPr>
            <w:tcW w:w="1615" w:type="dxa"/>
            <w:shd w:val="clear" w:color="auto" w:fill="D9D9D9" w:themeFill="background1" w:themeFillShade="D9"/>
          </w:tcPr>
          <w:p w14:paraId="61C8C59D" w14:textId="77777777" w:rsidR="001C0CDF" w:rsidRPr="005C7166" w:rsidRDefault="001C0CDF" w:rsidP="00790CC3">
            <w:pPr>
              <w:rPr>
                <w:rStyle w:val="Emphasis"/>
                <w:i w:val="0"/>
                <w:sz w:val="20"/>
                <w:szCs w:val="20"/>
              </w:rPr>
            </w:pPr>
            <w:r w:rsidRPr="005C7166">
              <w:rPr>
                <w:rStyle w:val="SubtleEmphasis"/>
                <w:i w:val="0"/>
                <w:sz w:val="20"/>
                <w:szCs w:val="20"/>
              </w:rPr>
              <w:t>Right ventricular outflow tract obstruction</w:t>
            </w:r>
          </w:p>
        </w:tc>
        <w:tc>
          <w:tcPr>
            <w:tcW w:w="1116" w:type="dxa"/>
            <w:shd w:val="clear" w:color="auto" w:fill="D9D9D9" w:themeFill="background1" w:themeFillShade="D9"/>
            <w:vAlign w:val="center"/>
          </w:tcPr>
          <w:p w14:paraId="6E52134A" w14:textId="77777777" w:rsidR="001C0CDF" w:rsidRDefault="001C0CDF" w:rsidP="00790CC3">
            <w:pPr>
              <w:jc w:val="center"/>
              <w:rPr>
                <w:rFonts w:ascii="Calibri" w:hAnsi="Calibri" w:cs="Calibri"/>
              </w:rPr>
            </w:pPr>
            <w:r>
              <w:rPr>
                <w:rFonts w:ascii="Calibri" w:hAnsi="Calibri" w:cs="Calibri"/>
              </w:rPr>
              <w:t>0.8</w:t>
            </w:r>
          </w:p>
          <w:p w14:paraId="5DBAF65E" w14:textId="71F89046"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0.3, 1.8</w:t>
            </w:r>
            <w:r>
              <w:rPr>
                <w:rFonts w:ascii="Calibri" w:hAnsi="Calibri" w:cs="Calibri"/>
              </w:rPr>
              <w:t>]</w:t>
            </w:r>
          </w:p>
        </w:tc>
        <w:tc>
          <w:tcPr>
            <w:tcW w:w="1116" w:type="dxa"/>
            <w:shd w:val="clear" w:color="auto" w:fill="D9D9D9" w:themeFill="background1" w:themeFillShade="D9"/>
            <w:vAlign w:val="center"/>
          </w:tcPr>
          <w:p w14:paraId="688A50FC" w14:textId="77777777" w:rsidR="001C0CDF" w:rsidRDefault="001C0CDF" w:rsidP="00790CC3">
            <w:pPr>
              <w:jc w:val="center"/>
              <w:rPr>
                <w:rFonts w:ascii="Calibri" w:hAnsi="Calibri" w:cs="Calibri"/>
              </w:rPr>
            </w:pPr>
            <w:r>
              <w:rPr>
                <w:rFonts w:ascii="Calibri" w:hAnsi="Calibri" w:cs="Calibri"/>
              </w:rPr>
              <w:t>1.3</w:t>
            </w:r>
          </w:p>
          <w:p w14:paraId="1D51AF69" w14:textId="5CA37DCF"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0.7, 2.5</w:t>
            </w:r>
            <w:r>
              <w:rPr>
                <w:rFonts w:ascii="Calibri" w:hAnsi="Calibri" w:cs="Calibri"/>
              </w:rPr>
              <w:t>]</w:t>
            </w:r>
          </w:p>
        </w:tc>
        <w:tc>
          <w:tcPr>
            <w:tcW w:w="1117" w:type="dxa"/>
            <w:shd w:val="clear" w:color="auto" w:fill="D9D9D9" w:themeFill="background1" w:themeFillShade="D9"/>
            <w:vAlign w:val="center"/>
          </w:tcPr>
          <w:p w14:paraId="61C31D25"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1541F1A8"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D9D9D9" w:themeFill="background1" w:themeFillShade="D9"/>
            <w:vAlign w:val="center"/>
          </w:tcPr>
          <w:p w14:paraId="1DE06C03"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D9D9D9" w:themeFill="background1" w:themeFillShade="D9"/>
            <w:vAlign w:val="center"/>
          </w:tcPr>
          <w:p w14:paraId="459C687C"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1C613C22"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594CAB15"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6D4C3073"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1EEB943B"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210A8504" w14:textId="77777777" w:rsidTr="00790CC3">
        <w:trPr>
          <w:trHeight w:val="58"/>
          <w:jc w:val="center"/>
        </w:trPr>
        <w:tc>
          <w:tcPr>
            <w:tcW w:w="1615" w:type="dxa"/>
          </w:tcPr>
          <w:p w14:paraId="44F08459" w14:textId="30DB0C81" w:rsidR="001C0CDF" w:rsidRPr="005C7166" w:rsidRDefault="001C0CDF" w:rsidP="00790CC3">
            <w:pPr>
              <w:rPr>
                <w:rStyle w:val="Emphasis"/>
                <w:i w:val="0"/>
                <w:sz w:val="20"/>
                <w:szCs w:val="20"/>
              </w:rPr>
            </w:pPr>
            <w:r w:rsidRPr="00842AF2">
              <w:rPr>
                <w:rStyle w:val="SubtleEmphasis"/>
                <w:sz w:val="20"/>
                <w:szCs w:val="20"/>
              </w:rPr>
              <w:t xml:space="preserve">Pulmonary valve stenosis </w:t>
            </w:r>
            <w:r w:rsidR="00A00E8D">
              <w:rPr>
                <w:rStyle w:val="SubtleEmphasis"/>
                <w:sz w:val="20"/>
                <w:szCs w:val="20"/>
              </w:rPr>
              <w:t>[</w:t>
            </w:r>
            <w:r w:rsidRPr="00842AF2">
              <w:rPr>
                <w:rStyle w:val="SubtleEmphasis"/>
                <w:sz w:val="20"/>
                <w:szCs w:val="20"/>
              </w:rPr>
              <w:t>PVS</w:t>
            </w:r>
            <w:r w:rsidR="00A00E8D">
              <w:rPr>
                <w:rStyle w:val="SubtleEmphasis"/>
                <w:sz w:val="20"/>
                <w:szCs w:val="20"/>
              </w:rPr>
              <w:t>]</w:t>
            </w:r>
          </w:p>
        </w:tc>
        <w:tc>
          <w:tcPr>
            <w:tcW w:w="1116" w:type="dxa"/>
            <w:shd w:val="clear" w:color="auto" w:fill="auto"/>
            <w:vAlign w:val="center"/>
          </w:tcPr>
          <w:p w14:paraId="5A123301" w14:textId="77777777" w:rsidR="001C0CDF" w:rsidRDefault="001C0CDF" w:rsidP="00790CC3">
            <w:pPr>
              <w:jc w:val="center"/>
              <w:rPr>
                <w:rFonts w:ascii="Calibri" w:hAnsi="Calibri" w:cs="Calibri"/>
              </w:rPr>
            </w:pPr>
            <w:r>
              <w:rPr>
                <w:rFonts w:ascii="Calibri" w:hAnsi="Calibri" w:cs="Calibri"/>
              </w:rPr>
              <w:t>1.0</w:t>
            </w:r>
          </w:p>
          <w:p w14:paraId="073BA40E" w14:textId="40CD77DF"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0.4, 2.3</w:t>
            </w:r>
            <w:r>
              <w:rPr>
                <w:rFonts w:ascii="Calibri" w:hAnsi="Calibri" w:cs="Calibri"/>
              </w:rPr>
              <w:t>]</w:t>
            </w:r>
          </w:p>
        </w:tc>
        <w:tc>
          <w:tcPr>
            <w:tcW w:w="1116" w:type="dxa"/>
            <w:shd w:val="clear" w:color="auto" w:fill="auto"/>
            <w:vAlign w:val="center"/>
          </w:tcPr>
          <w:p w14:paraId="161155C6" w14:textId="77777777" w:rsidR="001C0CDF" w:rsidRDefault="001C0CDF" w:rsidP="00790CC3">
            <w:pPr>
              <w:jc w:val="center"/>
              <w:rPr>
                <w:rFonts w:ascii="Calibri" w:hAnsi="Calibri" w:cs="Calibri"/>
              </w:rPr>
            </w:pPr>
            <w:r>
              <w:rPr>
                <w:rFonts w:ascii="Calibri" w:hAnsi="Calibri" w:cs="Calibri"/>
              </w:rPr>
              <w:t>1.3</w:t>
            </w:r>
          </w:p>
          <w:p w14:paraId="3214589C" w14:textId="31A3DE00"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0.6, 2.7</w:t>
            </w:r>
            <w:r>
              <w:rPr>
                <w:rFonts w:ascii="Calibri" w:hAnsi="Calibri" w:cs="Calibri"/>
              </w:rPr>
              <w:t>]</w:t>
            </w:r>
          </w:p>
        </w:tc>
        <w:tc>
          <w:tcPr>
            <w:tcW w:w="1117" w:type="dxa"/>
            <w:shd w:val="clear" w:color="auto" w:fill="auto"/>
            <w:vAlign w:val="center"/>
          </w:tcPr>
          <w:p w14:paraId="51981DAE"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53B78137"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auto"/>
            <w:vAlign w:val="center"/>
          </w:tcPr>
          <w:p w14:paraId="41E4EF20"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06B677CB"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211E6012"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2558444B"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4640BC19"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3C7CF688"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76A6095E" w14:textId="77777777" w:rsidTr="00790CC3">
        <w:trPr>
          <w:trHeight w:val="58"/>
          <w:jc w:val="center"/>
        </w:trPr>
        <w:tc>
          <w:tcPr>
            <w:tcW w:w="1615" w:type="dxa"/>
            <w:shd w:val="clear" w:color="auto" w:fill="D9D9D9" w:themeFill="background1" w:themeFillShade="D9"/>
          </w:tcPr>
          <w:p w14:paraId="2B9DBA7A" w14:textId="77777777" w:rsidR="001C0CDF" w:rsidRPr="00842AF2" w:rsidRDefault="001C0CDF" w:rsidP="00790CC3">
            <w:pPr>
              <w:rPr>
                <w:rStyle w:val="Emphasis"/>
                <w:sz w:val="20"/>
                <w:szCs w:val="20"/>
              </w:rPr>
            </w:pPr>
            <w:r w:rsidRPr="005C7166">
              <w:rPr>
                <w:rStyle w:val="SubtleEmphasis"/>
                <w:i w:val="0"/>
                <w:sz w:val="20"/>
                <w:szCs w:val="20"/>
              </w:rPr>
              <w:t>Left ventricular outflow tract obstruction</w:t>
            </w:r>
          </w:p>
        </w:tc>
        <w:tc>
          <w:tcPr>
            <w:tcW w:w="1116" w:type="dxa"/>
            <w:shd w:val="clear" w:color="auto" w:fill="D9D9D9" w:themeFill="background1" w:themeFillShade="D9"/>
            <w:vAlign w:val="center"/>
          </w:tcPr>
          <w:p w14:paraId="5D07B3DC" w14:textId="77777777" w:rsidR="001C0CDF" w:rsidRDefault="001C0CDF" w:rsidP="00790CC3">
            <w:pPr>
              <w:jc w:val="center"/>
              <w:rPr>
                <w:rFonts w:ascii="Calibri" w:hAnsi="Calibri" w:cs="Calibri"/>
              </w:rPr>
            </w:pPr>
            <w:r>
              <w:rPr>
                <w:rFonts w:ascii="Calibri" w:hAnsi="Calibri" w:cs="Calibri"/>
              </w:rPr>
              <w:t>0.8</w:t>
            </w:r>
          </w:p>
          <w:p w14:paraId="0B8BDB16" w14:textId="6DB70B9C"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0.4, 1.8</w:t>
            </w:r>
            <w:r>
              <w:rPr>
                <w:rFonts w:ascii="Calibri" w:hAnsi="Calibri" w:cs="Calibri"/>
              </w:rPr>
              <w:t>]</w:t>
            </w:r>
          </w:p>
        </w:tc>
        <w:tc>
          <w:tcPr>
            <w:tcW w:w="1116" w:type="dxa"/>
            <w:shd w:val="clear" w:color="auto" w:fill="D9D9D9" w:themeFill="background1" w:themeFillShade="D9"/>
            <w:vAlign w:val="center"/>
          </w:tcPr>
          <w:p w14:paraId="0F609E82" w14:textId="77777777" w:rsidR="001C0CDF" w:rsidRDefault="001C0CDF" w:rsidP="00790CC3">
            <w:pPr>
              <w:jc w:val="center"/>
              <w:rPr>
                <w:rFonts w:ascii="Calibri" w:hAnsi="Calibri" w:cs="Calibri"/>
              </w:rPr>
            </w:pPr>
            <w:r>
              <w:rPr>
                <w:rFonts w:ascii="Calibri" w:hAnsi="Calibri" w:cs="Calibri"/>
              </w:rPr>
              <w:t>0.5</w:t>
            </w:r>
          </w:p>
          <w:p w14:paraId="08AD8798" w14:textId="5A9E6492"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0.2, 1.2</w:t>
            </w:r>
            <w:r>
              <w:rPr>
                <w:rFonts w:ascii="Calibri" w:hAnsi="Calibri" w:cs="Calibri"/>
              </w:rPr>
              <w:t>]</w:t>
            </w:r>
          </w:p>
        </w:tc>
        <w:tc>
          <w:tcPr>
            <w:tcW w:w="1117" w:type="dxa"/>
            <w:shd w:val="clear" w:color="auto" w:fill="D9D9D9" w:themeFill="background1" w:themeFillShade="D9"/>
            <w:vAlign w:val="center"/>
          </w:tcPr>
          <w:p w14:paraId="043785B3"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6110CF56"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D9D9D9" w:themeFill="background1" w:themeFillShade="D9"/>
            <w:vAlign w:val="center"/>
          </w:tcPr>
          <w:p w14:paraId="5CEEEFA1"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D9D9D9" w:themeFill="background1" w:themeFillShade="D9"/>
            <w:vAlign w:val="center"/>
          </w:tcPr>
          <w:p w14:paraId="556BE813"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27B31305"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1BED72CC"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7F59B6A0"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2FC01302"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1AC10B16" w14:textId="77777777" w:rsidTr="00790CC3">
        <w:trPr>
          <w:trHeight w:val="58"/>
          <w:jc w:val="center"/>
        </w:trPr>
        <w:tc>
          <w:tcPr>
            <w:tcW w:w="1615" w:type="dxa"/>
          </w:tcPr>
          <w:p w14:paraId="5AC24C97" w14:textId="77777777" w:rsidR="001C0CDF" w:rsidRPr="005C7166" w:rsidRDefault="001C0CDF" w:rsidP="00790CC3">
            <w:pPr>
              <w:rPr>
                <w:rStyle w:val="Emphasis"/>
                <w:i w:val="0"/>
                <w:sz w:val="20"/>
                <w:szCs w:val="20"/>
              </w:rPr>
            </w:pPr>
            <w:r w:rsidRPr="00842AF2">
              <w:rPr>
                <w:rStyle w:val="SubtleEmphasis"/>
                <w:sz w:val="20"/>
                <w:szCs w:val="20"/>
              </w:rPr>
              <w:t>Coarctation of the aorta</w:t>
            </w:r>
          </w:p>
        </w:tc>
        <w:tc>
          <w:tcPr>
            <w:tcW w:w="1116" w:type="dxa"/>
            <w:shd w:val="clear" w:color="auto" w:fill="auto"/>
            <w:vAlign w:val="center"/>
          </w:tcPr>
          <w:p w14:paraId="6B0116FE" w14:textId="77777777" w:rsidR="001C0CDF" w:rsidRDefault="001C0CDF" w:rsidP="00790CC3">
            <w:pPr>
              <w:jc w:val="center"/>
              <w:rPr>
                <w:rFonts w:ascii="Calibri" w:hAnsi="Calibri" w:cs="Calibri"/>
              </w:rPr>
            </w:pPr>
            <w:r>
              <w:rPr>
                <w:rFonts w:ascii="Calibri" w:hAnsi="Calibri" w:cs="Calibri"/>
              </w:rPr>
              <w:t>0.7</w:t>
            </w:r>
          </w:p>
          <w:p w14:paraId="23DBFBD2" w14:textId="4FE9474C"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0.2, 2.2</w:t>
            </w:r>
            <w:r>
              <w:rPr>
                <w:rFonts w:ascii="Calibri" w:hAnsi="Calibri" w:cs="Calibri"/>
              </w:rPr>
              <w:t>]</w:t>
            </w:r>
          </w:p>
        </w:tc>
        <w:tc>
          <w:tcPr>
            <w:tcW w:w="1116" w:type="dxa"/>
            <w:shd w:val="clear" w:color="auto" w:fill="auto"/>
            <w:vAlign w:val="center"/>
          </w:tcPr>
          <w:p w14:paraId="49587058" w14:textId="77777777" w:rsidR="001C0CDF" w:rsidRDefault="001C0CDF" w:rsidP="00790CC3">
            <w:pPr>
              <w:jc w:val="center"/>
              <w:rPr>
                <w:rFonts w:ascii="Calibri" w:hAnsi="Calibri" w:cs="Calibri"/>
              </w:rPr>
            </w:pPr>
            <w:r>
              <w:rPr>
                <w:rFonts w:ascii="Calibri" w:hAnsi="Calibri" w:cs="Calibri"/>
              </w:rPr>
              <w:t>0.6</w:t>
            </w:r>
          </w:p>
          <w:p w14:paraId="60DABDA1" w14:textId="7FAA319F" w:rsidR="001C0CDF" w:rsidRDefault="00A00E8D" w:rsidP="00790CC3">
            <w:pPr>
              <w:jc w:val="center"/>
              <w:rPr>
                <w:rFonts w:ascii="Calibri" w:hAnsi="Calibri" w:cs="Calibri"/>
                <w:sz w:val="20"/>
                <w:szCs w:val="20"/>
              </w:rPr>
            </w:pPr>
            <w:r>
              <w:rPr>
                <w:rFonts w:ascii="Calibri" w:hAnsi="Calibri" w:cs="Calibri"/>
              </w:rPr>
              <w:t>[</w:t>
            </w:r>
            <w:r w:rsidR="001C0CDF">
              <w:rPr>
                <w:rFonts w:ascii="Calibri" w:hAnsi="Calibri" w:cs="Calibri"/>
              </w:rPr>
              <w:t>0.2, 2.1</w:t>
            </w:r>
            <w:r>
              <w:rPr>
                <w:rFonts w:ascii="Calibri" w:hAnsi="Calibri" w:cs="Calibri"/>
              </w:rPr>
              <w:t>]</w:t>
            </w:r>
          </w:p>
        </w:tc>
        <w:tc>
          <w:tcPr>
            <w:tcW w:w="1117" w:type="dxa"/>
            <w:shd w:val="clear" w:color="auto" w:fill="auto"/>
            <w:vAlign w:val="center"/>
          </w:tcPr>
          <w:p w14:paraId="42A9A547"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01365BD4"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auto"/>
            <w:vAlign w:val="center"/>
          </w:tcPr>
          <w:p w14:paraId="1D6D8EFD"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0F133184"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6E5F5D5E"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5B8DE17C"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6D103DB7"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231C965C"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080C778E" w14:textId="77777777" w:rsidTr="00790CC3">
        <w:trPr>
          <w:trHeight w:val="58"/>
          <w:jc w:val="center"/>
        </w:trPr>
        <w:tc>
          <w:tcPr>
            <w:tcW w:w="1615" w:type="dxa"/>
            <w:shd w:val="clear" w:color="auto" w:fill="D9D9D9" w:themeFill="background1" w:themeFillShade="D9"/>
          </w:tcPr>
          <w:p w14:paraId="7AD2FF4A" w14:textId="77777777" w:rsidR="001C0CDF" w:rsidRPr="00842AF2" w:rsidRDefault="001C0CDF" w:rsidP="00790CC3">
            <w:pPr>
              <w:rPr>
                <w:rStyle w:val="Emphasis"/>
                <w:sz w:val="20"/>
                <w:szCs w:val="20"/>
              </w:rPr>
            </w:pPr>
            <w:r w:rsidRPr="00842AF2">
              <w:rPr>
                <w:rStyle w:val="SubtleEmphasis"/>
                <w:sz w:val="20"/>
                <w:szCs w:val="20"/>
              </w:rPr>
              <w:lastRenderedPageBreak/>
              <w:t>Aortic stenosis</w:t>
            </w:r>
          </w:p>
        </w:tc>
        <w:tc>
          <w:tcPr>
            <w:tcW w:w="1116" w:type="dxa"/>
            <w:shd w:val="clear" w:color="auto" w:fill="D9D9D9" w:themeFill="background1" w:themeFillShade="D9"/>
            <w:vAlign w:val="center"/>
          </w:tcPr>
          <w:p w14:paraId="0B98B1D9"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7BEB7DF6"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144C460C"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4D28019E"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D9D9D9" w:themeFill="background1" w:themeFillShade="D9"/>
            <w:vAlign w:val="center"/>
          </w:tcPr>
          <w:p w14:paraId="12D2DA46"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D9D9D9" w:themeFill="background1" w:themeFillShade="D9"/>
            <w:vAlign w:val="center"/>
          </w:tcPr>
          <w:p w14:paraId="3E0C7B08"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7FD8C64E"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3A3CADD3"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44E54B7F"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2B8E2ACB"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0C655A21" w14:textId="77777777" w:rsidTr="00790CC3">
        <w:trPr>
          <w:trHeight w:val="58"/>
          <w:jc w:val="center"/>
        </w:trPr>
        <w:tc>
          <w:tcPr>
            <w:tcW w:w="1615" w:type="dxa"/>
          </w:tcPr>
          <w:p w14:paraId="615332D7" w14:textId="77777777" w:rsidR="001C0CDF" w:rsidRPr="00842AF2" w:rsidRDefault="001C0CDF" w:rsidP="00790CC3">
            <w:pPr>
              <w:rPr>
                <w:rStyle w:val="Emphasis"/>
                <w:sz w:val="20"/>
                <w:szCs w:val="20"/>
              </w:rPr>
            </w:pPr>
            <w:r w:rsidRPr="005C7166">
              <w:rPr>
                <w:rStyle w:val="SubtleEmphasis"/>
                <w:i w:val="0"/>
                <w:sz w:val="20"/>
                <w:szCs w:val="20"/>
              </w:rPr>
              <w:t>Ventricular septal defect</w:t>
            </w:r>
            <w:r>
              <w:rPr>
                <w:rStyle w:val="SubtleEmphasis"/>
                <w:i w:val="0"/>
                <w:sz w:val="20"/>
                <w:szCs w:val="20"/>
              </w:rPr>
              <w:t xml:space="preserve"> and ASD</w:t>
            </w:r>
          </w:p>
        </w:tc>
        <w:tc>
          <w:tcPr>
            <w:tcW w:w="1116" w:type="dxa"/>
            <w:shd w:val="clear" w:color="auto" w:fill="auto"/>
            <w:vAlign w:val="center"/>
          </w:tcPr>
          <w:p w14:paraId="4FD23B0B" w14:textId="77777777" w:rsidR="001C0CDF" w:rsidRDefault="001C0CDF" w:rsidP="00790CC3">
            <w:pPr>
              <w:jc w:val="center"/>
              <w:rPr>
                <w:rFonts w:ascii="Calibri" w:hAnsi="Calibri" w:cs="Calibri"/>
              </w:rPr>
            </w:pPr>
            <w:r>
              <w:rPr>
                <w:rFonts w:ascii="Calibri" w:hAnsi="Calibri" w:cs="Calibri"/>
              </w:rPr>
              <w:t>1.4</w:t>
            </w:r>
          </w:p>
          <w:p w14:paraId="4F300623" w14:textId="62080629" w:rsidR="001C0CDF" w:rsidRPr="00A11190" w:rsidRDefault="00A00E8D" w:rsidP="00790CC3">
            <w:pPr>
              <w:jc w:val="center"/>
              <w:rPr>
                <w:rFonts w:ascii="Calibri" w:hAnsi="Calibri" w:cs="Calibri"/>
              </w:rPr>
            </w:pPr>
            <w:r>
              <w:rPr>
                <w:rFonts w:ascii="Calibri" w:hAnsi="Calibri" w:cs="Calibri"/>
              </w:rPr>
              <w:t>[</w:t>
            </w:r>
            <w:r w:rsidR="001C0CDF">
              <w:rPr>
                <w:rFonts w:ascii="Calibri" w:hAnsi="Calibri" w:cs="Calibri"/>
              </w:rPr>
              <w:t>0.5, 3.8</w:t>
            </w:r>
            <w:r>
              <w:rPr>
                <w:rFonts w:ascii="Calibri" w:hAnsi="Calibri" w:cs="Calibri"/>
              </w:rPr>
              <w:t>]</w:t>
            </w:r>
          </w:p>
        </w:tc>
        <w:tc>
          <w:tcPr>
            <w:tcW w:w="1116" w:type="dxa"/>
            <w:shd w:val="clear" w:color="auto" w:fill="auto"/>
            <w:vAlign w:val="center"/>
          </w:tcPr>
          <w:p w14:paraId="00685133" w14:textId="77777777" w:rsidR="001C0CDF" w:rsidRDefault="001C0CDF" w:rsidP="00790CC3">
            <w:pPr>
              <w:jc w:val="center"/>
              <w:rPr>
                <w:rFonts w:ascii="Calibri" w:hAnsi="Calibri" w:cs="Calibri"/>
              </w:rPr>
            </w:pPr>
            <w:r>
              <w:rPr>
                <w:rFonts w:ascii="Calibri" w:hAnsi="Calibri" w:cs="Calibri"/>
              </w:rPr>
              <w:t>1.3</w:t>
            </w:r>
          </w:p>
          <w:p w14:paraId="3CFFB4E5" w14:textId="24C27456" w:rsidR="001C0CDF" w:rsidRPr="00DF180D" w:rsidRDefault="00A00E8D" w:rsidP="00790CC3">
            <w:pPr>
              <w:jc w:val="center"/>
              <w:rPr>
                <w:rFonts w:ascii="Calibri" w:hAnsi="Calibri" w:cs="Calibri"/>
              </w:rPr>
            </w:pPr>
            <w:r>
              <w:rPr>
                <w:rFonts w:ascii="Calibri" w:hAnsi="Calibri" w:cs="Calibri"/>
              </w:rPr>
              <w:t>[</w:t>
            </w:r>
            <w:r w:rsidR="001C0CDF">
              <w:rPr>
                <w:rFonts w:ascii="Calibri" w:hAnsi="Calibri" w:cs="Calibri"/>
              </w:rPr>
              <w:t>0.4, 4.4</w:t>
            </w:r>
            <w:r>
              <w:rPr>
                <w:rFonts w:ascii="Calibri" w:hAnsi="Calibri" w:cs="Calibri"/>
              </w:rPr>
              <w:t>]</w:t>
            </w:r>
          </w:p>
        </w:tc>
        <w:tc>
          <w:tcPr>
            <w:tcW w:w="1117" w:type="dxa"/>
            <w:shd w:val="clear" w:color="auto" w:fill="auto"/>
            <w:vAlign w:val="center"/>
          </w:tcPr>
          <w:p w14:paraId="38CB84D8"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72B4178D"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auto"/>
            <w:vAlign w:val="center"/>
          </w:tcPr>
          <w:p w14:paraId="01F86833"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auto"/>
            <w:vAlign w:val="center"/>
          </w:tcPr>
          <w:p w14:paraId="31C21643"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7DDCE8D9"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auto"/>
            <w:vAlign w:val="center"/>
          </w:tcPr>
          <w:p w14:paraId="1EDDBBE1"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auto"/>
            <w:vAlign w:val="center"/>
          </w:tcPr>
          <w:p w14:paraId="3B7D61B5"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auto"/>
            <w:vAlign w:val="center"/>
          </w:tcPr>
          <w:p w14:paraId="541A34B8"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r w:rsidR="001C0CDF" w:rsidRPr="00983D34" w14:paraId="0172AA89" w14:textId="77777777" w:rsidTr="00790CC3">
        <w:trPr>
          <w:trHeight w:val="58"/>
          <w:jc w:val="center"/>
        </w:trPr>
        <w:tc>
          <w:tcPr>
            <w:tcW w:w="1615" w:type="dxa"/>
            <w:shd w:val="clear" w:color="auto" w:fill="D9D9D9" w:themeFill="background1" w:themeFillShade="D9"/>
          </w:tcPr>
          <w:p w14:paraId="273F4AF4" w14:textId="77777777" w:rsidR="001C0CDF" w:rsidRPr="005C7166" w:rsidRDefault="001C0CDF" w:rsidP="00790CC3">
            <w:pPr>
              <w:rPr>
                <w:rStyle w:val="Emphasis"/>
                <w:i w:val="0"/>
                <w:sz w:val="20"/>
                <w:szCs w:val="20"/>
              </w:rPr>
            </w:pPr>
            <w:r>
              <w:rPr>
                <w:rStyle w:val="SubtleEmphasis"/>
                <w:i w:val="0"/>
                <w:sz w:val="20"/>
                <w:szCs w:val="20"/>
              </w:rPr>
              <w:t>PVS and ASD</w:t>
            </w:r>
          </w:p>
        </w:tc>
        <w:tc>
          <w:tcPr>
            <w:tcW w:w="1116" w:type="dxa"/>
            <w:shd w:val="clear" w:color="auto" w:fill="D9D9D9" w:themeFill="background1" w:themeFillShade="D9"/>
            <w:vAlign w:val="center"/>
          </w:tcPr>
          <w:p w14:paraId="422B3780" w14:textId="77777777" w:rsidR="001C0CDF" w:rsidRPr="00983D34" w:rsidRDefault="001C0CDF" w:rsidP="00790CC3">
            <w:pPr>
              <w:jc w:val="center"/>
              <w:rPr>
                <w:rFonts w:cstheme="minorHAnsi"/>
                <w:sz w:val="20"/>
                <w:szCs w:val="20"/>
              </w:rPr>
            </w:pPr>
            <w:r>
              <w:rPr>
                <w:rFonts w:cstheme="minorHAnsi"/>
                <w:sz w:val="20"/>
                <w:szCs w:val="20"/>
              </w:rPr>
              <w:t>--</w:t>
            </w:r>
          </w:p>
        </w:tc>
        <w:tc>
          <w:tcPr>
            <w:tcW w:w="1116" w:type="dxa"/>
            <w:shd w:val="clear" w:color="auto" w:fill="D9D9D9" w:themeFill="background1" w:themeFillShade="D9"/>
            <w:vAlign w:val="center"/>
          </w:tcPr>
          <w:p w14:paraId="0EFD0092"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1B0B9711"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26AF193B"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7" w:type="dxa"/>
            <w:shd w:val="clear" w:color="auto" w:fill="D9D9D9" w:themeFill="background1" w:themeFillShade="D9"/>
            <w:vAlign w:val="center"/>
          </w:tcPr>
          <w:p w14:paraId="2667ACCD" w14:textId="77777777" w:rsidR="001C0CDF" w:rsidRPr="00A72FD9" w:rsidRDefault="001C0CDF" w:rsidP="00790CC3">
            <w:pPr>
              <w:jc w:val="center"/>
              <w:rPr>
                <w:rFonts w:ascii="Calibri" w:hAnsi="Calibri" w:cs="Calibri"/>
                <w:i/>
                <w:sz w:val="20"/>
                <w:szCs w:val="20"/>
              </w:rPr>
            </w:pPr>
            <w:r>
              <w:rPr>
                <w:rFonts w:cstheme="minorHAnsi"/>
                <w:sz w:val="20"/>
                <w:szCs w:val="20"/>
              </w:rPr>
              <w:t>--</w:t>
            </w:r>
          </w:p>
        </w:tc>
        <w:tc>
          <w:tcPr>
            <w:tcW w:w="1116" w:type="dxa"/>
            <w:shd w:val="clear" w:color="auto" w:fill="D9D9D9" w:themeFill="background1" w:themeFillShade="D9"/>
            <w:vAlign w:val="center"/>
          </w:tcPr>
          <w:p w14:paraId="725CE912"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71664502" w14:textId="77777777" w:rsidR="001C0CDF" w:rsidRDefault="001C0CDF" w:rsidP="00790CC3">
            <w:pPr>
              <w:jc w:val="center"/>
              <w:rPr>
                <w:rFonts w:cstheme="minorHAnsi"/>
                <w:sz w:val="20"/>
                <w:szCs w:val="20"/>
              </w:rPr>
            </w:pPr>
            <w:r>
              <w:rPr>
                <w:rFonts w:cstheme="minorHAnsi"/>
                <w:sz w:val="20"/>
                <w:szCs w:val="20"/>
              </w:rPr>
              <w:t>--</w:t>
            </w:r>
          </w:p>
        </w:tc>
        <w:tc>
          <w:tcPr>
            <w:tcW w:w="1117" w:type="dxa"/>
            <w:shd w:val="clear" w:color="auto" w:fill="D9D9D9" w:themeFill="background1" w:themeFillShade="D9"/>
            <w:vAlign w:val="center"/>
          </w:tcPr>
          <w:p w14:paraId="7B724619" w14:textId="77777777" w:rsidR="001C0CDF" w:rsidRDefault="001C0CDF" w:rsidP="00790CC3">
            <w:pPr>
              <w:jc w:val="center"/>
              <w:rPr>
                <w:rFonts w:ascii="Calibri" w:hAnsi="Calibri" w:cs="Calibri"/>
                <w:sz w:val="20"/>
                <w:szCs w:val="20"/>
              </w:rPr>
            </w:pPr>
            <w:r>
              <w:rPr>
                <w:rFonts w:cstheme="minorHAnsi"/>
                <w:sz w:val="20"/>
                <w:szCs w:val="20"/>
              </w:rPr>
              <w:t>--</w:t>
            </w:r>
          </w:p>
        </w:tc>
        <w:tc>
          <w:tcPr>
            <w:tcW w:w="1116" w:type="dxa"/>
            <w:shd w:val="clear" w:color="auto" w:fill="D9D9D9" w:themeFill="background1" w:themeFillShade="D9"/>
            <w:vAlign w:val="center"/>
          </w:tcPr>
          <w:p w14:paraId="69F82E55" w14:textId="77777777" w:rsidR="001C0CDF" w:rsidRDefault="001C0CDF" w:rsidP="00790CC3">
            <w:pPr>
              <w:jc w:val="center"/>
              <w:rPr>
                <w:rFonts w:ascii="Calibri" w:hAnsi="Calibri" w:cs="Calibri"/>
                <w:sz w:val="20"/>
                <w:szCs w:val="20"/>
              </w:rPr>
            </w:pPr>
            <w:r>
              <w:rPr>
                <w:rFonts w:cstheme="minorHAnsi"/>
                <w:sz w:val="20"/>
                <w:szCs w:val="20"/>
              </w:rPr>
              <w:t>--</w:t>
            </w:r>
          </w:p>
        </w:tc>
        <w:tc>
          <w:tcPr>
            <w:tcW w:w="1117" w:type="dxa"/>
            <w:shd w:val="clear" w:color="auto" w:fill="D9D9D9" w:themeFill="background1" w:themeFillShade="D9"/>
            <w:vAlign w:val="center"/>
          </w:tcPr>
          <w:p w14:paraId="71165974" w14:textId="77777777" w:rsidR="001C0CDF" w:rsidRPr="00E9121E" w:rsidRDefault="001C0CDF" w:rsidP="00790CC3">
            <w:pPr>
              <w:jc w:val="center"/>
              <w:rPr>
                <w:rFonts w:ascii="Calibri" w:hAnsi="Calibri" w:cs="Calibri"/>
                <w:i/>
                <w:sz w:val="20"/>
                <w:szCs w:val="20"/>
              </w:rPr>
            </w:pPr>
            <w:r>
              <w:rPr>
                <w:rFonts w:cstheme="minorHAnsi"/>
                <w:sz w:val="20"/>
                <w:szCs w:val="20"/>
              </w:rPr>
              <w:t>--</w:t>
            </w:r>
          </w:p>
        </w:tc>
      </w:tr>
    </w:tbl>
    <w:p w14:paraId="2704F2C2" w14:textId="594A02B1" w:rsidR="001C0CDF" w:rsidRPr="00E96CAE" w:rsidRDefault="001C0CDF" w:rsidP="001C0CDF">
      <w:pPr>
        <w:rPr>
          <w:rStyle w:val="SubtleEmphasis"/>
          <w:i w:val="0"/>
          <w:sz w:val="24"/>
        </w:rPr>
      </w:pPr>
      <w:r w:rsidRPr="00E96CAE">
        <w:rPr>
          <w:rStyle w:val="SubtleEmphasis"/>
          <w:i w:val="0"/>
          <w:sz w:val="24"/>
        </w:rPr>
        <w:t>AD = antidepressant medication</w:t>
      </w:r>
      <w:r w:rsidR="006F4F7D" w:rsidRPr="00E96CAE">
        <w:rPr>
          <w:rStyle w:val="SubtleEmphasis"/>
          <w:i w:val="0"/>
          <w:sz w:val="24"/>
        </w:rPr>
        <w:t>; NOS = not otherwise specified</w:t>
      </w:r>
    </w:p>
    <w:p w14:paraId="3C69E8EA" w14:textId="77777777" w:rsidR="006F4B82" w:rsidRDefault="006F4B82" w:rsidP="006F4B82">
      <w:pPr>
        <w:jc w:val="center"/>
        <w:rPr>
          <w:rStyle w:val="SubtleEmphasis"/>
          <w:i w:val="0"/>
        </w:rPr>
      </w:pPr>
    </w:p>
    <w:sectPr w:rsidR="006F4B82" w:rsidSect="00F262B8">
      <w:foot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D774" w14:textId="77777777" w:rsidR="007E0C14" w:rsidRDefault="007E0C14" w:rsidP="00F262B8">
      <w:pPr>
        <w:spacing w:after="0" w:line="240" w:lineRule="auto"/>
      </w:pPr>
      <w:r>
        <w:separator/>
      </w:r>
    </w:p>
  </w:endnote>
  <w:endnote w:type="continuationSeparator" w:id="0">
    <w:p w14:paraId="217971C6" w14:textId="77777777" w:rsidR="007E0C14" w:rsidRDefault="007E0C14" w:rsidP="00F2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955564"/>
      <w:docPartObj>
        <w:docPartGallery w:val="Page Numbers (Bottom of Page)"/>
        <w:docPartUnique/>
      </w:docPartObj>
    </w:sdtPr>
    <w:sdtEndPr>
      <w:rPr>
        <w:noProof/>
      </w:rPr>
    </w:sdtEndPr>
    <w:sdtContent>
      <w:p w14:paraId="010ADD5E" w14:textId="162CC876" w:rsidR="007E0C14" w:rsidRDefault="007E0C14">
        <w:pPr>
          <w:pStyle w:val="Footer"/>
          <w:jc w:val="right"/>
        </w:pPr>
        <w:r>
          <w:fldChar w:fldCharType="begin"/>
        </w:r>
        <w:r>
          <w:instrText xml:space="preserve"> PAGE   \* MERGEFORMAT </w:instrText>
        </w:r>
        <w:r>
          <w:fldChar w:fldCharType="separate"/>
        </w:r>
        <w:r w:rsidR="00A00E8D">
          <w:rPr>
            <w:noProof/>
          </w:rPr>
          <w:t>2</w:t>
        </w:r>
        <w:r>
          <w:rPr>
            <w:noProof/>
          </w:rPr>
          <w:fldChar w:fldCharType="end"/>
        </w:r>
      </w:p>
    </w:sdtContent>
  </w:sdt>
  <w:p w14:paraId="18DB1F24" w14:textId="77777777" w:rsidR="007E0C14" w:rsidRDefault="007E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9914" w14:textId="77777777" w:rsidR="007E0C14" w:rsidRDefault="007E0C14" w:rsidP="00F262B8">
      <w:pPr>
        <w:spacing w:after="0" w:line="240" w:lineRule="auto"/>
      </w:pPr>
      <w:r>
        <w:separator/>
      </w:r>
    </w:p>
  </w:footnote>
  <w:footnote w:type="continuationSeparator" w:id="0">
    <w:p w14:paraId="1E5A56FE" w14:textId="77777777" w:rsidR="007E0C14" w:rsidRDefault="007E0C14" w:rsidP="00F26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75"/>
    <w:rsid w:val="00055C56"/>
    <w:rsid w:val="000625E0"/>
    <w:rsid w:val="001177D4"/>
    <w:rsid w:val="00137BAC"/>
    <w:rsid w:val="00153AE9"/>
    <w:rsid w:val="001B1464"/>
    <w:rsid w:val="001C0CDF"/>
    <w:rsid w:val="00217CE7"/>
    <w:rsid w:val="002214EE"/>
    <w:rsid w:val="00295981"/>
    <w:rsid w:val="00333A86"/>
    <w:rsid w:val="00376BFF"/>
    <w:rsid w:val="003D38B9"/>
    <w:rsid w:val="0040387F"/>
    <w:rsid w:val="00414329"/>
    <w:rsid w:val="004C5560"/>
    <w:rsid w:val="00534AE5"/>
    <w:rsid w:val="005B3C68"/>
    <w:rsid w:val="005E3075"/>
    <w:rsid w:val="0069501D"/>
    <w:rsid w:val="006D3369"/>
    <w:rsid w:val="006F4B82"/>
    <w:rsid w:val="006F4F7D"/>
    <w:rsid w:val="007211D3"/>
    <w:rsid w:val="00740C2B"/>
    <w:rsid w:val="00771967"/>
    <w:rsid w:val="00773C5D"/>
    <w:rsid w:val="007B2291"/>
    <w:rsid w:val="007E0C14"/>
    <w:rsid w:val="00816057"/>
    <w:rsid w:val="0088491F"/>
    <w:rsid w:val="008A7FC2"/>
    <w:rsid w:val="008F1E65"/>
    <w:rsid w:val="008F4806"/>
    <w:rsid w:val="00916237"/>
    <w:rsid w:val="00931F7E"/>
    <w:rsid w:val="00962D3B"/>
    <w:rsid w:val="009E133A"/>
    <w:rsid w:val="00A00E8D"/>
    <w:rsid w:val="00A04643"/>
    <w:rsid w:val="00A11190"/>
    <w:rsid w:val="00A56B1D"/>
    <w:rsid w:val="00AE1542"/>
    <w:rsid w:val="00AF7130"/>
    <w:rsid w:val="00B000C2"/>
    <w:rsid w:val="00BC448C"/>
    <w:rsid w:val="00C00A02"/>
    <w:rsid w:val="00D25703"/>
    <w:rsid w:val="00D26908"/>
    <w:rsid w:val="00D953B2"/>
    <w:rsid w:val="00DF180D"/>
    <w:rsid w:val="00DF2B65"/>
    <w:rsid w:val="00E96CAE"/>
    <w:rsid w:val="00EC01EE"/>
    <w:rsid w:val="00F262B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E02A"/>
  <w15:chartTrackingRefBased/>
  <w15:docId w15:val="{7ED92961-E10B-4B06-9A1D-2C59050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6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07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E3075"/>
    <w:rPr>
      <w:i/>
      <w:iCs/>
    </w:rPr>
  </w:style>
  <w:style w:type="paragraph" w:styleId="Header">
    <w:name w:val="header"/>
    <w:basedOn w:val="Normal"/>
    <w:link w:val="HeaderChar"/>
    <w:uiPriority w:val="99"/>
    <w:unhideWhenUsed/>
    <w:rsid w:val="00F2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B8"/>
  </w:style>
  <w:style w:type="paragraph" w:styleId="Footer">
    <w:name w:val="footer"/>
    <w:basedOn w:val="Normal"/>
    <w:link w:val="FooterChar"/>
    <w:uiPriority w:val="99"/>
    <w:unhideWhenUsed/>
    <w:rsid w:val="00F2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B8"/>
  </w:style>
  <w:style w:type="character" w:styleId="SubtleEmphasis">
    <w:name w:val="Subtle Emphasis"/>
    <w:basedOn w:val="DefaultParagraphFont"/>
    <w:uiPriority w:val="19"/>
    <w:qFormat/>
    <w:rsid w:val="00F262B8"/>
    <w:rPr>
      <w:i/>
      <w:iCs/>
      <w:color w:val="404040" w:themeColor="text1" w:themeTint="BF"/>
    </w:rPr>
  </w:style>
  <w:style w:type="table" w:styleId="TableGrid">
    <w:name w:val="Table Grid"/>
    <w:basedOn w:val="TableNormal"/>
    <w:uiPriority w:val="59"/>
    <w:rsid w:val="00F2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62B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F2B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2B6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95981"/>
    <w:rPr>
      <w:sz w:val="16"/>
      <w:szCs w:val="16"/>
    </w:rPr>
  </w:style>
  <w:style w:type="paragraph" w:styleId="CommentText">
    <w:name w:val="annotation text"/>
    <w:basedOn w:val="Normal"/>
    <w:link w:val="CommentTextChar"/>
    <w:uiPriority w:val="99"/>
    <w:semiHidden/>
    <w:unhideWhenUsed/>
    <w:rsid w:val="00295981"/>
    <w:pPr>
      <w:spacing w:line="240" w:lineRule="auto"/>
    </w:pPr>
    <w:rPr>
      <w:sz w:val="20"/>
      <w:szCs w:val="20"/>
    </w:rPr>
  </w:style>
  <w:style w:type="character" w:customStyle="1" w:styleId="CommentTextChar">
    <w:name w:val="Comment Text Char"/>
    <w:basedOn w:val="DefaultParagraphFont"/>
    <w:link w:val="CommentText"/>
    <w:uiPriority w:val="99"/>
    <w:semiHidden/>
    <w:rsid w:val="00295981"/>
    <w:rPr>
      <w:sz w:val="20"/>
      <w:szCs w:val="20"/>
    </w:rPr>
  </w:style>
  <w:style w:type="paragraph" w:styleId="CommentSubject">
    <w:name w:val="annotation subject"/>
    <w:basedOn w:val="CommentText"/>
    <w:next w:val="CommentText"/>
    <w:link w:val="CommentSubjectChar"/>
    <w:uiPriority w:val="99"/>
    <w:semiHidden/>
    <w:unhideWhenUsed/>
    <w:rsid w:val="00295981"/>
    <w:rPr>
      <w:b/>
      <w:bCs/>
    </w:rPr>
  </w:style>
  <w:style w:type="character" w:customStyle="1" w:styleId="CommentSubjectChar">
    <w:name w:val="Comment Subject Char"/>
    <w:basedOn w:val="CommentTextChar"/>
    <w:link w:val="CommentSubject"/>
    <w:uiPriority w:val="99"/>
    <w:semiHidden/>
    <w:rsid w:val="00295981"/>
    <w:rPr>
      <w:b/>
      <w:bCs/>
      <w:sz w:val="20"/>
      <w:szCs w:val="20"/>
    </w:rPr>
  </w:style>
  <w:style w:type="paragraph" w:styleId="BalloonText">
    <w:name w:val="Balloon Text"/>
    <w:basedOn w:val="Normal"/>
    <w:link w:val="BalloonTextChar"/>
    <w:uiPriority w:val="99"/>
    <w:semiHidden/>
    <w:unhideWhenUsed/>
    <w:rsid w:val="00295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376">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117116114">
      <w:bodyDiv w:val="1"/>
      <w:marLeft w:val="0"/>
      <w:marRight w:val="0"/>
      <w:marTop w:val="0"/>
      <w:marBottom w:val="0"/>
      <w:divBdr>
        <w:top w:val="none" w:sz="0" w:space="0" w:color="auto"/>
        <w:left w:val="none" w:sz="0" w:space="0" w:color="auto"/>
        <w:bottom w:val="none" w:sz="0" w:space="0" w:color="auto"/>
        <w:right w:val="none" w:sz="0" w:space="0" w:color="auto"/>
      </w:divBdr>
    </w:div>
    <w:div w:id="121191858">
      <w:bodyDiv w:val="1"/>
      <w:marLeft w:val="0"/>
      <w:marRight w:val="0"/>
      <w:marTop w:val="0"/>
      <w:marBottom w:val="0"/>
      <w:divBdr>
        <w:top w:val="none" w:sz="0" w:space="0" w:color="auto"/>
        <w:left w:val="none" w:sz="0" w:space="0" w:color="auto"/>
        <w:bottom w:val="none" w:sz="0" w:space="0" w:color="auto"/>
        <w:right w:val="none" w:sz="0" w:space="0" w:color="auto"/>
      </w:divBdr>
    </w:div>
    <w:div w:id="121701684">
      <w:bodyDiv w:val="1"/>
      <w:marLeft w:val="0"/>
      <w:marRight w:val="0"/>
      <w:marTop w:val="0"/>
      <w:marBottom w:val="0"/>
      <w:divBdr>
        <w:top w:val="none" w:sz="0" w:space="0" w:color="auto"/>
        <w:left w:val="none" w:sz="0" w:space="0" w:color="auto"/>
        <w:bottom w:val="none" w:sz="0" w:space="0" w:color="auto"/>
        <w:right w:val="none" w:sz="0" w:space="0" w:color="auto"/>
      </w:divBdr>
    </w:div>
    <w:div w:id="188300896">
      <w:bodyDiv w:val="1"/>
      <w:marLeft w:val="0"/>
      <w:marRight w:val="0"/>
      <w:marTop w:val="0"/>
      <w:marBottom w:val="0"/>
      <w:divBdr>
        <w:top w:val="none" w:sz="0" w:space="0" w:color="auto"/>
        <w:left w:val="none" w:sz="0" w:space="0" w:color="auto"/>
        <w:bottom w:val="none" w:sz="0" w:space="0" w:color="auto"/>
        <w:right w:val="none" w:sz="0" w:space="0" w:color="auto"/>
      </w:divBdr>
    </w:div>
    <w:div w:id="191458986">
      <w:bodyDiv w:val="1"/>
      <w:marLeft w:val="0"/>
      <w:marRight w:val="0"/>
      <w:marTop w:val="0"/>
      <w:marBottom w:val="0"/>
      <w:divBdr>
        <w:top w:val="none" w:sz="0" w:space="0" w:color="auto"/>
        <w:left w:val="none" w:sz="0" w:space="0" w:color="auto"/>
        <w:bottom w:val="none" w:sz="0" w:space="0" w:color="auto"/>
        <w:right w:val="none" w:sz="0" w:space="0" w:color="auto"/>
      </w:divBdr>
    </w:div>
    <w:div w:id="192422127">
      <w:bodyDiv w:val="1"/>
      <w:marLeft w:val="0"/>
      <w:marRight w:val="0"/>
      <w:marTop w:val="0"/>
      <w:marBottom w:val="0"/>
      <w:divBdr>
        <w:top w:val="none" w:sz="0" w:space="0" w:color="auto"/>
        <w:left w:val="none" w:sz="0" w:space="0" w:color="auto"/>
        <w:bottom w:val="none" w:sz="0" w:space="0" w:color="auto"/>
        <w:right w:val="none" w:sz="0" w:space="0" w:color="auto"/>
      </w:divBdr>
    </w:div>
    <w:div w:id="206063514">
      <w:bodyDiv w:val="1"/>
      <w:marLeft w:val="0"/>
      <w:marRight w:val="0"/>
      <w:marTop w:val="0"/>
      <w:marBottom w:val="0"/>
      <w:divBdr>
        <w:top w:val="none" w:sz="0" w:space="0" w:color="auto"/>
        <w:left w:val="none" w:sz="0" w:space="0" w:color="auto"/>
        <w:bottom w:val="none" w:sz="0" w:space="0" w:color="auto"/>
        <w:right w:val="none" w:sz="0" w:space="0" w:color="auto"/>
      </w:divBdr>
    </w:div>
    <w:div w:id="220943086">
      <w:bodyDiv w:val="1"/>
      <w:marLeft w:val="0"/>
      <w:marRight w:val="0"/>
      <w:marTop w:val="0"/>
      <w:marBottom w:val="0"/>
      <w:divBdr>
        <w:top w:val="none" w:sz="0" w:space="0" w:color="auto"/>
        <w:left w:val="none" w:sz="0" w:space="0" w:color="auto"/>
        <w:bottom w:val="none" w:sz="0" w:space="0" w:color="auto"/>
        <w:right w:val="none" w:sz="0" w:space="0" w:color="auto"/>
      </w:divBdr>
    </w:div>
    <w:div w:id="245458297">
      <w:bodyDiv w:val="1"/>
      <w:marLeft w:val="0"/>
      <w:marRight w:val="0"/>
      <w:marTop w:val="0"/>
      <w:marBottom w:val="0"/>
      <w:divBdr>
        <w:top w:val="none" w:sz="0" w:space="0" w:color="auto"/>
        <w:left w:val="none" w:sz="0" w:space="0" w:color="auto"/>
        <w:bottom w:val="none" w:sz="0" w:space="0" w:color="auto"/>
        <w:right w:val="none" w:sz="0" w:space="0" w:color="auto"/>
      </w:divBdr>
    </w:div>
    <w:div w:id="344523402">
      <w:bodyDiv w:val="1"/>
      <w:marLeft w:val="0"/>
      <w:marRight w:val="0"/>
      <w:marTop w:val="0"/>
      <w:marBottom w:val="0"/>
      <w:divBdr>
        <w:top w:val="none" w:sz="0" w:space="0" w:color="auto"/>
        <w:left w:val="none" w:sz="0" w:space="0" w:color="auto"/>
        <w:bottom w:val="none" w:sz="0" w:space="0" w:color="auto"/>
        <w:right w:val="none" w:sz="0" w:space="0" w:color="auto"/>
      </w:divBdr>
    </w:div>
    <w:div w:id="351960653">
      <w:bodyDiv w:val="1"/>
      <w:marLeft w:val="0"/>
      <w:marRight w:val="0"/>
      <w:marTop w:val="0"/>
      <w:marBottom w:val="0"/>
      <w:divBdr>
        <w:top w:val="none" w:sz="0" w:space="0" w:color="auto"/>
        <w:left w:val="none" w:sz="0" w:space="0" w:color="auto"/>
        <w:bottom w:val="none" w:sz="0" w:space="0" w:color="auto"/>
        <w:right w:val="none" w:sz="0" w:space="0" w:color="auto"/>
      </w:divBdr>
    </w:div>
    <w:div w:id="385106714">
      <w:bodyDiv w:val="1"/>
      <w:marLeft w:val="0"/>
      <w:marRight w:val="0"/>
      <w:marTop w:val="0"/>
      <w:marBottom w:val="0"/>
      <w:divBdr>
        <w:top w:val="none" w:sz="0" w:space="0" w:color="auto"/>
        <w:left w:val="none" w:sz="0" w:space="0" w:color="auto"/>
        <w:bottom w:val="none" w:sz="0" w:space="0" w:color="auto"/>
        <w:right w:val="none" w:sz="0" w:space="0" w:color="auto"/>
      </w:divBdr>
    </w:div>
    <w:div w:id="389890508">
      <w:bodyDiv w:val="1"/>
      <w:marLeft w:val="0"/>
      <w:marRight w:val="0"/>
      <w:marTop w:val="0"/>
      <w:marBottom w:val="0"/>
      <w:divBdr>
        <w:top w:val="none" w:sz="0" w:space="0" w:color="auto"/>
        <w:left w:val="none" w:sz="0" w:space="0" w:color="auto"/>
        <w:bottom w:val="none" w:sz="0" w:space="0" w:color="auto"/>
        <w:right w:val="none" w:sz="0" w:space="0" w:color="auto"/>
      </w:divBdr>
    </w:div>
    <w:div w:id="435367242">
      <w:bodyDiv w:val="1"/>
      <w:marLeft w:val="0"/>
      <w:marRight w:val="0"/>
      <w:marTop w:val="0"/>
      <w:marBottom w:val="0"/>
      <w:divBdr>
        <w:top w:val="none" w:sz="0" w:space="0" w:color="auto"/>
        <w:left w:val="none" w:sz="0" w:space="0" w:color="auto"/>
        <w:bottom w:val="none" w:sz="0" w:space="0" w:color="auto"/>
        <w:right w:val="none" w:sz="0" w:space="0" w:color="auto"/>
      </w:divBdr>
    </w:div>
    <w:div w:id="489172730">
      <w:bodyDiv w:val="1"/>
      <w:marLeft w:val="0"/>
      <w:marRight w:val="0"/>
      <w:marTop w:val="0"/>
      <w:marBottom w:val="0"/>
      <w:divBdr>
        <w:top w:val="none" w:sz="0" w:space="0" w:color="auto"/>
        <w:left w:val="none" w:sz="0" w:space="0" w:color="auto"/>
        <w:bottom w:val="none" w:sz="0" w:space="0" w:color="auto"/>
        <w:right w:val="none" w:sz="0" w:space="0" w:color="auto"/>
      </w:divBdr>
    </w:div>
    <w:div w:id="496575648">
      <w:bodyDiv w:val="1"/>
      <w:marLeft w:val="0"/>
      <w:marRight w:val="0"/>
      <w:marTop w:val="0"/>
      <w:marBottom w:val="0"/>
      <w:divBdr>
        <w:top w:val="none" w:sz="0" w:space="0" w:color="auto"/>
        <w:left w:val="none" w:sz="0" w:space="0" w:color="auto"/>
        <w:bottom w:val="none" w:sz="0" w:space="0" w:color="auto"/>
        <w:right w:val="none" w:sz="0" w:space="0" w:color="auto"/>
      </w:divBdr>
    </w:div>
    <w:div w:id="545458974">
      <w:bodyDiv w:val="1"/>
      <w:marLeft w:val="0"/>
      <w:marRight w:val="0"/>
      <w:marTop w:val="0"/>
      <w:marBottom w:val="0"/>
      <w:divBdr>
        <w:top w:val="none" w:sz="0" w:space="0" w:color="auto"/>
        <w:left w:val="none" w:sz="0" w:space="0" w:color="auto"/>
        <w:bottom w:val="none" w:sz="0" w:space="0" w:color="auto"/>
        <w:right w:val="none" w:sz="0" w:space="0" w:color="auto"/>
      </w:divBdr>
    </w:div>
    <w:div w:id="581140169">
      <w:bodyDiv w:val="1"/>
      <w:marLeft w:val="0"/>
      <w:marRight w:val="0"/>
      <w:marTop w:val="0"/>
      <w:marBottom w:val="0"/>
      <w:divBdr>
        <w:top w:val="none" w:sz="0" w:space="0" w:color="auto"/>
        <w:left w:val="none" w:sz="0" w:space="0" w:color="auto"/>
        <w:bottom w:val="none" w:sz="0" w:space="0" w:color="auto"/>
        <w:right w:val="none" w:sz="0" w:space="0" w:color="auto"/>
      </w:divBdr>
    </w:div>
    <w:div w:id="589119231">
      <w:bodyDiv w:val="1"/>
      <w:marLeft w:val="0"/>
      <w:marRight w:val="0"/>
      <w:marTop w:val="0"/>
      <w:marBottom w:val="0"/>
      <w:divBdr>
        <w:top w:val="none" w:sz="0" w:space="0" w:color="auto"/>
        <w:left w:val="none" w:sz="0" w:space="0" w:color="auto"/>
        <w:bottom w:val="none" w:sz="0" w:space="0" w:color="auto"/>
        <w:right w:val="none" w:sz="0" w:space="0" w:color="auto"/>
      </w:divBdr>
    </w:div>
    <w:div w:id="594479458">
      <w:bodyDiv w:val="1"/>
      <w:marLeft w:val="0"/>
      <w:marRight w:val="0"/>
      <w:marTop w:val="0"/>
      <w:marBottom w:val="0"/>
      <w:divBdr>
        <w:top w:val="none" w:sz="0" w:space="0" w:color="auto"/>
        <w:left w:val="none" w:sz="0" w:space="0" w:color="auto"/>
        <w:bottom w:val="none" w:sz="0" w:space="0" w:color="auto"/>
        <w:right w:val="none" w:sz="0" w:space="0" w:color="auto"/>
      </w:divBdr>
    </w:div>
    <w:div w:id="648900675">
      <w:bodyDiv w:val="1"/>
      <w:marLeft w:val="0"/>
      <w:marRight w:val="0"/>
      <w:marTop w:val="0"/>
      <w:marBottom w:val="0"/>
      <w:divBdr>
        <w:top w:val="none" w:sz="0" w:space="0" w:color="auto"/>
        <w:left w:val="none" w:sz="0" w:space="0" w:color="auto"/>
        <w:bottom w:val="none" w:sz="0" w:space="0" w:color="auto"/>
        <w:right w:val="none" w:sz="0" w:space="0" w:color="auto"/>
      </w:divBdr>
    </w:div>
    <w:div w:id="696083844">
      <w:bodyDiv w:val="1"/>
      <w:marLeft w:val="0"/>
      <w:marRight w:val="0"/>
      <w:marTop w:val="0"/>
      <w:marBottom w:val="0"/>
      <w:divBdr>
        <w:top w:val="none" w:sz="0" w:space="0" w:color="auto"/>
        <w:left w:val="none" w:sz="0" w:space="0" w:color="auto"/>
        <w:bottom w:val="none" w:sz="0" w:space="0" w:color="auto"/>
        <w:right w:val="none" w:sz="0" w:space="0" w:color="auto"/>
      </w:divBdr>
    </w:div>
    <w:div w:id="705061607">
      <w:bodyDiv w:val="1"/>
      <w:marLeft w:val="0"/>
      <w:marRight w:val="0"/>
      <w:marTop w:val="0"/>
      <w:marBottom w:val="0"/>
      <w:divBdr>
        <w:top w:val="none" w:sz="0" w:space="0" w:color="auto"/>
        <w:left w:val="none" w:sz="0" w:space="0" w:color="auto"/>
        <w:bottom w:val="none" w:sz="0" w:space="0" w:color="auto"/>
        <w:right w:val="none" w:sz="0" w:space="0" w:color="auto"/>
      </w:divBdr>
    </w:div>
    <w:div w:id="733432185">
      <w:bodyDiv w:val="1"/>
      <w:marLeft w:val="0"/>
      <w:marRight w:val="0"/>
      <w:marTop w:val="0"/>
      <w:marBottom w:val="0"/>
      <w:divBdr>
        <w:top w:val="none" w:sz="0" w:space="0" w:color="auto"/>
        <w:left w:val="none" w:sz="0" w:space="0" w:color="auto"/>
        <w:bottom w:val="none" w:sz="0" w:space="0" w:color="auto"/>
        <w:right w:val="none" w:sz="0" w:space="0" w:color="auto"/>
      </w:divBdr>
    </w:div>
    <w:div w:id="755059832">
      <w:bodyDiv w:val="1"/>
      <w:marLeft w:val="0"/>
      <w:marRight w:val="0"/>
      <w:marTop w:val="0"/>
      <w:marBottom w:val="0"/>
      <w:divBdr>
        <w:top w:val="none" w:sz="0" w:space="0" w:color="auto"/>
        <w:left w:val="none" w:sz="0" w:space="0" w:color="auto"/>
        <w:bottom w:val="none" w:sz="0" w:space="0" w:color="auto"/>
        <w:right w:val="none" w:sz="0" w:space="0" w:color="auto"/>
      </w:divBdr>
    </w:div>
    <w:div w:id="787161251">
      <w:bodyDiv w:val="1"/>
      <w:marLeft w:val="0"/>
      <w:marRight w:val="0"/>
      <w:marTop w:val="0"/>
      <w:marBottom w:val="0"/>
      <w:divBdr>
        <w:top w:val="none" w:sz="0" w:space="0" w:color="auto"/>
        <w:left w:val="none" w:sz="0" w:space="0" w:color="auto"/>
        <w:bottom w:val="none" w:sz="0" w:space="0" w:color="auto"/>
        <w:right w:val="none" w:sz="0" w:space="0" w:color="auto"/>
      </w:divBdr>
    </w:div>
    <w:div w:id="790437176">
      <w:bodyDiv w:val="1"/>
      <w:marLeft w:val="0"/>
      <w:marRight w:val="0"/>
      <w:marTop w:val="0"/>
      <w:marBottom w:val="0"/>
      <w:divBdr>
        <w:top w:val="none" w:sz="0" w:space="0" w:color="auto"/>
        <w:left w:val="none" w:sz="0" w:space="0" w:color="auto"/>
        <w:bottom w:val="none" w:sz="0" w:space="0" w:color="auto"/>
        <w:right w:val="none" w:sz="0" w:space="0" w:color="auto"/>
      </w:divBdr>
    </w:div>
    <w:div w:id="809400130">
      <w:bodyDiv w:val="1"/>
      <w:marLeft w:val="0"/>
      <w:marRight w:val="0"/>
      <w:marTop w:val="0"/>
      <w:marBottom w:val="0"/>
      <w:divBdr>
        <w:top w:val="none" w:sz="0" w:space="0" w:color="auto"/>
        <w:left w:val="none" w:sz="0" w:space="0" w:color="auto"/>
        <w:bottom w:val="none" w:sz="0" w:space="0" w:color="auto"/>
        <w:right w:val="none" w:sz="0" w:space="0" w:color="auto"/>
      </w:divBdr>
    </w:div>
    <w:div w:id="889682542">
      <w:bodyDiv w:val="1"/>
      <w:marLeft w:val="0"/>
      <w:marRight w:val="0"/>
      <w:marTop w:val="0"/>
      <w:marBottom w:val="0"/>
      <w:divBdr>
        <w:top w:val="none" w:sz="0" w:space="0" w:color="auto"/>
        <w:left w:val="none" w:sz="0" w:space="0" w:color="auto"/>
        <w:bottom w:val="none" w:sz="0" w:space="0" w:color="auto"/>
        <w:right w:val="none" w:sz="0" w:space="0" w:color="auto"/>
      </w:divBdr>
    </w:div>
    <w:div w:id="912810018">
      <w:bodyDiv w:val="1"/>
      <w:marLeft w:val="0"/>
      <w:marRight w:val="0"/>
      <w:marTop w:val="0"/>
      <w:marBottom w:val="0"/>
      <w:divBdr>
        <w:top w:val="none" w:sz="0" w:space="0" w:color="auto"/>
        <w:left w:val="none" w:sz="0" w:space="0" w:color="auto"/>
        <w:bottom w:val="none" w:sz="0" w:space="0" w:color="auto"/>
        <w:right w:val="none" w:sz="0" w:space="0" w:color="auto"/>
      </w:divBdr>
    </w:div>
    <w:div w:id="952709504">
      <w:bodyDiv w:val="1"/>
      <w:marLeft w:val="0"/>
      <w:marRight w:val="0"/>
      <w:marTop w:val="0"/>
      <w:marBottom w:val="0"/>
      <w:divBdr>
        <w:top w:val="none" w:sz="0" w:space="0" w:color="auto"/>
        <w:left w:val="none" w:sz="0" w:space="0" w:color="auto"/>
        <w:bottom w:val="none" w:sz="0" w:space="0" w:color="auto"/>
        <w:right w:val="none" w:sz="0" w:space="0" w:color="auto"/>
      </w:divBdr>
    </w:div>
    <w:div w:id="1021905032">
      <w:bodyDiv w:val="1"/>
      <w:marLeft w:val="0"/>
      <w:marRight w:val="0"/>
      <w:marTop w:val="0"/>
      <w:marBottom w:val="0"/>
      <w:divBdr>
        <w:top w:val="none" w:sz="0" w:space="0" w:color="auto"/>
        <w:left w:val="none" w:sz="0" w:space="0" w:color="auto"/>
        <w:bottom w:val="none" w:sz="0" w:space="0" w:color="auto"/>
        <w:right w:val="none" w:sz="0" w:space="0" w:color="auto"/>
      </w:divBdr>
    </w:div>
    <w:div w:id="1045299820">
      <w:bodyDiv w:val="1"/>
      <w:marLeft w:val="0"/>
      <w:marRight w:val="0"/>
      <w:marTop w:val="0"/>
      <w:marBottom w:val="0"/>
      <w:divBdr>
        <w:top w:val="none" w:sz="0" w:space="0" w:color="auto"/>
        <w:left w:val="none" w:sz="0" w:space="0" w:color="auto"/>
        <w:bottom w:val="none" w:sz="0" w:space="0" w:color="auto"/>
        <w:right w:val="none" w:sz="0" w:space="0" w:color="auto"/>
      </w:divBdr>
    </w:div>
    <w:div w:id="1139803981">
      <w:bodyDiv w:val="1"/>
      <w:marLeft w:val="0"/>
      <w:marRight w:val="0"/>
      <w:marTop w:val="0"/>
      <w:marBottom w:val="0"/>
      <w:divBdr>
        <w:top w:val="none" w:sz="0" w:space="0" w:color="auto"/>
        <w:left w:val="none" w:sz="0" w:space="0" w:color="auto"/>
        <w:bottom w:val="none" w:sz="0" w:space="0" w:color="auto"/>
        <w:right w:val="none" w:sz="0" w:space="0" w:color="auto"/>
      </w:divBdr>
    </w:div>
    <w:div w:id="1165510547">
      <w:bodyDiv w:val="1"/>
      <w:marLeft w:val="0"/>
      <w:marRight w:val="0"/>
      <w:marTop w:val="0"/>
      <w:marBottom w:val="0"/>
      <w:divBdr>
        <w:top w:val="none" w:sz="0" w:space="0" w:color="auto"/>
        <w:left w:val="none" w:sz="0" w:space="0" w:color="auto"/>
        <w:bottom w:val="none" w:sz="0" w:space="0" w:color="auto"/>
        <w:right w:val="none" w:sz="0" w:space="0" w:color="auto"/>
      </w:divBdr>
    </w:div>
    <w:div w:id="1179389229">
      <w:bodyDiv w:val="1"/>
      <w:marLeft w:val="0"/>
      <w:marRight w:val="0"/>
      <w:marTop w:val="0"/>
      <w:marBottom w:val="0"/>
      <w:divBdr>
        <w:top w:val="none" w:sz="0" w:space="0" w:color="auto"/>
        <w:left w:val="none" w:sz="0" w:space="0" w:color="auto"/>
        <w:bottom w:val="none" w:sz="0" w:space="0" w:color="auto"/>
        <w:right w:val="none" w:sz="0" w:space="0" w:color="auto"/>
      </w:divBdr>
    </w:div>
    <w:div w:id="1185704603">
      <w:bodyDiv w:val="1"/>
      <w:marLeft w:val="0"/>
      <w:marRight w:val="0"/>
      <w:marTop w:val="0"/>
      <w:marBottom w:val="0"/>
      <w:divBdr>
        <w:top w:val="none" w:sz="0" w:space="0" w:color="auto"/>
        <w:left w:val="none" w:sz="0" w:space="0" w:color="auto"/>
        <w:bottom w:val="none" w:sz="0" w:space="0" w:color="auto"/>
        <w:right w:val="none" w:sz="0" w:space="0" w:color="auto"/>
      </w:divBdr>
    </w:div>
    <w:div w:id="1187018844">
      <w:bodyDiv w:val="1"/>
      <w:marLeft w:val="0"/>
      <w:marRight w:val="0"/>
      <w:marTop w:val="0"/>
      <w:marBottom w:val="0"/>
      <w:divBdr>
        <w:top w:val="none" w:sz="0" w:space="0" w:color="auto"/>
        <w:left w:val="none" w:sz="0" w:space="0" w:color="auto"/>
        <w:bottom w:val="none" w:sz="0" w:space="0" w:color="auto"/>
        <w:right w:val="none" w:sz="0" w:space="0" w:color="auto"/>
      </w:divBdr>
    </w:div>
    <w:div w:id="1216894993">
      <w:bodyDiv w:val="1"/>
      <w:marLeft w:val="0"/>
      <w:marRight w:val="0"/>
      <w:marTop w:val="0"/>
      <w:marBottom w:val="0"/>
      <w:divBdr>
        <w:top w:val="none" w:sz="0" w:space="0" w:color="auto"/>
        <w:left w:val="none" w:sz="0" w:space="0" w:color="auto"/>
        <w:bottom w:val="none" w:sz="0" w:space="0" w:color="auto"/>
        <w:right w:val="none" w:sz="0" w:space="0" w:color="auto"/>
      </w:divBdr>
    </w:div>
    <w:div w:id="1255237721">
      <w:bodyDiv w:val="1"/>
      <w:marLeft w:val="0"/>
      <w:marRight w:val="0"/>
      <w:marTop w:val="0"/>
      <w:marBottom w:val="0"/>
      <w:divBdr>
        <w:top w:val="none" w:sz="0" w:space="0" w:color="auto"/>
        <w:left w:val="none" w:sz="0" w:space="0" w:color="auto"/>
        <w:bottom w:val="none" w:sz="0" w:space="0" w:color="auto"/>
        <w:right w:val="none" w:sz="0" w:space="0" w:color="auto"/>
      </w:divBdr>
    </w:div>
    <w:div w:id="1280801316">
      <w:bodyDiv w:val="1"/>
      <w:marLeft w:val="0"/>
      <w:marRight w:val="0"/>
      <w:marTop w:val="0"/>
      <w:marBottom w:val="0"/>
      <w:divBdr>
        <w:top w:val="none" w:sz="0" w:space="0" w:color="auto"/>
        <w:left w:val="none" w:sz="0" w:space="0" w:color="auto"/>
        <w:bottom w:val="none" w:sz="0" w:space="0" w:color="auto"/>
        <w:right w:val="none" w:sz="0" w:space="0" w:color="auto"/>
      </w:divBdr>
    </w:div>
    <w:div w:id="1383940157">
      <w:bodyDiv w:val="1"/>
      <w:marLeft w:val="0"/>
      <w:marRight w:val="0"/>
      <w:marTop w:val="0"/>
      <w:marBottom w:val="0"/>
      <w:divBdr>
        <w:top w:val="none" w:sz="0" w:space="0" w:color="auto"/>
        <w:left w:val="none" w:sz="0" w:space="0" w:color="auto"/>
        <w:bottom w:val="none" w:sz="0" w:space="0" w:color="auto"/>
        <w:right w:val="none" w:sz="0" w:space="0" w:color="auto"/>
      </w:divBdr>
    </w:div>
    <w:div w:id="1411848360">
      <w:bodyDiv w:val="1"/>
      <w:marLeft w:val="0"/>
      <w:marRight w:val="0"/>
      <w:marTop w:val="0"/>
      <w:marBottom w:val="0"/>
      <w:divBdr>
        <w:top w:val="none" w:sz="0" w:space="0" w:color="auto"/>
        <w:left w:val="none" w:sz="0" w:space="0" w:color="auto"/>
        <w:bottom w:val="none" w:sz="0" w:space="0" w:color="auto"/>
        <w:right w:val="none" w:sz="0" w:space="0" w:color="auto"/>
      </w:divBdr>
    </w:div>
    <w:div w:id="1418794239">
      <w:bodyDiv w:val="1"/>
      <w:marLeft w:val="0"/>
      <w:marRight w:val="0"/>
      <w:marTop w:val="0"/>
      <w:marBottom w:val="0"/>
      <w:divBdr>
        <w:top w:val="none" w:sz="0" w:space="0" w:color="auto"/>
        <w:left w:val="none" w:sz="0" w:space="0" w:color="auto"/>
        <w:bottom w:val="none" w:sz="0" w:space="0" w:color="auto"/>
        <w:right w:val="none" w:sz="0" w:space="0" w:color="auto"/>
      </w:divBdr>
    </w:div>
    <w:div w:id="1467772196">
      <w:bodyDiv w:val="1"/>
      <w:marLeft w:val="0"/>
      <w:marRight w:val="0"/>
      <w:marTop w:val="0"/>
      <w:marBottom w:val="0"/>
      <w:divBdr>
        <w:top w:val="none" w:sz="0" w:space="0" w:color="auto"/>
        <w:left w:val="none" w:sz="0" w:space="0" w:color="auto"/>
        <w:bottom w:val="none" w:sz="0" w:space="0" w:color="auto"/>
        <w:right w:val="none" w:sz="0" w:space="0" w:color="auto"/>
      </w:divBdr>
    </w:div>
    <w:div w:id="1507937405">
      <w:bodyDiv w:val="1"/>
      <w:marLeft w:val="0"/>
      <w:marRight w:val="0"/>
      <w:marTop w:val="0"/>
      <w:marBottom w:val="0"/>
      <w:divBdr>
        <w:top w:val="none" w:sz="0" w:space="0" w:color="auto"/>
        <w:left w:val="none" w:sz="0" w:space="0" w:color="auto"/>
        <w:bottom w:val="none" w:sz="0" w:space="0" w:color="auto"/>
        <w:right w:val="none" w:sz="0" w:space="0" w:color="auto"/>
      </w:divBdr>
    </w:div>
    <w:div w:id="1554194905">
      <w:bodyDiv w:val="1"/>
      <w:marLeft w:val="0"/>
      <w:marRight w:val="0"/>
      <w:marTop w:val="0"/>
      <w:marBottom w:val="0"/>
      <w:divBdr>
        <w:top w:val="none" w:sz="0" w:space="0" w:color="auto"/>
        <w:left w:val="none" w:sz="0" w:space="0" w:color="auto"/>
        <w:bottom w:val="none" w:sz="0" w:space="0" w:color="auto"/>
        <w:right w:val="none" w:sz="0" w:space="0" w:color="auto"/>
      </w:divBdr>
    </w:div>
    <w:div w:id="1574267955">
      <w:bodyDiv w:val="1"/>
      <w:marLeft w:val="0"/>
      <w:marRight w:val="0"/>
      <w:marTop w:val="0"/>
      <w:marBottom w:val="0"/>
      <w:divBdr>
        <w:top w:val="none" w:sz="0" w:space="0" w:color="auto"/>
        <w:left w:val="none" w:sz="0" w:space="0" w:color="auto"/>
        <w:bottom w:val="none" w:sz="0" w:space="0" w:color="auto"/>
        <w:right w:val="none" w:sz="0" w:space="0" w:color="auto"/>
      </w:divBdr>
    </w:div>
    <w:div w:id="1595625225">
      <w:bodyDiv w:val="1"/>
      <w:marLeft w:val="0"/>
      <w:marRight w:val="0"/>
      <w:marTop w:val="0"/>
      <w:marBottom w:val="0"/>
      <w:divBdr>
        <w:top w:val="none" w:sz="0" w:space="0" w:color="auto"/>
        <w:left w:val="none" w:sz="0" w:space="0" w:color="auto"/>
        <w:bottom w:val="none" w:sz="0" w:space="0" w:color="auto"/>
        <w:right w:val="none" w:sz="0" w:space="0" w:color="auto"/>
      </w:divBdr>
    </w:div>
    <w:div w:id="1596742489">
      <w:bodyDiv w:val="1"/>
      <w:marLeft w:val="0"/>
      <w:marRight w:val="0"/>
      <w:marTop w:val="0"/>
      <w:marBottom w:val="0"/>
      <w:divBdr>
        <w:top w:val="none" w:sz="0" w:space="0" w:color="auto"/>
        <w:left w:val="none" w:sz="0" w:space="0" w:color="auto"/>
        <w:bottom w:val="none" w:sz="0" w:space="0" w:color="auto"/>
        <w:right w:val="none" w:sz="0" w:space="0" w:color="auto"/>
      </w:divBdr>
    </w:div>
    <w:div w:id="1633290711">
      <w:bodyDiv w:val="1"/>
      <w:marLeft w:val="0"/>
      <w:marRight w:val="0"/>
      <w:marTop w:val="0"/>
      <w:marBottom w:val="0"/>
      <w:divBdr>
        <w:top w:val="none" w:sz="0" w:space="0" w:color="auto"/>
        <w:left w:val="none" w:sz="0" w:space="0" w:color="auto"/>
        <w:bottom w:val="none" w:sz="0" w:space="0" w:color="auto"/>
        <w:right w:val="none" w:sz="0" w:space="0" w:color="auto"/>
      </w:divBdr>
    </w:div>
    <w:div w:id="1642534546">
      <w:bodyDiv w:val="1"/>
      <w:marLeft w:val="0"/>
      <w:marRight w:val="0"/>
      <w:marTop w:val="0"/>
      <w:marBottom w:val="0"/>
      <w:divBdr>
        <w:top w:val="none" w:sz="0" w:space="0" w:color="auto"/>
        <w:left w:val="none" w:sz="0" w:space="0" w:color="auto"/>
        <w:bottom w:val="none" w:sz="0" w:space="0" w:color="auto"/>
        <w:right w:val="none" w:sz="0" w:space="0" w:color="auto"/>
      </w:divBdr>
    </w:div>
    <w:div w:id="1649555441">
      <w:bodyDiv w:val="1"/>
      <w:marLeft w:val="0"/>
      <w:marRight w:val="0"/>
      <w:marTop w:val="0"/>
      <w:marBottom w:val="0"/>
      <w:divBdr>
        <w:top w:val="none" w:sz="0" w:space="0" w:color="auto"/>
        <w:left w:val="none" w:sz="0" w:space="0" w:color="auto"/>
        <w:bottom w:val="none" w:sz="0" w:space="0" w:color="auto"/>
        <w:right w:val="none" w:sz="0" w:space="0" w:color="auto"/>
      </w:divBdr>
    </w:div>
    <w:div w:id="1713725809">
      <w:bodyDiv w:val="1"/>
      <w:marLeft w:val="0"/>
      <w:marRight w:val="0"/>
      <w:marTop w:val="0"/>
      <w:marBottom w:val="0"/>
      <w:divBdr>
        <w:top w:val="none" w:sz="0" w:space="0" w:color="auto"/>
        <w:left w:val="none" w:sz="0" w:space="0" w:color="auto"/>
        <w:bottom w:val="none" w:sz="0" w:space="0" w:color="auto"/>
        <w:right w:val="none" w:sz="0" w:space="0" w:color="auto"/>
      </w:divBdr>
    </w:div>
    <w:div w:id="1725711047">
      <w:bodyDiv w:val="1"/>
      <w:marLeft w:val="0"/>
      <w:marRight w:val="0"/>
      <w:marTop w:val="0"/>
      <w:marBottom w:val="0"/>
      <w:divBdr>
        <w:top w:val="none" w:sz="0" w:space="0" w:color="auto"/>
        <w:left w:val="none" w:sz="0" w:space="0" w:color="auto"/>
        <w:bottom w:val="none" w:sz="0" w:space="0" w:color="auto"/>
        <w:right w:val="none" w:sz="0" w:space="0" w:color="auto"/>
      </w:divBdr>
    </w:div>
    <w:div w:id="1730347954">
      <w:bodyDiv w:val="1"/>
      <w:marLeft w:val="0"/>
      <w:marRight w:val="0"/>
      <w:marTop w:val="0"/>
      <w:marBottom w:val="0"/>
      <w:divBdr>
        <w:top w:val="none" w:sz="0" w:space="0" w:color="auto"/>
        <w:left w:val="none" w:sz="0" w:space="0" w:color="auto"/>
        <w:bottom w:val="none" w:sz="0" w:space="0" w:color="auto"/>
        <w:right w:val="none" w:sz="0" w:space="0" w:color="auto"/>
      </w:divBdr>
    </w:div>
    <w:div w:id="1770808003">
      <w:bodyDiv w:val="1"/>
      <w:marLeft w:val="0"/>
      <w:marRight w:val="0"/>
      <w:marTop w:val="0"/>
      <w:marBottom w:val="0"/>
      <w:divBdr>
        <w:top w:val="none" w:sz="0" w:space="0" w:color="auto"/>
        <w:left w:val="none" w:sz="0" w:space="0" w:color="auto"/>
        <w:bottom w:val="none" w:sz="0" w:space="0" w:color="auto"/>
        <w:right w:val="none" w:sz="0" w:space="0" w:color="auto"/>
      </w:divBdr>
    </w:div>
    <w:div w:id="1783067901">
      <w:bodyDiv w:val="1"/>
      <w:marLeft w:val="0"/>
      <w:marRight w:val="0"/>
      <w:marTop w:val="0"/>
      <w:marBottom w:val="0"/>
      <w:divBdr>
        <w:top w:val="none" w:sz="0" w:space="0" w:color="auto"/>
        <w:left w:val="none" w:sz="0" w:space="0" w:color="auto"/>
        <w:bottom w:val="none" w:sz="0" w:space="0" w:color="auto"/>
        <w:right w:val="none" w:sz="0" w:space="0" w:color="auto"/>
      </w:divBdr>
    </w:div>
    <w:div w:id="1808744178">
      <w:bodyDiv w:val="1"/>
      <w:marLeft w:val="0"/>
      <w:marRight w:val="0"/>
      <w:marTop w:val="0"/>
      <w:marBottom w:val="0"/>
      <w:divBdr>
        <w:top w:val="none" w:sz="0" w:space="0" w:color="auto"/>
        <w:left w:val="none" w:sz="0" w:space="0" w:color="auto"/>
        <w:bottom w:val="none" w:sz="0" w:space="0" w:color="auto"/>
        <w:right w:val="none" w:sz="0" w:space="0" w:color="auto"/>
      </w:divBdr>
    </w:div>
    <w:div w:id="1844198926">
      <w:bodyDiv w:val="1"/>
      <w:marLeft w:val="0"/>
      <w:marRight w:val="0"/>
      <w:marTop w:val="0"/>
      <w:marBottom w:val="0"/>
      <w:divBdr>
        <w:top w:val="none" w:sz="0" w:space="0" w:color="auto"/>
        <w:left w:val="none" w:sz="0" w:space="0" w:color="auto"/>
        <w:bottom w:val="none" w:sz="0" w:space="0" w:color="auto"/>
        <w:right w:val="none" w:sz="0" w:space="0" w:color="auto"/>
      </w:divBdr>
    </w:div>
    <w:div w:id="1859465705">
      <w:bodyDiv w:val="1"/>
      <w:marLeft w:val="0"/>
      <w:marRight w:val="0"/>
      <w:marTop w:val="0"/>
      <w:marBottom w:val="0"/>
      <w:divBdr>
        <w:top w:val="none" w:sz="0" w:space="0" w:color="auto"/>
        <w:left w:val="none" w:sz="0" w:space="0" w:color="auto"/>
        <w:bottom w:val="none" w:sz="0" w:space="0" w:color="auto"/>
        <w:right w:val="none" w:sz="0" w:space="0" w:color="auto"/>
      </w:divBdr>
    </w:div>
    <w:div w:id="1864244913">
      <w:bodyDiv w:val="1"/>
      <w:marLeft w:val="0"/>
      <w:marRight w:val="0"/>
      <w:marTop w:val="0"/>
      <w:marBottom w:val="0"/>
      <w:divBdr>
        <w:top w:val="none" w:sz="0" w:space="0" w:color="auto"/>
        <w:left w:val="none" w:sz="0" w:space="0" w:color="auto"/>
        <w:bottom w:val="none" w:sz="0" w:space="0" w:color="auto"/>
        <w:right w:val="none" w:sz="0" w:space="0" w:color="auto"/>
      </w:divBdr>
    </w:div>
    <w:div w:id="1869100724">
      <w:bodyDiv w:val="1"/>
      <w:marLeft w:val="0"/>
      <w:marRight w:val="0"/>
      <w:marTop w:val="0"/>
      <w:marBottom w:val="0"/>
      <w:divBdr>
        <w:top w:val="none" w:sz="0" w:space="0" w:color="auto"/>
        <w:left w:val="none" w:sz="0" w:space="0" w:color="auto"/>
        <w:bottom w:val="none" w:sz="0" w:space="0" w:color="auto"/>
        <w:right w:val="none" w:sz="0" w:space="0" w:color="auto"/>
      </w:divBdr>
    </w:div>
    <w:div w:id="1890724287">
      <w:bodyDiv w:val="1"/>
      <w:marLeft w:val="0"/>
      <w:marRight w:val="0"/>
      <w:marTop w:val="0"/>
      <w:marBottom w:val="0"/>
      <w:divBdr>
        <w:top w:val="none" w:sz="0" w:space="0" w:color="auto"/>
        <w:left w:val="none" w:sz="0" w:space="0" w:color="auto"/>
        <w:bottom w:val="none" w:sz="0" w:space="0" w:color="auto"/>
        <w:right w:val="none" w:sz="0" w:space="0" w:color="auto"/>
      </w:divBdr>
    </w:div>
    <w:div w:id="1934782075">
      <w:bodyDiv w:val="1"/>
      <w:marLeft w:val="0"/>
      <w:marRight w:val="0"/>
      <w:marTop w:val="0"/>
      <w:marBottom w:val="0"/>
      <w:divBdr>
        <w:top w:val="none" w:sz="0" w:space="0" w:color="auto"/>
        <w:left w:val="none" w:sz="0" w:space="0" w:color="auto"/>
        <w:bottom w:val="none" w:sz="0" w:space="0" w:color="auto"/>
        <w:right w:val="none" w:sz="0" w:space="0" w:color="auto"/>
      </w:divBdr>
    </w:div>
    <w:div w:id="1949965862">
      <w:bodyDiv w:val="1"/>
      <w:marLeft w:val="0"/>
      <w:marRight w:val="0"/>
      <w:marTop w:val="0"/>
      <w:marBottom w:val="0"/>
      <w:divBdr>
        <w:top w:val="none" w:sz="0" w:space="0" w:color="auto"/>
        <w:left w:val="none" w:sz="0" w:space="0" w:color="auto"/>
        <w:bottom w:val="none" w:sz="0" w:space="0" w:color="auto"/>
        <w:right w:val="none" w:sz="0" w:space="0" w:color="auto"/>
      </w:divBdr>
    </w:div>
    <w:div w:id="1959213137">
      <w:bodyDiv w:val="1"/>
      <w:marLeft w:val="0"/>
      <w:marRight w:val="0"/>
      <w:marTop w:val="0"/>
      <w:marBottom w:val="0"/>
      <w:divBdr>
        <w:top w:val="none" w:sz="0" w:space="0" w:color="auto"/>
        <w:left w:val="none" w:sz="0" w:space="0" w:color="auto"/>
        <w:bottom w:val="none" w:sz="0" w:space="0" w:color="auto"/>
        <w:right w:val="none" w:sz="0" w:space="0" w:color="auto"/>
      </w:divBdr>
    </w:div>
    <w:div w:id="1998264767">
      <w:bodyDiv w:val="1"/>
      <w:marLeft w:val="0"/>
      <w:marRight w:val="0"/>
      <w:marTop w:val="0"/>
      <w:marBottom w:val="0"/>
      <w:divBdr>
        <w:top w:val="none" w:sz="0" w:space="0" w:color="auto"/>
        <w:left w:val="none" w:sz="0" w:space="0" w:color="auto"/>
        <w:bottom w:val="none" w:sz="0" w:space="0" w:color="auto"/>
        <w:right w:val="none" w:sz="0" w:space="0" w:color="auto"/>
      </w:divBdr>
    </w:div>
    <w:div w:id="2024352714">
      <w:bodyDiv w:val="1"/>
      <w:marLeft w:val="0"/>
      <w:marRight w:val="0"/>
      <w:marTop w:val="0"/>
      <w:marBottom w:val="0"/>
      <w:divBdr>
        <w:top w:val="none" w:sz="0" w:space="0" w:color="auto"/>
        <w:left w:val="none" w:sz="0" w:space="0" w:color="auto"/>
        <w:bottom w:val="none" w:sz="0" w:space="0" w:color="auto"/>
        <w:right w:val="none" w:sz="0" w:space="0" w:color="auto"/>
      </w:divBdr>
    </w:div>
    <w:div w:id="2062971492">
      <w:bodyDiv w:val="1"/>
      <w:marLeft w:val="0"/>
      <w:marRight w:val="0"/>
      <w:marTop w:val="0"/>
      <w:marBottom w:val="0"/>
      <w:divBdr>
        <w:top w:val="none" w:sz="0" w:space="0" w:color="auto"/>
        <w:left w:val="none" w:sz="0" w:space="0" w:color="auto"/>
        <w:bottom w:val="none" w:sz="0" w:space="0" w:color="auto"/>
        <w:right w:val="none" w:sz="0" w:space="0" w:color="auto"/>
      </w:divBdr>
    </w:div>
    <w:div w:id="21166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 Sarah (CDC/ONDIEH/NCBDDD)</dc:creator>
  <cp:keywords/>
  <dc:description/>
  <cp:lastModifiedBy>Diane Wade</cp:lastModifiedBy>
  <cp:revision>2</cp:revision>
  <dcterms:created xsi:type="dcterms:W3CDTF">2020-03-27T13:53:00Z</dcterms:created>
  <dcterms:modified xsi:type="dcterms:W3CDTF">2020-03-27T13:53:00Z</dcterms:modified>
</cp:coreProperties>
</file>