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6738" w14:textId="77777777" w:rsidR="006106BB" w:rsidRDefault="006106BB" w:rsidP="00945FF1">
      <w:pPr>
        <w:spacing w:line="240" w:lineRule="auto"/>
        <w:contextualSpacing/>
        <w:rPr>
          <w:rFonts w:cs="Times New Roman"/>
          <w:b/>
          <w:szCs w:val="24"/>
        </w:rPr>
      </w:pPr>
      <w:bookmarkStart w:id="0" w:name="_GoBack"/>
      <w:bookmarkEnd w:id="0"/>
      <w:r w:rsidRPr="006106BB">
        <w:rPr>
          <w:rFonts w:cs="Times New Roman"/>
          <w:b/>
          <w:szCs w:val="24"/>
        </w:rPr>
        <w:t>Supplemental Tables:</w:t>
      </w:r>
      <w:r w:rsidR="00945FF1" w:rsidRPr="006106BB">
        <w:rPr>
          <w:rFonts w:cs="Times New Roman"/>
          <w:b/>
          <w:szCs w:val="24"/>
        </w:rPr>
        <w:tab/>
      </w:r>
    </w:p>
    <w:p w14:paraId="09F1CCF8" w14:textId="77777777" w:rsidR="006106BB" w:rsidRDefault="006106BB" w:rsidP="00945FF1">
      <w:pPr>
        <w:spacing w:line="240" w:lineRule="auto"/>
        <w:contextualSpacing/>
        <w:rPr>
          <w:rFonts w:cs="Times New Roman"/>
          <w:b/>
          <w:szCs w:val="24"/>
        </w:rPr>
      </w:pPr>
    </w:p>
    <w:p w14:paraId="44BD472E" w14:textId="3960FF7B" w:rsidR="006106BB" w:rsidRDefault="006106BB" w:rsidP="0033546F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Table S1. </w:t>
      </w:r>
      <w:r w:rsidR="00893D46">
        <w:rPr>
          <w:rFonts w:eastAsia="Times New Roman" w:cs="Times New Roman"/>
          <w:b/>
          <w:color w:val="000000"/>
        </w:rPr>
        <w:t>Multivariate association of a</w:t>
      </w:r>
      <w:r w:rsidR="00893D46" w:rsidRPr="00945FF1">
        <w:rPr>
          <w:rFonts w:eastAsia="Times New Roman" w:cs="Times New Roman"/>
          <w:b/>
          <w:color w:val="000000"/>
        </w:rPr>
        <w:t>sthma self-</w:t>
      </w:r>
      <w:r w:rsidR="00893D46">
        <w:rPr>
          <w:rFonts w:eastAsia="Times New Roman" w:cs="Times New Roman"/>
          <w:b/>
          <w:color w:val="000000"/>
        </w:rPr>
        <w:t xml:space="preserve">management </w:t>
      </w:r>
      <w:r w:rsidR="00893D46" w:rsidRPr="00945FF1">
        <w:rPr>
          <w:rFonts w:eastAsia="Times New Roman" w:cs="Times New Roman"/>
          <w:b/>
          <w:color w:val="000000"/>
        </w:rPr>
        <w:t>education</w:t>
      </w:r>
      <w:r w:rsidR="00893D46">
        <w:rPr>
          <w:rFonts w:eastAsia="Times New Roman" w:cs="Times New Roman"/>
          <w:b/>
          <w:color w:val="000000"/>
        </w:rPr>
        <w:t xml:space="preserve"> with</w:t>
      </w:r>
      <w:r w:rsidR="00893D46" w:rsidRPr="00945FF1">
        <w:rPr>
          <w:rFonts w:eastAsia="Times New Roman" w:cs="Times New Roman"/>
          <w:b/>
          <w:color w:val="000000"/>
        </w:rPr>
        <w:t xml:space="preserve"> select characteristics, asthma control, and adverse asthma outcomes</w:t>
      </w:r>
      <w:r w:rsidR="00893D46" w:rsidRPr="0033546F">
        <w:rPr>
          <w:rFonts w:eastAsia="Times New Roman" w:cs="Times New Roman"/>
          <w:b/>
          <w:color w:val="000000"/>
        </w:rPr>
        <w:t xml:space="preserve"> </w:t>
      </w:r>
      <w:r w:rsidR="00893D46" w:rsidRPr="00945FF1">
        <w:rPr>
          <w:rFonts w:eastAsia="Times New Roman" w:cs="Times New Roman"/>
          <w:b/>
          <w:color w:val="000000"/>
        </w:rPr>
        <w:t xml:space="preserve">among ever-employed adults with </w:t>
      </w:r>
      <w:r w:rsidR="00893D46">
        <w:rPr>
          <w:rFonts w:eastAsia="Times New Roman" w:cs="Times New Roman"/>
          <w:b/>
          <w:color w:val="000000"/>
        </w:rPr>
        <w:t xml:space="preserve">possible </w:t>
      </w:r>
      <w:r w:rsidR="00893D46" w:rsidRPr="00945FF1">
        <w:rPr>
          <w:rFonts w:eastAsia="Times New Roman" w:cs="Times New Roman"/>
          <w:b/>
          <w:color w:val="000000"/>
        </w:rPr>
        <w:t>work-related asthma</w:t>
      </w:r>
    </w:p>
    <w:tbl>
      <w:tblPr>
        <w:tblW w:w="14490" w:type="dxa"/>
        <w:tblLook w:val="04A0" w:firstRow="1" w:lastRow="0" w:firstColumn="1" w:lastColumn="0" w:noHBand="0" w:noVBand="1"/>
      </w:tblPr>
      <w:tblGrid>
        <w:gridCol w:w="1890"/>
        <w:gridCol w:w="720"/>
        <w:gridCol w:w="990"/>
        <w:gridCol w:w="810"/>
        <w:gridCol w:w="990"/>
        <w:gridCol w:w="810"/>
        <w:gridCol w:w="990"/>
        <w:gridCol w:w="900"/>
        <w:gridCol w:w="990"/>
        <w:gridCol w:w="810"/>
        <w:gridCol w:w="900"/>
        <w:gridCol w:w="810"/>
        <w:gridCol w:w="990"/>
        <w:gridCol w:w="900"/>
        <w:gridCol w:w="990"/>
      </w:tblGrid>
      <w:tr w:rsidR="00E07317" w:rsidRPr="00E07317" w14:paraId="722622BF" w14:textId="77777777" w:rsidTr="00893D46">
        <w:trPr>
          <w:trHeight w:val="675"/>
        </w:trPr>
        <w:tc>
          <w:tcPr>
            <w:tcW w:w="18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14094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Characteristics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44CE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Ever taken course/class to manage asthma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7BDB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Ever been given an asthma action plan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3525D6" w14:textId="43C6CC21" w:rsidR="00E07317" w:rsidRPr="00E07317" w:rsidRDefault="00E07317" w:rsidP="00F26E5C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Shown how to use an </w:t>
            </w:r>
            <w:proofErr w:type="spellStart"/>
            <w:r w:rsidRPr="00E07317">
              <w:rPr>
                <w:rFonts w:eastAsia="Times New Roman" w:cs="Times New Roman"/>
                <w:sz w:val="16"/>
                <w:szCs w:val="16"/>
              </w:rPr>
              <w:t>inhaler</w:t>
            </w:r>
            <w:r w:rsidR="00F26E5C">
              <w:rPr>
                <w:rFonts w:eastAsia="Times New Roman" w:cs="Times New Roman"/>
                <w:sz w:val="16"/>
                <w:szCs w:val="16"/>
                <w:vertAlign w:val="superscript"/>
              </w:rPr>
              <w:t>a</w:t>
            </w:r>
            <w:proofErr w:type="spellEnd"/>
            <w:r w:rsidRPr="00E07317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96A3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Taught how to recognize early signs or symptoms of an asthma episode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6CD14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Taught what to do during an asthma episode or attack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A4FF4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Taught how to use a peak flow meter to adjust daily medications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E173D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Advised to change things in home, school, or work to improve asthma</w:t>
            </w:r>
          </w:p>
        </w:tc>
      </w:tr>
      <w:tr w:rsidR="00E07317" w:rsidRPr="00E07317" w14:paraId="5BFDC740" w14:textId="77777777" w:rsidTr="00893D46">
        <w:trPr>
          <w:trHeight w:val="315"/>
        </w:trPr>
        <w:tc>
          <w:tcPr>
            <w:tcW w:w="18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0FEE33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1FB42" w14:textId="2025C22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E07317">
              <w:rPr>
                <w:rFonts w:eastAsia="Times New Roman" w:cs="Times New Roman"/>
                <w:sz w:val="16"/>
                <w:szCs w:val="16"/>
              </w:rPr>
              <w:t>PR</w:t>
            </w:r>
            <w:r w:rsidR="00F26E5C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0FFE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6DE9F" w14:textId="288CF01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E07317">
              <w:rPr>
                <w:rFonts w:eastAsia="Times New Roman" w:cs="Times New Roman"/>
                <w:sz w:val="16"/>
                <w:szCs w:val="16"/>
              </w:rPr>
              <w:t>PR</w:t>
            </w:r>
            <w:r w:rsidR="00F26E5C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7442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EE742" w14:textId="467A131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E07317">
              <w:rPr>
                <w:rFonts w:eastAsia="Times New Roman" w:cs="Times New Roman"/>
                <w:sz w:val="16"/>
                <w:szCs w:val="16"/>
              </w:rPr>
              <w:t>PR</w:t>
            </w:r>
            <w:r w:rsidR="00F26E5C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FAAD5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7A3D7" w14:textId="65D3459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E07317">
              <w:rPr>
                <w:rFonts w:eastAsia="Times New Roman" w:cs="Times New Roman"/>
                <w:sz w:val="16"/>
                <w:szCs w:val="16"/>
              </w:rPr>
              <w:t>PR</w:t>
            </w:r>
            <w:r w:rsidR="00F26E5C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5376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B9BDA" w14:textId="4E6D500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E07317">
              <w:rPr>
                <w:rFonts w:eastAsia="Times New Roman" w:cs="Times New Roman"/>
                <w:sz w:val="16"/>
                <w:szCs w:val="16"/>
              </w:rPr>
              <w:t>PR</w:t>
            </w:r>
            <w:r w:rsidR="00F26E5C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6B27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968E1" w14:textId="19E4ED5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E07317">
              <w:rPr>
                <w:rFonts w:eastAsia="Times New Roman" w:cs="Times New Roman"/>
                <w:sz w:val="16"/>
                <w:szCs w:val="16"/>
              </w:rPr>
              <w:t>PR</w:t>
            </w:r>
            <w:r w:rsidR="00F26E5C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95DE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(95% CI)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50CF0" w14:textId="1681C4B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E07317">
              <w:rPr>
                <w:rFonts w:eastAsia="Times New Roman" w:cs="Times New Roman"/>
                <w:sz w:val="16"/>
                <w:szCs w:val="16"/>
              </w:rPr>
              <w:t>PR</w:t>
            </w:r>
            <w:r w:rsidR="00F26E5C"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E23B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(95% CI)</w:t>
            </w:r>
          </w:p>
        </w:tc>
      </w:tr>
      <w:tr w:rsidR="00E07317" w:rsidRPr="00E07317" w14:paraId="16652BE3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C7EE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Age group (years)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BB98" w14:textId="0BE5394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90A9" w14:textId="73D2CDD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6016" w14:textId="793010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0AC6" w14:textId="43F4913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4583" w14:textId="187347F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AEE5" w14:textId="199D956C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6E25" w14:textId="4D7A01E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4B18" w14:textId="5CA831E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C6C3" w14:textId="3B8EE76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082D" w14:textId="744FF94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5806" w14:textId="3B1B5F6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CC86D" w14:textId="2428C6D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ED52" w14:textId="4B60212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0F9A" w14:textId="41E5D91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7739851C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6BFF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18–44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E8E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F86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3F4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A72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DED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413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7D9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072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51F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697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993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53F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59F6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954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47B49605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70B7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45–64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0BE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544A" w14:textId="29C56EF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0.77–2.12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7DA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BF7E" w14:textId="163DE08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0.78–1.15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001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05357" w14:textId="5EDA7D3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0.98–1.01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25A4" w14:textId="1FD53D0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0.9</w:t>
            </w:r>
            <w:r w:rsidR="00893D46"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FA24" w14:textId="7F039F3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0.83–0.98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10C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194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0.90–1.02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2809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963F" w14:textId="48FF1BA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0.81–1.06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C3D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81A6" w14:textId="7DD5A5D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0.87–1.21</w:t>
            </w:r>
          </w:p>
        </w:tc>
      </w:tr>
      <w:tr w:rsidR="00E07317" w:rsidRPr="00E07317" w14:paraId="75F0CD69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1A0D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≥ 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559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646E" w14:textId="084936A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0.50–2.38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B82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D664" w14:textId="7BC35C9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0.55–0.91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82B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456E" w14:textId="10C4139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0.92–1.00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411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B932" w14:textId="4D2FDF0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0.77–0.94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8DD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CF9D" w14:textId="408B9CE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0.84–0.98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8C8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16BA" w14:textId="470E4A5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0.73–1.03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F7E7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6B1B" w14:textId="0A45D27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0.53–0.85</w:t>
            </w:r>
          </w:p>
        </w:tc>
      </w:tr>
      <w:tr w:rsidR="00E07317" w:rsidRPr="00E07317" w14:paraId="16109030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536D9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Sex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E67F" w14:textId="33A77B7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4A70" w14:textId="3B3951F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7C49" w14:textId="210A254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CEF1" w14:textId="1D44151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C5E7" w14:textId="57EAE5F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D3EF" w14:textId="6984BB7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4752" w14:textId="2418F82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0A47" w14:textId="6CF40EC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1871" w14:textId="69E7239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67F0" w14:textId="634CF5C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04791" w14:textId="1A7CB2C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564C" w14:textId="3CE4131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8C87" w14:textId="14BDA1D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1F0B" w14:textId="49F777D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49303B29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34D7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Male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E6C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70B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C3F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D05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86B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92F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0DA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95C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4E7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C3C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A5D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8B3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845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EDF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4771DF52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608B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Female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ADB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B4BA" w14:textId="35BC99A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0.85–1.80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1C9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783D" w14:textId="1F5F071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1.05–1.61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9C8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6492" w14:textId="1B9ECC8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1.00–1.06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0F2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1EE5" w14:textId="3619171C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1.03–1.24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4001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8ECE" w14:textId="7B984C4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1.05–1.21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58D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030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0.94–1.24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2CB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F273" w14:textId="1CB27DE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1.11–1.57</w:t>
            </w:r>
          </w:p>
        </w:tc>
      </w:tr>
      <w:tr w:rsidR="00E07317" w:rsidRPr="00E07317" w14:paraId="42E59585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139CF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Race/Ethnicity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9F0E" w14:textId="0695FA5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A271" w14:textId="42B19E2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9B865" w14:textId="330CB04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D163" w14:textId="08D4896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7C82" w14:textId="5CA767C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7440" w14:textId="1D44AB0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79BE" w14:textId="6E615FA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343B" w14:textId="289EF05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9CD7" w14:textId="74772AD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C30A" w14:textId="1AB2A5B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35CA" w14:textId="528D096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7A72" w14:textId="07AF2BD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4F30" w14:textId="66315BA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D44F" w14:textId="0E96D8C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43D6BD37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D958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White, non-Hispanic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F07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DE6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CE7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B2E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962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B21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ADE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ECAA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9BA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C6E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947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7B9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D65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F32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7D9BBCC8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BA9A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Black, non-Hispanic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74B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A6D5" w14:textId="4C066D4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1.18–3.08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0EE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6485" w14:textId="2D9C399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0.82–1.44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FE2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2FF0" w14:textId="5D59C05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0.96–1.02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4BC0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B747" w14:textId="5735118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0.99–1.22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DFC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0DB76" w14:textId="29EDC01C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1.00–1.16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00A5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A372" w14:textId="20EFACC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0.98–1.47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2A7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2560B" w14:textId="25C3B6B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0.65–1.16</w:t>
            </w:r>
          </w:p>
        </w:tc>
      </w:tr>
      <w:tr w:rsidR="00E07317" w:rsidRPr="00E07317" w14:paraId="6DBA3FF7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4E39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Hispanic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3CD6E" w14:textId="2745B42C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CBDF1" w14:textId="3D3A0BA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F9D3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336E" w14:textId="604475D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0.46–1.30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EFF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0551D" w14:textId="3D68EB1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0.92–1.04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06B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5168" w14:textId="7D10414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0.70–1.11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3BBB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AA35" w14:textId="73A50BC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0.84–1.14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92B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39B1" w14:textId="1DC2643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0.91–1.61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128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93C46" w14:textId="458B09A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0.59–1.33</w:t>
            </w:r>
          </w:p>
        </w:tc>
      </w:tr>
      <w:tr w:rsidR="00E07317" w:rsidRPr="00E07317" w14:paraId="1068D8D6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CE5C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Other, non-Hispanic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D5AFE" w14:textId="47C1405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8541" w14:textId="5CE5308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1DA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6012" w14:textId="01FE926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0.81–1.84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424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1F97" w14:textId="1E4261F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0.97–1.03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CB7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0F9D" w14:textId="73B5FD1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0.83–1.22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E363" w14:textId="5181624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</w:t>
            </w:r>
            <w:r>
              <w:rPr>
                <w:rFonts w:eastAsia="Times New Roman" w:cs="Times New Roman"/>
                <w:sz w:val="16"/>
                <w:szCs w:val="16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0F47" w14:textId="27BAD4C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0.89–1.12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E71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38F2" w14:textId="4581174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1.02–1.72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8DF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B529" w14:textId="0466E1D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0.92–1.83</w:t>
            </w:r>
          </w:p>
        </w:tc>
      </w:tr>
      <w:tr w:rsidR="00E07317" w:rsidRPr="00E07317" w14:paraId="210507A3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55CC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Education level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349A" w14:textId="79F3209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A1FC" w14:textId="7F371E9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FF033" w14:textId="009E8FB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C272" w14:textId="5DFBD36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7B29" w14:textId="20EA805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B561" w14:textId="5F4A986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09DB" w14:textId="4BC622A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D233" w14:textId="0B2C3C1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DED8" w14:textId="3B09BC2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E906" w14:textId="7F8526A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5BE1" w14:textId="3228846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9243" w14:textId="576C0BA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A1824" w14:textId="6707F44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CE40A" w14:textId="37328C1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77C54EBE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2ADF0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≤ High school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7B31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E7091" w14:textId="293497A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0.58–1.68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442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FEE46" w14:textId="61AAF14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0.82–1.25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BB0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9212A" w14:textId="75F81F0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259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04AD" w14:textId="4ACBBD7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0.86–1.03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386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077C" w14:textId="052F66C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0.88–1.01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285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87B07" w14:textId="06879CA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0.88–1.20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AB2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1CCA" w14:textId="1B91151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0.65–0.98</w:t>
            </w:r>
          </w:p>
        </w:tc>
      </w:tr>
      <w:tr w:rsidR="00E07317" w:rsidRPr="00E07317" w14:paraId="129642A1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B54C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&gt; High school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229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D51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9B7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10D9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CF7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F25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1BE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B1EC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7D4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D7F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65F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8DE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69E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8E7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3AC3F84D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DF93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Household income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D003" w14:textId="27E2370C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D31D" w14:textId="2C66833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D913" w14:textId="73C526E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68A11" w14:textId="6D7350A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71AF" w14:textId="7BE9E89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39AB" w14:textId="578BCAA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0899" w14:textId="28EB647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0A741" w14:textId="697A926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4201" w14:textId="1E4F83D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EE97" w14:textId="6B8088D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E29B" w14:textId="3D0EAED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C46A5" w14:textId="77566F5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2F56" w14:textId="49FADC8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D8C6" w14:textId="37EC465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7A6285D8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969AF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&lt; $25,000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0B8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39A6" w14:textId="7E547DF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0.69–2.07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3559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7C37" w14:textId="0A71ED5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0.75–1.20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153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7A2E" w14:textId="4FABC0E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0.93–1.00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0E1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E72A" w14:textId="0B145FF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0.83–1.02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BFE3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5FAA" w14:textId="27B379B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0.81–0.95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C9A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33A1" w14:textId="2B50AD7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0.88–1.23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70E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C183" w14:textId="511C1F4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0.67–1.03</w:t>
            </w:r>
          </w:p>
        </w:tc>
      </w:tr>
      <w:tr w:rsidR="00E07317" w:rsidRPr="00E07317" w14:paraId="2260629F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A5B5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$25,000–$49,999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DC8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3334" w14:textId="3EE8A73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1.02–2.86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32C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AA72" w14:textId="7E64645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0.76–1.24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D36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A162" w14:textId="6C6B2D2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0.98–1.01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33E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C060" w14:textId="66AF5A2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0.88–1.08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DBF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A2AB" w14:textId="70234EA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0.91–1.05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515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3A91" w14:textId="158E5D5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0.84–1.17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9CD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1850" w14:textId="11A00E2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0.64–0.96</w:t>
            </w:r>
          </w:p>
        </w:tc>
      </w:tr>
      <w:tr w:rsidR="00E07317" w:rsidRPr="00E07317" w14:paraId="576225D4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3205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≥ $50,000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D5D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564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6B73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6F2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118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F9C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0092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368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B20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951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E92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52EF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C5A4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9CF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49BBA406" w14:textId="77777777" w:rsidTr="00893D46">
        <w:trPr>
          <w:trHeight w:val="4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27D4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Health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ECD9" w14:textId="444BBA7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0BFD" w14:textId="283C7DC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A382" w14:textId="33B3323C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6759" w14:textId="7C9AFEE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B938" w14:textId="6133208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726E" w14:textId="017448F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E50A" w14:textId="651F143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8CE0" w14:textId="7457C44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117D" w14:textId="6611702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D762" w14:textId="460816A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9575" w14:textId="3F58FA8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6E96" w14:textId="538EDC7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5C77" w14:textId="2AAB89A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1155" w14:textId="11CCCB2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658DC8CC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5239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189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486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42D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B8E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23F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28E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D08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798A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6FF1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6AA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279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8C8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C0E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78C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75E1AE18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32E6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4D8A" w14:textId="4F1C1AB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–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97284" w14:textId="403F438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DB1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D07B" w14:textId="78993CF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0.55–1.16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E86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DC2EE" w14:textId="29C51F0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0.94–1.03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C2CE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39147" w14:textId="0A454D0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0.82–1.12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383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A31E" w14:textId="1FA7EEF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0.81–1.06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7E4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5577" w14:textId="0886434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0.64–1.10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90B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0B30C" w14:textId="21CFEFA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0.68–1.24</w:t>
            </w:r>
          </w:p>
        </w:tc>
      </w:tr>
      <w:tr w:rsidR="00E07317" w:rsidRPr="00E07317" w14:paraId="2330F41F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CDA5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Employment status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27C1" w14:textId="412ACDD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7F7D9" w14:textId="22276C9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066A" w14:textId="5D7E0BF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EE65" w14:textId="479DC92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6306" w14:textId="0B3B203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97DA" w14:textId="764F63D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424A" w14:textId="5EB575E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E9C9" w14:textId="727A3B6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9E89" w14:textId="56458F4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7B16E" w14:textId="4596346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A3A0" w14:textId="2E64B08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02B9" w14:textId="67D405F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45A1" w14:textId="4BF61BB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03D5" w14:textId="3B930C4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437F6155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18EA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lastRenderedPageBreak/>
              <w:t xml:space="preserve">  Currently employed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7FB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0D2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9F8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02B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00C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80E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3F6B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870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E82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C46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86C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2E3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27E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E78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32B3DC46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E46E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Not currently employed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0EA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DDF5" w14:textId="134B123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0.75–2.16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FB6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CB34" w14:textId="42062BE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0.86–1.31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5E7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97A9" w14:textId="01CE528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1.00–1.04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F55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580E" w14:textId="634094D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0.92–1.11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138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51C1" w14:textId="3F9B558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0.94–1.09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0A9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C3206" w14:textId="452DD15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0.90–1.22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BF6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0894" w14:textId="09C515F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1.01–1.45</w:t>
            </w:r>
          </w:p>
        </w:tc>
      </w:tr>
      <w:tr w:rsidR="00E07317" w:rsidRPr="00E07317" w14:paraId="3A8C3A74" w14:textId="77777777" w:rsidTr="00893D46">
        <w:trPr>
          <w:trHeight w:val="4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2124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Asthma control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1DF2" w14:textId="68E8FF1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ABC6" w14:textId="4D8E3AE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A320" w14:textId="647719F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AE16" w14:textId="482D103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42F5" w14:textId="03D32FB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76FC" w14:textId="57DA92B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946A" w14:textId="773B4D6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6B84" w14:textId="3915108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8BF4" w14:textId="7827059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0A26" w14:textId="0C0E852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2D0C" w14:textId="24177A4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E5A5" w14:textId="33BB678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E54D" w14:textId="377EE56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8633" w14:textId="1A329D7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136A4142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4B82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Well controlled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8C2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86F8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C82D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327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DA7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D0A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BD8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BF7F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148C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0EA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2E0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AB1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993E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C26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1C70952C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64D07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Not-well-controlled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ED6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10C3D" w14:textId="22CEE4C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0.68–1.62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643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7215" w14:textId="762B48E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0.87–1.32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780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992C" w14:textId="7598E95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0.98–1.02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32E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D25B" w14:textId="063C683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0.87–1.06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C72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D6D7" w14:textId="567746C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0.89–1.04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8C32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BEB4" w14:textId="38E2DB4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0.83–1.13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C09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C8A7" w14:textId="7202A88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0.88–1.28</w:t>
            </w:r>
          </w:p>
        </w:tc>
      </w:tr>
      <w:tr w:rsidR="00E07317" w:rsidRPr="00E07317" w14:paraId="660D750F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7F0B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Very poorly controlled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19C7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6869" w14:textId="6B08214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0.88–2.31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3C45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D86A" w14:textId="31F2744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0.98–1.49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40F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101E5" w14:textId="3D643BA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0.95–1.00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2655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8875" w14:textId="49528BA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0.93–1.11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DBFC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15E0" w14:textId="7EC37E4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0.97–1.10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116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C2BB" w14:textId="2CD014A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1.00–1.34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498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60EAB" w14:textId="45B5209C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1.07–1.56</w:t>
            </w:r>
          </w:p>
        </w:tc>
      </w:tr>
      <w:tr w:rsidR="00E07317" w:rsidRPr="00E07317" w14:paraId="48E0F9B3" w14:textId="77777777" w:rsidTr="00893D46">
        <w:trPr>
          <w:trHeight w:val="43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B079" w14:textId="29623884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Adverse asthma </w:t>
            </w:r>
            <w:proofErr w:type="spellStart"/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outcomes</w:t>
            </w:r>
            <w:r w:rsidR="00F26E5C">
              <w:rPr>
                <w:rFonts w:eastAsia="Times New Roman" w:cs="Times New Roman"/>
                <w:sz w:val="16"/>
                <w:szCs w:val="16"/>
                <w:vertAlign w:val="superscript"/>
              </w:rPr>
              <w:t>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CB48" w14:textId="50B0E79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3AEA" w14:textId="2DB2AEA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C77F" w14:textId="3AE2379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33E97" w14:textId="137BABA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D3BD" w14:textId="0A74A23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CBEE" w14:textId="378030E9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543C" w14:textId="4BE12A11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556C" w14:textId="1817BCB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B89E" w14:textId="61AECF6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81EE" w14:textId="0A5895D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5CF5" w14:textId="03791BA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E026" w14:textId="582647C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CDAB" w14:textId="4F9D92E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1E59" w14:textId="6B18DB4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07317" w:rsidRPr="00E07317" w14:paraId="798CB829" w14:textId="77777777" w:rsidTr="00893D46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18CC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Asthma attack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42F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FD7D" w14:textId="33A0A08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0.75–1.67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4C59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C50D" w14:textId="343A8F2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0.93–1.33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71F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0BD0" w14:textId="459231D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0.98–1.02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D55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1864E" w14:textId="148EF62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0.97–1.13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496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0A47" w14:textId="4B86D37F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1.02–1.15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041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8B1E" w14:textId="0E6C7CF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0.83–1.07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C54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1F25" w14:textId="7303C52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0.83–1.13</w:t>
            </w:r>
          </w:p>
        </w:tc>
      </w:tr>
      <w:tr w:rsidR="00E07317" w:rsidRPr="00E07317" w14:paraId="0F6C2F87" w14:textId="77777777" w:rsidTr="00893D46">
        <w:trPr>
          <w:trHeight w:val="4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086A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Urgent treatment for worsening asthma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866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EFBB" w14:textId="72B07CA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0.85–1.79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D77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A83B" w14:textId="77AB181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1.25–1.75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C6C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ECD3" w14:textId="79C8FDB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272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EE77" w14:textId="2EB9D542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1.10–1.26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0294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EDF9" w14:textId="2A3709F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1.09–1.20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1BE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904E" w14:textId="1C86ED8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1.01–1.32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ED0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2181" w14:textId="7F540E5D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0.92–1.28</w:t>
            </w:r>
          </w:p>
        </w:tc>
      </w:tr>
      <w:tr w:rsidR="00E07317" w:rsidRPr="00E07317" w14:paraId="1DF2CF5F" w14:textId="77777777" w:rsidTr="00893D46">
        <w:trPr>
          <w:trHeight w:val="4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0378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Asthma-related emergency room visit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D9A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B075" w14:textId="56B80550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0.76–2.25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5078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EEDF" w14:textId="6CB0ADE5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1.10–1.78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D4B4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BC240" w14:textId="510C103E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0.95–1.02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E851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47D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1.05–1.28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CEFA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338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07317">
              <w:rPr>
                <w:rFonts w:eastAsia="Times New Roman" w:cs="Times New Roman"/>
                <w:b/>
                <w:bCs/>
                <w:sz w:val="16"/>
                <w:szCs w:val="16"/>
              </w:rPr>
              <w:t>1.02–1.18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5CD3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D1C2" w14:textId="56D803A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0.97–1.44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E7C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9123" w14:textId="3810CB13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0.92–1.56</w:t>
            </w:r>
          </w:p>
        </w:tc>
      </w:tr>
      <w:tr w:rsidR="00E07317" w:rsidRPr="00E07317" w14:paraId="736C9182" w14:textId="77777777" w:rsidTr="00893D46">
        <w:trPr>
          <w:trHeight w:val="465"/>
        </w:trPr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0A3952" w14:textId="77777777" w:rsidR="00E07317" w:rsidRPr="00E07317" w:rsidRDefault="00E07317" w:rsidP="00E07317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 xml:space="preserve">  Overnight stay in hospital because of asthma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45AF0B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911F0" w14:textId="774B749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0.66–4.79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1EEF7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95E36" w14:textId="24C492C8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0.98–2.12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0076D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990DA" w14:textId="243FD8E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0.90–1.05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6D422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50D7F" w14:textId="4070CC04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0.87–1.34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37F40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65AA57" w14:textId="424F94D6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0.85–1.23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4C19E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C4A776" w14:textId="020DB85A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0.96–1.68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92446" w14:textId="77777777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1.11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15311" w14:textId="636609AB" w:rsidR="00E07317" w:rsidRPr="00E07317" w:rsidRDefault="00E07317" w:rsidP="00E07317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07317">
              <w:rPr>
                <w:rFonts w:eastAsia="Times New Roman" w:cs="Times New Roman"/>
                <w:sz w:val="16"/>
                <w:szCs w:val="16"/>
              </w:rPr>
              <w:t>0.71–1.74</w:t>
            </w:r>
          </w:p>
        </w:tc>
      </w:tr>
    </w:tbl>
    <w:p w14:paraId="385E0D97" w14:textId="265BDC10" w:rsidR="00F26E5C" w:rsidRDefault="00F26E5C" w:rsidP="00000CB4">
      <w:pPr>
        <w:spacing w:line="240" w:lineRule="auto"/>
        <w:contextualSpacing/>
        <w:rPr>
          <w:rFonts w:cs="Times New Roman"/>
        </w:rPr>
      </w:pPr>
      <w:proofErr w:type="spellStart"/>
      <w:r>
        <w:rPr>
          <w:rFonts w:cs="Times New Roman"/>
          <w:vertAlign w:val="superscript"/>
        </w:rPr>
        <w:t>a</w:t>
      </w:r>
      <w:proofErr w:type="spellEnd"/>
      <w:r w:rsidRPr="00A171F6">
        <w:rPr>
          <w:rFonts w:cs="Times New Roman"/>
        </w:rPr>
        <w:t xml:space="preserve"> Among adults who have ever used an inhaler; 96.5% of ever-employed adults with current asthma had ever used an inhaler.</w:t>
      </w:r>
    </w:p>
    <w:p w14:paraId="64FD2FA7" w14:textId="5DBE9E26" w:rsidR="00000CB4" w:rsidRDefault="00F26E5C" w:rsidP="00000CB4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b</w:t>
      </w:r>
      <w:r w:rsidR="00D76243">
        <w:rPr>
          <w:rFonts w:cs="Times New Roman"/>
          <w:szCs w:val="24"/>
          <w:vertAlign w:val="superscript"/>
        </w:rPr>
        <w:t xml:space="preserve"> </w:t>
      </w:r>
      <w:r w:rsidR="00000CB4" w:rsidRPr="00945FF1">
        <w:rPr>
          <w:rFonts w:cs="Times New Roman"/>
          <w:szCs w:val="24"/>
        </w:rPr>
        <w:t>Prevalence ratio represents the probability of self-education among persons with the individual characteristic as compared with persons with no characteristic. For each model, the outcome variable was asthma self-education element and the predictor variable was the individual characteristic</w:t>
      </w:r>
      <w:r w:rsidR="00D76243" w:rsidRPr="00D76243">
        <w:rPr>
          <w:rFonts w:cs="Times New Roman"/>
          <w:szCs w:val="24"/>
        </w:rPr>
        <w:t xml:space="preserve"> </w:t>
      </w:r>
      <w:r w:rsidR="00D76243" w:rsidRPr="00945FF1">
        <w:rPr>
          <w:rFonts w:cs="Times New Roman"/>
          <w:szCs w:val="24"/>
        </w:rPr>
        <w:t xml:space="preserve">adjusted for age, sex, race/ethnicity, education, household income, health insurance, and </w:t>
      </w:r>
      <w:r w:rsidR="00D76243">
        <w:rPr>
          <w:rFonts w:cs="Times New Roman"/>
          <w:szCs w:val="24"/>
        </w:rPr>
        <w:t>current employment status</w:t>
      </w:r>
      <w:r w:rsidR="00000CB4" w:rsidRPr="00945FF1">
        <w:rPr>
          <w:rFonts w:cs="Times New Roman"/>
          <w:szCs w:val="24"/>
        </w:rPr>
        <w:t xml:space="preserve">. </w:t>
      </w:r>
    </w:p>
    <w:p w14:paraId="601A09AF" w14:textId="5E01E96C" w:rsidR="00000CB4" w:rsidRPr="00945FF1" w:rsidRDefault="00F26E5C" w:rsidP="00000CB4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c</w:t>
      </w:r>
      <w:r w:rsidR="00000CB4" w:rsidRPr="00945FF1">
        <w:rPr>
          <w:rFonts w:cs="Times New Roman"/>
          <w:szCs w:val="24"/>
        </w:rPr>
        <w:t xml:space="preserve"> In the 12 months prior to the interview</w:t>
      </w:r>
      <w:r w:rsidR="00D76243">
        <w:rPr>
          <w:rFonts w:cs="Times New Roman"/>
          <w:szCs w:val="24"/>
        </w:rPr>
        <w:t>.</w:t>
      </w:r>
    </w:p>
    <w:p w14:paraId="5688ECA0" w14:textId="26DA9CF3" w:rsidR="0033546F" w:rsidRDefault="00945FF1" w:rsidP="00000CB4">
      <w:pPr>
        <w:spacing w:line="240" w:lineRule="auto"/>
        <w:contextualSpacing/>
        <w:rPr>
          <w:rFonts w:cs="Times New Roman"/>
          <w:b/>
          <w:szCs w:val="24"/>
        </w:rPr>
      </w:pPr>
      <w:r w:rsidRPr="006106BB">
        <w:rPr>
          <w:rFonts w:cs="Times New Roman"/>
          <w:b/>
          <w:szCs w:val="24"/>
        </w:rPr>
        <w:tab/>
      </w:r>
      <w:r w:rsidRPr="006106BB">
        <w:rPr>
          <w:rFonts w:cs="Times New Roman"/>
          <w:b/>
          <w:szCs w:val="24"/>
        </w:rPr>
        <w:tab/>
      </w:r>
      <w:r w:rsidRPr="006106BB">
        <w:rPr>
          <w:rFonts w:cs="Times New Roman"/>
          <w:b/>
          <w:szCs w:val="24"/>
        </w:rPr>
        <w:tab/>
      </w:r>
      <w:r w:rsidRPr="006106BB">
        <w:rPr>
          <w:rFonts w:cs="Times New Roman"/>
          <w:b/>
          <w:szCs w:val="24"/>
        </w:rPr>
        <w:tab/>
      </w:r>
    </w:p>
    <w:p w14:paraId="7235711A" w14:textId="77777777" w:rsidR="0033546F" w:rsidRDefault="0033546F" w:rsidP="0033546F">
      <w:pPr>
        <w:spacing w:line="240" w:lineRule="auto"/>
        <w:contextualSpacing/>
        <w:rPr>
          <w:rFonts w:cs="Times New Roman"/>
          <w:b/>
          <w:szCs w:val="24"/>
        </w:rPr>
      </w:pPr>
    </w:p>
    <w:p w14:paraId="35594E87" w14:textId="77777777" w:rsidR="00A85626" w:rsidRDefault="00A85626" w:rsidP="0033546F">
      <w:pPr>
        <w:spacing w:line="240" w:lineRule="auto"/>
        <w:contextualSpacing/>
        <w:rPr>
          <w:rFonts w:cs="Times New Roman"/>
          <w:b/>
          <w:szCs w:val="24"/>
        </w:rPr>
        <w:sectPr w:rsidR="00A85626" w:rsidSect="00354BED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09E64D8" w14:textId="3D23167D" w:rsidR="0033546F" w:rsidRPr="006106BB" w:rsidRDefault="0033546F" w:rsidP="00A85626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Table S2.</w:t>
      </w:r>
      <w:r w:rsidR="00A85626">
        <w:rPr>
          <w:rFonts w:cs="Times New Roman"/>
          <w:b/>
          <w:szCs w:val="24"/>
        </w:rPr>
        <w:t xml:space="preserve"> Multivariate association of asthma </w:t>
      </w:r>
      <w:r w:rsidR="00A85626" w:rsidRPr="00A85626">
        <w:rPr>
          <w:rFonts w:cs="Times New Roman"/>
          <w:b/>
          <w:szCs w:val="24"/>
        </w:rPr>
        <w:t>control</w:t>
      </w:r>
      <w:r w:rsidR="00A85626">
        <w:rPr>
          <w:rFonts w:cs="Times New Roman"/>
          <w:b/>
          <w:szCs w:val="24"/>
        </w:rPr>
        <w:t xml:space="preserve"> and </w:t>
      </w:r>
      <w:r w:rsidR="00A85626" w:rsidRPr="00A85626">
        <w:rPr>
          <w:rFonts w:cs="Times New Roman"/>
          <w:b/>
          <w:szCs w:val="24"/>
        </w:rPr>
        <w:t>adverse asthma outcome with WRA</w:t>
      </w:r>
      <w:r w:rsidR="00A85626">
        <w:rPr>
          <w:rFonts w:cs="Times New Roman"/>
          <w:b/>
          <w:szCs w:val="24"/>
        </w:rPr>
        <w:t xml:space="preserve"> status among ever employed adults with current asthma, by asthma self-management education form</w:t>
      </w:r>
      <w:r w:rsidR="00945FF1" w:rsidRPr="006106BB">
        <w:rPr>
          <w:rFonts w:cs="Times New Roman"/>
          <w:b/>
          <w:szCs w:val="24"/>
        </w:rPr>
        <w:tab/>
      </w:r>
    </w:p>
    <w:tbl>
      <w:tblPr>
        <w:tblW w:w="13658" w:type="dxa"/>
        <w:tblLayout w:type="fixed"/>
        <w:tblLook w:val="04A0" w:firstRow="1" w:lastRow="0" w:firstColumn="1" w:lastColumn="0" w:noHBand="0" w:noVBand="1"/>
      </w:tblPr>
      <w:tblGrid>
        <w:gridCol w:w="1618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E10113" w:rsidRPr="00F777D4" w14:paraId="40AD71CC" w14:textId="77777777" w:rsidTr="00E10113">
        <w:trPr>
          <w:trHeight w:val="637"/>
        </w:trPr>
        <w:tc>
          <w:tcPr>
            <w:tcW w:w="16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8F9021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Characteristics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91DC6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Ever taken course/class to manage asthma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82253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Ever been given an asthma action plan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9AB7B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Shown how to use an inhaler among those who had ever used an inhaler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48C03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Taught how to recognize early signs or symptoms of an asthma episode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C325E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Taught what to do during an asthma episode or attack</w:t>
            </w:r>
          </w:p>
        </w:tc>
      </w:tr>
      <w:tr w:rsidR="00E10113" w:rsidRPr="00F777D4" w14:paraId="3E795327" w14:textId="77777777" w:rsidTr="00E10113">
        <w:trPr>
          <w:trHeight w:val="318"/>
        </w:trPr>
        <w:tc>
          <w:tcPr>
            <w:tcW w:w="1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F37B7F" w14:textId="77777777" w:rsidR="00E10113" w:rsidRPr="00F777D4" w:rsidRDefault="00E10113" w:rsidP="0033546F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58F8E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F0FAF4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8173D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06CA1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444CB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FCD3B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10DBA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086261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2DEFE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19DDE" w14:textId="77777777" w:rsidR="00E10113" w:rsidRPr="00F777D4" w:rsidRDefault="00E10113" w:rsidP="0033546F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</w:t>
            </w:r>
          </w:p>
        </w:tc>
      </w:tr>
      <w:tr w:rsidR="00E10113" w:rsidRPr="00F777D4" w14:paraId="172792C9" w14:textId="77777777" w:rsidTr="00E10113">
        <w:trPr>
          <w:trHeight w:val="318"/>
        </w:trPr>
        <w:tc>
          <w:tcPr>
            <w:tcW w:w="16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77C526" w14:textId="77777777" w:rsidR="00E10113" w:rsidRPr="00F777D4" w:rsidRDefault="00E10113" w:rsidP="0033546F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ECC6C" w14:textId="5D72C13D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3D568D" w14:textId="338A11E6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A68CF" w14:textId="679EFB29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05382" w14:textId="1E0BE749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448D0" w14:textId="26187FD8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6A4D0" w14:textId="0D502F67" w:rsidR="00E10113" w:rsidRPr="00F777D4" w:rsidRDefault="00E10113" w:rsidP="00487F9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7525C" w14:textId="745F1235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4B420" w14:textId="6B332619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6D2F5" w14:textId="5CDA42CF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CBC5B1" w14:textId="3DC4AE8F" w:rsidR="00E10113" w:rsidRPr="00F777D4" w:rsidRDefault="00E10113" w:rsidP="003B182B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</w:tr>
      <w:tr w:rsidR="00E10113" w:rsidRPr="00F777D4" w14:paraId="3803FD13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E9FB" w14:textId="77777777" w:rsidR="00E10113" w:rsidRPr="00F777D4" w:rsidRDefault="00E10113" w:rsidP="0033546F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Poorly controlled asthma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E3E9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D9CC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DC73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0BC6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2D3C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2A3A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CE28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826E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EA060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5D8A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089357A2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A257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816E" w14:textId="52E9A694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 (1.2–1.8)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CF29" w14:textId="1E74917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FB98" w14:textId="18E1D59D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8481B" w14:textId="34ECF98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1.4(1.2–1.6)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3520" w14:textId="65AB2495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221D" w14:textId="437A53C1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1.3(0.8–1.9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8ABF" w14:textId="4E212F6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1.3–1.6)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BFE3B" w14:textId="6D0D791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CDFC" w14:textId="2987A115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1.3–1.6)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59E2" w14:textId="7B9644B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1.0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–1.7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10113" w:rsidRPr="00F777D4" w14:paraId="25438ED2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8811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992F" w14:textId="1695B10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1.2 (1.0–1.5)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1BF7" w14:textId="6205C32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021B" w14:textId="1CF7175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AC1D" w14:textId="64BC7A8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2619" w14:textId="7A74832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E849" w14:textId="6D2EAE7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1.2(0.9–1.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6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E38CF" w14:textId="7800E17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E1A88" w14:textId="2B46D1A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A87D" w14:textId="0FAE849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818E" w14:textId="118113A1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–1.5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10113" w:rsidRPr="00F777D4" w14:paraId="26224C91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C8A9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71B4" w14:textId="0559230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C1A9" w14:textId="711832D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4299" w14:textId="71B89EF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9617" w14:textId="6464C6C3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CCCC" w14:textId="70965974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2767C" w14:textId="5C624CA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80EA4" w14:textId="0280046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8981" w14:textId="41CC588D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4E5C7" w14:textId="0D11412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99BB" w14:textId="70D1AF8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E10113" w:rsidRPr="00F777D4" w14:paraId="5AE1BC07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13E5" w14:textId="189E00D3" w:rsidR="00E10113" w:rsidRPr="00F777D4" w:rsidRDefault="00E10113" w:rsidP="00487F91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Adverse asthma </w:t>
            </w:r>
            <w:proofErr w:type="spellStart"/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outcomes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1648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A782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2A01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10E0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EF89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EF08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6049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AD0F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64B8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2C9D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435ED581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745CA" w14:textId="77777777" w:rsidR="00E10113" w:rsidRPr="00F777D4" w:rsidRDefault="00E10113" w:rsidP="00487F9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 Asthma attack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9780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C346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FBD3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A1B2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07A0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A54E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8CBB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95FC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1554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31A7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658B7E73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9FAA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5FE9" w14:textId="1574DDA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3E53" w14:textId="5CA0758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1.4–1.7)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7B7C" w14:textId="2956B52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1.4–1.9)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5F24" w14:textId="4C3CA88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1.4–1.7)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2909" w14:textId="5CBDCCA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1.5–1.7)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5428" w14:textId="432520F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1.0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–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AE07" w14:textId="1021B06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1.5–1.8)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B485" w14:textId="281FB05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1.2–1.8)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8DE6" w14:textId="1586847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1.4–1.7)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F11F" w14:textId="7D17C734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1.6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1.2–2.1)</w:t>
            </w:r>
          </w:p>
        </w:tc>
      </w:tr>
      <w:tr w:rsidR="00E10113" w:rsidRPr="00F777D4" w14:paraId="66BCA512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DDB7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836DD" w14:textId="3E93A73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BB07" w14:textId="2447DF4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1DF00" w14:textId="1B60DA7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7A51" w14:textId="1D90546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6474" w14:textId="02FF6215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1CF3" w14:textId="2210E25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1.3 (1.0–1.6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1120" w14:textId="1F87F19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4C23C" w14:textId="00822233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1.0–1.4)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54C0" w14:textId="5085DE5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2BCA" w14:textId="6F71996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1.1 (0.9–1.4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10113" w:rsidRPr="00F777D4" w14:paraId="01AE7437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9E92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D8AC" w14:textId="3B2FE33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CC40" w14:textId="02A547E4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7283" w14:textId="1CC83DC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11B22" w14:textId="6B6B3CE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59852" w14:textId="77C63CF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0D93" w14:textId="5181AD04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BA47" w14:textId="63A2757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EE1C" w14:textId="5D8B5E2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D1C3" w14:textId="39BD06E3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2439" w14:textId="2778EC3D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</w:tr>
      <w:tr w:rsidR="00E10113" w:rsidRPr="00F777D4" w14:paraId="09035A59" w14:textId="77777777" w:rsidTr="00E10113">
        <w:trPr>
          <w:trHeight w:val="45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190E" w14:textId="77777777" w:rsidR="00E10113" w:rsidRPr="00F777D4" w:rsidRDefault="00E10113" w:rsidP="00487F9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 Urgent treatment for worsening asthma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B87F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445E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3E1D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2121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6929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6751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65D9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5C06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718D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AB92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4F75AC62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B836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FAA5" w14:textId="74B8DC5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2.1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1.5–3.0)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89FB" w14:textId="3706F34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1.7–2.4)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8832" w14:textId="3E90110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1.8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1.5–2.3)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4717" w14:textId="47712AD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2.1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1.7–2.6)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CE2F" w14:textId="391CD24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2.1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1.8–2.4)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AEAC" w14:textId="0217123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1.3–4.7)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B969" w14:textId="41E47A55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2.1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1.7–2.4)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4F98" w14:textId="49A952D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1.2–2.2)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C6D6" w14:textId="612B131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1.7–2.3)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AC1C" w14:textId="0D087061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1.3–3.1)</w:t>
            </w:r>
          </w:p>
        </w:tc>
      </w:tr>
      <w:tr w:rsidR="00E10113" w:rsidRPr="00F777D4" w14:paraId="5D25B5B2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FEEB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432E" w14:textId="28FDF3BA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1.1–2.1)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6FE3" w14:textId="27C6D95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BDFF" w14:textId="5190079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1.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0–1.5)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BED7" w14:textId="3347E17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24009" w14:textId="75B1A89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D954" w14:textId="2958BF6D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1.7 (1.0–3.0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4470" w14:textId="48BCF80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D068" w14:textId="6905FAA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9B52" w14:textId="193AA19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B41A" w14:textId="4D9CCE4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1.3–2.3)</w:t>
            </w:r>
          </w:p>
        </w:tc>
      </w:tr>
      <w:tr w:rsidR="00E10113" w:rsidRPr="00F777D4" w14:paraId="5105ECF9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47E2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FF9D" w14:textId="258D95C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CADB" w14:textId="7AC104B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94B1" w14:textId="54877FD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7B70" w14:textId="2C1B7D3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8605" w14:textId="68A54C1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739B" w14:textId="70C2053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602F" w14:textId="197BD8D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FDDA" w14:textId="28BB8B8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0B1A" w14:textId="23C6FD63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47AE" w14:textId="65E27C3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</w:tr>
      <w:tr w:rsidR="00E10113" w:rsidRPr="00F777D4" w14:paraId="5FA6D3B7" w14:textId="77777777" w:rsidTr="00E10113">
        <w:trPr>
          <w:trHeight w:val="45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DF40" w14:textId="77777777" w:rsidR="00E10113" w:rsidRPr="00F777D4" w:rsidRDefault="00E10113" w:rsidP="00487F9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 Asthma-related emergency room visit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98D2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B201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713E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7380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A282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C2C0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952E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547B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6BF0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A6D7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17D0CA5F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005B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7C7B" w14:textId="3EBFF4F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1.0–2.9)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BC85" w14:textId="5E0F5153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1.6–2.7)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3023" w14:textId="20E8A55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1.2–2.4)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3496" w14:textId="4E76241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2.2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1.6–3.0)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98A2" w14:textId="65C33D45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1.6–2.6)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B04F" w14:textId="652D0253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EC5D" w14:textId="1C909464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1.9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1.4–2.5)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B656" w14:textId="210EB80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2.2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1.3–3.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E0A" w14:textId="776593DA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1.9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1.5–2.5)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E39E" w14:textId="60ACCD8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1.0–4.1)</w:t>
            </w:r>
          </w:p>
        </w:tc>
      </w:tr>
      <w:tr w:rsidR="00E10113" w:rsidRPr="00F777D4" w14:paraId="77071F0D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05C7A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9E36" w14:textId="6081A65A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1.5 (0.9–2.4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E7EA" w14:textId="71F99E0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1.1–1.7)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AC02" w14:textId="60FE705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1.0–2.0)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BE97" w14:textId="08AF498D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1.0–1.8)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D98C7" w14:textId="0BDAE2DD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47CB" w14:textId="0F5B185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1.3 (0.6–2.6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0EEC" w14:textId="7AACF381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897C" w14:textId="6936DFE1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1.2 (0.9–1.7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C2A5" w14:textId="35CD137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1.1–1.8)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BC3A" w14:textId="49383F3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1.3 (0.8–2.1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10113" w:rsidRPr="00F777D4" w14:paraId="664727BC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2763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7E09" w14:textId="2EC509B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CACE" w14:textId="2D49DAE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8154" w14:textId="5F502504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2EB1" w14:textId="77591F8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235F" w14:textId="46526F4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49BBE" w14:textId="2BD728E4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249C" w14:textId="097C9781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E85C" w14:textId="6B25F2B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4D93" w14:textId="5EDA3665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ACC8" w14:textId="57F2554E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</w:tr>
      <w:tr w:rsidR="00E10113" w:rsidRPr="00F777D4" w14:paraId="1ED98705" w14:textId="77777777" w:rsidTr="00E10113">
        <w:trPr>
          <w:trHeight w:val="455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44EB" w14:textId="77777777" w:rsidR="00E10113" w:rsidRPr="00F777D4" w:rsidRDefault="00E10113" w:rsidP="00487F9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 Overnight stay in hospital because of asthma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2B7E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A630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EBA9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A103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24D3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A54A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8C2A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C128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CAAD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212F" w14:textId="7777777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02A6D8BD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7B99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30B2" w14:textId="1592C96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2D84" w14:textId="1AF482F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1.9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1.2–2.9)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9836" w14:textId="4ADE0AB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1.6 (0.8–3.1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6BC8" w14:textId="11260471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1.1–3.4)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714C" w14:textId="2A00D74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1.9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1.2–2.9)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765E" w14:textId="2CE4CF59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6B5D" w14:textId="2D8AA1A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1.2–3.3)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B17C" w14:textId="47054FB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1.1 (0.5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–</w:t>
            </w:r>
            <w:r>
              <w:rPr>
                <w:rFonts w:eastAsia="Times New Roman" w:cs="Times New Roman"/>
                <w:sz w:val="16"/>
                <w:szCs w:val="16"/>
              </w:rPr>
              <w:t>2.4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41601" w14:textId="3383E7A5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1.3–3.2)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E6C3" w14:textId="56924E16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E10113" w:rsidRPr="00F777D4" w14:paraId="2C48CB20" w14:textId="77777777" w:rsidTr="00E10113">
        <w:trPr>
          <w:trHeight w:val="303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7E5C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84C207" w14:textId="62F39CD0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96C0C3" w14:textId="24DBE69A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1.3 (0.8–2.2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0DEA5F" w14:textId="5D10C59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1.2 (0.6–2.2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39EB77" w14:textId="20F237C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 (0.7–2.5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DC2F88" w14:textId="6C8A5BB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1.3 (0.8–2.1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F97F4DD" w14:textId="601CFCC1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8FB72DF" w14:textId="229EC18A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1.6 (0.9–2.7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AB3566" w14:textId="3BF4CA3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0.5 (0.3–1.1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1B4FB8" w14:textId="3304994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 (0.8–2.3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7424CF" w14:textId="45C252DD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E10113" w:rsidRPr="00F777D4" w14:paraId="77CFF0C6" w14:textId="77777777" w:rsidTr="00E10113">
        <w:trPr>
          <w:trHeight w:val="318"/>
        </w:trPr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551E1" w14:textId="77777777" w:rsidR="00E10113" w:rsidRPr="00F777D4" w:rsidRDefault="00E10113" w:rsidP="00487F9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EB493" w14:textId="53C74C9A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3651F" w14:textId="0FF3C832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5104C" w14:textId="5AD2DC5D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D3DB5" w14:textId="45BC5FE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1242" w14:textId="77D27085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5E32A" w14:textId="45C7515C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0FA50" w14:textId="7F53323F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3CC01" w14:textId="70B6766B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D7CFB" w14:textId="17CFBA08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5FCF3" w14:textId="6E60C907" w:rsidR="00E10113" w:rsidRPr="00F777D4" w:rsidRDefault="00E10113" w:rsidP="00E84AC4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</w:tr>
    </w:tbl>
    <w:p w14:paraId="4C6999E7" w14:textId="77777777" w:rsidR="00294A5B" w:rsidRDefault="00294A5B" w:rsidP="00E10113">
      <w:pPr>
        <w:contextualSpacing/>
        <w:rPr>
          <w:rFonts w:cs="Times New Roman"/>
          <w:b/>
          <w:szCs w:val="24"/>
        </w:rPr>
        <w:sectPr w:rsidR="00294A5B" w:rsidSect="00354BE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3CB2437" w14:textId="4979456F" w:rsidR="00E10113" w:rsidRPr="006106BB" w:rsidRDefault="00E10113" w:rsidP="00E10113">
      <w:pPr>
        <w:contextualSpacing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Table S2 (Continued). Multivariate association of asthma </w:t>
      </w:r>
      <w:r w:rsidRPr="00A85626">
        <w:rPr>
          <w:rFonts w:cs="Times New Roman"/>
          <w:b/>
          <w:szCs w:val="24"/>
        </w:rPr>
        <w:t>control</w:t>
      </w:r>
      <w:r>
        <w:rPr>
          <w:rFonts w:cs="Times New Roman"/>
          <w:b/>
          <w:szCs w:val="24"/>
        </w:rPr>
        <w:t xml:space="preserve"> and </w:t>
      </w:r>
      <w:r w:rsidRPr="00A85626">
        <w:rPr>
          <w:rFonts w:cs="Times New Roman"/>
          <w:b/>
          <w:szCs w:val="24"/>
        </w:rPr>
        <w:t>adverse asthma outcome with WRA</w:t>
      </w:r>
      <w:r>
        <w:rPr>
          <w:rFonts w:cs="Times New Roman"/>
          <w:b/>
          <w:szCs w:val="24"/>
        </w:rPr>
        <w:t xml:space="preserve"> status among ever employed adults with current asthma, by asthma self-management education form</w:t>
      </w:r>
      <w:r w:rsidRPr="006106BB">
        <w:rPr>
          <w:rFonts w:cs="Times New Roman"/>
          <w:b/>
          <w:szCs w:val="24"/>
        </w:rPr>
        <w:tab/>
      </w:r>
    </w:p>
    <w:tbl>
      <w:tblPr>
        <w:tblW w:w="7412" w:type="dxa"/>
        <w:tblLayout w:type="fixed"/>
        <w:tblLook w:val="04A0" w:firstRow="1" w:lastRow="0" w:firstColumn="1" w:lastColumn="0" w:noHBand="0" w:noVBand="1"/>
      </w:tblPr>
      <w:tblGrid>
        <w:gridCol w:w="1838"/>
        <w:gridCol w:w="1368"/>
        <w:gridCol w:w="1384"/>
        <w:gridCol w:w="1339"/>
        <w:gridCol w:w="1483"/>
      </w:tblGrid>
      <w:tr w:rsidR="00E10113" w:rsidRPr="00F777D4" w14:paraId="4C973002" w14:textId="77777777" w:rsidTr="00E10113">
        <w:trPr>
          <w:trHeight w:val="636"/>
        </w:trPr>
        <w:tc>
          <w:tcPr>
            <w:tcW w:w="18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9132B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Characteristics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1FCF0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Taught how to use a peak flow meter to adjust daily medications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157EF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Advised to change things in home, school, or work to improve asthma</w:t>
            </w:r>
          </w:p>
        </w:tc>
      </w:tr>
      <w:tr w:rsidR="00E10113" w:rsidRPr="00F777D4" w14:paraId="1AE24519" w14:textId="77777777" w:rsidTr="00E10113">
        <w:trPr>
          <w:trHeight w:val="317"/>
        </w:trPr>
        <w:tc>
          <w:tcPr>
            <w:tcW w:w="18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19A1CE" w14:textId="77777777" w:rsidR="00E10113" w:rsidRPr="00F777D4" w:rsidRDefault="00E10113" w:rsidP="0053594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354B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Yes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50F4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8C04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4822A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</w:t>
            </w:r>
          </w:p>
        </w:tc>
      </w:tr>
      <w:tr w:rsidR="00E10113" w:rsidRPr="00F777D4" w14:paraId="67469738" w14:textId="77777777" w:rsidTr="00E10113">
        <w:trPr>
          <w:trHeight w:val="317"/>
        </w:trPr>
        <w:tc>
          <w:tcPr>
            <w:tcW w:w="18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81A0A1" w14:textId="77777777" w:rsidR="00E10113" w:rsidRPr="00F777D4" w:rsidRDefault="00E10113" w:rsidP="0053594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81C39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F9E4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72504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3D888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PR (95% CI)</w:t>
            </w:r>
          </w:p>
        </w:tc>
      </w:tr>
      <w:tr w:rsidR="00E10113" w:rsidRPr="00F777D4" w14:paraId="07199FEE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439EE" w14:textId="77777777" w:rsidR="00E10113" w:rsidRPr="00F777D4" w:rsidRDefault="00E10113" w:rsidP="00535941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Poorly controlled asthma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7C0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5E06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EB6A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162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763876F0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9304B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50B5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.4 </w:t>
            </w:r>
            <w:r>
              <w:rPr>
                <w:rFonts w:eastAsia="Times New Roman" w:cs="Times New Roman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–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1.6)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13B6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1.2–1.7)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EC6E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 (1.2–1.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2475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 (1.2–1.5)</w:t>
            </w:r>
          </w:p>
        </w:tc>
      </w:tr>
      <w:tr w:rsidR="00E10113" w:rsidRPr="00F777D4" w14:paraId="34B5A54D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DE9A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275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.3 </w:t>
            </w:r>
            <w:r>
              <w:rPr>
                <w:rFonts w:eastAsia="Times New Roman" w:cs="Times New Roman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1.1–1.4)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1F6C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1.2–1.4)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59A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 (1.1–1.4)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A62C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(1.2–1.4)</w:t>
            </w:r>
          </w:p>
        </w:tc>
      </w:tr>
      <w:tr w:rsidR="00E10113" w:rsidRPr="00F777D4" w14:paraId="75E1C987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411B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E7C4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</w:t>
            </w:r>
            <w:r w:rsidRPr="00F777D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423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F78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AA7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</w:tr>
      <w:tr w:rsidR="00E10113" w:rsidRPr="00F777D4" w14:paraId="5BABC78E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3261" w14:textId="77777777" w:rsidR="00E10113" w:rsidRPr="00F777D4" w:rsidRDefault="00E10113" w:rsidP="00535941">
            <w:pPr>
              <w:spacing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Adverse asthma </w:t>
            </w:r>
            <w:proofErr w:type="spellStart"/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outcomes</w:t>
            </w:r>
            <w:r>
              <w:rPr>
                <w:rFonts w:eastAsia="Times New Roman" w:cs="Times New Roman"/>
                <w:sz w:val="16"/>
                <w:szCs w:val="16"/>
                <w:vertAlign w:val="superscript"/>
              </w:rPr>
              <w:t>b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85441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4ED25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92BC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1E85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2EA57DB6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7A5C" w14:textId="77777777" w:rsidR="00E10113" w:rsidRPr="00F777D4" w:rsidRDefault="00E10113" w:rsidP="0053594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 Asthma attack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327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A3E6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9B20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FC1C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428AF483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8A28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BB8A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</w:t>
            </w:r>
            <w:r>
              <w:rPr>
                <w:rFonts w:eastAsia="Times New Roman" w:cs="Times New Roman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1.5–1.9)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8DE7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1.3–1.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7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988E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 (1.5–1.9)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DEC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 (1.3–1.6)</w:t>
            </w:r>
          </w:p>
        </w:tc>
      </w:tr>
      <w:tr w:rsidR="00E10113" w:rsidRPr="00F777D4" w14:paraId="67DA05D0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0DE5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D40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1.3–1.6)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2F8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1.2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1.1–1.3)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85D0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1.4 (1.2–1.5)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5281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 (1.1–1.4)</w:t>
            </w:r>
          </w:p>
        </w:tc>
      </w:tr>
      <w:tr w:rsidR="00E10113" w:rsidRPr="00F777D4" w14:paraId="0B50B888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EC6E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8FD6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F4C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A585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C080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</w:tr>
      <w:tr w:rsidR="00E10113" w:rsidRPr="00F777D4" w14:paraId="62869D3D" w14:textId="77777777" w:rsidTr="00E10113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FE91" w14:textId="77777777" w:rsidR="00E10113" w:rsidRPr="00F777D4" w:rsidRDefault="00E10113" w:rsidP="0053594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 Urgent treatment for worsening asthma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ACE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7B47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099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D10C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7BD53673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0BDE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BBF9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2.1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1.8–2.6)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1DDE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1.9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1.5–2.4)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A265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2.3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(1.9–2.8)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C0E1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1.7 (1.4–2.2)</w:t>
            </w:r>
          </w:p>
        </w:tc>
      </w:tr>
      <w:tr w:rsidR="00E10113" w:rsidRPr="00F777D4" w14:paraId="6B68FFBE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DB41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98F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1.1–1.6)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4F9C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1.1–1.6)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4E96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 (1.1–1.6)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735F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 (1.1–1.5)</w:t>
            </w:r>
          </w:p>
        </w:tc>
      </w:tr>
      <w:tr w:rsidR="00E10113" w:rsidRPr="00F777D4" w14:paraId="3904F35C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FC02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E54CF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801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963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0F2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</w:tr>
      <w:tr w:rsidR="00E10113" w:rsidRPr="00F777D4" w14:paraId="6632E895" w14:textId="77777777" w:rsidTr="00E10113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EB3D" w14:textId="77777777" w:rsidR="00E10113" w:rsidRPr="00F777D4" w:rsidRDefault="00E10113" w:rsidP="0053594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 Asthma-related emergency room visit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714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5C81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B049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97E5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6F2A7214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8567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1488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1.5–2.</w:t>
            </w:r>
            <w:r w:rsidRPr="00F777D4">
              <w:rPr>
                <w:rFonts w:eastAsia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97D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1.8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1.3–2.7)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3B24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1.9 (1.3–2.7)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A4A0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1.8 (1.3–2.4)</w:t>
            </w:r>
          </w:p>
        </w:tc>
      </w:tr>
      <w:tr w:rsidR="00E10113" w:rsidRPr="00F777D4" w14:paraId="7F4E8BD0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4EF1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1F94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1.1–2.0)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3A0B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1.3 (0.9–1.8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AA90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0.8–1.6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25BC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1.5 (1.2–2.0)</w:t>
            </w:r>
          </w:p>
        </w:tc>
      </w:tr>
      <w:tr w:rsidR="00E10113" w:rsidRPr="00F777D4" w14:paraId="611AA739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A7C6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DF1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9DB1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5535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BE27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</w:tr>
      <w:tr w:rsidR="00E10113" w:rsidRPr="00F777D4" w14:paraId="627FB220" w14:textId="77777777" w:rsidTr="00E10113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135E" w14:textId="77777777" w:rsidR="00E10113" w:rsidRPr="00F777D4" w:rsidRDefault="00E10113" w:rsidP="00535941">
            <w:pPr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 xml:space="preserve">  Overnight stay in hospital because of asthma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A072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3F10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EFD9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4A06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0113" w:rsidRPr="00F777D4" w14:paraId="73468D50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6FAF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WRA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AAEB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2.1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1.1–3.7)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DFA6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 (0.8–2.6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BAD3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1.9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0.9–4.0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EA1F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1.5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sz w:val="16"/>
                <w:szCs w:val="16"/>
              </w:rPr>
              <w:t>0.9–2.6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10113" w:rsidRPr="00F777D4" w14:paraId="7B849726" w14:textId="77777777" w:rsidTr="00E10113">
        <w:trPr>
          <w:trHeight w:val="302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1F2F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Possible WRA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8EACB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 (0.8–2.5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85B4B7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729319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1.1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>0.6–2.3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C58D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1.2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0.7–2.2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E10113" w:rsidRPr="00F777D4" w14:paraId="239261D3" w14:textId="77777777" w:rsidTr="00E10113">
        <w:trPr>
          <w:trHeight w:val="317"/>
        </w:trPr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78BCF" w14:textId="77777777" w:rsidR="00E10113" w:rsidRPr="00F777D4" w:rsidRDefault="00E10113" w:rsidP="00535941">
            <w:pPr>
              <w:spacing w:line="240" w:lineRule="auto"/>
              <w:ind w:firstLineChars="200" w:firstLine="320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Non-WRA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F4AC9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4C32F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0A477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21A28" w14:textId="77777777" w:rsidR="00E10113" w:rsidRPr="00F777D4" w:rsidRDefault="00E10113" w:rsidP="0053594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F777D4">
              <w:rPr>
                <w:rFonts w:eastAsia="Times New Roman" w:cs="Times New Roman"/>
                <w:sz w:val="16"/>
                <w:szCs w:val="16"/>
              </w:rPr>
              <w:t>1.00</w:t>
            </w:r>
          </w:p>
        </w:tc>
      </w:tr>
    </w:tbl>
    <w:p w14:paraId="717EAB87" w14:textId="77777777" w:rsidR="00E10113" w:rsidRDefault="00E10113" w:rsidP="00A85626">
      <w:pPr>
        <w:spacing w:line="240" w:lineRule="auto"/>
        <w:contextualSpacing/>
        <w:rPr>
          <w:rFonts w:cs="Times New Roman"/>
          <w:szCs w:val="24"/>
          <w:vertAlign w:val="superscript"/>
        </w:rPr>
      </w:pPr>
    </w:p>
    <w:p w14:paraId="6501C496" w14:textId="092BD45D" w:rsidR="00A85626" w:rsidRPr="00A85626" w:rsidRDefault="00D76243" w:rsidP="00A85626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lastRenderedPageBreak/>
        <w:t xml:space="preserve">a </w:t>
      </w:r>
      <w:r>
        <w:rPr>
          <w:rFonts w:cs="Times New Roman"/>
          <w:szCs w:val="24"/>
        </w:rPr>
        <w:t>Prevalence ratio represents the</w:t>
      </w:r>
      <w:r w:rsidRPr="00A85626">
        <w:rPr>
          <w:rFonts w:cs="Times New Roman"/>
          <w:szCs w:val="24"/>
        </w:rPr>
        <w:t xml:space="preserve"> </w:t>
      </w:r>
      <w:r w:rsidR="00A85626" w:rsidRPr="00A85626">
        <w:rPr>
          <w:rFonts w:cs="Times New Roman"/>
          <w:szCs w:val="24"/>
        </w:rPr>
        <w:t>probability of having poor control/adverse asthma outcome among those with WRA/possible WRA compared to those with non-WRA, by education component</w:t>
      </w:r>
      <w:r w:rsidRPr="00D76243">
        <w:rPr>
          <w:rFonts w:cs="Times New Roman"/>
          <w:szCs w:val="24"/>
        </w:rPr>
        <w:t xml:space="preserve"> </w:t>
      </w:r>
      <w:r w:rsidRPr="00A85626">
        <w:rPr>
          <w:rFonts w:cs="Times New Roman"/>
          <w:szCs w:val="24"/>
        </w:rPr>
        <w:t>adjusted for age, sex, race/ethnicity, education, household income, health insurance, and current employment status</w:t>
      </w:r>
      <w:r>
        <w:rPr>
          <w:rFonts w:cs="Times New Roman"/>
          <w:szCs w:val="24"/>
        </w:rPr>
        <w:t>.</w:t>
      </w:r>
    </w:p>
    <w:p w14:paraId="70AB1C3A" w14:textId="4F35A604" w:rsidR="00D76243" w:rsidRPr="00945FF1" w:rsidRDefault="00D76243" w:rsidP="00D76243">
      <w:pPr>
        <w:spacing w:line="240" w:lineRule="auto"/>
        <w:contextualSpacing/>
        <w:rPr>
          <w:rFonts w:cs="Times New Roman"/>
          <w:szCs w:val="24"/>
        </w:rPr>
      </w:pPr>
      <w:r w:rsidRPr="00D76243">
        <w:rPr>
          <w:rFonts w:cs="Times New Roman"/>
          <w:szCs w:val="24"/>
          <w:vertAlign w:val="superscript"/>
        </w:rPr>
        <w:t xml:space="preserve"> </w:t>
      </w:r>
      <w:r>
        <w:rPr>
          <w:rFonts w:cs="Times New Roman"/>
          <w:szCs w:val="24"/>
          <w:vertAlign w:val="superscript"/>
        </w:rPr>
        <w:t>b</w:t>
      </w:r>
      <w:r w:rsidRPr="00945FF1">
        <w:rPr>
          <w:rFonts w:cs="Times New Roman"/>
          <w:szCs w:val="24"/>
        </w:rPr>
        <w:t xml:space="preserve"> In the 12 months prior to the interview</w:t>
      </w:r>
      <w:r>
        <w:rPr>
          <w:rFonts w:cs="Times New Roman"/>
          <w:szCs w:val="24"/>
        </w:rPr>
        <w:t>.</w:t>
      </w:r>
    </w:p>
    <w:p w14:paraId="7B281427" w14:textId="62FC7B1B" w:rsidR="00A23390" w:rsidRPr="006106BB" w:rsidRDefault="00945FF1" w:rsidP="00A85626">
      <w:pPr>
        <w:spacing w:line="240" w:lineRule="auto"/>
        <w:contextualSpacing/>
        <w:rPr>
          <w:rFonts w:cs="Times New Roman"/>
          <w:b/>
          <w:szCs w:val="24"/>
        </w:rPr>
      </w:pPr>
      <w:r w:rsidRPr="006106BB">
        <w:rPr>
          <w:rFonts w:cs="Times New Roman"/>
          <w:b/>
          <w:szCs w:val="24"/>
        </w:rPr>
        <w:tab/>
      </w:r>
    </w:p>
    <w:sectPr w:rsidR="00A23390" w:rsidRPr="006106BB" w:rsidSect="00354BE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36AC8" w14:textId="77777777" w:rsidR="0085108C" w:rsidRDefault="0085108C" w:rsidP="007E587B">
      <w:pPr>
        <w:spacing w:line="240" w:lineRule="auto"/>
      </w:pPr>
      <w:r>
        <w:separator/>
      </w:r>
    </w:p>
  </w:endnote>
  <w:endnote w:type="continuationSeparator" w:id="0">
    <w:p w14:paraId="2F26D1CD" w14:textId="77777777" w:rsidR="0085108C" w:rsidRDefault="0085108C" w:rsidP="007E5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107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76E45" w14:textId="068C303C" w:rsidR="00FC68D1" w:rsidRDefault="00FC68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9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24C8FA" w14:textId="77777777" w:rsidR="00FC68D1" w:rsidRDefault="00FC6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1D1C" w14:textId="77777777" w:rsidR="0085108C" w:rsidRDefault="0085108C" w:rsidP="007E587B">
      <w:pPr>
        <w:spacing w:line="240" w:lineRule="auto"/>
      </w:pPr>
      <w:r>
        <w:separator/>
      </w:r>
    </w:p>
  </w:footnote>
  <w:footnote w:type="continuationSeparator" w:id="0">
    <w:p w14:paraId="491B4593" w14:textId="77777777" w:rsidR="0085108C" w:rsidRDefault="0085108C" w:rsidP="007E5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6D12" w14:textId="28A4CD75" w:rsidR="005F43FC" w:rsidRPr="00A91D1F" w:rsidRDefault="00FC68D1" w:rsidP="00FC68D1">
    <w:pPr>
      <w:pStyle w:val="Header"/>
      <w:rPr>
        <w:sz w:val="20"/>
        <w:szCs w:val="20"/>
      </w:rPr>
    </w:pPr>
    <w:r w:rsidRPr="00FC68D1">
      <w:rPr>
        <w:rFonts w:cs="Times New Roman"/>
        <w:sz w:val="20"/>
        <w:szCs w:val="20"/>
      </w:rPr>
      <w:t xml:space="preserve">Asthma Self-Management Education </w:t>
    </w:r>
    <w:r w:rsidR="00B409A6">
      <w:rPr>
        <w:rFonts w:cs="Times New Roman"/>
        <w:sz w:val="20"/>
        <w:szCs w:val="20"/>
      </w:rPr>
      <w:t>and</w:t>
    </w:r>
    <w:r w:rsidRPr="00FC68D1">
      <w:rPr>
        <w:rFonts w:cs="Times New Roman"/>
        <w:sz w:val="20"/>
        <w:szCs w:val="20"/>
      </w:rPr>
      <w:t xml:space="preserve"> WRA</w:t>
    </w:r>
    <w:r>
      <w:rPr>
        <w:rFonts w:cs="Times New Roman"/>
        <w:sz w:val="20"/>
        <w:szCs w:val="20"/>
      </w:rPr>
      <w:tab/>
    </w:r>
    <w:r w:rsidR="00B409A6">
      <w:rPr>
        <w:rFonts w:cs="Times New Roman"/>
        <w:sz w:val="20"/>
        <w:szCs w:val="20"/>
      </w:rPr>
      <w:tab/>
    </w:r>
    <w:r w:rsidR="00B409A6">
      <w:rPr>
        <w:rFonts w:cs="Times New Roman"/>
        <w:sz w:val="20"/>
        <w:szCs w:val="20"/>
      </w:rPr>
      <w:tab/>
    </w:r>
    <w:r w:rsidR="00B409A6">
      <w:rPr>
        <w:rFonts w:cs="Times New Roman"/>
        <w:sz w:val="20"/>
        <w:szCs w:val="20"/>
      </w:rPr>
      <w:tab/>
    </w:r>
    <w:r w:rsidR="00B409A6">
      <w:rPr>
        <w:rFonts w:cs="Times New Roman"/>
        <w:sz w:val="20"/>
        <w:szCs w:val="20"/>
      </w:rPr>
      <w:tab/>
    </w:r>
    <w:r w:rsidR="00B409A6">
      <w:rPr>
        <w:rFonts w:cs="Times New Roman"/>
        <w:sz w:val="20"/>
        <w:szCs w:val="20"/>
      </w:rPr>
      <w:tab/>
    </w:r>
    <w:r w:rsidR="00B409A6"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>J of Asthma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366E"/>
    <w:multiLevelType w:val="hybridMultilevel"/>
    <w:tmpl w:val="CBD2F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C7617"/>
    <w:multiLevelType w:val="hybridMultilevel"/>
    <w:tmpl w:val="E54C1410"/>
    <w:lvl w:ilvl="0" w:tplc="FEA6B4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83169"/>
    <w:multiLevelType w:val="hybridMultilevel"/>
    <w:tmpl w:val="AC6C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3FD6"/>
    <w:multiLevelType w:val="hybridMultilevel"/>
    <w:tmpl w:val="AAA033B0"/>
    <w:lvl w:ilvl="0" w:tplc="DAC69C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LM Copy 2&lt;/Style&gt;&lt;LeftDelim&gt;{&lt;/LeftDelim&gt;&lt;RightDelim&gt;}&lt;/RightDelim&gt;&lt;FontName&gt;Calibri&lt;/FontName&gt;&lt;FontSize&gt;11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pd5ff5w9tpt6exzel5sd9f9tf502v9erdp&quot;&gt;My EndNote Library&lt;record-ids&gt;&lt;item&gt;3&lt;/item&gt;&lt;item&gt;12&lt;/item&gt;&lt;item&gt;19&lt;/item&gt;&lt;item&gt;20&lt;/item&gt;&lt;item&gt;21&lt;/item&gt;&lt;item&gt;30&lt;/item&gt;&lt;item&gt;31&lt;/item&gt;&lt;item&gt;37&lt;/item&gt;&lt;item&gt;54&lt;/item&gt;&lt;item&gt;63&lt;/item&gt;&lt;item&gt;315&lt;/item&gt;&lt;item&gt;355&lt;/item&gt;&lt;item&gt;356&lt;/item&gt;&lt;item&gt;358&lt;/item&gt;&lt;item&gt;359&lt;/item&gt;&lt;item&gt;362&lt;/item&gt;&lt;item&gt;363&lt;/item&gt;&lt;item&gt;369&lt;/item&gt;&lt;item&gt;372&lt;/item&gt;&lt;/record-ids&gt;&lt;/item&gt;&lt;/Libraries&gt;"/>
  </w:docVars>
  <w:rsids>
    <w:rsidRoot w:val="00905133"/>
    <w:rsid w:val="00000CB4"/>
    <w:rsid w:val="00002A0C"/>
    <w:rsid w:val="00003993"/>
    <w:rsid w:val="000047DB"/>
    <w:rsid w:val="00004B05"/>
    <w:rsid w:val="00004B18"/>
    <w:rsid w:val="000059A7"/>
    <w:rsid w:val="00005B8F"/>
    <w:rsid w:val="00006A9D"/>
    <w:rsid w:val="00007249"/>
    <w:rsid w:val="00013D36"/>
    <w:rsid w:val="00014184"/>
    <w:rsid w:val="00015945"/>
    <w:rsid w:val="00016319"/>
    <w:rsid w:val="00021DD6"/>
    <w:rsid w:val="0002225E"/>
    <w:rsid w:val="000229F8"/>
    <w:rsid w:val="000253DF"/>
    <w:rsid w:val="00027619"/>
    <w:rsid w:val="00027F57"/>
    <w:rsid w:val="0003092A"/>
    <w:rsid w:val="00030D5D"/>
    <w:rsid w:val="00031F18"/>
    <w:rsid w:val="00032877"/>
    <w:rsid w:val="000340C3"/>
    <w:rsid w:val="000351E8"/>
    <w:rsid w:val="0003695E"/>
    <w:rsid w:val="0004084F"/>
    <w:rsid w:val="00040E03"/>
    <w:rsid w:val="0004388D"/>
    <w:rsid w:val="00044002"/>
    <w:rsid w:val="00045D9E"/>
    <w:rsid w:val="00046A72"/>
    <w:rsid w:val="00050C2A"/>
    <w:rsid w:val="00050FA2"/>
    <w:rsid w:val="00051821"/>
    <w:rsid w:val="000521D2"/>
    <w:rsid w:val="00053B20"/>
    <w:rsid w:val="000567DA"/>
    <w:rsid w:val="00056805"/>
    <w:rsid w:val="000574A2"/>
    <w:rsid w:val="00057A71"/>
    <w:rsid w:val="00057E25"/>
    <w:rsid w:val="00061038"/>
    <w:rsid w:val="00062B7E"/>
    <w:rsid w:val="000640A0"/>
    <w:rsid w:val="0006552D"/>
    <w:rsid w:val="0006704C"/>
    <w:rsid w:val="00070731"/>
    <w:rsid w:val="000750BB"/>
    <w:rsid w:val="0007570D"/>
    <w:rsid w:val="00077753"/>
    <w:rsid w:val="00080609"/>
    <w:rsid w:val="00080D9F"/>
    <w:rsid w:val="00081C3D"/>
    <w:rsid w:val="00082EAC"/>
    <w:rsid w:val="00083389"/>
    <w:rsid w:val="0008534C"/>
    <w:rsid w:val="0009028C"/>
    <w:rsid w:val="000909E1"/>
    <w:rsid w:val="000968BF"/>
    <w:rsid w:val="000A122D"/>
    <w:rsid w:val="000A180E"/>
    <w:rsid w:val="000A4AC6"/>
    <w:rsid w:val="000B2184"/>
    <w:rsid w:val="000B2326"/>
    <w:rsid w:val="000B2663"/>
    <w:rsid w:val="000B3BF9"/>
    <w:rsid w:val="000B5E71"/>
    <w:rsid w:val="000C029E"/>
    <w:rsid w:val="000C1ABF"/>
    <w:rsid w:val="000C2EF4"/>
    <w:rsid w:val="000C2F0D"/>
    <w:rsid w:val="000C5526"/>
    <w:rsid w:val="000C58C0"/>
    <w:rsid w:val="000C5D85"/>
    <w:rsid w:val="000C6698"/>
    <w:rsid w:val="000C7B9E"/>
    <w:rsid w:val="000D0211"/>
    <w:rsid w:val="000D04EA"/>
    <w:rsid w:val="000D3D53"/>
    <w:rsid w:val="000D4752"/>
    <w:rsid w:val="000D4D1E"/>
    <w:rsid w:val="000D6EFE"/>
    <w:rsid w:val="000E49BE"/>
    <w:rsid w:val="000E6B01"/>
    <w:rsid w:val="000E6EEB"/>
    <w:rsid w:val="000E6F43"/>
    <w:rsid w:val="000E6F4E"/>
    <w:rsid w:val="000E6FF3"/>
    <w:rsid w:val="000E7D43"/>
    <w:rsid w:val="000F1316"/>
    <w:rsid w:val="000F163E"/>
    <w:rsid w:val="000F28AA"/>
    <w:rsid w:val="000F30EE"/>
    <w:rsid w:val="000F3E88"/>
    <w:rsid w:val="000F5B41"/>
    <w:rsid w:val="000F6310"/>
    <w:rsid w:val="000F7184"/>
    <w:rsid w:val="00101089"/>
    <w:rsid w:val="00101853"/>
    <w:rsid w:val="00101860"/>
    <w:rsid w:val="00102FE4"/>
    <w:rsid w:val="0010332E"/>
    <w:rsid w:val="00103AC1"/>
    <w:rsid w:val="00105889"/>
    <w:rsid w:val="00111CDB"/>
    <w:rsid w:val="00113B9B"/>
    <w:rsid w:val="00113DFF"/>
    <w:rsid w:val="00114FE4"/>
    <w:rsid w:val="0011600B"/>
    <w:rsid w:val="0011741D"/>
    <w:rsid w:val="0012093B"/>
    <w:rsid w:val="00120BF5"/>
    <w:rsid w:val="00121045"/>
    <w:rsid w:val="0012498D"/>
    <w:rsid w:val="00125000"/>
    <w:rsid w:val="0012603D"/>
    <w:rsid w:val="0012743C"/>
    <w:rsid w:val="00130002"/>
    <w:rsid w:val="0013119D"/>
    <w:rsid w:val="00131EDD"/>
    <w:rsid w:val="0013591D"/>
    <w:rsid w:val="00135B83"/>
    <w:rsid w:val="00135F79"/>
    <w:rsid w:val="00136D55"/>
    <w:rsid w:val="0013735A"/>
    <w:rsid w:val="0013799A"/>
    <w:rsid w:val="001412E2"/>
    <w:rsid w:val="00142992"/>
    <w:rsid w:val="0014370D"/>
    <w:rsid w:val="00144DA7"/>
    <w:rsid w:val="0014526A"/>
    <w:rsid w:val="00146793"/>
    <w:rsid w:val="001467AC"/>
    <w:rsid w:val="00146801"/>
    <w:rsid w:val="00147018"/>
    <w:rsid w:val="00151257"/>
    <w:rsid w:val="00151A1D"/>
    <w:rsid w:val="00152DFF"/>
    <w:rsid w:val="00154D9E"/>
    <w:rsid w:val="00155360"/>
    <w:rsid w:val="00161303"/>
    <w:rsid w:val="001618C3"/>
    <w:rsid w:val="00170D4C"/>
    <w:rsid w:val="00171DEA"/>
    <w:rsid w:val="00173351"/>
    <w:rsid w:val="00175FCC"/>
    <w:rsid w:val="00177D11"/>
    <w:rsid w:val="00184075"/>
    <w:rsid w:val="00187C7A"/>
    <w:rsid w:val="00187EEB"/>
    <w:rsid w:val="00190897"/>
    <w:rsid w:val="00191113"/>
    <w:rsid w:val="00191A28"/>
    <w:rsid w:val="00191BE2"/>
    <w:rsid w:val="001922EC"/>
    <w:rsid w:val="00194C86"/>
    <w:rsid w:val="00195C13"/>
    <w:rsid w:val="001A04D4"/>
    <w:rsid w:val="001A1512"/>
    <w:rsid w:val="001A1F2A"/>
    <w:rsid w:val="001A6F4A"/>
    <w:rsid w:val="001B2176"/>
    <w:rsid w:val="001B5B33"/>
    <w:rsid w:val="001C1EAB"/>
    <w:rsid w:val="001C2D73"/>
    <w:rsid w:val="001C4377"/>
    <w:rsid w:val="001C4FD1"/>
    <w:rsid w:val="001C5F53"/>
    <w:rsid w:val="001C6913"/>
    <w:rsid w:val="001C6A9F"/>
    <w:rsid w:val="001D0926"/>
    <w:rsid w:val="001D1DA4"/>
    <w:rsid w:val="001D2B44"/>
    <w:rsid w:val="001D4E53"/>
    <w:rsid w:val="001D5284"/>
    <w:rsid w:val="001D6C15"/>
    <w:rsid w:val="001E2142"/>
    <w:rsid w:val="001E22B9"/>
    <w:rsid w:val="001E2E4A"/>
    <w:rsid w:val="001E7B2A"/>
    <w:rsid w:val="001F12CB"/>
    <w:rsid w:val="001F1BAD"/>
    <w:rsid w:val="001F2713"/>
    <w:rsid w:val="001F402D"/>
    <w:rsid w:val="001F6B75"/>
    <w:rsid w:val="001F7CC4"/>
    <w:rsid w:val="00201275"/>
    <w:rsid w:val="00203445"/>
    <w:rsid w:val="002053F8"/>
    <w:rsid w:val="00206CFC"/>
    <w:rsid w:val="00206E34"/>
    <w:rsid w:val="002072DF"/>
    <w:rsid w:val="00216399"/>
    <w:rsid w:val="00216B13"/>
    <w:rsid w:val="002205E9"/>
    <w:rsid w:val="0022364B"/>
    <w:rsid w:val="00223DCE"/>
    <w:rsid w:val="0022479E"/>
    <w:rsid w:val="00224A4D"/>
    <w:rsid w:val="00226AFD"/>
    <w:rsid w:val="00231892"/>
    <w:rsid w:val="00232FD3"/>
    <w:rsid w:val="0023398B"/>
    <w:rsid w:val="0024292B"/>
    <w:rsid w:val="00243F2D"/>
    <w:rsid w:val="00244047"/>
    <w:rsid w:val="0024523D"/>
    <w:rsid w:val="00245C9C"/>
    <w:rsid w:val="00246673"/>
    <w:rsid w:val="00246C39"/>
    <w:rsid w:val="00260E0F"/>
    <w:rsid w:val="002617B4"/>
    <w:rsid w:val="002631EF"/>
    <w:rsid w:val="002643D6"/>
    <w:rsid w:val="00265635"/>
    <w:rsid w:val="00265D33"/>
    <w:rsid w:val="00267A52"/>
    <w:rsid w:val="00271836"/>
    <w:rsid w:val="002736CA"/>
    <w:rsid w:val="00273F81"/>
    <w:rsid w:val="002746B7"/>
    <w:rsid w:val="00274E2C"/>
    <w:rsid w:val="00275C71"/>
    <w:rsid w:val="002764CD"/>
    <w:rsid w:val="00283C79"/>
    <w:rsid w:val="00286777"/>
    <w:rsid w:val="00287341"/>
    <w:rsid w:val="0028798B"/>
    <w:rsid w:val="00290748"/>
    <w:rsid w:val="00291545"/>
    <w:rsid w:val="00291C31"/>
    <w:rsid w:val="0029247C"/>
    <w:rsid w:val="0029291F"/>
    <w:rsid w:val="002931A2"/>
    <w:rsid w:val="00294A5B"/>
    <w:rsid w:val="00294D7A"/>
    <w:rsid w:val="00294EB5"/>
    <w:rsid w:val="00296BE9"/>
    <w:rsid w:val="0029791A"/>
    <w:rsid w:val="002A10F6"/>
    <w:rsid w:val="002A356F"/>
    <w:rsid w:val="002A3CA7"/>
    <w:rsid w:val="002A4442"/>
    <w:rsid w:val="002B2130"/>
    <w:rsid w:val="002B22F3"/>
    <w:rsid w:val="002B405C"/>
    <w:rsid w:val="002B46B7"/>
    <w:rsid w:val="002B6AC2"/>
    <w:rsid w:val="002C004A"/>
    <w:rsid w:val="002C00C4"/>
    <w:rsid w:val="002C04E7"/>
    <w:rsid w:val="002C1B09"/>
    <w:rsid w:val="002C3D3F"/>
    <w:rsid w:val="002C5438"/>
    <w:rsid w:val="002C79FB"/>
    <w:rsid w:val="002D12C8"/>
    <w:rsid w:val="002D3A32"/>
    <w:rsid w:val="002D51A9"/>
    <w:rsid w:val="002D6ECD"/>
    <w:rsid w:val="002E1147"/>
    <w:rsid w:val="002E1961"/>
    <w:rsid w:val="002E233C"/>
    <w:rsid w:val="002E4F4E"/>
    <w:rsid w:val="002E50C5"/>
    <w:rsid w:val="002F09EA"/>
    <w:rsid w:val="002F0A98"/>
    <w:rsid w:val="002F1839"/>
    <w:rsid w:val="002F1A1A"/>
    <w:rsid w:val="002F24DB"/>
    <w:rsid w:val="002F3E37"/>
    <w:rsid w:val="002F45CF"/>
    <w:rsid w:val="002F4DCB"/>
    <w:rsid w:val="002F4EDE"/>
    <w:rsid w:val="002F5D84"/>
    <w:rsid w:val="002F7BDB"/>
    <w:rsid w:val="00304FAF"/>
    <w:rsid w:val="00306125"/>
    <w:rsid w:val="0030622A"/>
    <w:rsid w:val="0030683F"/>
    <w:rsid w:val="003069C2"/>
    <w:rsid w:val="003079A8"/>
    <w:rsid w:val="00307FFE"/>
    <w:rsid w:val="00310642"/>
    <w:rsid w:val="00310A1A"/>
    <w:rsid w:val="003112CF"/>
    <w:rsid w:val="00314002"/>
    <w:rsid w:val="00317B40"/>
    <w:rsid w:val="00320C02"/>
    <w:rsid w:val="00322E34"/>
    <w:rsid w:val="00323E9F"/>
    <w:rsid w:val="0032622D"/>
    <w:rsid w:val="00326A5E"/>
    <w:rsid w:val="00326F06"/>
    <w:rsid w:val="00327D8B"/>
    <w:rsid w:val="00330728"/>
    <w:rsid w:val="00332B7D"/>
    <w:rsid w:val="003330C3"/>
    <w:rsid w:val="0033411E"/>
    <w:rsid w:val="0033546F"/>
    <w:rsid w:val="00341BBF"/>
    <w:rsid w:val="00341E5A"/>
    <w:rsid w:val="003441B8"/>
    <w:rsid w:val="0034702A"/>
    <w:rsid w:val="00347BB9"/>
    <w:rsid w:val="00350DF3"/>
    <w:rsid w:val="00351F75"/>
    <w:rsid w:val="003520A9"/>
    <w:rsid w:val="00354AC9"/>
    <w:rsid w:val="00354BED"/>
    <w:rsid w:val="00355A25"/>
    <w:rsid w:val="00356760"/>
    <w:rsid w:val="00356866"/>
    <w:rsid w:val="00360581"/>
    <w:rsid w:val="00362909"/>
    <w:rsid w:val="00364DD2"/>
    <w:rsid w:val="0036685D"/>
    <w:rsid w:val="00371055"/>
    <w:rsid w:val="003722F4"/>
    <w:rsid w:val="00373233"/>
    <w:rsid w:val="00373603"/>
    <w:rsid w:val="00374692"/>
    <w:rsid w:val="00374988"/>
    <w:rsid w:val="00376A83"/>
    <w:rsid w:val="0037767B"/>
    <w:rsid w:val="00380A49"/>
    <w:rsid w:val="0038319A"/>
    <w:rsid w:val="0038385A"/>
    <w:rsid w:val="0038388D"/>
    <w:rsid w:val="00383FFE"/>
    <w:rsid w:val="00385622"/>
    <w:rsid w:val="00385927"/>
    <w:rsid w:val="00385AB2"/>
    <w:rsid w:val="00385D8B"/>
    <w:rsid w:val="003864E6"/>
    <w:rsid w:val="00386A28"/>
    <w:rsid w:val="00386E62"/>
    <w:rsid w:val="00387244"/>
    <w:rsid w:val="003911A6"/>
    <w:rsid w:val="00393053"/>
    <w:rsid w:val="003932E0"/>
    <w:rsid w:val="00394BF7"/>
    <w:rsid w:val="00395499"/>
    <w:rsid w:val="003969DB"/>
    <w:rsid w:val="003A0F7B"/>
    <w:rsid w:val="003A15CC"/>
    <w:rsid w:val="003A192D"/>
    <w:rsid w:val="003A1ADB"/>
    <w:rsid w:val="003A1B5F"/>
    <w:rsid w:val="003A3A30"/>
    <w:rsid w:val="003A3E34"/>
    <w:rsid w:val="003A4AB7"/>
    <w:rsid w:val="003A4AE6"/>
    <w:rsid w:val="003A51A4"/>
    <w:rsid w:val="003A522B"/>
    <w:rsid w:val="003A52CA"/>
    <w:rsid w:val="003A66E7"/>
    <w:rsid w:val="003A7CBB"/>
    <w:rsid w:val="003B12FC"/>
    <w:rsid w:val="003B1323"/>
    <w:rsid w:val="003B182B"/>
    <w:rsid w:val="003B3EB1"/>
    <w:rsid w:val="003B59B0"/>
    <w:rsid w:val="003C06A3"/>
    <w:rsid w:val="003C4DC1"/>
    <w:rsid w:val="003C7461"/>
    <w:rsid w:val="003C793D"/>
    <w:rsid w:val="003C7F6F"/>
    <w:rsid w:val="003D2E27"/>
    <w:rsid w:val="003D7547"/>
    <w:rsid w:val="003E2E53"/>
    <w:rsid w:val="003E5140"/>
    <w:rsid w:val="003E5461"/>
    <w:rsid w:val="003E60BB"/>
    <w:rsid w:val="003E76A4"/>
    <w:rsid w:val="003E7CAF"/>
    <w:rsid w:val="003F06C4"/>
    <w:rsid w:val="003F1BE5"/>
    <w:rsid w:val="003F5F44"/>
    <w:rsid w:val="003F6681"/>
    <w:rsid w:val="003F72FE"/>
    <w:rsid w:val="004004CB"/>
    <w:rsid w:val="004010B8"/>
    <w:rsid w:val="00401B9A"/>
    <w:rsid w:val="00402531"/>
    <w:rsid w:val="004041A1"/>
    <w:rsid w:val="004043EA"/>
    <w:rsid w:val="004046F9"/>
    <w:rsid w:val="00406D11"/>
    <w:rsid w:val="00410047"/>
    <w:rsid w:val="00412A80"/>
    <w:rsid w:val="00412DD7"/>
    <w:rsid w:val="004130DD"/>
    <w:rsid w:val="0041387F"/>
    <w:rsid w:val="004158C6"/>
    <w:rsid w:val="0041602F"/>
    <w:rsid w:val="0041681A"/>
    <w:rsid w:val="004215BF"/>
    <w:rsid w:val="0042298F"/>
    <w:rsid w:val="0042562B"/>
    <w:rsid w:val="00432775"/>
    <w:rsid w:val="004339A6"/>
    <w:rsid w:val="004407DD"/>
    <w:rsid w:val="0044087C"/>
    <w:rsid w:val="00441C20"/>
    <w:rsid w:val="00441E95"/>
    <w:rsid w:val="004430E7"/>
    <w:rsid w:val="00443139"/>
    <w:rsid w:val="00445AAD"/>
    <w:rsid w:val="004460DB"/>
    <w:rsid w:val="00446482"/>
    <w:rsid w:val="0044653D"/>
    <w:rsid w:val="00451306"/>
    <w:rsid w:val="00453E4D"/>
    <w:rsid w:val="0045524B"/>
    <w:rsid w:val="004562A6"/>
    <w:rsid w:val="00461702"/>
    <w:rsid w:val="00462293"/>
    <w:rsid w:val="00465101"/>
    <w:rsid w:val="00465AC4"/>
    <w:rsid w:val="00465C96"/>
    <w:rsid w:val="00465EEA"/>
    <w:rsid w:val="00466528"/>
    <w:rsid w:val="00467937"/>
    <w:rsid w:val="00470E33"/>
    <w:rsid w:val="004718EF"/>
    <w:rsid w:val="00473E12"/>
    <w:rsid w:val="004748A1"/>
    <w:rsid w:val="00476EC9"/>
    <w:rsid w:val="00480D92"/>
    <w:rsid w:val="00481D1A"/>
    <w:rsid w:val="00482B6A"/>
    <w:rsid w:val="0048507A"/>
    <w:rsid w:val="00485668"/>
    <w:rsid w:val="004856C4"/>
    <w:rsid w:val="00487453"/>
    <w:rsid w:val="00487F91"/>
    <w:rsid w:val="0049097D"/>
    <w:rsid w:val="00490D24"/>
    <w:rsid w:val="0049183E"/>
    <w:rsid w:val="00494153"/>
    <w:rsid w:val="0049624A"/>
    <w:rsid w:val="00497EE6"/>
    <w:rsid w:val="004A017F"/>
    <w:rsid w:val="004A0D45"/>
    <w:rsid w:val="004A1C0C"/>
    <w:rsid w:val="004A36F8"/>
    <w:rsid w:val="004A609E"/>
    <w:rsid w:val="004A6502"/>
    <w:rsid w:val="004B1B0A"/>
    <w:rsid w:val="004B2190"/>
    <w:rsid w:val="004B5257"/>
    <w:rsid w:val="004B5EB6"/>
    <w:rsid w:val="004C0D34"/>
    <w:rsid w:val="004C3C97"/>
    <w:rsid w:val="004C4F37"/>
    <w:rsid w:val="004C632F"/>
    <w:rsid w:val="004C679C"/>
    <w:rsid w:val="004C72CE"/>
    <w:rsid w:val="004C7EC7"/>
    <w:rsid w:val="004C7F61"/>
    <w:rsid w:val="004D15B1"/>
    <w:rsid w:val="004D1E20"/>
    <w:rsid w:val="004D3589"/>
    <w:rsid w:val="004D36B4"/>
    <w:rsid w:val="004D3DC7"/>
    <w:rsid w:val="004D55D2"/>
    <w:rsid w:val="004E0B1F"/>
    <w:rsid w:val="004E1BB2"/>
    <w:rsid w:val="004E2BF8"/>
    <w:rsid w:val="004E43EB"/>
    <w:rsid w:val="004E7DB5"/>
    <w:rsid w:val="004F035D"/>
    <w:rsid w:val="004F03E9"/>
    <w:rsid w:val="004F08DF"/>
    <w:rsid w:val="004F4D25"/>
    <w:rsid w:val="004F56DF"/>
    <w:rsid w:val="004F6205"/>
    <w:rsid w:val="004F62CC"/>
    <w:rsid w:val="004F63F1"/>
    <w:rsid w:val="004F6C51"/>
    <w:rsid w:val="004F6CB7"/>
    <w:rsid w:val="004F72E4"/>
    <w:rsid w:val="004F766A"/>
    <w:rsid w:val="004F782B"/>
    <w:rsid w:val="004F7BFC"/>
    <w:rsid w:val="00500F1A"/>
    <w:rsid w:val="00503245"/>
    <w:rsid w:val="005046C0"/>
    <w:rsid w:val="005052E4"/>
    <w:rsid w:val="00505F29"/>
    <w:rsid w:val="0050685E"/>
    <w:rsid w:val="0050761C"/>
    <w:rsid w:val="005078BF"/>
    <w:rsid w:val="00510DF7"/>
    <w:rsid w:val="0051125D"/>
    <w:rsid w:val="005112C1"/>
    <w:rsid w:val="005122FE"/>
    <w:rsid w:val="005123EA"/>
    <w:rsid w:val="00512EC7"/>
    <w:rsid w:val="00514900"/>
    <w:rsid w:val="00515B92"/>
    <w:rsid w:val="00515BC2"/>
    <w:rsid w:val="00517FC6"/>
    <w:rsid w:val="005201C1"/>
    <w:rsid w:val="005208CF"/>
    <w:rsid w:val="0052232F"/>
    <w:rsid w:val="00522527"/>
    <w:rsid w:val="00522E57"/>
    <w:rsid w:val="00522F5F"/>
    <w:rsid w:val="005247DE"/>
    <w:rsid w:val="00524AEA"/>
    <w:rsid w:val="00525C3B"/>
    <w:rsid w:val="005264B2"/>
    <w:rsid w:val="005268CC"/>
    <w:rsid w:val="005277F7"/>
    <w:rsid w:val="00533AE4"/>
    <w:rsid w:val="00533BBB"/>
    <w:rsid w:val="00534BFC"/>
    <w:rsid w:val="00535941"/>
    <w:rsid w:val="00536D83"/>
    <w:rsid w:val="00537BBE"/>
    <w:rsid w:val="00537DA3"/>
    <w:rsid w:val="00540B59"/>
    <w:rsid w:val="00542DDF"/>
    <w:rsid w:val="00542E98"/>
    <w:rsid w:val="0054509D"/>
    <w:rsid w:val="005457E2"/>
    <w:rsid w:val="005503C4"/>
    <w:rsid w:val="00553F99"/>
    <w:rsid w:val="00554521"/>
    <w:rsid w:val="0055609C"/>
    <w:rsid w:val="005565B4"/>
    <w:rsid w:val="005569A5"/>
    <w:rsid w:val="00557824"/>
    <w:rsid w:val="00560919"/>
    <w:rsid w:val="005636B6"/>
    <w:rsid w:val="00566A2F"/>
    <w:rsid w:val="00566E5B"/>
    <w:rsid w:val="00567E71"/>
    <w:rsid w:val="00570F90"/>
    <w:rsid w:val="0057250A"/>
    <w:rsid w:val="00572D92"/>
    <w:rsid w:val="0057347F"/>
    <w:rsid w:val="00574041"/>
    <w:rsid w:val="00575001"/>
    <w:rsid w:val="00575AB1"/>
    <w:rsid w:val="005772B3"/>
    <w:rsid w:val="005804FA"/>
    <w:rsid w:val="005819B7"/>
    <w:rsid w:val="00582190"/>
    <w:rsid w:val="005835B1"/>
    <w:rsid w:val="00593436"/>
    <w:rsid w:val="00594092"/>
    <w:rsid w:val="00595FCA"/>
    <w:rsid w:val="005A0EFE"/>
    <w:rsid w:val="005A53C0"/>
    <w:rsid w:val="005B0EF5"/>
    <w:rsid w:val="005B12DC"/>
    <w:rsid w:val="005B2844"/>
    <w:rsid w:val="005B36D9"/>
    <w:rsid w:val="005B4D76"/>
    <w:rsid w:val="005B5D1D"/>
    <w:rsid w:val="005B673E"/>
    <w:rsid w:val="005B6964"/>
    <w:rsid w:val="005C0EC9"/>
    <w:rsid w:val="005C2C48"/>
    <w:rsid w:val="005C2E5E"/>
    <w:rsid w:val="005C6A3D"/>
    <w:rsid w:val="005C6F85"/>
    <w:rsid w:val="005C7498"/>
    <w:rsid w:val="005D242D"/>
    <w:rsid w:val="005D2F75"/>
    <w:rsid w:val="005D327B"/>
    <w:rsid w:val="005D3D42"/>
    <w:rsid w:val="005D5037"/>
    <w:rsid w:val="005D768E"/>
    <w:rsid w:val="005E0C05"/>
    <w:rsid w:val="005E1232"/>
    <w:rsid w:val="005E1A9C"/>
    <w:rsid w:val="005E1F7E"/>
    <w:rsid w:val="005E27ED"/>
    <w:rsid w:val="005E2AF2"/>
    <w:rsid w:val="005E3B4A"/>
    <w:rsid w:val="005E4E6C"/>
    <w:rsid w:val="005E51FD"/>
    <w:rsid w:val="005E64C6"/>
    <w:rsid w:val="005F32C5"/>
    <w:rsid w:val="005F35EA"/>
    <w:rsid w:val="005F43FC"/>
    <w:rsid w:val="005F47F3"/>
    <w:rsid w:val="005F4BA1"/>
    <w:rsid w:val="005F513E"/>
    <w:rsid w:val="005F6C69"/>
    <w:rsid w:val="00602A16"/>
    <w:rsid w:val="00606BEA"/>
    <w:rsid w:val="00606D9D"/>
    <w:rsid w:val="00607B23"/>
    <w:rsid w:val="006105E4"/>
    <w:rsid w:val="006106BB"/>
    <w:rsid w:val="006109D7"/>
    <w:rsid w:val="00610A7E"/>
    <w:rsid w:val="006121C5"/>
    <w:rsid w:val="0061294B"/>
    <w:rsid w:val="00613910"/>
    <w:rsid w:val="00617C19"/>
    <w:rsid w:val="00621E2D"/>
    <w:rsid w:val="00625030"/>
    <w:rsid w:val="00625155"/>
    <w:rsid w:val="00625841"/>
    <w:rsid w:val="00625EF5"/>
    <w:rsid w:val="00630EA4"/>
    <w:rsid w:val="0063160E"/>
    <w:rsid w:val="00632142"/>
    <w:rsid w:val="00632285"/>
    <w:rsid w:val="00632B19"/>
    <w:rsid w:val="0063552E"/>
    <w:rsid w:val="00635F7C"/>
    <w:rsid w:val="00640544"/>
    <w:rsid w:val="00641A24"/>
    <w:rsid w:val="006473AB"/>
    <w:rsid w:val="00647671"/>
    <w:rsid w:val="00647C61"/>
    <w:rsid w:val="006513A3"/>
    <w:rsid w:val="00651B20"/>
    <w:rsid w:val="0065319F"/>
    <w:rsid w:val="00653DB1"/>
    <w:rsid w:val="006542B4"/>
    <w:rsid w:val="00654753"/>
    <w:rsid w:val="00657221"/>
    <w:rsid w:val="00657B3E"/>
    <w:rsid w:val="00657C88"/>
    <w:rsid w:val="006611A7"/>
    <w:rsid w:val="00665E0C"/>
    <w:rsid w:val="00666380"/>
    <w:rsid w:val="00666ADF"/>
    <w:rsid w:val="00667BDC"/>
    <w:rsid w:val="00671659"/>
    <w:rsid w:val="0067211A"/>
    <w:rsid w:val="0067257F"/>
    <w:rsid w:val="00672D02"/>
    <w:rsid w:val="0067632E"/>
    <w:rsid w:val="00680420"/>
    <w:rsid w:val="00682798"/>
    <w:rsid w:val="00683CE7"/>
    <w:rsid w:val="00684A2C"/>
    <w:rsid w:val="0068695E"/>
    <w:rsid w:val="00691A71"/>
    <w:rsid w:val="00691B8D"/>
    <w:rsid w:val="00691D8D"/>
    <w:rsid w:val="006928BF"/>
    <w:rsid w:val="0069333A"/>
    <w:rsid w:val="0069490B"/>
    <w:rsid w:val="00695371"/>
    <w:rsid w:val="00695D72"/>
    <w:rsid w:val="00697A78"/>
    <w:rsid w:val="006A114D"/>
    <w:rsid w:val="006A3942"/>
    <w:rsid w:val="006A5699"/>
    <w:rsid w:val="006A5F69"/>
    <w:rsid w:val="006B0458"/>
    <w:rsid w:val="006B2011"/>
    <w:rsid w:val="006B2DF8"/>
    <w:rsid w:val="006B38CF"/>
    <w:rsid w:val="006B5D89"/>
    <w:rsid w:val="006B7258"/>
    <w:rsid w:val="006B75CB"/>
    <w:rsid w:val="006B7BCA"/>
    <w:rsid w:val="006C0AC9"/>
    <w:rsid w:val="006C111E"/>
    <w:rsid w:val="006C1F22"/>
    <w:rsid w:val="006C3AA4"/>
    <w:rsid w:val="006C48D9"/>
    <w:rsid w:val="006C4E67"/>
    <w:rsid w:val="006C6029"/>
    <w:rsid w:val="006C69DE"/>
    <w:rsid w:val="006C7839"/>
    <w:rsid w:val="006C791A"/>
    <w:rsid w:val="006D0258"/>
    <w:rsid w:val="006D1104"/>
    <w:rsid w:val="006D4084"/>
    <w:rsid w:val="006D45E5"/>
    <w:rsid w:val="006D6725"/>
    <w:rsid w:val="006D69BF"/>
    <w:rsid w:val="006D7DE0"/>
    <w:rsid w:val="006E186B"/>
    <w:rsid w:val="006E19BF"/>
    <w:rsid w:val="006E332A"/>
    <w:rsid w:val="006E4E57"/>
    <w:rsid w:val="006E4EBB"/>
    <w:rsid w:val="006E5EBB"/>
    <w:rsid w:val="006E63C8"/>
    <w:rsid w:val="006E6FAE"/>
    <w:rsid w:val="006E7562"/>
    <w:rsid w:val="006E7895"/>
    <w:rsid w:val="006F09D5"/>
    <w:rsid w:val="006F2D3C"/>
    <w:rsid w:val="006F75AB"/>
    <w:rsid w:val="006F7822"/>
    <w:rsid w:val="006F78B1"/>
    <w:rsid w:val="007000C1"/>
    <w:rsid w:val="007025F3"/>
    <w:rsid w:val="0070419A"/>
    <w:rsid w:val="0070550E"/>
    <w:rsid w:val="0070584D"/>
    <w:rsid w:val="007065B9"/>
    <w:rsid w:val="00706611"/>
    <w:rsid w:val="00707140"/>
    <w:rsid w:val="007071E2"/>
    <w:rsid w:val="007101C5"/>
    <w:rsid w:val="00712689"/>
    <w:rsid w:val="00712975"/>
    <w:rsid w:val="00713D47"/>
    <w:rsid w:val="00715F65"/>
    <w:rsid w:val="00716897"/>
    <w:rsid w:val="0071709D"/>
    <w:rsid w:val="00720037"/>
    <w:rsid w:val="00721171"/>
    <w:rsid w:val="00725759"/>
    <w:rsid w:val="0072586F"/>
    <w:rsid w:val="00726080"/>
    <w:rsid w:val="00727EE9"/>
    <w:rsid w:val="0073015D"/>
    <w:rsid w:val="00730EDA"/>
    <w:rsid w:val="007318EC"/>
    <w:rsid w:val="00731D0C"/>
    <w:rsid w:val="00731F22"/>
    <w:rsid w:val="00733212"/>
    <w:rsid w:val="007347EE"/>
    <w:rsid w:val="00734A1A"/>
    <w:rsid w:val="007420D9"/>
    <w:rsid w:val="0074523F"/>
    <w:rsid w:val="0074573B"/>
    <w:rsid w:val="007467E2"/>
    <w:rsid w:val="007506B8"/>
    <w:rsid w:val="007515B5"/>
    <w:rsid w:val="007519E4"/>
    <w:rsid w:val="0075538B"/>
    <w:rsid w:val="00755FC5"/>
    <w:rsid w:val="00756CB7"/>
    <w:rsid w:val="0076221B"/>
    <w:rsid w:val="007659C8"/>
    <w:rsid w:val="00765CAE"/>
    <w:rsid w:val="00765F1D"/>
    <w:rsid w:val="007668D0"/>
    <w:rsid w:val="00767A54"/>
    <w:rsid w:val="00767AD8"/>
    <w:rsid w:val="00767DB4"/>
    <w:rsid w:val="00771324"/>
    <w:rsid w:val="00772306"/>
    <w:rsid w:val="00772A02"/>
    <w:rsid w:val="00772D17"/>
    <w:rsid w:val="007809DE"/>
    <w:rsid w:val="00780EFB"/>
    <w:rsid w:val="0078245B"/>
    <w:rsid w:val="00782ACA"/>
    <w:rsid w:val="00785D52"/>
    <w:rsid w:val="007864B3"/>
    <w:rsid w:val="0079149D"/>
    <w:rsid w:val="00792F8F"/>
    <w:rsid w:val="00795114"/>
    <w:rsid w:val="007A15ED"/>
    <w:rsid w:val="007A1FEE"/>
    <w:rsid w:val="007A3098"/>
    <w:rsid w:val="007A3DA1"/>
    <w:rsid w:val="007A59BE"/>
    <w:rsid w:val="007B0F36"/>
    <w:rsid w:val="007B254D"/>
    <w:rsid w:val="007B4531"/>
    <w:rsid w:val="007B5BA6"/>
    <w:rsid w:val="007B5DE2"/>
    <w:rsid w:val="007B6FD0"/>
    <w:rsid w:val="007B7752"/>
    <w:rsid w:val="007B7F8D"/>
    <w:rsid w:val="007C02FD"/>
    <w:rsid w:val="007C115C"/>
    <w:rsid w:val="007C1CC8"/>
    <w:rsid w:val="007C2A09"/>
    <w:rsid w:val="007C2C11"/>
    <w:rsid w:val="007C3DC5"/>
    <w:rsid w:val="007C3EC2"/>
    <w:rsid w:val="007D1391"/>
    <w:rsid w:val="007D1D48"/>
    <w:rsid w:val="007D2504"/>
    <w:rsid w:val="007D362F"/>
    <w:rsid w:val="007D4728"/>
    <w:rsid w:val="007D4FE9"/>
    <w:rsid w:val="007D6D9D"/>
    <w:rsid w:val="007E00BF"/>
    <w:rsid w:val="007E07C7"/>
    <w:rsid w:val="007E1859"/>
    <w:rsid w:val="007E21F9"/>
    <w:rsid w:val="007E29E1"/>
    <w:rsid w:val="007E2D19"/>
    <w:rsid w:val="007E5372"/>
    <w:rsid w:val="007E53E6"/>
    <w:rsid w:val="007E587B"/>
    <w:rsid w:val="007E6CD6"/>
    <w:rsid w:val="007E711F"/>
    <w:rsid w:val="007E789A"/>
    <w:rsid w:val="007F22E3"/>
    <w:rsid w:val="007F2767"/>
    <w:rsid w:val="007F3315"/>
    <w:rsid w:val="007F4319"/>
    <w:rsid w:val="007F48E4"/>
    <w:rsid w:val="007F6F5B"/>
    <w:rsid w:val="007F73AC"/>
    <w:rsid w:val="00801D87"/>
    <w:rsid w:val="00803C29"/>
    <w:rsid w:val="00804D59"/>
    <w:rsid w:val="008050B1"/>
    <w:rsid w:val="00811746"/>
    <w:rsid w:val="00811854"/>
    <w:rsid w:val="00812988"/>
    <w:rsid w:val="00813087"/>
    <w:rsid w:val="0081559D"/>
    <w:rsid w:val="008156E8"/>
    <w:rsid w:val="00815AB4"/>
    <w:rsid w:val="00816947"/>
    <w:rsid w:val="00817133"/>
    <w:rsid w:val="00820628"/>
    <w:rsid w:val="00825EF1"/>
    <w:rsid w:val="008262EC"/>
    <w:rsid w:val="00826B2C"/>
    <w:rsid w:val="00826B79"/>
    <w:rsid w:val="008271FC"/>
    <w:rsid w:val="00827FF2"/>
    <w:rsid w:val="00830010"/>
    <w:rsid w:val="00835ED6"/>
    <w:rsid w:val="00836D0E"/>
    <w:rsid w:val="00840101"/>
    <w:rsid w:val="00840723"/>
    <w:rsid w:val="00840C91"/>
    <w:rsid w:val="00840FD9"/>
    <w:rsid w:val="00841396"/>
    <w:rsid w:val="008420A3"/>
    <w:rsid w:val="00842347"/>
    <w:rsid w:val="00842457"/>
    <w:rsid w:val="0084266C"/>
    <w:rsid w:val="00843F7A"/>
    <w:rsid w:val="00844465"/>
    <w:rsid w:val="00846DEA"/>
    <w:rsid w:val="008471D1"/>
    <w:rsid w:val="0084771E"/>
    <w:rsid w:val="0085108C"/>
    <w:rsid w:val="00851857"/>
    <w:rsid w:val="0085665D"/>
    <w:rsid w:val="00857E0B"/>
    <w:rsid w:val="00860DC1"/>
    <w:rsid w:val="00860F71"/>
    <w:rsid w:val="00861626"/>
    <w:rsid w:val="008640FE"/>
    <w:rsid w:val="00864C0A"/>
    <w:rsid w:val="00870B8D"/>
    <w:rsid w:val="00870EF9"/>
    <w:rsid w:val="0087149A"/>
    <w:rsid w:val="00871DCD"/>
    <w:rsid w:val="00871F2D"/>
    <w:rsid w:val="00872403"/>
    <w:rsid w:val="00875A57"/>
    <w:rsid w:val="00875CC3"/>
    <w:rsid w:val="0087734E"/>
    <w:rsid w:val="00881AA3"/>
    <w:rsid w:val="008837E6"/>
    <w:rsid w:val="0088598B"/>
    <w:rsid w:val="008865EE"/>
    <w:rsid w:val="00886715"/>
    <w:rsid w:val="00890D91"/>
    <w:rsid w:val="008911E6"/>
    <w:rsid w:val="00892ECE"/>
    <w:rsid w:val="00893428"/>
    <w:rsid w:val="008934A5"/>
    <w:rsid w:val="00893D46"/>
    <w:rsid w:val="00893E68"/>
    <w:rsid w:val="0089435C"/>
    <w:rsid w:val="00894569"/>
    <w:rsid w:val="0089501F"/>
    <w:rsid w:val="00897D1E"/>
    <w:rsid w:val="008A0E7E"/>
    <w:rsid w:val="008A7BB7"/>
    <w:rsid w:val="008A7EE0"/>
    <w:rsid w:val="008B0113"/>
    <w:rsid w:val="008B086A"/>
    <w:rsid w:val="008B1042"/>
    <w:rsid w:val="008B18DE"/>
    <w:rsid w:val="008B31DA"/>
    <w:rsid w:val="008B426A"/>
    <w:rsid w:val="008B582D"/>
    <w:rsid w:val="008B5930"/>
    <w:rsid w:val="008B6262"/>
    <w:rsid w:val="008B628D"/>
    <w:rsid w:val="008B6EFD"/>
    <w:rsid w:val="008B7864"/>
    <w:rsid w:val="008B7EDD"/>
    <w:rsid w:val="008C2165"/>
    <w:rsid w:val="008C2F8D"/>
    <w:rsid w:val="008C4290"/>
    <w:rsid w:val="008C4758"/>
    <w:rsid w:val="008C7276"/>
    <w:rsid w:val="008C72F4"/>
    <w:rsid w:val="008C7679"/>
    <w:rsid w:val="008C76AF"/>
    <w:rsid w:val="008C7C2D"/>
    <w:rsid w:val="008C7DFF"/>
    <w:rsid w:val="008D0AB4"/>
    <w:rsid w:val="008D0AF0"/>
    <w:rsid w:val="008D1339"/>
    <w:rsid w:val="008D1DC0"/>
    <w:rsid w:val="008D33A3"/>
    <w:rsid w:val="008D4098"/>
    <w:rsid w:val="008D45BA"/>
    <w:rsid w:val="008D5128"/>
    <w:rsid w:val="008D58A8"/>
    <w:rsid w:val="008D637C"/>
    <w:rsid w:val="008D63F1"/>
    <w:rsid w:val="008D7274"/>
    <w:rsid w:val="008D7D77"/>
    <w:rsid w:val="008E0505"/>
    <w:rsid w:val="008E1B1F"/>
    <w:rsid w:val="008E2E0F"/>
    <w:rsid w:val="008E37E1"/>
    <w:rsid w:val="008E505D"/>
    <w:rsid w:val="008E5832"/>
    <w:rsid w:val="008E5AFB"/>
    <w:rsid w:val="008F18C8"/>
    <w:rsid w:val="008F1FA0"/>
    <w:rsid w:val="008F4EDB"/>
    <w:rsid w:val="008F5272"/>
    <w:rsid w:val="009014F1"/>
    <w:rsid w:val="00901956"/>
    <w:rsid w:val="00902ECB"/>
    <w:rsid w:val="00904DF6"/>
    <w:rsid w:val="00905133"/>
    <w:rsid w:val="00906112"/>
    <w:rsid w:val="009104B4"/>
    <w:rsid w:val="00911518"/>
    <w:rsid w:val="009119D1"/>
    <w:rsid w:val="0091537A"/>
    <w:rsid w:val="00915A19"/>
    <w:rsid w:val="00916459"/>
    <w:rsid w:val="00916516"/>
    <w:rsid w:val="0091767D"/>
    <w:rsid w:val="00917BA1"/>
    <w:rsid w:val="00922CDD"/>
    <w:rsid w:val="00923C14"/>
    <w:rsid w:val="00924366"/>
    <w:rsid w:val="00924990"/>
    <w:rsid w:val="00924A88"/>
    <w:rsid w:val="0092600A"/>
    <w:rsid w:val="00926775"/>
    <w:rsid w:val="00930962"/>
    <w:rsid w:val="009322FF"/>
    <w:rsid w:val="00932C67"/>
    <w:rsid w:val="00936352"/>
    <w:rsid w:val="009365EF"/>
    <w:rsid w:val="00941C77"/>
    <w:rsid w:val="00942C42"/>
    <w:rsid w:val="00942D58"/>
    <w:rsid w:val="009440BB"/>
    <w:rsid w:val="0094469E"/>
    <w:rsid w:val="00945FF1"/>
    <w:rsid w:val="0094670E"/>
    <w:rsid w:val="00946D47"/>
    <w:rsid w:val="00952018"/>
    <w:rsid w:val="009535E6"/>
    <w:rsid w:val="00953A20"/>
    <w:rsid w:val="009548DF"/>
    <w:rsid w:val="00954FEF"/>
    <w:rsid w:val="0095662C"/>
    <w:rsid w:val="00956C05"/>
    <w:rsid w:val="00957897"/>
    <w:rsid w:val="00960A3A"/>
    <w:rsid w:val="00961636"/>
    <w:rsid w:val="00961D83"/>
    <w:rsid w:val="00963264"/>
    <w:rsid w:val="00964B73"/>
    <w:rsid w:val="009651E9"/>
    <w:rsid w:val="009653A4"/>
    <w:rsid w:val="00971B97"/>
    <w:rsid w:val="009756D2"/>
    <w:rsid w:val="009759B9"/>
    <w:rsid w:val="00975E43"/>
    <w:rsid w:val="00975E6C"/>
    <w:rsid w:val="009760DE"/>
    <w:rsid w:val="00977629"/>
    <w:rsid w:val="009803A5"/>
    <w:rsid w:val="00982E6E"/>
    <w:rsid w:val="009851E3"/>
    <w:rsid w:val="0098544C"/>
    <w:rsid w:val="00986A09"/>
    <w:rsid w:val="009875B6"/>
    <w:rsid w:val="00987929"/>
    <w:rsid w:val="009901A8"/>
    <w:rsid w:val="00991A30"/>
    <w:rsid w:val="0099245E"/>
    <w:rsid w:val="009931CC"/>
    <w:rsid w:val="00996D08"/>
    <w:rsid w:val="00997AD0"/>
    <w:rsid w:val="00997F20"/>
    <w:rsid w:val="009A0274"/>
    <w:rsid w:val="009A133E"/>
    <w:rsid w:val="009A1B56"/>
    <w:rsid w:val="009A2920"/>
    <w:rsid w:val="009A34F4"/>
    <w:rsid w:val="009A497B"/>
    <w:rsid w:val="009A61FB"/>
    <w:rsid w:val="009B0869"/>
    <w:rsid w:val="009B1732"/>
    <w:rsid w:val="009B3128"/>
    <w:rsid w:val="009B6DE2"/>
    <w:rsid w:val="009B77C6"/>
    <w:rsid w:val="009C3F1B"/>
    <w:rsid w:val="009C4E85"/>
    <w:rsid w:val="009C565C"/>
    <w:rsid w:val="009C7D33"/>
    <w:rsid w:val="009D0684"/>
    <w:rsid w:val="009D0CB0"/>
    <w:rsid w:val="009D0DD4"/>
    <w:rsid w:val="009D0FB1"/>
    <w:rsid w:val="009D30CA"/>
    <w:rsid w:val="009D3EE5"/>
    <w:rsid w:val="009D43F6"/>
    <w:rsid w:val="009D5C48"/>
    <w:rsid w:val="009D6093"/>
    <w:rsid w:val="009E0235"/>
    <w:rsid w:val="009E1D7F"/>
    <w:rsid w:val="009E2A1B"/>
    <w:rsid w:val="009F0194"/>
    <w:rsid w:val="009F13CB"/>
    <w:rsid w:val="009F3B69"/>
    <w:rsid w:val="00A02DF1"/>
    <w:rsid w:val="00A033FF"/>
    <w:rsid w:val="00A039EC"/>
    <w:rsid w:val="00A052F9"/>
    <w:rsid w:val="00A058EB"/>
    <w:rsid w:val="00A07D17"/>
    <w:rsid w:val="00A103EA"/>
    <w:rsid w:val="00A10ED9"/>
    <w:rsid w:val="00A12643"/>
    <w:rsid w:val="00A13D40"/>
    <w:rsid w:val="00A14ACB"/>
    <w:rsid w:val="00A16845"/>
    <w:rsid w:val="00A171F6"/>
    <w:rsid w:val="00A21B37"/>
    <w:rsid w:val="00A22F2D"/>
    <w:rsid w:val="00A23390"/>
    <w:rsid w:val="00A266CC"/>
    <w:rsid w:val="00A27F16"/>
    <w:rsid w:val="00A27F97"/>
    <w:rsid w:val="00A301B9"/>
    <w:rsid w:val="00A30FDC"/>
    <w:rsid w:val="00A31752"/>
    <w:rsid w:val="00A324CE"/>
    <w:rsid w:val="00A32BE4"/>
    <w:rsid w:val="00A331A4"/>
    <w:rsid w:val="00A34967"/>
    <w:rsid w:val="00A34B52"/>
    <w:rsid w:val="00A35338"/>
    <w:rsid w:val="00A362D9"/>
    <w:rsid w:val="00A432BD"/>
    <w:rsid w:val="00A44845"/>
    <w:rsid w:val="00A4509F"/>
    <w:rsid w:val="00A45345"/>
    <w:rsid w:val="00A4548A"/>
    <w:rsid w:val="00A478A8"/>
    <w:rsid w:val="00A4799D"/>
    <w:rsid w:val="00A47F53"/>
    <w:rsid w:val="00A50712"/>
    <w:rsid w:val="00A520C2"/>
    <w:rsid w:val="00A5422A"/>
    <w:rsid w:val="00A54A0A"/>
    <w:rsid w:val="00A5609B"/>
    <w:rsid w:val="00A577CA"/>
    <w:rsid w:val="00A6014E"/>
    <w:rsid w:val="00A605B1"/>
    <w:rsid w:val="00A609FE"/>
    <w:rsid w:val="00A60E6F"/>
    <w:rsid w:val="00A612E2"/>
    <w:rsid w:val="00A666C2"/>
    <w:rsid w:val="00A66D7B"/>
    <w:rsid w:val="00A676C1"/>
    <w:rsid w:val="00A73D55"/>
    <w:rsid w:val="00A73F43"/>
    <w:rsid w:val="00A752C8"/>
    <w:rsid w:val="00A7672C"/>
    <w:rsid w:val="00A8081E"/>
    <w:rsid w:val="00A85626"/>
    <w:rsid w:val="00A90811"/>
    <w:rsid w:val="00A91D1F"/>
    <w:rsid w:val="00A93B0A"/>
    <w:rsid w:val="00A9475A"/>
    <w:rsid w:val="00A94B3D"/>
    <w:rsid w:val="00A95376"/>
    <w:rsid w:val="00A9586C"/>
    <w:rsid w:val="00AA1F54"/>
    <w:rsid w:val="00AA2A31"/>
    <w:rsid w:val="00AA771C"/>
    <w:rsid w:val="00AA791C"/>
    <w:rsid w:val="00AB24F0"/>
    <w:rsid w:val="00AB3CB8"/>
    <w:rsid w:val="00AB4233"/>
    <w:rsid w:val="00AB455C"/>
    <w:rsid w:val="00AB5F66"/>
    <w:rsid w:val="00AB7FB5"/>
    <w:rsid w:val="00AC1A17"/>
    <w:rsid w:val="00AC33FD"/>
    <w:rsid w:val="00AC40E3"/>
    <w:rsid w:val="00AC54B1"/>
    <w:rsid w:val="00AC591A"/>
    <w:rsid w:val="00AC715D"/>
    <w:rsid w:val="00AC7538"/>
    <w:rsid w:val="00AD0280"/>
    <w:rsid w:val="00AD192D"/>
    <w:rsid w:val="00AD2B1D"/>
    <w:rsid w:val="00AD3473"/>
    <w:rsid w:val="00AE0A38"/>
    <w:rsid w:val="00AE10A0"/>
    <w:rsid w:val="00AE2401"/>
    <w:rsid w:val="00AE255C"/>
    <w:rsid w:val="00AE49D0"/>
    <w:rsid w:val="00AE4F38"/>
    <w:rsid w:val="00AE4FF9"/>
    <w:rsid w:val="00AE5144"/>
    <w:rsid w:val="00AE5609"/>
    <w:rsid w:val="00AF396B"/>
    <w:rsid w:val="00B001FD"/>
    <w:rsid w:val="00B00F6A"/>
    <w:rsid w:val="00B0478A"/>
    <w:rsid w:val="00B05A91"/>
    <w:rsid w:val="00B0636E"/>
    <w:rsid w:val="00B066E2"/>
    <w:rsid w:val="00B07DEE"/>
    <w:rsid w:val="00B10D8E"/>
    <w:rsid w:val="00B10E76"/>
    <w:rsid w:val="00B11745"/>
    <w:rsid w:val="00B11C92"/>
    <w:rsid w:val="00B1314C"/>
    <w:rsid w:val="00B149F5"/>
    <w:rsid w:val="00B16BB6"/>
    <w:rsid w:val="00B17A5A"/>
    <w:rsid w:val="00B17CE6"/>
    <w:rsid w:val="00B17DCD"/>
    <w:rsid w:val="00B20E9D"/>
    <w:rsid w:val="00B20FD4"/>
    <w:rsid w:val="00B225F0"/>
    <w:rsid w:val="00B27782"/>
    <w:rsid w:val="00B27920"/>
    <w:rsid w:val="00B27E60"/>
    <w:rsid w:val="00B31384"/>
    <w:rsid w:val="00B341BE"/>
    <w:rsid w:val="00B34D0E"/>
    <w:rsid w:val="00B3639F"/>
    <w:rsid w:val="00B36857"/>
    <w:rsid w:val="00B400CB"/>
    <w:rsid w:val="00B40964"/>
    <w:rsid w:val="00B409A6"/>
    <w:rsid w:val="00B40E66"/>
    <w:rsid w:val="00B411F2"/>
    <w:rsid w:val="00B4591D"/>
    <w:rsid w:val="00B46BC8"/>
    <w:rsid w:val="00B54356"/>
    <w:rsid w:val="00B559A8"/>
    <w:rsid w:val="00B56E15"/>
    <w:rsid w:val="00B5736C"/>
    <w:rsid w:val="00B603B5"/>
    <w:rsid w:val="00B60CD9"/>
    <w:rsid w:val="00B64A87"/>
    <w:rsid w:val="00B65562"/>
    <w:rsid w:val="00B66DFE"/>
    <w:rsid w:val="00B678BA"/>
    <w:rsid w:val="00B67CAF"/>
    <w:rsid w:val="00B728F1"/>
    <w:rsid w:val="00B743DB"/>
    <w:rsid w:val="00B74EC0"/>
    <w:rsid w:val="00B77333"/>
    <w:rsid w:val="00B81804"/>
    <w:rsid w:val="00B81B2E"/>
    <w:rsid w:val="00B81F3A"/>
    <w:rsid w:val="00B83429"/>
    <w:rsid w:val="00B84A75"/>
    <w:rsid w:val="00B8548C"/>
    <w:rsid w:val="00B856B2"/>
    <w:rsid w:val="00B85B99"/>
    <w:rsid w:val="00B901B1"/>
    <w:rsid w:val="00B9348B"/>
    <w:rsid w:val="00B97FFC"/>
    <w:rsid w:val="00BA333A"/>
    <w:rsid w:val="00BA40C7"/>
    <w:rsid w:val="00BA6081"/>
    <w:rsid w:val="00BA612C"/>
    <w:rsid w:val="00BA672D"/>
    <w:rsid w:val="00BA7F5E"/>
    <w:rsid w:val="00BB071E"/>
    <w:rsid w:val="00BB2C7D"/>
    <w:rsid w:val="00BB3475"/>
    <w:rsid w:val="00BB401C"/>
    <w:rsid w:val="00BB4E01"/>
    <w:rsid w:val="00BB5D6B"/>
    <w:rsid w:val="00BB6D44"/>
    <w:rsid w:val="00BB769A"/>
    <w:rsid w:val="00BC10C0"/>
    <w:rsid w:val="00BC441B"/>
    <w:rsid w:val="00BC583D"/>
    <w:rsid w:val="00BC6C60"/>
    <w:rsid w:val="00BD270C"/>
    <w:rsid w:val="00BD2A8F"/>
    <w:rsid w:val="00BD3378"/>
    <w:rsid w:val="00BD4CEB"/>
    <w:rsid w:val="00BD76B2"/>
    <w:rsid w:val="00BD7FB1"/>
    <w:rsid w:val="00BE0A45"/>
    <w:rsid w:val="00BE1A57"/>
    <w:rsid w:val="00BE31D1"/>
    <w:rsid w:val="00BE62C5"/>
    <w:rsid w:val="00BE6379"/>
    <w:rsid w:val="00BF0810"/>
    <w:rsid w:val="00BF4B6F"/>
    <w:rsid w:val="00BF4E7B"/>
    <w:rsid w:val="00BF5FC8"/>
    <w:rsid w:val="00BF715A"/>
    <w:rsid w:val="00BF72FF"/>
    <w:rsid w:val="00BF7F4F"/>
    <w:rsid w:val="00C00895"/>
    <w:rsid w:val="00C0089B"/>
    <w:rsid w:val="00C0213F"/>
    <w:rsid w:val="00C040B0"/>
    <w:rsid w:val="00C05D0C"/>
    <w:rsid w:val="00C137D1"/>
    <w:rsid w:val="00C15107"/>
    <w:rsid w:val="00C1546C"/>
    <w:rsid w:val="00C16549"/>
    <w:rsid w:val="00C177F0"/>
    <w:rsid w:val="00C20AC5"/>
    <w:rsid w:val="00C21D4A"/>
    <w:rsid w:val="00C21D5E"/>
    <w:rsid w:val="00C223A2"/>
    <w:rsid w:val="00C22E1D"/>
    <w:rsid w:val="00C2423E"/>
    <w:rsid w:val="00C24C4F"/>
    <w:rsid w:val="00C31286"/>
    <w:rsid w:val="00C314F1"/>
    <w:rsid w:val="00C3196B"/>
    <w:rsid w:val="00C3248B"/>
    <w:rsid w:val="00C33485"/>
    <w:rsid w:val="00C357ED"/>
    <w:rsid w:val="00C3749C"/>
    <w:rsid w:val="00C37FB6"/>
    <w:rsid w:val="00C40BD9"/>
    <w:rsid w:val="00C41253"/>
    <w:rsid w:val="00C41AF8"/>
    <w:rsid w:val="00C43443"/>
    <w:rsid w:val="00C45F22"/>
    <w:rsid w:val="00C5181D"/>
    <w:rsid w:val="00C51E02"/>
    <w:rsid w:val="00C537FB"/>
    <w:rsid w:val="00C53E3D"/>
    <w:rsid w:val="00C54745"/>
    <w:rsid w:val="00C5548E"/>
    <w:rsid w:val="00C608A7"/>
    <w:rsid w:val="00C619BA"/>
    <w:rsid w:val="00C61CBC"/>
    <w:rsid w:val="00C6205C"/>
    <w:rsid w:val="00C62BF3"/>
    <w:rsid w:val="00C6664A"/>
    <w:rsid w:val="00C70648"/>
    <w:rsid w:val="00C72504"/>
    <w:rsid w:val="00C73F97"/>
    <w:rsid w:val="00C763D4"/>
    <w:rsid w:val="00C81139"/>
    <w:rsid w:val="00C824D1"/>
    <w:rsid w:val="00C84554"/>
    <w:rsid w:val="00C851FD"/>
    <w:rsid w:val="00C857E2"/>
    <w:rsid w:val="00C90817"/>
    <w:rsid w:val="00C90FEF"/>
    <w:rsid w:val="00C92C63"/>
    <w:rsid w:val="00C92DE5"/>
    <w:rsid w:val="00C959DB"/>
    <w:rsid w:val="00C95B20"/>
    <w:rsid w:val="00C96BD1"/>
    <w:rsid w:val="00C97729"/>
    <w:rsid w:val="00CA23E1"/>
    <w:rsid w:val="00CA4434"/>
    <w:rsid w:val="00CA47E3"/>
    <w:rsid w:val="00CA5366"/>
    <w:rsid w:val="00CA6405"/>
    <w:rsid w:val="00CB1D1D"/>
    <w:rsid w:val="00CB3ABF"/>
    <w:rsid w:val="00CB449A"/>
    <w:rsid w:val="00CB56DB"/>
    <w:rsid w:val="00CB623F"/>
    <w:rsid w:val="00CC00B8"/>
    <w:rsid w:val="00CC041B"/>
    <w:rsid w:val="00CC048E"/>
    <w:rsid w:val="00CC0CE3"/>
    <w:rsid w:val="00CC1632"/>
    <w:rsid w:val="00CC19F5"/>
    <w:rsid w:val="00CC2ED8"/>
    <w:rsid w:val="00CC314B"/>
    <w:rsid w:val="00CC33C9"/>
    <w:rsid w:val="00CC5E87"/>
    <w:rsid w:val="00CC6014"/>
    <w:rsid w:val="00CC618D"/>
    <w:rsid w:val="00CC6AE3"/>
    <w:rsid w:val="00CC7F15"/>
    <w:rsid w:val="00CD084E"/>
    <w:rsid w:val="00CD2531"/>
    <w:rsid w:val="00CD2723"/>
    <w:rsid w:val="00CD3CC7"/>
    <w:rsid w:val="00CD44C1"/>
    <w:rsid w:val="00CD56D8"/>
    <w:rsid w:val="00CD7428"/>
    <w:rsid w:val="00CE11D5"/>
    <w:rsid w:val="00CE2315"/>
    <w:rsid w:val="00CE28D7"/>
    <w:rsid w:val="00CE30BD"/>
    <w:rsid w:val="00CE4BAF"/>
    <w:rsid w:val="00CE6E18"/>
    <w:rsid w:val="00CE6E34"/>
    <w:rsid w:val="00CE730D"/>
    <w:rsid w:val="00CF0A0F"/>
    <w:rsid w:val="00CF1995"/>
    <w:rsid w:val="00CF292B"/>
    <w:rsid w:val="00CF36FD"/>
    <w:rsid w:val="00CF422C"/>
    <w:rsid w:val="00CF6DE3"/>
    <w:rsid w:val="00D016BD"/>
    <w:rsid w:val="00D01B3D"/>
    <w:rsid w:val="00D02127"/>
    <w:rsid w:val="00D04BF1"/>
    <w:rsid w:val="00D05030"/>
    <w:rsid w:val="00D074CC"/>
    <w:rsid w:val="00D07FB8"/>
    <w:rsid w:val="00D10375"/>
    <w:rsid w:val="00D11A75"/>
    <w:rsid w:val="00D11BDB"/>
    <w:rsid w:val="00D12A97"/>
    <w:rsid w:val="00D13671"/>
    <w:rsid w:val="00D1556E"/>
    <w:rsid w:val="00D15FA0"/>
    <w:rsid w:val="00D17A88"/>
    <w:rsid w:val="00D20FB5"/>
    <w:rsid w:val="00D2382D"/>
    <w:rsid w:val="00D254FB"/>
    <w:rsid w:val="00D26908"/>
    <w:rsid w:val="00D337CE"/>
    <w:rsid w:val="00D33AAB"/>
    <w:rsid w:val="00D35451"/>
    <w:rsid w:val="00D3571B"/>
    <w:rsid w:val="00D360F5"/>
    <w:rsid w:val="00D370EB"/>
    <w:rsid w:val="00D40851"/>
    <w:rsid w:val="00D419ED"/>
    <w:rsid w:val="00D41E9A"/>
    <w:rsid w:val="00D41F00"/>
    <w:rsid w:val="00D43B2D"/>
    <w:rsid w:val="00D477FF"/>
    <w:rsid w:val="00D50B13"/>
    <w:rsid w:val="00D5143D"/>
    <w:rsid w:val="00D52B0B"/>
    <w:rsid w:val="00D52E11"/>
    <w:rsid w:val="00D53C68"/>
    <w:rsid w:val="00D567BE"/>
    <w:rsid w:val="00D604B2"/>
    <w:rsid w:val="00D61500"/>
    <w:rsid w:val="00D62AA6"/>
    <w:rsid w:val="00D6327E"/>
    <w:rsid w:val="00D6490F"/>
    <w:rsid w:val="00D65726"/>
    <w:rsid w:val="00D65D0D"/>
    <w:rsid w:val="00D67A4A"/>
    <w:rsid w:val="00D720B3"/>
    <w:rsid w:val="00D73609"/>
    <w:rsid w:val="00D751FE"/>
    <w:rsid w:val="00D76243"/>
    <w:rsid w:val="00D77779"/>
    <w:rsid w:val="00D81D6C"/>
    <w:rsid w:val="00D81E24"/>
    <w:rsid w:val="00D86C68"/>
    <w:rsid w:val="00D905ED"/>
    <w:rsid w:val="00D912EB"/>
    <w:rsid w:val="00D91A26"/>
    <w:rsid w:val="00D925FD"/>
    <w:rsid w:val="00D93154"/>
    <w:rsid w:val="00D9366F"/>
    <w:rsid w:val="00D9677F"/>
    <w:rsid w:val="00D96AF1"/>
    <w:rsid w:val="00DA0EA7"/>
    <w:rsid w:val="00DA1442"/>
    <w:rsid w:val="00DA2598"/>
    <w:rsid w:val="00DA3F06"/>
    <w:rsid w:val="00DA48C5"/>
    <w:rsid w:val="00DA656B"/>
    <w:rsid w:val="00DA7C66"/>
    <w:rsid w:val="00DB46DA"/>
    <w:rsid w:val="00DB7349"/>
    <w:rsid w:val="00DC0322"/>
    <w:rsid w:val="00DC15B2"/>
    <w:rsid w:val="00DC1652"/>
    <w:rsid w:val="00DC2392"/>
    <w:rsid w:val="00DC56E8"/>
    <w:rsid w:val="00DC7784"/>
    <w:rsid w:val="00DD0CEB"/>
    <w:rsid w:val="00DD1BE3"/>
    <w:rsid w:val="00DD3459"/>
    <w:rsid w:val="00DD3D50"/>
    <w:rsid w:val="00DD79AD"/>
    <w:rsid w:val="00DE1BB5"/>
    <w:rsid w:val="00DE5313"/>
    <w:rsid w:val="00DE62D2"/>
    <w:rsid w:val="00DE637B"/>
    <w:rsid w:val="00DE7B9F"/>
    <w:rsid w:val="00DF04F2"/>
    <w:rsid w:val="00DF2496"/>
    <w:rsid w:val="00DF4A49"/>
    <w:rsid w:val="00DF4D06"/>
    <w:rsid w:val="00DF53BF"/>
    <w:rsid w:val="00DF5AEF"/>
    <w:rsid w:val="00DF5EBE"/>
    <w:rsid w:val="00E02B50"/>
    <w:rsid w:val="00E03432"/>
    <w:rsid w:val="00E03949"/>
    <w:rsid w:val="00E04156"/>
    <w:rsid w:val="00E0631D"/>
    <w:rsid w:val="00E0690B"/>
    <w:rsid w:val="00E07317"/>
    <w:rsid w:val="00E10113"/>
    <w:rsid w:val="00E1053D"/>
    <w:rsid w:val="00E10E48"/>
    <w:rsid w:val="00E12811"/>
    <w:rsid w:val="00E15090"/>
    <w:rsid w:val="00E155D6"/>
    <w:rsid w:val="00E16B97"/>
    <w:rsid w:val="00E17553"/>
    <w:rsid w:val="00E2076E"/>
    <w:rsid w:val="00E20C65"/>
    <w:rsid w:val="00E2642E"/>
    <w:rsid w:val="00E275A6"/>
    <w:rsid w:val="00E30CEC"/>
    <w:rsid w:val="00E31FB5"/>
    <w:rsid w:val="00E328BF"/>
    <w:rsid w:val="00E343F0"/>
    <w:rsid w:val="00E42D1C"/>
    <w:rsid w:val="00E44D67"/>
    <w:rsid w:val="00E46880"/>
    <w:rsid w:val="00E47CF9"/>
    <w:rsid w:val="00E51723"/>
    <w:rsid w:val="00E529C3"/>
    <w:rsid w:val="00E53213"/>
    <w:rsid w:val="00E53380"/>
    <w:rsid w:val="00E5405A"/>
    <w:rsid w:val="00E56C0B"/>
    <w:rsid w:val="00E60215"/>
    <w:rsid w:val="00E62A28"/>
    <w:rsid w:val="00E6322C"/>
    <w:rsid w:val="00E63538"/>
    <w:rsid w:val="00E651D0"/>
    <w:rsid w:val="00E7183C"/>
    <w:rsid w:val="00E77858"/>
    <w:rsid w:val="00E8020A"/>
    <w:rsid w:val="00E80776"/>
    <w:rsid w:val="00E80B46"/>
    <w:rsid w:val="00E81EE5"/>
    <w:rsid w:val="00E82BA0"/>
    <w:rsid w:val="00E82E71"/>
    <w:rsid w:val="00E832DA"/>
    <w:rsid w:val="00E84AC4"/>
    <w:rsid w:val="00E854C5"/>
    <w:rsid w:val="00E87231"/>
    <w:rsid w:val="00E902B2"/>
    <w:rsid w:val="00E90B42"/>
    <w:rsid w:val="00E91BA2"/>
    <w:rsid w:val="00E92152"/>
    <w:rsid w:val="00E932D2"/>
    <w:rsid w:val="00E948ED"/>
    <w:rsid w:val="00E97F60"/>
    <w:rsid w:val="00EA07AD"/>
    <w:rsid w:val="00EA1BEA"/>
    <w:rsid w:val="00EA2ED3"/>
    <w:rsid w:val="00EA3130"/>
    <w:rsid w:val="00EA5551"/>
    <w:rsid w:val="00EB0EEC"/>
    <w:rsid w:val="00EB2055"/>
    <w:rsid w:val="00EB2CA9"/>
    <w:rsid w:val="00EB2FCE"/>
    <w:rsid w:val="00EB3E2B"/>
    <w:rsid w:val="00EB539F"/>
    <w:rsid w:val="00EB7403"/>
    <w:rsid w:val="00EC1502"/>
    <w:rsid w:val="00EC1E83"/>
    <w:rsid w:val="00EC23EF"/>
    <w:rsid w:val="00EC258A"/>
    <w:rsid w:val="00EC36E8"/>
    <w:rsid w:val="00EC49C1"/>
    <w:rsid w:val="00EC516D"/>
    <w:rsid w:val="00EC6289"/>
    <w:rsid w:val="00ED0241"/>
    <w:rsid w:val="00ED0BEC"/>
    <w:rsid w:val="00ED1E51"/>
    <w:rsid w:val="00ED27A9"/>
    <w:rsid w:val="00ED320A"/>
    <w:rsid w:val="00ED4441"/>
    <w:rsid w:val="00ED54EB"/>
    <w:rsid w:val="00ED76BE"/>
    <w:rsid w:val="00ED7D99"/>
    <w:rsid w:val="00EE18E7"/>
    <w:rsid w:val="00EE32F4"/>
    <w:rsid w:val="00EE3301"/>
    <w:rsid w:val="00EE35C1"/>
    <w:rsid w:val="00EE3C77"/>
    <w:rsid w:val="00EE4C81"/>
    <w:rsid w:val="00EE69E2"/>
    <w:rsid w:val="00EE6C45"/>
    <w:rsid w:val="00EF33D4"/>
    <w:rsid w:val="00EF4FDD"/>
    <w:rsid w:val="00F0183A"/>
    <w:rsid w:val="00F0212E"/>
    <w:rsid w:val="00F04B0F"/>
    <w:rsid w:val="00F06BA4"/>
    <w:rsid w:val="00F06C8D"/>
    <w:rsid w:val="00F108CE"/>
    <w:rsid w:val="00F10E37"/>
    <w:rsid w:val="00F112D5"/>
    <w:rsid w:val="00F11956"/>
    <w:rsid w:val="00F125BC"/>
    <w:rsid w:val="00F138CE"/>
    <w:rsid w:val="00F145F1"/>
    <w:rsid w:val="00F15FE1"/>
    <w:rsid w:val="00F21215"/>
    <w:rsid w:val="00F2148B"/>
    <w:rsid w:val="00F21B4B"/>
    <w:rsid w:val="00F225B7"/>
    <w:rsid w:val="00F22DAD"/>
    <w:rsid w:val="00F22FF0"/>
    <w:rsid w:val="00F241D5"/>
    <w:rsid w:val="00F24222"/>
    <w:rsid w:val="00F25460"/>
    <w:rsid w:val="00F25F4A"/>
    <w:rsid w:val="00F26508"/>
    <w:rsid w:val="00F26DF6"/>
    <w:rsid w:val="00F26E5C"/>
    <w:rsid w:val="00F26E79"/>
    <w:rsid w:val="00F35DFC"/>
    <w:rsid w:val="00F37C50"/>
    <w:rsid w:val="00F42B68"/>
    <w:rsid w:val="00F43E3A"/>
    <w:rsid w:val="00F463C4"/>
    <w:rsid w:val="00F46906"/>
    <w:rsid w:val="00F46D57"/>
    <w:rsid w:val="00F51BF7"/>
    <w:rsid w:val="00F54825"/>
    <w:rsid w:val="00F57B41"/>
    <w:rsid w:val="00F6002A"/>
    <w:rsid w:val="00F624FF"/>
    <w:rsid w:val="00F648D2"/>
    <w:rsid w:val="00F66AE0"/>
    <w:rsid w:val="00F66F38"/>
    <w:rsid w:val="00F6791B"/>
    <w:rsid w:val="00F70DB9"/>
    <w:rsid w:val="00F7198D"/>
    <w:rsid w:val="00F7304C"/>
    <w:rsid w:val="00F754DF"/>
    <w:rsid w:val="00F75C60"/>
    <w:rsid w:val="00F771BB"/>
    <w:rsid w:val="00F777D4"/>
    <w:rsid w:val="00F803BE"/>
    <w:rsid w:val="00F81EC6"/>
    <w:rsid w:val="00F84055"/>
    <w:rsid w:val="00F87F0B"/>
    <w:rsid w:val="00F9057A"/>
    <w:rsid w:val="00F909DE"/>
    <w:rsid w:val="00F91EF3"/>
    <w:rsid w:val="00F95081"/>
    <w:rsid w:val="00F96A78"/>
    <w:rsid w:val="00FA0479"/>
    <w:rsid w:val="00FA0BCC"/>
    <w:rsid w:val="00FA0E7C"/>
    <w:rsid w:val="00FA1C79"/>
    <w:rsid w:val="00FA2A95"/>
    <w:rsid w:val="00FA59EC"/>
    <w:rsid w:val="00FA5C4F"/>
    <w:rsid w:val="00FA5F5F"/>
    <w:rsid w:val="00FA6FD2"/>
    <w:rsid w:val="00FA7C9A"/>
    <w:rsid w:val="00FB08D7"/>
    <w:rsid w:val="00FB09A3"/>
    <w:rsid w:val="00FB1C6E"/>
    <w:rsid w:val="00FB1F3D"/>
    <w:rsid w:val="00FB349D"/>
    <w:rsid w:val="00FC1FC0"/>
    <w:rsid w:val="00FC38AA"/>
    <w:rsid w:val="00FC5805"/>
    <w:rsid w:val="00FC68D1"/>
    <w:rsid w:val="00FC6B72"/>
    <w:rsid w:val="00FC70C6"/>
    <w:rsid w:val="00FC745D"/>
    <w:rsid w:val="00FC7FE0"/>
    <w:rsid w:val="00FD32B2"/>
    <w:rsid w:val="00FD7A3B"/>
    <w:rsid w:val="00FE15C9"/>
    <w:rsid w:val="00FE2C10"/>
    <w:rsid w:val="00FF1930"/>
    <w:rsid w:val="00FF19C0"/>
    <w:rsid w:val="00FF1CE4"/>
    <w:rsid w:val="00FF22FA"/>
    <w:rsid w:val="00FF3A92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F6693"/>
  <w15:chartTrackingRefBased/>
  <w15:docId w15:val="{7755ACD5-8923-41A5-BC8F-C61C411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8C8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13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8C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18C8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9051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133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05133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0513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05133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905133"/>
    <w:rPr>
      <w:rFonts w:ascii="Calibri" w:hAnsi="Calibri" w:cs="Calibri"/>
      <w:noProof/>
    </w:rPr>
  </w:style>
  <w:style w:type="paragraph" w:styleId="NormalWeb">
    <w:name w:val="Normal (Web)"/>
    <w:basedOn w:val="Normal"/>
    <w:uiPriority w:val="99"/>
    <w:unhideWhenUsed/>
    <w:rsid w:val="00905133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39"/>
    <w:rsid w:val="0090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1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1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5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3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513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51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5133"/>
    <w:rPr>
      <w:vertAlign w:val="superscript"/>
    </w:rPr>
  </w:style>
  <w:style w:type="character" w:customStyle="1" w:styleId="current-selection">
    <w:name w:val="current-selection"/>
    <w:basedOn w:val="DefaultParagraphFont"/>
    <w:rsid w:val="00905133"/>
  </w:style>
  <w:style w:type="character" w:customStyle="1" w:styleId="a">
    <w:name w:val="_"/>
    <w:basedOn w:val="DefaultParagraphFont"/>
    <w:rsid w:val="00905133"/>
  </w:style>
  <w:style w:type="paragraph" w:styleId="Revision">
    <w:name w:val="Revision"/>
    <w:hidden/>
    <w:uiPriority w:val="99"/>
    <w:semiHidden/>
    <w:rsid w:val="00905133"/>
    <w:pPr>
      <w:spacing w:after="0" w:line="240" w:lineRule="auto"/>
    </w:pPr>
  </w:style>
  <w:style w:type="paragraph" w:customStyle="1" w:styleId="AuthorAffiliations">
    <w:name w:val="Author Affiliations"/>
    <w:basedOn w:val="Normal"/>
    <w:rsid w:val="00D419ED"/>
    <w:pPr>
      <w:pBdr>
        <w:top w:val="single" w:sz="4" w:space="1" w:color="auto"/>
      </w:pBdr>
      <w:spacing w:after="120" w:line="190" w:lineRule="exact"/>
      <w:ind w:left="91"/>
    </w:pPr>
    <w:rPr>
      <w:rFonts w:ascii="Garamond" w:eastAsia="Times New Roman" w:hAnsi="Garamond" w:cs="Times New Roman"/>
      <w:sz w:val="17"/>
      <w:szCs w:val="20"/>
    </w:rPr>
  </w:style>
  <w:style w:type="paragraph" w:styleId="Header">
    <w:name w:val="header"/>
    <w:basedOn w:val="Normal"/>
    <w:link w:val="HeaderChar"/>
    <w:uiPriority w:val="99"/>
    <w:unhideWhenUsed/>
    <w:rsid w:val="007E58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87B"/>
  </w:style>
  <w:style w:type="paragraph" w:styleId="Footer">
    <w:name w:val="footer"/>
    <w:basedOn w:val="Normal"/>
    <w:link w:val="FooterChar"/>
    <w:uiPriority w:val="99"/>
    <w:unhideWhenUsed/>
    <w:rsid w:val="007E58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87B"/>
  </w:style>
  <w:style w:type="paragraph" w:customStyle="1" w:styleId="Default">
    <w:name w:val="Default"/>
    <w:rsid w:val="001470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1"/>
    <w:rsid w:val="00147018"/>
  </w:style>
  <w:style w:type="character" w:styleId="LineNumber">
    <w:name w:val="line number"/>
    <w:basedOn w:val="DefaultParagraphFont"/>
    <w:uiPriority w:val="99"/>
    <w:semiHidden/>
    <w:unhideWhenUsed/>
    <w:rsid w:val="0087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806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923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3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E1E0-5992-4335-9D63-AD2C4639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Mazurek, Jacek (CDC/NIOSH/RHD)</dc:creator>
  <cp:keywords/>
  <dc:description/>
  <cp:lastModifiedBy>Boyce, Kathy J. (CDC/NIOSH/RHD/OD)</cp:lastModifiedBy>
  <cp:revision>3</cp:revision>
  <cp:lastPrinted>2019-10-10T18:51:00Z</cp:lastPrinted>
  <dcterms:created xsi:type="dcterms:W3CDTF">2019-10-10T18:51:00Z</dcterms:created>
  <dcterms:modified xsi:type="dcterms:W3CDTF">2019-10-10T18:51:00Z</dcterms:modified>
</cp:coreProperties>
</file>