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E0242">
        <w:rPr>
          <w:rFonts w:ascii="Times New Roman" w:hAnsi="Times New Roman" w:cs="Times New Roman"/>
          <w:b/>
          <w:sz w:val="24"/>
          <w:szCs w:val="24"/>
        </w:rPr>
        <w:t>Table E</w:t>
      </w:r>
      <w:r w:rsidR="00EA742B">
        <w:rPr>
          <w:rFonts w:ascii="Times New Roman" w:hAnsi="Times New Roman" w:cs="Times New Roman"/>
          <w:b/>
          <w:sz w:val="24"/>
          <w:szCs w:val="24"/>
        </w:rPr>
        <w:t>1</w:t>
      </w:r>
      <w:r w:rsidRPr="007E02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0242">
        <w:rPr>
          <w:rFonts w:ascii="Times New Roman" w:hAnsi="Times New Roman" w:cs="Times New Roman"/>
          <w:sz w:val="24"/>
          <w:szCs w:val="24"/>
        </w:rPr>
        <w:t xml:space="preserve">Definitions for Current Asthma: Behavioral Risk Factor Surveillance System, </w:t>
      </w:r>
      <w:r w:rsidRPr="00E37E9A">
        <w:rPr>
          <w:rFonts w:ascii="Times New Roman" w:hAnsi="Times New Roman" w:cs="Times New Roman"/>
          <w:sz w:val="24"/>
          <w:szCs w:val="24"/>
        </w:rPr>
        <w:t>2006–2009 and 2011–2016</w:t>
      </w:r>
    </w:p>
    <w:p w:rsidR="007E0242" w:rsidRDefault="007E0242" w:rsidP="007E024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280"/>
      </w:tblGrid>
      <w:tr w:rsidR="00EA742B" w:rsidRPr="003A2FCB" w:rsidTr="00EA742B">
        <w:tc>
          <w:tcPr>
            <w:tcW w:w="1800" w:type="dxa"/>
            <w:tcBorders>
              <w:bottom w:val="single" w:sz="4" w:space="0" w:color="auto"/>
            </w:tcBorders>
          </w:tcPr>
          <w:p w:rsidR="00EA742B" w:rsidRPr="00EA742B" w:rsidRDefault="00EA742B" w:rsidP="00B168F9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2B">
              <w:rPr>
                <w:rFonts w:ascii="Times New Roman" w:hAnsi="Times New Roman" w:cs="Times New Roman"/>
                <w:b/>
                <w:sz w:val="24"/>
                <w:szCs w:val="24"/>
              </w:rPr>
              <w:t>BRFSS Years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EA742B" w:rsidRDefault="00EA742B" w:rsidP="00B168F9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2B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Current Asthma</w:t>
            </w:r>
          </w:p>
          <w:p w:rsidR="008E44D4" w:rsidRPr="00EA742B" w:rsidRDefault="008E44D4" w:rsidP="00B168F9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42B" w:rsidRPr="003A2FCB" w:rsidTr="00A20E3B">
        <w:tc>
          <w:tcPr>
            <w:tcW w:w="1800" w:type="dxa"/>
            <w:tcBorders>
              <w:bottom w:val="nil"/>
            </w:tcBorders>
          </w:tcPr>
          <w:p w:rsidR="00EA742B" w:rsidRPr="003A2FCB" w:rsidRDefault="00EA742B" w:rsidP="00B168F9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E37E9A">
              <w:rPr>
                <w:rFonts w:ascii="Times New Roman" w:hAnsi="Times New Roman" w:cs="Times New Roman"/>
                <w:sz w:val="24"/>
                <w:szCs w:val="24"/>
              </w:rPr>
              <w:t>2006–2009</w:t>
            </w:r>
          </w:p>
        </w:tc>
        <w:tc>
          <w:tcPr>
            <w:tcW w:w="8280" w:type="dxa"/>
            <w:tcBorders>
              <w:bottom w:val="nil"/>
            </w:tcBorders>
          </w:tcPr>
          <w:p w:rsidR="00EA742B" w:rsidRDefault="00EA742B" w:rsidP="00B168F9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42B">
              <w:rPr>
                <w:rFonts w:ascii="Times New Roman" w:hAnsi="Times New Roman" w:cs="Times New Roman"/>
                <w:sz w:val="24"/>
                <w:szCs w:val="24"/>
              </w:rPr>
              <w:t>“Yes”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20E3B">
              <w:rPr>
                <w:rFonts w:ascii="Times New Roman" w:hAnsi="Times New Roman" w:cs="Times New Roman"/>
                <w:sz w:val="24"/>
                <w:szCs w:val="24"/>
              </w:rPr>
              <w:t xml:space="preserve">both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following 2 questions:</w:t>
            </w:r>
          </w:p>
          <w:p w:rsidR="00EA742B" w:rsidRDefault="00EA742B" w:rsidP="00EA742B">
            <w:pPr>
              <w:pStyle w:val="Default"/>
              <w:numPr>
                <w:ilvl w:val="0"/>
                <w:numId w:val="1"/>
              </w:numPr>
            </w:pPr>
            <w:r w:rsidRPr="00EA742B">
              <w:t>Have you ever been told by a doctor, nurse, or other health professional that you had asthma?</w:t>
            </w:r>
          </w:p>
          <w:p w:rsidR="00EA742B" w:rsidRPr="00EA742B" w:rsidRDefault="00EA742B" w:rsidP="00EA742B">
            <w:pPr>
              <w:pStyle w:val="Default"/>
              <w:numPr>
                <w:ilvl w:val="0"/>
                <w:numId w:val="1"/>
              </w:numPr>
            </w:pPr>
            <w:r w:rsidRPr="00EA742B">
              <w:t xml:space="preserve">Do you still have asthma? </w:t>
            </w:r>
          </w:p>
          <w:p w:rsidR="00EA742B" w:rsidRPr="00EA742B" w:rsidRDefault="00EA742B" w:rsidP="00B168F9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2B" w:rsidRPr="003A2FCB" w:rsidTr="00A20E3B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A742B" w:rsidRPr="003A2FCB" w:rsidRDefault="00EA742B" w:rsidP="00EA742B">
            <w:pPr>
              <w:pStyle w:val="HTMLPreformatted"/>
              <w:tabs>
                <w:tab w:val="clear" w:pos="916"/>
                <w:tab w:val="left" w:pos="360"/>
              </w:tabs>
              <w:ind w:hanging="15"/>
              <w:rPr>
                <w:rFonts w:ascii="Times New Roman" w:hAnsi="Times New Roman" w:cs="Times New Roman"/>
              </w:rPr>
            </w:pPr>
            <w:r w:rsidRPr="00E37E9A">
              <w:rPr>
                <w:rFonts w:ascii="Times New Roman" w:hAnsi="Times New Roman" w:cs="Times New Roman"/>
                <w:sz w:val="24"/>
                <w:szCs w:val="24"/>
              </w:rPr>
              <w:t>2011–2016</w:t>
            </w:r>
          </w:p>
        </w:tc>
        <w:tc>
          <w:tcPr>
            <w:tcW w:w="8280" w:type="dxa"/>
            <w:tcBorders>
              <w:top w:val="nil"/>
              <w:bottom w:val="single" w:sz="4" w:space="0" w:color="auto"/>
            </w:tcBorders>
          </w:tcPr>
          <w:p w:rsidR="00EA742B" w:rsidRDefault="00EA742B" w:rsidP="00EA742B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42B">
              <w:rPr>
                <w:rFonts w:ascii="Times New Roman" w:hAnsi="Times New Roman" w:cs="Times New Roman"/>
                <w:sz w:val="24"/>
                <w:szCs w:val="24"/>
              </w:rPr>
              <w:t>“Yes”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A20E3B">
              <w:rPr>
                <w:rFonts w:ascii="Times New Roman" w:hAnsi="Times New Roman" w:cs="Times New Roman"/>
                <w:sz w:val="24"/>
                <w:szCs w:val="24"/>
              </w:rPr>
              <w:t xml:space="preserve"> both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following 2 questions:</w:t>
            </w:r>
          </w:p>
          <w:p w:rsidR="00EA742B" w:rsidRPr="00EA742B" w:rsidRDefault="00EA742B" w:rsidP="00EA742B">
            <w:pPr>
              <w:pStyle w:val="Default"/>
              <w:numPr>
                <w:ilvl w:val="0"/>
                <w:numId w:val="1"/>
              </w:numPr>
            </w:pPr>
            <w:r w:rsidRPr="00EA742B">
              <w:t>Has a doctor, nurse or other health professional ever told you that you had any of the following</w:t>
            </w:r>
            <w:r w:rsidR="00A20E3B">
              <w:t>: …</w:t>
            </w:r>
            <w:r w:rsidRPr="00EA742B">
              <w:t>asthma?</w:t>
            </w:r>
          </w:p>
          <w:p w:rsidR="00EA742B" w:rsidRPr="00EA742B" w:rsidRDefault="00EA742B" w:rsidP="00EA742B">
            <w:pPr>
              <w:pStyle w:val="Default"/>
              <w:numPr>
                <w:ilvl w:val="0"/>
                <w:numId w:val="1"/>
              </w:numPr>
            </w:pPr>
            <w:r w:rsidRPr="00EA742B">
              <w:t xml:space="preserve">Do you still have asthma? </w:t>
            </w:r>
          </w:p>
          <w:p w:rsidR="00EA742B" w:rsidRPr="003A2FCB" w:rsidRDefault="00EA742B" w:rsidP="00B168F9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EA742B" w:rsidRPr="007E0242" w:rsidRDefault="00EA742B" w:rsidP="008E44D4">
      <w:pPr>
        <w:ind w:firstLine="90"/>
        <w:rPr>
          <w:sz w:val="24"/>
          <w:szCs w:val="24"/>
        </w:rPr>
      </w:pPr>
      <w:r>
        <w:rPr>
          <w:rFonts w:ascii="Times New Roman" w:hAnsi="Times New Roman" w:cs="Times New Roman"/>
        </w:rPr>
        <w:t>BRFSS, Behavioral Risk Factor Surveillance Survey</w:t>
      </w:r>
    </w:p>
    <w:p w:rsidR="007E0242" w:rsidRPr="00EA742B" w:rsidRDefault="00EA742B" w:rsidP="007E0242">
      <w:pPr>
        <w:rPr>
          <w:rFonts w:ascii="Times New Roman" w:hAnsi="Times New Roman" w:cs="Times New Roman"/>
          <w:sz w:val="24"/>
          <w:szCs w:val="24"/>
        </w:rPr>
      </w:pPr>
      <w:r w:rsidRPr="00EA742B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5" w:history="1">
        <w:r w:rsidRPr="00967562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https://www.cdc.gov/asthma/survey/BRFSS_2016_508.pdf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AB" w:rsidRDefault="007D61A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70C6" w:rsidRDefault="007E0242" w:rsidP="007E0242">
      <w:pPr>
        <w:rPr>
          <w:rFonts w:ascii="Times New Roman" w:hAnsi="Times New Roman" w:cs="Times New Roman"/>
          <w:sz w:val="24"/>
          <w:szCs w:val="24"/>
        </w:rPr>
      </w:pPr>
      <w:r w:rsidRPr="007E0242">
        <w:rPr>
          <w:rFonts w:ascii="Times New Roman" w:hAnsi="Times New Roman" w:cs="Times New Roman"/>
          <w:b/>
          <w:sz w:val="24"/>
          <w:szCs w:val="24"/>
        </w:rPr>
        <w:lastRenderedPageBreak/>
        <w:t>Table E</w:t>
      </w:r>
      <w:r w:rsidR="00EA742B">
        <w:rPr>
          <w:rFonts w:ascii="Times New Roman" w:hAnsi="Times New Roman" w:cs="Times New Roman"/>
          <w:b/>
          <w:sz w:val="24"/>
          <w:szCs w:val="24"/>
        </w:rPr>
        <w:t>2</w:t>
      </w:r>
      <w:r w:rsidRPr="007E02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61AB">
        <w:rPr>
          <w:rFonts w:ascii="Times New Roman" w:hAnsi="Times New Roman" w:cs="Times New Roman"/>
          <w:sz w:val="24"/>
          <w:szCs w:val="24"/>
        </w:rPr>
        <w:t>Sample Sizes of</w:t>
      </w:r>
      <w:r w:rsidRPr="007E0242">
        <w:rPr>
          <w:rFonts w:ascii="Times New Roman" w:hAnsi="Times New Roman" w:cs="Times New Roman"/>
          <w:sz w:val="24"/>
          <w:szCs w:val="24"/>
        </w:rPr>
        <w:t xml:space="preserve"> Adults with Current Asthma</w:t>
      </w:r>
      <w:r w:rsidR="007D61AB">
        <w:rPr>
          <w:rFonts w:ascii="Times New Roman" w:hAnsi="Times New Roman" w:cs="Times New Roman"/>
          <w:sz w:val="24"/>
          <w:szCs w:val="24"/>
        </w:rPr>
        <w:t xml:space="preserve">, by </w:t>
      </w:r>
      <w:r w:rsidR="008E44D4">
        <w:rPr>
          <w:rFonts w:ascii="Times New Roman" w:hAnsi="Times New Roman" w:cs="Times New Roman"/>
          <w:sz w:val="24"/>
          <w:szCs w:val="24"/>
        </w:rPr>
        <w:t>Time Period and Age Group</w:t>
      </w:r>
      <w:r w:rsidR="007D61AB">
        <w:rPr>
          <w:rFonts w:ascii="Times New Roman" w:hAnsi="Times New Roman" w:cs="Times New Roman"/>
          <w:sz w:val="24"/>
          <w:szCs w:val="24"/>
        </w:rPr>
        <w:t xml:space="preserve">: </w:t>
      </w:r>
      <w:r w:rsidR="007D61AB" w:rsidRPr="007E0242">
        <w:rPr>
          <w:rFonts w:ascii="Times New Roman" w:hAnsi="Times New Roman" w:cs="Times New Roman"/>
          <w:sz w:val="24"/>
          <w:szCs w:val="24"/>
        </w:rPr>
        <w:t>Behavioral Risk Factor Surveillance System</w:t>
      </w:r>
      <w:bookmarkStart w:id="0" w:name="_GoBack"/>
      <w:bookmarkEnd w:id="0"/>
      <w:r w:rsidR="007D61AB" w:rsidRPr="007E0242">
        <w:rPr>
          <w:rFonts w:ascii="Times New Roman" w:hAnsi="Times New Roman" w:cs="Times New Roman"/>
          <w:sz w:val="24"/>
          <w:szCs w:val="24"/>
        </w:rPr>
        <w:t xml:space="preserve">, </w:t>
      </w:r>
      <w:r w:rsidR="007D61AB" w:rsidRPr="00E37E9A">
        <w:rPr>
          <w:rFonts w:ascii="Times New Roman" w:hAnsi="Times New Roman" w:cs="Times New Roman"/>
          <w:sz w:val="24"/>
          <w:szCs w:val="24"/>
        </w:rPr>
        <w:t>2006–2009 and 2011–2016</w:t>
      </w:r>
    </w:p>
    <w:tbl>
      <w:tblPr>
        <w:tblStyle w:val="TableGrid"/>
        <w:tblpPr w:leftFromText="180" w:rightFromText="180" w:vertAnchor="text" w:tblpX="-270" w:tblpY="1"/>
        <w:tblOverlap w:val="never"/>
        <w:tblW w:w="1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340"/>
        <w:gridCol w:w="2520"/>
        <w:gridCol w:w="90"/>
        <w:gridCol w:w="810"/>
        <w:gridCol w:w="1170"/>
        <w:gridCol w:w="720"/>
        <w:gridCol w:w="1170"/>
        <w:gridCol w:w="270"/>
        <w:gridCol w:w="20"/>
        <w:gridCol w:w="430"/>
      </w:tblGrid>
      <w:tr w:rsidR="00264C75" w:rsidRPr="003A1CDE" w:rsidTr="00264C75"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4C75" w:rsidRPr="00264C75" w:rsidRDefault="00264C75" w:rsidP="00B168F9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</w:tc>
        <w:tc>
          <w:tcPr>
            <w:tcW w:w="954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4C75" w:rsidRDefault="00264C75" w:rsidP="00B168F9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Frequency (n) of Survey Responses Included in Analysis</w:t>
            </w:r>
          </w:p>
          <w:p w:rsidR="00264C75" w:rsidRPr="00264C75" w:rsidRDefault="00264C75" w:rsidP="00B168F9">
            <w:pPr>
              <w:pStyle w:val="HTMLPreformatte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4C75" w:rsidRPr="003A1CDE" w:rsidTr="00264C7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C75" w:rsidRPr="00264C75" w:rsidRDefault="00264C75" w:rsidP="00264C75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C75" w:rsidRDefault="00264C75" w:rsidP="00B168F9">
            <w:pPr>
              <w:pStyle w:val="HTMLPreformatted"/>
              <w:ind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Ages 19–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Y</w:t>
            </w: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ears</w:t>
            </w:r>
          </w:p>
          <w:p w:rsidR="00264C75" w:rsidRPr="00264C75" w:rsidRDefault="00264C75" w:rsidP="00B168F9">
            <w:pPr>
              <w:pStyle w:val="HTMLPreformatted"/>
              <w:ind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4C75" w:rsidRPr="00264C75" w:rsidRDefault="00264C75" w:rsidP="00B87B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Ages 26–32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ears</w:t>
            </w:r>
          </w:p>
        </w:tc>
      </w:tr>
      <w:tr w:rsidR="00264C75" w:rsidRPr="003A1CDE" w:rsidTr="00914C3D">
        <w:trPr>
          <w:gridAfter w:val="3"/>
          <w:wAfter w:w="720" w:type="dxa"/>
          <w:trHeight w:hRule="exact" w:val="288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C75" w:rsidRPr="00264C75" w:rsidRDefault="00264C75" w:rsidP="00264C7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C75" w:rsidRPr="00264C75" w:rsidRDefault="00264C75" w:rsidP="00264C75">
            <w:pPr>
              <w:pStyle w:val="HTMLPreformatted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Unweighted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75" w:rsidRPr="00264C75" w:rsidRDefault="00264C75" w:rsidP="00264C75">
            <w:pPr>
              <w:pStyle w:val="HTMLPreformatted"/>
              <w:ind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75" w:rsidRPr="00264C75" w:rsidRDefault="00264C75" w:rsidP="00914C3D">
            <w:pPr>
              <w:pStyle w:val="HTMLPreformatted"/>
              <w:ind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Unweighted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75" w:rsidRPr="00264C75" w:rsidRDefault="00264C75" w:rsidP="00264C75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75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</w:p>
        </w:tc>
      </w:tr>
      <w:tr w:rsidR="00264C75" w:rsidRPr="003A1CDE" w:rsidTr="00914C3D">
        <w:trPr>
          <w:gridAfter w:val="1"/>
          <w:wAfter w:w="430" w:type="dxa"/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C75" w:rsidRPr="00914C3D" w:rsidRDefault="00264C75" w:rsidP="00264C75">
            <w:pPr>
              <w:tabs>
                <w:tab w:val="left" w:pos="91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sz w:val="24"/>
                <w:szCs w:val="24"/>
              </w:rPr>
              <w:t>2006–2009</w:t>
            </w:r>
          </w:p>
          <w:p w:rsidR="00264C75" w:rsidRPr="00914C3D" w:rsidRDefault="00264C75" w:rsidP="00264C75">
            <w:pPr>
              <w:tabs>
                <w:tab w:val="left" w:pos="91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75" w:rsidRPr="00914C3D" w:rsidRDefault="00264C75" w:rsidP="00264C75">
            <w:pPr>
              <w:tabs>
                <w:tab w:val="left" w:pos="91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75" w:rsidRPr="00914C3D" w:rsidRDefault="00264C75" w:rsidP="00264C75">
            <w:pPr>
              <w:tabs>
                <w:tab w:val="left" w:pos="9160"/>
              </w:tabs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657F" w:rsidRPr="00914C3D" w:rsidRDefault="00EB657F" w:rsidP="00EB657F">
            <w:pPr>
              <w:spacing w:after="0" w:line="240" w:lineRule="auto"/>
              <w:ind w:firstLine="1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</w:t>
            </w:r>
          </w:p>
          <w:p w:rsidR="00264C75" w:rsidRPr="00914C3D" w:rsidRDefault="00264C75" w:rsidP="00264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57F" w:rsidRPr="00914C3D" w:rsidRDefault="00EB657F" w:rsidP="00914C3D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199.17</w:t>
            </w:r>
          </w:p>
          <w:p w:rsidR="00264C75" w:rsidRPr="00914C3D" w:rsidRDefault="00264C75" w:rsidP="00264C75">
            <w:pPr>
              <w:autoSpaceDE w:val="0"/>
              <w:autoSpaceDN w:val="0"/>
              <w:adjustRightInd w:val="0"/>
              <w:ind w:firstLine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57F" w:rsidRPr="00914C3D" w:rsidRDefault="00EB657F" w:rsidP="00914C3D">
            <w:pPr>
              <w:spacing w:after="0" w:line="240" w:lineRule="auto"/>
              <w:ind w:firstLine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</w:t>
            </w:r>
          </w:p>
          <w:p w:rsidR="00264C75" w:rsidRPr="00914C3D" w:rsidRDefault="00264C75" w:rsidP="00EB657F">
            <w:pPr>
              <w:spacing w:after="0" w:line="240" w:lineRule="auto"/>
              <w:ind w:firstLine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57F" w:rsidRPr="00914C3D" w:rsidRDefault="00EB657F" w:rsidP="00914C3D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006.66</w:t>
            </w:r>
          </w:p>
          <w:p w:rsidR="00264C75" w:rsidRPr="00914C3D" w:rsidRDefault="00264C75" w:rsidP="00EB6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64C75" w:rsidRPr="003A1CDE" w:rsidRDefault="00264C75" w:rsidP="00264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C75" w:rsidRPr="00D068F8" w:rsidTr="00914C3D">
        <w:trPr>
          <w:gridAfter w:val="1"/>
          <w:wAfter w:w="430" w:type="dxa"/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C75" w:rsidRPr="00914C3D" w:rsidRDefault="00264C75" w:rsidP="00264C75">
            <w:pPr>
              <w:tabs>
                <w:tab w:val="left" w:pos="9160"/>
              </w:tabs>
              <w:ind w:firstLine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64C75" w:rsidRPr="00914C3D" w:rsidRDefault="00264C75" w:rsidP="00264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C75" w:rsidRPr="00914C3D" w:rsidRDefault="00264C75" w:rsidP="00264C75">
            <w:pPr>
              <w:autoSpaceDE w:val="0"/>
              <w:autoSpaceDN w:val="0"/>
              <w:adjustRightInd w:val="0"/>
              <w:ind w:firstLine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C75" w:rsidRPr="00914C3D" w:rsidRDefault="00264C75" w:rsidP="00264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C75" w:rsidRPr="00914C3D" w:rsidRDefault="00264C75" w:rsidP="00264C75">
            <w:pPr>
              <w:autoSpaceDE w:val="0"/>
              <w:autoSpaceDN w:val="0"/>
              <w:adjustRightInd w:val="0"/>
              <w:ind w:firstLine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64C75" w:rsidRPr="00D068F8" w:rsidRDefault="00264C75" w:rsidP="00264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C75" w:rsidRPr="00D068F8" w:rsidTr="00914C3D">
        <w:trPr>
          <w:gridAfter w:val="1"/>
          <w:wAfter w:w="430" w:type="dxa"/>
          <w:trHeight w:hRule="exact" w:val="288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75" w:rsidRPr="00914C3D" w:rsidRDefault="00264C75" w:rsidP="00264C75">
            <w:pPr>
              <w:tabs>
                <w:tab w:val="left" w:pos="91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sz w:val="24"/>
                <w:szCs w:val="24"/>
              </w:rPr>
              <w:t>2011–2016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7F" w:rsidRPr="00914C3D" w:rsidRDefault="00EB657F" w:rsidP="00914C3D">
            <w:pPr>
              <w:spacing w:after="0" w:line="240" w:lineRule="auto"/>
              <w:ind w:firstLine="1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  <w:p w:rsidR="00264C75" w:rsidRPr="00914C3D" w:rsidRDefault="00264C75" w:rsidP="00264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7F" w:rsidRPr="00914C3D" w:rsidRDefault="00EB657F" w:rsidP="00914C3D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731.86</w:t>
            </w:r>
          </w:p>
          <w:p w:rsidR="00264C75" w:rsidRPr="00914C3D" w:rsidRDefault="00264C75" w:rsidP="00264C75">
            <w:pPr>
              <w:autoSpaceDE w:val="0"/>
              <w:autoSpaceDN w:val="0"/>
              <w:adjustRightInd w:val="0"/>
              <w:ind w:firstLine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7F" w:rsidRPr="00914C3D" w:rsidRDefault="00EB657F" w:rsidP="00914C3D">
            <w:pPr>
              <w:spacing w:after="0" w:line="240" w:lineRule="auto"/>
              <w:ind w:firstLine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</w:t>
            </w:r>
          </w:p>
          <w:p w:rsidR="00264C75" w:rsidRPr="00914C3D" w:rsidRDefault="00264C75" w:rsidP="00264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7F" w:rsidRPr="00914C3D" w:rsidRDefault="00EB657F" w:rsidP="00914C3D">
            <w:pPr>
              <w:spacing w:after="0" w:line="240" w:lineRule="auto"/>
              <w:ind w:firstLine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657.71</w:t>
            </w:r>
          </w:p>
          <w:p w:rsidR="00264C75" w:rsidRPr="00914C3D" w:rsidRDefault="00264C75" w:rsidP="00264C75">
            <w:pPr>
              <w:autoSpaceDE w:val="0"/>
              <w:autoSpaceDN w:val="0"/>
              <w:adjustRightInd w:val="0"/>
              <w:ind w:firstLine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64C75" w:rsidRPr="00D068F8" w:rsidRDefault="00264C75" w:rsidP="00264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B11" w:rsidRPr="00D068F8" w:rsidTr="00914C3D">
        <w:trPr>
          <w:gridAfter w:val="1"/>
          <w:wAfter w:w="430" w:type="dxa"/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B11" w:rsidRPr="00914C3D" w:rsidRDefault="00B87B11" w:rsidP="00264C75">
            <w:pPr>
              <w:tabs>
                <w:tab w:val="left" w:pos="91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B11" w:rsidRPr="00914C3D" w:rsidRDefault="00B87B11" w:rsidP="00914C3D">
            <w:pPr>
              <w:spacing w:after="0" w:line="240" w:lineRule="auto"/>
              <w:ind w:firstLine="1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1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B11" w:rsidRPr="00914C3D" w:rsidRDefault="00B87B11" w:rsidP="00914C3D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931.03</w:t>
            </w:r>
          </w:p>
          <w:p w:rsidR="00B87B11" w:rsidRPr="00914C3D" w:rsidRDefault="00B87B11" w:rsidP="00EB6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B11" w:rsidRPr="00914C3D" w:rsidRDefault="00B87B11" w:rsidP="00914C3D">
            <w:pPr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  <w:p w:rsidR="00B87B11" w:rsidRPr="00914C3D" w:rsidRDefault="00B87B11" w:rsidP="00EB6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B11" w:rsidRPr="00914C3D" w:rsidRDefault="00B87B11" w:rsidP="00914C3D">
            <w:pPr>
              <w:spacing w:after="0" w:line="240" w:lineRule="auto"/>
              <w:ind w:firstLine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  <w:r w:rsid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664.37</w:t>
            </w:r>
          </w:p>
          <w:p w:rsidR="00B87B11" w:rsidRPr="00914C3D" w:rsidRDefault="00B87B11" w:rsidP="00EB6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87B11" w:rsidRPr="00D068F8" w:rsidRDefault="00B87B11" w:rsidP="00264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C75" w:rsidRPr="00D068F8" w:rsidTr="00914C3D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75" w:rsidRPr="00E37E9A" w:rsidRDefault="00264C75" w:rsidP="00264C75">
            <w:pPr>
              <w:tabs>
                <w:tab w:val="left" w:pos="91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75" w:rsidRPr="009A031A" w:rsidRDefault="00264C75" w:rsidP="00264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75" w:rsidRPr="009A031A" w:rsidRDefault="00264C75" w:rsidP="00264C75">
            <w:pPr>
              <w:autoSpaceDE w:val="0"/>
              <w:autoSpaceDN w:val="0"/>
              <w:adjustRightInd w:val="0"/>
              <w:ind w:firstLine="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75" w:rsidRPr="009A031A" w:rsidRDefault="00264C75" w:rsidP="00264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75" w:rsidRPr="009A031A" w:rsidRDefault="00264C75" w:rsidP="00264C75">
            <w:pPr>
              <w:autoSpaceDE w:val="0"/>
              <w:autoSpaceDN w:val="0"/>
              <w:adjustRightInd w:val="0"/>
              <w:ind w:firstLine="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C75" w:rsidRPr="00D068F8" w:rsidRDefault="00264C75" w:rsidP="00264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7B11" w:rsidRPr="00B87B11" w:rsidRDefault="00EB657F" w:rsidP="00B87B1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sz w:val="24"/>
          <w:szCs w:val="24"/>
        </w:rPr>
        <w:tab/>
      </w:r>
      <w:r w:rsidR="00B87B11">
        <w:rPr>
          <w:rFonts w:ascii="Calibri" w:eastAsia="Times New Roman" w:hAnsi="Calibri" w:cs="Calibri"/>
          <w:color w:val="000000"/>
        </w:rPr>
        <w:tab/>
      </w:r>
      <w:r w:rsidR="00B87B11">
        <w:rPr>
          <w:rFonts w:ascii="Calibri" w:eastAsia="Times New Roman" w:hAnsi="Calibri" w:cs="Calibri"/>
          <w:color w:val="000000"/>
        </w:rPr>
        <w:tab/>
      </w:r>
    </w:p>
    <w:p w:rsidR="008E44D4" w:rsidRPr="007E0242" w:rsidRDefault="008E44D4" w:rsidP="00EB657F">
      <w:pPr>
        <w:ind w:hanging="90"/>
        <w:rPr>
          <w:sz w:val="24"/>
          <w:szCs w:val="24"/>
        </w:rPr>
      </w:pPr>
    </w:p>
    <w:sectPr w:rsidR="008E44D4" w:rsidRPr="007E024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0674"/>
    <w:multiLevelType w:val="hybridMultilevel"/>
    <w:tmpl w:val="9A08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AD"/>
    <w:rsid w:val="00264C75"/>
    <w:rsid w:val="006524AD"/>
    <w:rsid w:val="007D61AB"/>
    <w:rsid w:val="007E0242"/>
    <w:rsid w:val="008E44D4"/>
    <w:rsid w:val="00914C3D"/>
    <w:rsid w:val="00A20E3B"/>
    <w:rsid w:val="00B87B11"/>
    <w:rsid w:val="00D26908"/>
    <w:rsid w:val="00E932CC"/>
    <w:rsid w:val="00EA742B"/>
    <w:rsid w:val="00EB657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606E"/>
  <w15:chartTrackingRefBased/>
  <w15:docId w15:val="{88D38E44-D697-4EF8-AC83-6F5B716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42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42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A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asthma/survey/BRFSS_2016_5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Joy (CDC/ONDIEH/NCEH)</dc:creator>
  <cp:keywords/>
  <dc:description/>
  <cp:lastModifiedBy>Hsu, Joy (CDC/ONDIEH/NCEH)</cp:lastModifiedBy>
  <cp:revision>8</cp:revision>
  <dcterms:created xsi:type="dcterms:W3CDTF">2018-05-09T14:54:00Z</dcterms:created>
  <dcterms:modified xsi:type="dcterms:W3CDTF">2018-05-29T13:39:00Z</dcterms:modified>
</cp:coreProperties>
</file>