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4E" w:rsidRDefault="007422E2" w:rsidP="00342F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3</w:t>
      </w:r>
      <w:bookmarkStart w:id="0" w:name="_GoBack"/>
      <w:bookmarkEnd w:id="0"/>
      <w:r w:rsidR="00342F4E" w:rsidRPr="00F63C58">
        <w:rPr>
          <w:rFonts w:ascii="Times New Roman" w:hAnsi="Times New Roman" w:cs="Times New Roman"/>
          <w:b/>
        </w:rPr>
        <w:t xml:space="preserve">: </w:t>
      </w:r>
      <w:r w:rsidR="00342F4E">
        <w:rPr>
          <w:rFonts w:ascii="Times New Roman" w:hAnsi="Times New Roman" w:cs="Times New Roman"/>
          <w:b/>
        </w:rPr>
        <w:t>F</w:t>
      </w:r>
      <w:r w:rsidR="00342F4E" w:rsidRPr="00A61062">
        <w:rPr>
          <w:rFonts w:ascii="Times New Roman" w:hAnsi="Times New Roman" w:cs="Times New Roman"/>
          <w:b/>
        </w:rPr>
        <w:t xml:space="preserve">ront door </w:t>
      </w:r>
      <w:r w:rsidR="00342F4E">
        <w:rPr>
          <w:rFonts w:ascii="Times New Roman" w:hAnsi="Times New Roman" w:cs="Times New Roman"/>
          <w:b/>
        </w:rPr>
        <w:t xml:space="preserve">entry way </w:t>
      </w:r>
      <w:r w:rsidR="00342F4E" w:rsidRPr="00A61062">
        <w:rPr>
          <w:rFonts w:ascii="Times New Roman" w:hAnsi="Times New Roman" w:cs="Times New Roman"/>
          <w:b/>
        </w:rPr>
        <w:t xml:space="preserve">dust lead </w:t>
      </w:r>
      <w:r w:rsidR="00342F4E" w:rsidRPr="00107F63">
        <w:rPr>
          <w:rFonts w:ascii="Times New Roman" w:hAnsi="Times New Roman" w:cs="Times New Roman"/>
          <w:b/>
        </w:rPr>
        <w:t xml:space="preserve">sampling results </w:t>
      </w:r>
      <w:r w:rsidR="00342F4E" w:rsidRPr="00ED132E">
        <w:rPr>
          <w:rFonts w:ascii="Times New Roman" w:hAnsi="Times New Roman" w:cs="Times New Roman"/>
          <w:b/>
        </w:rPr>
        <w:t>in the study area</w:t>
      </w:r>
      <w:r w:rsidR="00342F4E">
        <w:rPr>
          <w:rFonts w:ascii="Times New Roman" w:hAnsi="Times New Roman" w:cs="Times New Roman"/>
          <w:b/>
        </w:rPr>
        <w:t>, Philadelphia, 2014 (N=98)</w:t>
      </w:r>
    </w:p>
    <w:p w:rsidR="00342F4E" w:rsidRDefault="00342F4E" w:rsidP="00342F4E">
      <w:pPr>
        <w:rPr>
          <w:b/>
        </w:rPr>
      </w:pPr>
      <w:r>
        <w:rPr>
          <w:noProof/>
        </w:rPr>
        <w:drawing>
          <wp:inline distT="0" distB="0" distL="0" distR="0" wp14:anchorId="6619472C" wp14:editId="72CC5060">
            <wp:extent cx="5210437" cy="35661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_03_DoorDust_DRAF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437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CC" w:rsidRPr="00342F4E" w:rsidRDefault="00DC57CC">
      <w:pPr>
        <w:rPr>
          <w:b/>
        </w:rPr>
      </w:pPr>
    </w:p>
    <w:sectPr w:rsidR="00DC57CC" w:rsidRPr="00342F4E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4E" w:rsidRDefault="00342F4E" w:rsidP="008B5D54">
      <w:pPr>
        <w:spacing w:after="0" w:line="240" w:lineRule="auto"/>
      </w:pPr>
      <w:r>
        <w:separator/>
      </w:r>
    </w:p>
  </w:endnote>
  <w:endnote w:type="continuationSeparator" w:id="0">
    <w:p w:rsidR="00342F4E" w:rsidRDefault="00342F4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4E" w:rsidRDefault="00342F4E" w:rsidP="008B5D54">
      <w:pPr>
        <w:spacing w:after="0" w:line="240" w:lineRule="auto"/>
      </w:pPr>
      <w:r>
        <w:separator/>
      </w:r>
    </w:p>
  </w:footnote>
  <w:footnote w:type="continuationSeparator" w:id="0">
    <w:p w:rsidR="00342F4E" w:rsidRDefault="00342F4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4E"/>
    <w:rsid w:val="00342F4E"/>
    <w:rsid w:val="004059FA"/>
    <w:rsid w:val="006C6578"/>
    <w:rsid w:val="007422E2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51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50DF-1502-48E7-9FD1-14F3E110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2017-09-08T20:03:00Z</dcterms:created>
  <dcterms:modified xsi:type="dcterms:W3CDTF">2017-09-08T20:03:00Z</dcterms:modified>
</cp:coreProperties>
</file>