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DF9B0" w14:textId="77777777" w:rsidR="00A62DB7" w:rsidRDefault="00652D3B" w:rsidP="00E07E21">
      <w:pPr>
        <w:spacing w:after="0"/>
        <w:rPr>
          <w:color w:val="000000" w:themeColor="text1"/>
          <w:szCs w:val="24"/>
        </w:rPr>
      </w:pPr>
      <w:bookmarkStart w:id="0" w:name="_GoBack"/>
      <w:bookmarkEnd w:id="0"/>
      <w:r>
        <w:rPr>
          <w:b/>
          <w:szCs w:val="24"/>
        </w:rPr>
        <w:t xml:space="preserve">Supplemental </w:t>
      </w:r>
      <w:r w:rsidRPr="009A630B">
        <w:rPr>
          <w:b/>
          <w:szCs w:val="24"/>
        </w:rPr>
        <w:t xml:space="preserve">Table </w:t>
      </w:r>
      <w:r>
        <w:rPr>
          <w:b/>
          <w:szCs w:val="24"/>
        </w:rPr>
        <w:t>1</w:t>
      </w:r>
      <w:r w:rsidRPr="009A630B">
        <w:rPr>
          <w:b/>
          <w:szCs w:val="24"/>
        </w:rPr>
        <w:t>.</w:t>
      </w:r>
      <w:r w:rsidRPr="009A630B">
        <w:rPr>
          <w:szCs w:val="24"/>
        </w:rPr>
        <w:t xml:space="preserve"> Adjusted</w:t>
      </w:r>
      <w:r w:rsidRPr="009A630B">
        <w:rPr>
          <w:szCs w:val="24"/>
          <w:vertAlign w:val="superscript"/>
        </w:rPr>
        <w:t>a</w:t>
      </w:r>
      <w:r w:rsidRPr="009A630B">
        <w:rPr>
          <w:szCs w:val="24"/>
        </w:rPr>
        <w:t xml:space="preserve"> models of </w:t>
      </w:r>
      <w:r w:rsidRPr="009A630B">
        <w:rPr>
          <w:color w:val="000000" w:themeColor="text1"/>
          <w:szCs w:val="24"/>
        </w:rPr>
        <w:t xml:space="preserve">maternal perfluoroalkyl substance </w:t>
      </w:r>
      <w:r>
        <w:rPr>
          <w:color w:val="000000" w:themeColor="text1"/>
          <w:szCs w:val="24"/>
        </w:rPr>
        <w:t>serum concentration</w:t>
      </w:r>
      <w:r w:rsidRPr="009A630B">
        <w:rPr>
          <w:color w:val="000000" w:themeColor="text1"/>
          <w:szCs w:val="24"/>
        </w:rPr>
        <w:t xml:space="preserve">s (ng/mL) and </w:t>
      </w:r>
      <w:r w:rsidRPr="009A630B">
        <w:rPr>
          <w:szCs w:val="24"/>
        </w:rPr>
        <w:t xml:space="preserve">absolute gestational weight gain, stratified by under-/normal weight pre-pregnancy BMI and overweight/obese pre-pregnancy BMI, </w:t>
      </w:r>
      <w:r w:rsidRPr="009A630B">
        <w:rPr>
          <w:color w:val="000000" w:themeColor="text1"/>
          <w:szCs w:val="24"/>
        </w:rPr>
        <w:t xml:space="preserve">in the Avon Longitudinal Study of Parents and Children </w:t>
      </w:r>
      <w:r w:rsidRPr="009A630B">
        <w:rPr>
          <w:szCs w:val="24"/>
        </w:rPr>
        <w:t>sub-study population</w:t>
      </w:r>
      <w:r w:rsidR="00BC2D71">
        <w:rPr>
          <w:szCs w:val="24"/>
        </w:rPr>
        <w:t xml:space="preserve"> (N=905)</w:t>
      </w:r>
      <w:r w:rsidRPr="009A630B">
        <w:rPr>
          <w:color w:val="000000" w:themeColor="text1"/>
          <w:szCs w:val="24"/>
        </w:rPr>
        <w:t>.</w:t>
      </w:r>
    </w:p>
    <w:tbl>
      <w:tblPr>
        <w:tblStyle w:val="TableGrid"/>
        <w:tblpPr w:leftFromText="180" w:rightFromText="180" w:vertAnchor="text" w:horzAnchor="margin" w:tblpY="16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448"/>
        <w:gridCol w:w="864"/>
        <w:gridCol w:w="1253"/>
        <w:gridCol w:w="961"/>
        <w:gridCol w:w="47"/>
        <w:gridCol w:w="864"/>
        <w:gridCol w:w="1253"/>
        <w:gridCol w:w="986"/>
        <w:gridCol w:w="22"/>
      </w:tblGrid>
      <w:tr w:rsidR="004B780C" w:rsidRPr="009A630B" w14:paraId="6EC54A4A" w14:textId="77777777" w:rsidTr="004B780C">
        <w:trPr>
          <w:gridAfter w:val="1"/>
          <w:wAfter w:w="22" w:type="dxa"/>
        </w:trPr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14:paraId="3C55292A" w14:textId="77777777" w:rsidR="004B780C" w:rsidRDefault="004B780C" w:rsidP="004B780C">
            <w:pPr>
              <w:tabs>
                <w:tab w:val="left" w:pos="8550"/>
              </w:tabs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14:paraId="2A18F9EA" w14:textId="77777777" w:rsidR="004B780C" w:rsidRPr="00617B6D" w:rsidRDefault="004B780C" w:rsidP="004B780C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078" w:type="dxa"/>
            <w:gridSpan w:val="3"/>
            <w:tcBorders>
              <w:top w:val="single" w:sz="12" w:space="0" w:color="auto"/>
            </w:tcBorders>
            <w:vAlign w:val="center"/>
          </w:tcPr>
          <w:p w14:paraId="1B384EB1" w14:textId="77777777" w:rsidR="004B780C" w:rsidRPr="009A630B" w:rsidRDefault="004B780C" w:rsidP="004B780C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 xml:space="preserve">Mothers of Sons </w:t>
            </w:r>
            <w:r w:rsidRPr="009A630B">
              <w:rPr>
                <w:color w:val="000000" w:themeColor="text1"/>
                <w:sz w:val="22"/>
                <w:szCs w:val="24"/>
              </w:rPr>
              <w:t>(N=457)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A2F971E" w14:textId="77777777" w:rsidR="004B780C" w:rsidRPr="009A630B" w:rsidRDefault="004B780C" w:rsidP="004B780C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 xml:space="preserve">Mothers of Daughters </w:t>
            </w:r>
            <w:r w:rsidRPr="009A630B">
              <w:rPr>
                <w:color w:val="000000" w:themeColor="text1"/>
                <w:sz w:val="22"/>
                <w:szCs w:val="24"/>
              </w:rPr>
              <w:t>(N=448)</w:t>
            </w:r>
          </w:p>
        </w:tc>
      </w:tr>
      <w:tr w:rsidR="004B780C" w:rsidRPr="009A630B" w14:paraId="6BC6FDD0" w14:textId="77777777" w:rsidTr="004B780C">
        <w:tc>
          <w:tcPr>
            <w:tcW w:w="864" w:type="dxa"/>
            <w:tcBorders>
              <w:bottom w:val="single" w:sz="8" w:space="0" w:color="auto"/>
            </w:tcBorders>
            <w:vAlign w:val="center"/>
          </w:tcPr>
          <w:p w14:paraId="21BFE468" w14:textId="77777777" w:rsidR="004B780C" w:rsidRPr="009A630B" w:rsidRDefault="004B780C" w:rsidP="004B780C">
            <w:pPr>
              <w:tabs>
                <w:tab w:val="left" w:pos="8550"/>
              </w:tabs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48" w:type="dxa"/>
            <w:tcBorders>
              <w:bottom w:val="single" w:sz="8" w:space="0" w:color="auto"/>
            </w:tcBorders>
            <w:vAlign w:val="center"/>
          </w:tcPr>
          <w:p w14:paraId="59AA366F" w14:textId="77777777" w:rsidR="004B780C" w:rsidRPr="009A630B" w:rsidRDefault="004B780C" w:rsidP="004B780C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>Model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F71331" w14:textId="77777777" w:rsidR="004B780C" w:rsidRPr="009A630B" w:rsidRDefault="004B780C" w:rsidP="004B780C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>Coeffi-</w:t>
            </w:r>
          </w:p>
          <w:p w14:paraId="2EA83AF5" w14:textId="77777777" w:rsidR="004B780C" w:rsidRPr="009A630B" w:rsidRDefault="004B780C" w:rsidP="004B780C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c</w:t>
            </w:r>
            <w:r w:rsidRPr="009A630B">
              <w:rPr>
                <w:b/>
                <w:color w:val="000000" w:themeColor="text1"/>
                <w:sz w:val="22"/>
                <w:szCs w:val="24"/>
              </w:rPr>
              <w:t>ient</w:t>
            </w:r>
            <w:r w:rsidRPr="00A26EA8">
              <w:rPr>
                <w:color w:val="000000" w:themeColor="text1"/>
                <w:sz w:val="22"/>
                <w:vertAlign w:val="superscript"/>
              </w:rPr>
              <w:t>b</w:t>
            </w:r>
          </w:p>
        </w:tc>
        <w:tc>
          <w:tcPr>
            <w:tcW w:w="1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EAA219" w14:textId="77777777" w:rsidR="004B780C" w:rsidRPr="009A630B" w:rsidRDefault="004B780C" w:rsidP="004B780C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>95% CI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594B6E" w14:textId="77777777" w:rsidR="004B780C" w:rsidRPr="009A630B" w:rsidRDefault="004B780C" w:rsidP="004B780C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>p-value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AFBD8F" w14:textId="77777777" w:rsidR="004B780C" w:rsidRPr="009A630B" w:rsidRDefault="004B780C" w:rsidP="004B780C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>Coeffi-</w:t>
            </w:r>
          </w:p>
          <w:p w14:paraId="7F0807DD" w14:textId="77777777" w:rsidR="004B780C" w:rsidRPr="009A630B" w:rsidRDefault="004B780C" w:rsidP="004B780C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>cient</w:t>
            </w:r>
            <w:r w:rsidRPr="00A26EA8">
              <w:rPr>
                <w:color w:val="000000" w:themeColor="text1"/>
                <w:sz w:val="22"/>
                <w:vertAlign w:val="superscript"/>
              </w:rPr>
              <w:t>b</w:t>
            </w:r>
          </w:p>
        </w:tc>
        <w:tc>
          <w:tcPr>
            <w:tcW w:w="1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229F38" w14:textId="77777777" w:rsidR="004B780C" w:rsidRPr="009A630B" w:rsidRDefault="004B780C" w:rsidP="004B780C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>95% CI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4323F3" w14:textId="77777777" w:rsidR="004B780C" w:rsidRPr="009A630B" w:rsidRDefault="004B780C" w:rsidP="004B780C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>p-value</w:t>
            </w:r>
          </w:p>
        </w:tc>
      </w:tr>
      <w:tr w:rsidR="004B780C" w:rsidRPr="009A630B" w14:paraId="14C1DFEA" w14:textId="77777777" w:rsidTr="004B780C">
        <w:tc>
          <w:tcPr>
            <w:tcW w:w="864" w:type="dxa"/>
            <w:tcBorders>
              <w:top w:val="single" w:sz="8" w:space="0" w:color="auto"/>
            </w:tcBorders>
            <w:vAlign w:val="center"/>
          </w:tcPr>
          <w:p w14:paraId="4C03FAEA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 w:themeColor="text1"/>
                <w:sz w:val="22"/>
              </w:rPr>
              <w:t>PFOA</w:t>
            </w:r>
          </w:p>
        </w:tc>
        <w:tc>
          <w:tcPr>
            <w:tcW w:w="4565" w:type="dxa"/>
            <w:gridSpan w:val="3"/>
            <w:tcBorders>
              <w:top w:val="single" w:sz="8" w:space="0" w:color="auto"/>
            </w:tcBorders>
            <w:vAlign w:val="center"/>
          </w:tcPr>
          <w:p w14:paraId="4FBDC1A4" w14:textId="77777777" w:rsidR="004B780C" w:rsidRPr="00F5615A" w:rsidRDefault="004B780C" w:rsidP="004B780C">
            <w:pPr>
              <w:tabs>
                <w:tab w:val="left" w:pos="8550"/>
              </w:tabs>
              <w:jc w:val="right"/>
              <w:rPr>
                <w:i/>
                <w:color w:val="000000"/>
                <w:sz w:val="22"/>
              </w:rPr>
            </w:pPr>
            <w:r w:rsidRPr="00F5615A">
              <w:rPr>
                <w:i/>
                <w:color w:val="000000"/>
                <w:sz w:val="22"/>
              </w:rPr>
              <w:t>Interaction by pre-pregnancy BMI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A9A3A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B8141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80D1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CA27A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</w:tr>
      <w:tr w:rsidR="004B780C" w:rsidRPr="009A630B" w14:paraId="4561AD77" w14:textId="77777777" w:rsidTr="004B780C">
        <w:tc>
          <w:tcPr>
            <w:tcW w:w="864" w:type="dxa"/>
            <w:vAlign w:val="center"/>
          </w:tcPr>
          <w:p w14:paraId="6CB7D352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2448" w:type="dxa"/>
            <w:vAlign w:val="center"/>
          </w:tcPr>
          <w:p w14:paraId="6332DD49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 w:themeColor="text1"/>
                <w:sz w:val="22"/>
              </w:rPr>
              <w:t>Under-/ Normal Weight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013F6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/>
                <w:sz w:val="22"/>
              </w:rPr>
              <w:t>-0.01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A810F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/>
                <w:sz w:val="22"/>
              </w:rPr>
              <w:t>-0.12</w:t>
            </w:r>
            <w:r>
              <w:rPr>
                <w:color w:val="000000"/>
                <w:sz w:val="22"/>
              </w:rPr>
              <w:t>, 0.10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5FB3C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9A630B">
              <w:rPr>
                <w:color w:val="000000"/>
                <w:sz w:val="22"/>
              </w:rPr>
              <w:t>0.86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3FE05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0.03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4DBC3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-0.09</w:t>
            </w:r>
            <w:r>
              <w:rPr>
                <w:color w:val="000000"/>
                <w:sz w:val="22"/>
              </w:rPr>
              <w:t>, 0.14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F886D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0.67</w:t>
            </w:r>
          </w:p>
        </w:tc>
      </w:tr>
      <w:tr w:rsidR="004B780C" w:rsidRPr="009A630B" w14:paraId="34EC9A23" w14:textId="77777777" w:rsidTr="004B780C">
        <w:tc>
          <w:tcPr>
            <w:tcW w:w="864" w:type="dxa"/>
            <w:vAlign w:val="center"/>
          </w:tcPr>
          <w:p w14:paraId="4F488F56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2448" w:type="dxa"/>
            <w:vAlign w:val="center"/>
          </w:tcPr>
          <w:p w14:paraId="2DAFBFAB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 w:themeColor="text1"/>
                <w:sz w:val="22"/>
              </w:rPr>
              <w:t>Overweight/ Obese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8CC67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/>
                <w:sz w:val="22"/>
              </w:rPr>
              <w:t>-0.09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6579F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/>
                <w:sz w:val="22"/>
              </w:rPr>
              <w:t>-0.42</w:t>
            </w:r>
            <w:r>
              <w:rPr>
                <w:color w:val="000000"/>
                <w:sz w:val="22"/>
              </w:rPr>
              <w:t>, 0.25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C3E30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9A630B">
              <w:rPr>
                <w:color w:val="000000"/>
                <w:sz w:val="22"/>
              </w:rPr>
              <w:t>0.61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A7F99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-0.28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DC0FD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-0.57</w:t>
            </w:r>
            <w:r>
              <w:rPr>
                <w:color w:val="000000"/>
                <w:sz w:val="22"/>
              </w:rPr>
              <w:t>, 0.01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16A6D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0.06</w:t>
            </w:r>
          </w:p>
        </w:tc>
      </w:tr>
      <w:tr w:rsidR="004B780C" w:rsidRPr="009A630B" w14:paraId="4152E73F" w14:textId="77777777" w:rsidTr="004B780C">
        <w:tc>
          <w:tcPr>
            <w:tcW w:w="864" w:type="dxa"/>
            <w:vAlign w:val="center"/>
          </w:tcPr>
          <w:p w14:paraId="73E1EF94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 w:themeColor="text1"/>
                <w:sz w:val="22"/>
              </w:rPr>
              <w:t>PFOS</w:t>
            </w:r>
          </w:p>
        </w:tc>
        <w:tc>
          <w:tcPr>
            <w:tcW w:w="4565" w:type="dxa"/>
            <w:gridSpan w:val="3"/>
            <w:vAlign w:val="center"/>
          </w:tcPr>
          <w:p w14:paraId="3DB0E9D1" w14:textId="77777777" w:rsidR="004B780C" w:rsidRPr="009A630B" w:rsidRDefault="004B780C" w:rsidP="004B780C">
            <w:pPr>
              <w:tabs>
                <w:tab w:val="left" w:pos="8550"/>
              </w:tabs>
              <w:jc w:val="right"/>
              <w:rPr>
                <w:color w:val="000000"/>
                <w:sz w:val="22"/>
              </w:rPr>
            </w:pPr>
            <w:r w:rsidRPr="00F5615A">
              <w:rPr>
                <w:i/>
                <w:color w:val="000000"/>
                <w:sz w:val="22"/>
              </w:rPr>
              <w:t>Interaction by pre-pregnancy BMI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6C3E1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5571E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C0593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E8C8E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0.41</w:t>
            </w:r>
          </w:p>
        </w:tc>
      </w:tr>
      <w:tr w:rsidR="004B780C" w:rsidRPr="009A630B" w14:paraId="208F4559" w14:textId="77777777" w:rsidTr="004B780C">
        <w:tc>
          <w:tcPr>
            <w:tcW w:w="864" w:type="dxa"/>
            <w:vAlign w:val="center"/>
          </w:tcPr>
          <w:p w14:paraId="247E368D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2448" w:type="dxa"/>
            <w:vAlign w:val="center"/>
          </w:tcPr>
          <w:p w14:paraId="18FF90D3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 w:themeColor="text1"/>
                <w:sz w:val="22"/>
              </w:rPr>
              <w:t>Under-/ Normal Weight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39AB6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/>
                <w:sz w:val="22"/>
              </w:rPr>
              <w:t>-0.04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30A77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/>
                <w:sz w:val="22"/>
              </w:rPr>
              <w:t>-0.15</w:t>
            </w:r>
            <w:r>
              <w:rPr>
                <w:color w:val="000000"/>
                <w:sz w:val="22"/>
              </w:rPr>
              <w:t>, 0.08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5429D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9A630B">
              <w:rPr>
                <w:color w:val="000000"/>
                <w:sz w:val="22"/>
              </w:rPr>
              <w:t>0.54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92A2C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-0.02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3A91C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-0.14</w:t>
            </w:r>
            <w:r>
              <w:rPr>
                <w:color w:val="000000"/>
                <w:sz w:val="22"/>
              </w:rPr>
              <w:t>, 0.11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B7835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0.77</w:t>
            </w:r>
          </w:p>
        </w:tc>
      </w:tr>
      <w:tr w:rsidR="004B780C" w:rsidRPr="009A630B" w14:paraId="0723DEA9" w14:textId="77777777" w:rsidTr="004B780C">
        <w:tc>
          <w:tcPr>
            <w:tcW w:w="864" w:type="dxa"/>
            <w:vAlign w:val="center"/>
          </w:tcPr>
          <w:p w14:paraId="336434BC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2448" w:type="dxa"/>
            <w:vAlign w:val="center"/>
          </w:tcPr>
          <w:p w14:paraId="2647DC20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 w:themeColor="text1"/>
                <w:sz w:val="22"/>
              </w:rPr>
              <w:t>Overweight/ Obese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48A92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/>
                <w:sz w:val="22"/>
              </w:rPr>
              <w:t>-0.12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4DFCD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/>
                <w:sz w:val="22"/>
              </w:rPr>
              <w:t>-0.40</w:t>
            </w:r>
            <w:r>
              <w:rPr>
                <w:color w:val="000000"/>
                <w:sz w:val="22"/>
              </w:rPr>
              <w:t>, 0.16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A905D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9A630B">
              <w:rPr>
                <w:color w:val="000000"/>
                <w:sz w:val="22"/>
              </w:rPr>
              <w:t>0.41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13846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-0.12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88BE7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-0.36</w:t>
            </w:r>
            <w:r>
              <w:rPr>
                <w:color w:val="000000"/>
                <w:sz w:val="22"/>
              </w:rPr>
              <w:t>, 0.12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BF8C7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0.32</w:t>
            </w:r>
          </w:p>
        </w:tc>
      </w:tr>
      <w:tr w:rsidR="004B780C" w:rsidRPr="009A630B" w14:paraId="4327A121" w14:textId="77777777" w:rsidTr="004B780C">
        <w:tc>
          <w:tcPr>
            <w:tcW w:w="864" w:type="dxa"/>
            <w:vAlign w:val="center"/>
          </w:tcPr>
          <w:p w14:paraId="0621B052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 w:themeColor="text1"/>
                <w:sz w:val="22"/>
              </w:rPr>
              <w:t>PFHxS</w:t>
            </w:r>
          </w:p>
        </w:tc>
        <w:tc>
          <w:tcPr>
            <w:tcW w:w="4565" w:type="dxa"/>
            <w:gridSpan w:val="3"/>
            <w:vAlign w:val="center"/>
          </w:tcPr>
          <w:p w14:paraId="5575F2BC" w14:textId="77777777" w:rsidR="004B780C" w:rsidRPr="009A630B" w:rsidRDefault="004B780C" w:rsidP="004B780C">
            <w:pPr>
              <w:tabs>
                <w:tab w:val="left" w:pos="8550"/>
              </w:tabs>
              <w:jc w:val="right"/>
              <w:rPr>
                <w:color w:val="000000"/>
                <w:sz w:val="22"/>
              </w:rPr>
            </w:pPr>
            <w:r w:rsidRPr="00F5615A">
              <w:rPr>
                <w:i/>
                <w:color w:val="000000"/>
                <w:sz w:val="22"/>
              </w:rPr>
              <w:t>Interaction by pre-pregnancy BMI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DF1F0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73D48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6DCBB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EC926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0.89</w:t>
            </w:r>
          </w:p>
        </w:tc>
      </w:tr>
      <w:tr w:rsidR="004B780C" w:rsidRPr="009A630B" w14:paraId="3DA5463D" w14:textId="77777777" w:rsidTr="004B780C">
        <w:tc>
          <w:tcPr>
            <w:tcW w:w="864" w:type="dxa"/>
            <w:vAlign w:val="center"/>
          </w:tcPr>
          <w:p w14:paraId="625D3F29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2448" w:type="dxa"/>
            <w:vAlign w:val="center"/>
          </w:tcPr>
          <w:p w14:paraId="2E4CEF5F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 w:themeColor="text1"/>
                <w:sz w:val="22"/>
              </w:rPr>
              <w:t>Under-/ Normal Weight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7E36E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/>
                <w:sz w:val="22"/>
              </w:rPr>
              <w:t>-0.03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CDD95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/>
                <w:sz w:val="22"/>
              </w:rPr>
              <w:t>-0.11</w:t>
            </w:r>
            <w:r>
              <w:rPr>
                <w:color w:val="000000"/>
                <w:sz w:val="22"/>
              </w:rPr>
              <w:t>, 0.05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D892E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9A630B">
              <w:rPr>
                <w:color w:val="000000"/>
                <w:sz w:val="22"/>
              </w:rPr>
              <w:t>0.44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45A7D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0.03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050C4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-0.04</w:t>
            </w:r>
            <w:r>
              <w:rPr>
                <w:color w:val="000000"/>
                <w:sz w:val="22"/>
              </w:rPr>
              <w:t>, 0.09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4380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0.42</w:t>
            </w:r>
          </w:p>
        </w:tc>
      </w:tr>
      <w:tr w:rsidR="004B780C" w:rsidRPr="009A630B" w14:paraId="04D5F6E6" w14:textId="77777777" w:rsidTr="004B780C">
        <w:tc>
          <w:tcPr>
            <w:tcW w:w="864" w:type="dxa"/>
            <w:vAlign w:val="center"/>
          </w:tcPr>
          <w:p w14:paraId="0884699B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2448" w:type="dxa"/>
            <w:vAlign w:val="center"/>
          </w:tcPr>
          <w:p w14:paraId="5AD411CF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 w:themeColor="text1"/>
                <w:sz w:val="22"/>
              </w:rPr>
              <w:t>Overweight/ Obese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C1C60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/>
                <w:sz w:val="22"/>
              </w:rPr>
              <w:t>-0.01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9511D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/>
                <w:sz w:val="22"/>
              </w:rPr>
              <w:t>-0.15</w:t>
            </w:r>
            <w:r>
              <w:rPr>
                <w:color w:val="000000"/>
                <w:sz w:val="22"/>
              </w:rPr>
              <w:t>, 0.14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98EE5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9A630B">
              <w:rPr>
                <w:color w:val="000000"/>
                <w:sz w:val="22"/>
              </w:rPr>
              <w:t>0.91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B93FF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0.04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98F4D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-0.10</w:t>
            </w:r>
            <w:r>
              <w:rPr>
                <w:color w:val="000000"/>
                <w:sz w:val="22"/>
              </w:rPr>
              <w:t>, 0.17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B6BDF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0.60</w:t>
            </w:r>
          </w:p>
        </w:tc>
      </w:tr>
      <w:tr w:rsidR="004B780C" w:rsidRPr="009A630B" w14:paraId="3ED41A6D" w14:textId="77777777" w:rsidTr="004B780C">
        <w:tc>
          <w:tcPr>
            <w:tcW w:w="864" w:type="dxa"/>
            <w:vAlign w:val="center"/>
          </w:tcPr>
          <w:p w14:paraId="1F6D8177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 w:themeColor="text1"/>
                <w:sz w:val="22"/>
              </w:rPr>
              <w:t>PFNA</w:t>
            </w:r>
          </w:p>
        </w:tc>
        <w:tc>
          <w:tcPr>
            <w:tcW w:w="4565" w:type="dxa"/>
            <w:gridSpan w:val="3"/>
            <w:vAlign w:val="center"/>
          </w:tcPr>
          <w:p w14:paraId="470C76A4" w14:textId="77777777" w:rsidR="004B780C" w:rsidRPr="009A630B" w:rsidRDefault="004B780C" w:rsidP="004B780C">
            <w:pPr>
              <w:tabs>
                <w:tab w:val="left" w:pos="8550"/>
              </w:tabs>
              <w:jc w:val="right"/>
              <w:rPr>
                <w:color w:val="000000"/>
                <w:sz w:val="22"/>
              </w:rPr>
            </w:pPr>
            <w:r w:rsidRPr="00F5615A">
              <w:rPr>
                <w:i/>
                <w:color w:val="000000"/>
                <w:sz w:val="22"/>
              </w:rPr>
              <w:t>Interaction by pre-pregnancy BMI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304533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DB8448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6E6DF6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7D4BDD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0.01</w:t>
            </w:r>
          </w:p>
        </w:tc>
      </w:tr>
      <w:tr w:rsidR="004B780C" w:rsidRPr="009A630B" w14:paraId="695FAE74" w14:textId="77777777" w:rsidTr="004B780C">
        <w:tc>
          <w:tcPr>
            <w:tcW w:w="864" w:type="dxa"/>
            <w:vAlign w:val="center"/>
          </w:tcPr>
          <w:p w14:paraId="6A06A9D4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2448" w:type="dxa"/>
            <w:vAlign w:val="center"/>
          </w:tcPr>
          <w:p w14:paraId="1CAE1457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 w:themeColor="text1"/>
                <w:sz w:val="22"/>
              </w:rPr>
              <w:t>Under-/ Normal Weight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4F1DC7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/>
                <w:sz w:val="22"/>
              </w:rPr>
              <w:t>0.01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3642C5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/>
                <w:sz w:val="22"/>
              </w:rPr>
              <w:t>-0.09</w:t>
            </w:r>
            <w:r>
              <w:rPr>
                <w:color w:val="000000"/>
                <w:sz w:val="22"/>
              </w:rPr>
              <w:t>, 0.12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AC537D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9A630B">
              <w:rPr>
                <w:color w:val="000000"/>
                <w:sz w:val="22"/>
              </w:rPr>
              <w:t>0.82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0BA6AC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0.16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05DA2B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0.06</w:t>
            </w:r>
            <w:r>
              <w:rPr>
                <w:color w:val="000000"/>
                <w:sz w:val="22"/>
              </w:rPr>
              <w:t>, 0.26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8F7A9D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0.00</w:t>
            </w:r>
            <w:r>
              <w:rPr>
                <w:color w:val="000000"/>
                <w:sz w:val="22"/>
              </w:rPr>
              <w:t>2</w:t>
            </w:r>
          </w:p>
        </w:tc>
      </w:tr>
      <w:tr w:rsidR="004B780C" w:rsidRPr="00617B6D" w14:paraId="59984618" w14:textId="77777777" w:rsidTr="004B780C">
        <w:tc>
          <w:tcPr>
            <w:tcW w:w="864" w:type="dxa"/>
            <w:tcBorders>
              <w:bottom w:val="single" w:sz="12" w:space="0" w:color="auto"/>
            </w:tcBorders>
            <w:vAlign w:val="center"/>
          </w:tcPr>
          <w:p w14:paraId="16B474AE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14:paraId="23ECF734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 w:themeColor="text1"/>
                <w:sz w:val="22"/>
              </w:rPr>
              <w:t>Overweight/ Obese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43E03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/>
                <w:sz w:val="22"/>
              </w:rPr>
              <w:t>-0.11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5BD4CD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9A630B">
              <w:rPr>
                <w:color w:val="000000"/>
                <w:sz w:val="22"/>
              </w:rPr>
              <w:t>-0.40</w:t>
            </w:r>
            <w:r>
              <w:rPr>
                <w:color w:val="000000"/>
                <w:sz w:val="22"/>
              </w:rPr>
              <w:t>, 0.17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FFA2E6" w14:textId="77777777" w:rsidR="004B780C" w:rsidRPr="009A630B" w:rsidRDefault="004B780C" w:rsidP="004B780C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9A630B">
              <w:rPr>
                <w:color w:val="000000"/>
                <w:sz w:val="22"/>
              </w:rPr>
              <w:t>0.43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193715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-0.12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62FF44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-0.37</w:t>
            </w:r>
            <w:r>
              <w:rPr>
                <w:color w:val="000000"/>
                <w:sz w:val="22"/>
              </w:rPr>
              <w:t>, 0.13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E796FE" w14:textId="77777777" w:rsidR="004B780C" w:rsidRPr="009A630B" w:rsidRDefault="004B780C" w:rsidP="004B780C">
            <w:pPr>
              <w:tabs>
                <w:tab w:val="left" w:pos="8550"/>
              </w:tabs>
              <w:rPr>
                <w:sz w:val="22"/>
              </w:rPr>
            </w:pPr>
            <w:r w:rsidRPr="009A630B">
              <w:rPr>
                <w:color w:val="000000"/>
                <w:sz w:val="22"/>
              </w:rPr>
              <w:t>0.36</w:t>
            </w:r>
          </w:p>
        </w:tc>
      </w:tr>
    </w:tbl>
    <w:p w14:paraId="521A78E6" w14:textId="0147C37D" w:rsidR="00652D3B" w:rsidRPr="007A63BD" w:rsidRDefault="000215C2" w:rsidP="00E07E21">
      <w:pPr>
        <w:spacing w:after="0"/>
        <w:rPr>
          <w:color w:val="000000" w:themeColor="text1"/>
          <w:sz w:val="22"/>
        </w:rPr>
      </w:pPr>
      <w:r w:rsidRPr="00FC027B">
        <w:rPr>
          <w:color w:val="000000" w:themeColor="text1"/>
          <w:sz w:val="22"/>
        </w:rPr>
        <w:t xml:space="preserve">Abbreviations: </w:t>
      </w:r>
      <w:r>
        <w:rPr>
          <w:color w:val="000000" w:themeColor="text1"/>
          <w:sz w:val="22"/>
        </w:rPr>
        <w:t>N, number; CI</w:t>
      </w:r>
      <w:r w:rsidRPr="00FC027B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confidence interval</w:t>
      </w:r>
      <w:r w:rsidR="004B780C">
        <w:rPr>
          <w:color w:val="000000" w:themeColor="text1"/>
          <w:sz w:val="22"/>
          <w:vertAlign w:val="superscript"/>
        </w:rPr>
        <w:t xml:space="preserve"> </w:t>
      </w:r>
      <w:r>
        <w:rPr>
          <w:color w:val="000000" w:themeColor="text1"/>
          <w:sz w:val="22"/>
          <w:vertAlign w:val="superscript"/>
        </w:rPr>
        <w:br/>
      </w:r>
      <w:r w:rsidR="00652D3B" w:rsidRPr="009A630B">
        <w:rPr>
          <w:color w:val="000000" w:themeColor="text1"/>
          <w:sz w:val="22"/>
          <w:vertAlign w:val="superscript"/>
        </w:rPr>
        <w:t xml:space="preserve">a </w:t>
      </w:r>
      <w:r w:rsidR="00652D3B" w:rsidRPr="009A630B">
        <w:rPr>
          <w:color w:val="000000" w:themeColor="text1"/>
          <w:sz w:val="22"/>
        </w:rPr>
        <w:t xml:space="preserve">Adjusted for maternal education, prenatal smoking, maternal age at delivery, parity, pre-pregnancy BMI, </w:t>
      </w:r>
      <w:r w:rsidR="00652D3B" w:rsidRPr="009A630B">
        <w:rPr>
          <w:sz w:val="22"/>
        </w:rPr>
        <w:t xml:space="preserve">gestational age at delivery, </w:t>
      </w:r>
      <w:r w:rsidR="00735258">
        <w:rPr>
          <w:color w:val="000000" w:themeColor="text1"/>
          <w:sz w:val="22"/>
        </w:rPr>
        <w:t>and gestational age at sample</w:t>
      </w:r>
      <w:r w:rsidR="00652D3B" w:rsidRPr="009A630B">
        <w:rPr>
          <w:color w:val="000000" w:themeColor="text1"/>
          <w:sz w:val="22"/>
        </w:rPr>
        <w:br/>
      </w:r>
      <w:r w:rsidR="00652D3B" w:rsidRPr="00A26EA8">
        <w:rPr>
          <w:color w:val="000000" w:themeColor="text1"/>
          <w:sz w:val="22"/>
          <w:vertAlign w:val="superscript"/>
        </w:rPr>
        <w:t>b</w:t>
      </w:r>
      <w:r w:rsidR="00652D3B" w:rsidRPr="009A630B">
        <w:rPr>
          <w:color w:val="000000" w:themeColor="text1"/>
          <w:sz w:val="22"/>
        </w:rPr>
        <w:t xml:space="preserve"> Coefficient representing a 10% increase in the PFAS of interest</w:t>
      </w:r>
      <w:r w:rsidR="00652D3B">
        <w:rPr>
          <w:color w:val="000000" w:themeColor="text1"/>
          <w:sz w:val="22"/>
        </w:rPr>
        <w:br/>
      </w:r>
    </w:p>
    <w:p w14:paraId="5C9D0232" w14:textId="77777777" w:rsidR="00652D3B" w:rsidRDefault="00652D3B" w:rsidP="00652D3B">
      <w:pPr>
        <w:rPr>
          <w:b/>
          <w:szCs w:val="24"/>
        </w:rPr>
      </w:pPr>
    </w:p>
    <w:p w14:paraId="0E6A0E8F" w14:textId="77777777" w:rsidR="00652D3B" w:rsidRDefault="00652D3B" w:rsidP="00652D3B">
      <w:pPr>
        <w:rPr>
          <w:b/>
          <w:szCs w:val="24"/>
        </w:rPr>
        <w:sectPr w:rsidR="00652D3B" w:rsidSect="004B780C">
          <w:headerReference w:type="default" r:id="rId8"/>
          <w:footerReference w:type="default" r:id="rId9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15BD47FD" w14:textId="794B3389" w:rsidR="00652D3B" w:rsidRPr="00330299" w:rsidRDefault="00926AA5" w:rsidP="00652D3B">
      <w:pPr>
        <w:rPr>
          <w:b/>
          <w:szCs w:val="24"/>
        </w:rPr>
      </w:pPr>
      <w:r>
        <w:rPr>
          <w:b/>
          <w:color w:val="000000" w:themeColor="text1"/>
          <w:sz w:val="22"/>
        </w:rPr>
        <w:lastRenderedPageBreak/>
        <w:t>Supplemental Table 2</w:t>
      </w:r>
      <w:r w:rsidR="00652D3B" w:rsidRPr="00330299">
        <w:rPr>
          <w:b/>
          <w:color w:val="000000" w:themeColor="text1"/>
          <w:sz w:val="22"/>
        </w:rPr>
        <w:t xml:space="preserve">. </w:t>
      </w:r>
      <w:r w:rsidR="00652D3B" w:rsidRPr="00330299">
        <w:rPr>
          <w:szCs w:val="24"/>
        </w:rPr>
        <w:t>Adjusted</w:t>
      </w:r>
      <w:r w:rsidR="00652D3B" w:rsidRPr="00330299">
        <w:rPr>
          <w:szCs w:val="24"/>
          <w:vertAlign w:val="superscript"/>
        </w:rPr>
        <w:t>a</w:t>
      </w:r>
      <w:r w:rsidR="00652D3B" w:rsidRPr="00330299">
        <w:rPr>
          <w:szCs w:val="24"/>
        </w:rPr>
        <w:t xml:space="preserve"> models of </w:t>
      </w:r>
      <w:r w:rsidR="00652D3B" w:rsidRPr="00330299">
        <w:rPr>
          <w:color w:val="000000" w:themeColor="text1"/>
          <w:szCs w:val="24"/>
        </w:rPr>
        <w:t xml:space="preserve">maternal perfluoroalkyl substance </w:t>
      </w:r>
      <w:r w:rsidR="00652D3B">
        <w:rPr>
          <w:color w:val="000000" w:themeColor="text1"/>
          <w:szCs w:val="24"/>
        </w:rPr>
        <w:t>serum concentration</w:t>
      </w:r>
      <w:r w:rsidR="00652D3B" w:rsidRPr="00330299">
        <w:rPr>
          <w:color w:val="000000" w:themeColor="text1"/>
          <w:szCs w:val="24"/>
        </w:rPr>
        <w:t xml:space="preserve">s (ng/mL) and </w:t>
      </w:r>
      <w:r w:rsidR="00652D3B" w:rsidRPr="00330299">
        <w:rPr>
          <w:szCs w:val="24"/>
        </w:rPr>
        <w:t xml:space="preserve">absolute gestational weight gain, stratified by pre-pregnancy BMI, </w:t>
      </w:r>
      <w:r w:rsidR="00652D3B" w:rsidRPr="00330299">
        <w:rPr>
          <w:color w:val="000000" w:themeColor="text1"/>
          <w:szCs w:val="24"/>
        </w:rPr>
        <w:t xml:space="preserve">in the Avon Longitudinal Study of Parents and Children </w:t>
      </w:r>
      <w:r w:rsidR="00652D3B" w:rsidRPr="00330299">
        <w:rPr>
          <w:szCs w:val="24"/>
        </w:rPr>
        <w:t>sub-study population (N=905)</w:t>
      </w:r>
      <w:r w:rsidR="00652D3B" w:rsidRPr="00330299">
        <w:rPr>
          <w:color w:val="000000" w:themeColor="text1"/>
          <w:szCs w:val="24"/>
        </w:rPr>
        <w:t>.</w:t>
      </w:r>
    </w:p>
    <w:tbl>
      <w:tblPr>
        <w:tblStyle w:val="TableGrid"/>
        <w:tblW w:w="9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1755"/>
        <w:gridCol w:w="1008"/>
        <w:gridCol w:w="1296"/>
        <w:gridCol w:w="864"/>
        <w:gridCol w:w="1008"/>
        <w:gridCol w:w="1296"/>
        <w:gridCol w:w="864"/>
      </w:tblGrid>
      <w:tr w:rsidR="00926AA5" w:rsidRPr="00330299" w14:paraId="70E0E406" w14:textId="77777777" w:rsidTr="00E07E21">
        <w:tc>
          <w:tcPr>
            <w:tcW w:w="913" w:type="dxa"/>
            <w:tcBorders>
              <w:top w:val="single" w:sz="12" w:space="0" w:color="auto"/>
            </w:tcBorders>
          </w:tcPr>
          <w:p w14:paraId="197F65B1" w14:textId="77777777" w:rsidR="00926AA5" w:rsidRPr="00330299" w:rsidRDefault="00926AA5" w:rsidP="00926AA5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auto"/>
            </w:tcBorders>
            <w:vAlign w:val="center"/>
          </w:tcPr>
          <w:p w14:paraId="476CF44B" w14:textId="77777777" w:rsidR="00926AA5" w:rsidRPr="00330299" w:rsidRDefault="00926AA5" w:rsidP="00926AA5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E4B58B" w14:textId="5E6D8E3E" w:rsidR="00926AA5" w:rsidRPr="00330299" w:rsidRDefault="00926AA5" w:rsidP="00926AA5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 xml:space="preserve">Mothers of Sons </w:t>
            </w:r>
            <w:r w:rsidRPr="009A630B">
              <w:rPr>
                <w:color w:val="000000" w:themeColor="text1"/>
                <w:sz w:val="22"/>
                <w:szCs w:val="24"/>
              </w:rPr>
              <w:t>(N=457)</w:t>
            </w:r>
          </w:p>
        </w:tc>
        <w:tc>
          <w:tcPr>
            <w:tcW w:w="3168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615563D" w14:textId="32D9D926" w:rsidR="00926AA5" w:rsidRPr="00330299" w:rsidRDefault="00926AA5" w:rsidP="00926AA5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 xml:space="preserve">Mothers of Daughters </w:t>
            </w:r>
            <w:r w:rsidRPr="009A630B">
              <w:rPr>
                <w:color w:val="000000" w:themeColor="text1"/>
                <w:sz w:val="22"/>
                <w:szCs w:val="24"/>
              </w:rPr>
              <w:t>(N=448)</w:t>
            </w:r>
          </w:p>
        </w:tc>
      </w:tr>
      <w:tr w:rsidR="00926AA5" w:rsidRPr="00330299" w14:paraId="45F6F3D3" w14:textId="77777777" w:rsidTr="00E07E21">
        <w:tc>
          <w:tcPr>
            <w:tcW w:w="913" w:type="dxa"/>
            <w:tcBorders>
              <w:bottom w:val="single" w:sz="8" w:space="0" w:color="auto"/>
            </w:tcBorders>
          </w:tcPr>
          <w:p w14:paraId="7E98A459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auto"/>
            </w:tcBorders>
            <w:vAlign w:val="center"/>
          </w:tcPr>
          <w:p w14:paraId="40E5F95F" w14:textId="77777777" w:rsidR="00926AA5" w:rsidRPr="00330299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330299">
              <w:rPr>
                <w:b/>
                <w:color w:val="000000" w:themeColor="text1"/>
                <w:szCs w:val="24"/>
              </w:rPr>
              <w:t>Model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9C81E9" w14:textId="77777777" w:rsidR="00926AA5" w:rsidRPr="009A630B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>Coeffi-</w:t>
            </w:r>
          </w:p>
          <w:p w14:paraId="7C309DA9" w14:textId="77777777" w:rsidR="00926AA5" w:rsidRPr="00330299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c</w:t>
            </w:r>
            <w:r w:rsidRPr="009A630B">
              <w:rPr>
                <w:b/>
                <w:color w:val="000000" w:themeColor="text1"/>
                <w:sz w:val="22"/>
                <w:szCs w:val="24"/>
              </w:rPr>
              <w:t>ient</w:t>
            </w:r>
            <w:r w:rsidRPr="00A26EA8">
              <w:rPr>
                <w:color w:val="000000" w:themeColor="text1"/>
                <w:sz w:val="22"/>
                <w:vertAlign w:val="superscript"/>
              </w:rPr>
              <w:t>b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1D4A50" w14:textId="77777777" w:rsidR="00926AA5" w:rsidRPr="00330299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>95% CI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B8CAE3" w14:textId="77777777" w:rsidR="00926AA5" w:rsidRPr="00330299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>p-value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4C28A1" w14:textId="77777777" w:rsidR="00926AA5" w:rsidRPr="009A630B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>Coeffi-</w:t>
            </w:r>
          </w:p>
          <w:p w14:paraId="3EBF6AE0" w14:textId="77777777" w:rsidR="00926AA5" w:rsidRPr="00330299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>cient</w:t>
            </w:r>
            <w:r w:rsidRPr="00A26EA8">
              <w:rPr>
                <w:color w:val="000000" w:themeColor="text1"/>
                <w:sz w:val="22"/>
                <w:vertAlign w:val="superscript"/>
              </w:rPr>
              <w:t>b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73EAAB" w14:textId="77777777" w:rsidR="00926AA5" w:rsidRPr="00330299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>95% CI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FE840E" w14:textId="77777777" w:rsidR="00926AA5" w:rsidRPr="00330299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9A630B">
              <w:rPr>
                <w:b/>
                <w:color w:val="000000" w:themeColor="text1"/>
                <w:sz w:val="22"/>
                <w:szCs w:val="24"/>
              </w:rPr>
              <w:t>p-value</w:t>
            </w:r>
          </w:p>
        </w:tc>
      </w:tr>
      <w:tr w:rsidR="00926AA5" w:rsidRPr="00330299" w14:paraId="621E2C5F" w14:textId="77777777" w:rsidTr="00E07E21">
        <w:tc>
          <w:tcPr>
            <w:tcW w:w="913" w:type="dxa"/>
            <w:tcBorders>
              <w:top w:val="single" w:sz="8" w:space="0" w:color="auto"/>
            </w:tcBorders>
            <w:vAlign w:val="center"/>
          </w:tcPr>
          <w:p w14:paraId="2DF4B72D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PFOA</w:t>
            </w:r>
          </w:p>
        </w:tc>
        <w:tc>
          <w:tcPr>
            <w:tcW w:w="1755" w:type="dxa"/>
            <w:tcBorders>
              <w:top w:val="single" w:sz="8" w:space="0" w:color="auto"/>
            </w:tcBorders>
            <w:vAlign w:val="center"/>
          </w:tcPr>
          <w:p w14:paraId="202404CD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Underweight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902F1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0.23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2A28E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-0.16</w:t>
            </w:r>
            <w:r>
              <w:rPr>
                <w:color w:val="000000"/>
                <w:sz w:val="22"/>
              </w:rPr>
              <w:t>, 0.61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2F49B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330299">
              <w:rPr>
                <w:color w:val="000000"/>
                <w:sz w:val="22"/>
              </w:rPr>
              <w:t>0.24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EC209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6CA69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-0.23</w:t>
            </w:r>
            <w:r>
              <w:rPr>
                <w:color w:val="000000"/>
                <w:sz w:val="22"/>
              </w:rPr>
              <w:t>, 0.24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FCA48" w14:textId="77777777" w:rsidR="00926AA5" w:rsidRPr="007B6C71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7B6C71">
              <w:rPr>
                <w:color w:val="000000"/>
                <w:sz w:val="22"/>
              </w:rPr>
              <w:t>0.99</w:t>
            </w:r>
          </w:p>
        </w:tc>
      </w:tr>
      <w:tr w:rsidR="00926AA5" w:rsidRPr="00330299" w14:paraId="1BCDD8AE" w14:textId="77777777" w:rsidTr="00E07E21">
        <w:tc>
          <w:tcPr>
            <w:tcW w:w="913" w:type="dxa"/>
            <w:vAlign w:val="center"/>
          </w:tcPr>
          <w:p w14:paraId="3A9921A3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1FAC3DFD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Normal Weight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2C93C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ED0BA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-0.17</w:t>
            </w:r>
            <w:r>
              <w:rPr>
                <w:color w:val="000000"/>
                <w:sz w:val="22"/>
              </w:rPr>
              <w:t>, 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A1F73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330299">
              <w:rPr>
                <w:color w:val="000000"/>
                <w:sz w:val="22"/>
              </w:rPr>
              <w:t>0.49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55B3E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0.02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A128C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-0.12</w:t>
            </w:r>
            <w:r>
              <w:rPr>
                <w:color w:val="000000"/>
                <w:sz w:val="22"/>
              </w:rPr>
              <w:t>, 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6411A" w14:textId="77777777" w:rsidR="00926AA5" w:rsidRPr="007B6C71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7B6C71">
              <w:rPr>
                <w:color w:val="000000"/>
                <w:sz w:val="22"/>
              </w:rPr>
              <w:t>0.75</w:t>
            </w:r>
          </w:p>
        </w:tc>
      </w:tr>
      <w:tr w:rsidR="00926AA5" w:rsidRPr="00330299" w14:paraId="75EA88A2" w14:textId="77777777" w:rsidTr="00E07E21">
        <w:tc>
          <w:tcPr>
            <w:tcW w:w="913" w:type="dxa"/>
            <w:vAlign w:val="center"/>
          </w:tcPr>
          <w:p w14:paraId="42FE3AB7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2E1F5E77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Overweight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7C8DC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15A4C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-0.35</w:t>
            </w:r>
            <w:r>
              <w:rPr>
                <w:color w:val="000000"/>
                <w:sz w:val="22"/>
              </w:rPr>
              <w:t>, 0.36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1B5D4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330299">
              <w:rPr>
                <w:color w:val="000000"/>
                <w:sz w:val="22"/>
              </w:rPr>
              <w:t>0.98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963E7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A7641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-0.70</w:t>
            </w:r>
            <w:r>
              <w:rPr>
                <w:color w:val="000000"/>
                <w:sz w:val="22"/>
              </w:rPr>
              <w:t>, 0.45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74D37" w14:textId="77777777" w:rsidR="00926AA5" w:rsidRPr="007B6C71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7B6C71">
              <w:rPr>
                <w:color w:val="000000"/>
                <w:sz w:val="22"/>
              </w:rPr>
              <w:t>0.65</w:t>
            </w:r>
          </w:p>
        </w:tc>
      </w:tr>
      <w:tr w:rsidR="00926AA5" w:rsidRPr="00330299" w14:paraId="27C36746" w14:textId="77777777" w:rsidTr="00E07E21">
        <w:tc>
          <w:tcPr>
            <w:tcW w:w="913" w:type="dxa"/>
            <w:vAlign w:val="center"/>
          </w:tcPr>
          <w:p w14:paraId="4188ADB5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337CC029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Obese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4C2B4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0.01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E5D1E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-0.79</w:t>
            </w:r>
            <w:r>
              <w:rPr>
                <w:color w:val="000000"/>
                <w:sz w:val="22"/>
              </w:rPr>
              <w:t>, 0.81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706B0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330299">
              <w:rPr>
                <w:color w:val="000000"/>
                <w:sz w:val="22"/>
              </w:rPr>
              <w:t>0.98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87004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E40BD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-0.78</w:t>
            </w:r>
            <w:r>
              <w:rPr>
                <w:color w:val="000000"/>
                <w:sz w:val="22"/>
              </w:rPr>
              <w:t>, 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67317" w14:textId="77777777" w:rsidR="00926AA5" w:rsidRPr="007B6C71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7B6C71">
              <w:rPr>
                <w:color w:val="000000"/>
                <w:sz w:val="22"/>
              </w:rPr>
              <w:t>0.08</w:t>
            </w:r>
          </w:p>
        </w:tc>
      </w:tr>
      <w:tr w:rsidR="00926AA5" w:rsidRPr="00330299" w14:paraId="3E95F68B" w14:textId="77777777" w:rsidTr="00E07E21">
        <w:tc>
          <w:tcPr>
            <w:tcW w:w="913" w:type="dxa"/>
            <w:vAlign w:val="center"/>
          </w:tcPr>
          <w:p w14:paraId="0E5DAE7E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PFOS</w:t>
            </w:r>
          </w:p>
        </w:tc>
        <w:tc>
          <w:tcPr>
            <w:tcW w:w="1755" w:type="dxa"/>
            <w:vAlign w:val="center"/>
          </w:tcPr>
          <w:p w14:paraId="3AFBC4E2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Underweight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CD2EA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4396B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-0.53</w:t>
            </w:r>
            <w:r>
              <w:rPr>
                <w:color w:val="000000"/>
                <w:sz w:val="22"/>
              </w:rPr>
              <w:t>, 0.45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B929E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330299">
              <w:rPr>
                <w:color w:val="000000"/>
                <w:sz w:val="22"/>
              </w:rPr>
              <w:t>0.87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47B95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0.04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5E835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-0.28</w:t>
            </w:r>
            <w:r>
              <w:rPr>
                <w:color w:val="000000"/>
                <w:sz w:val="22"/>
              </w:rPr>
              <w:t>, 0.36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A1471" w14:textId="77777777" w:rsidR="00926AA5" w:rsidRPr="007B6C71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7B6C71">
              <w:rPr>
                <w:color w:val="000000"/>
                <w:sz w:val="22"/>
              </w:rPr>
              <w:t>0.80</w:t>
            </w:r>
          </w:p>
        </w:tc>
      </w:tr>
      <w:tr w:rsidR="00926AA5" w:rsidRPr="00330299" w14:paraId="4FEE8AF3" w14:textId="77777777" w:rsidTr="00E07E21">
        <w:tc>
          <w:tcPr>
            <w:tcW w:w="913" w:type="dxa"/>
            <w:vAlign w:val="center"/>
          </w:tcPr>
          <w:p w14:paraId="1A1FFF5F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58948DD1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Normal Weight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16E81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9340F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-0.17</w:t>
            </w:r>
            <w:r>
              <w:rPr>
                <w:color w:val="000000"/>
                <w:sz w:val="22"/>
              </w:rPr>
              <w:t>, 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F248D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330299">
              <w:rPr>
                <w:color w:val="000000"/>
                <w:sz w:val="22"/>
              </w:rPr>
              <w:t>0.55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A0DDE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2AC8E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-0.17</w:t>
            </w:r>
            <w:r>
              <w:rPr>
                <w:color w:val="000000"/>
                <w:sz w:val="22"/>
              </w:rPr>
              <w:t>, 0.11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29230" w14:textId="77777777" w:rsidR="00926AA5" w:rsidRPr="007B6C71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7B6C71">
              <w:rPr>
                <w:color w:val="000000"/>
                <w:sz w:val="22"/>
              </w:rPr>
              <w:t>0.71</w:t>
            </w:r>
          </w:p>
        </w:tc>
      </w:tr>
      <w:tr w:rsidR="00926AA5" w:rsidRPr="00330299" w14:paraId="53F8707A" w14:textId="77777777" w:rsidTr="00E07E21">
        <w:tc>
          <w:tcPr>
            <w:tcW w:w="913" w:type="dxa"/>
            <w:vAlign w:val="center"/>
          </w:tcPr>
          <w:p w14:paraId="0D5560BA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1F6C67E2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Overweight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A184E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0.13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31B95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-0.20</w:t>
            </w:r>
            <w:r>
              <w:rPr>
                <w:color w:val="000000"/>
                <w:sz w:val="22"/>
              </w:rPr>
              <w:t>, 0.46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62CA0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330299">
              <w:rPr>
                <w:color w:val="000000"/>
                <w:sz w:val="22"/>
              </w:rPr>
              <w:t>0.43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AB598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-0.29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535ED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-0.68</w:t>
            </w:r>
            <w:r>
              <w:rPr>
                <w:color w:val="000000"/>
                <w:sz w:val="22"/>
              </w:rPr>
              <w:t>, 0.11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2974A" w14:textId="77777777" w:rsidR="00926AA5" w:rsidRPr="007B6C71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7B6C71">
              <w:rPr>
                <w:color w:val="000000"/>
                <w:sz w:val="22"/>
              </w:rPr>
              <w:t>0.15</w:t>
            </w:r>
          </w:p>
        </w:tc>
      </w:tr>
      <w:tr w:rsidR="00926AA5" w:rsidRPr="00330299" w14:paraId="7C7C0289" w14:textId="77777777" w:rsidTr="00E07E21">
        <w:tc>
          <w:tcPr>
            <w:tcW w:w="913" w:type="dxa"/>
            <w:vAlign w:val="center"/>
          </w:tcPr>
          <w:p w14:paraId="7CFFD1B5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7D1D0157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Obese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958B8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D7D43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-0.75</w:t>
            </w:r>
            <w:r>
              <w:rPr>
                <w:color w:val="000000"/>
                <w:sz w:val="22"/>
              </w:rPr>
              <w:t>, 0.21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B34D4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330299">
              <w:rPr>
                <w:color w:val="000000"/>
                <w:sz w:val="22"/>
              </w:rPr>
              <w:t>0.27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67969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0.06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CAD87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-0.32</w:t>
            </w:r>
            <w:r>
              <w:rPr>
                <w:color w:val="000000"/>
                <w:sz w:val="22"/>
              </w:rPr>
              <w:t>, 0.43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B99" w14:textId="77777777" w:rsidR="00926AA5" w:rsidRPr="007B6C71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7B6C71">
              <w:rPr>
                <w:color w:val="000000"/>
                <w:sz w:val="22"/>
              </w:rPr>
              <w:t>0.76</w:t>
            </w:r>
          </w:p>
        </w:tc>
      </w:tr>
      <w:tr w:rsidR="00926AA5" w:rsidRPr="00330299" w14:paraId="1BBC153C" w14:textId="77777777" w:rsidTr="00E07E21">
        <w:tc>
          <w:tcPr>
            <w:tcW w:w="913" w:type="dxa"/>
            <w:vAlign w:val="center"/>
          </w:tcPr>
          <w:p w14:paraId="3C7A4C3D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PFHxS</w:t>
            </w:r>
          </w:p>
        </w:tc>
        <w:tc>
          <w:tcPr>
            <w:tcW w:w="1755" w:type="dxa"/>
            <w:vAlign w:val="center"/>
          </w:tcPr>
          <w:p w14:paraId="3ACB8D69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Underweight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CD966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CF93E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-0.47</w:t>
            </w:r>
            <w:r>
              <w:rPr>
                <w:color w:val="000000"/>
                <w:sz w:val="22"/>
              </w:rPr>
              <w:t>, 0.22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29B89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330299">
              <w:rPr>
                <w:color w:val="000000"/>
                <w:sz w:val="22"/>
              </w:rPr>
              <w:t>0.48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5B2B4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0.03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59EB8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-0.11</w:t>
            </w:r>
            <w:r>
              <w:rPr>
                <w:color w:val="000000"/>
                <w:sz w:val="22"/>
              </w:rPr>
              <w:t>, 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6F873" w14:textId="77777777" w:rsidR="00926AA5" w:rsidRPr="007B6C71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7B6C71">
              <w:rPr>
                <w:color w:val="000000"/>
                <w:sz w:val="22"/>
              </w:rPr>
              <w:t>0.70</w:t>
            </w:r>
          </w:p>
        </w:tc>
      </w:tr>
      <w:tr w:rsidR="00926AA5" w:rsidRPr="00330299" w14:paraId="1FED846D" w14:textId="77777777" w:rsidTr="00E07E21">
        <w:tc>
          <w:tcPr>
            <w:tcW w:w="913" w:type="dxa"/>
            <w:vAlign w:val="center"/>
          </w:tcPr>
          <w:p w14:paraId="19875C17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78E4A828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Normal Weight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40382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79187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-0.12</w:t>
            </w:r>
            <w:r>
              <w:rPr>
                <w:color w:val="000000"/>
                <w:sz w:val="22"/>
              </w:rPr>
              <w:t>, 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6D942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330299">
              <w:rPr>
                <w:color w:val="000000"/>
                <w:sz w:val="22"/>
              </w:rPr>
              <w:t>0.58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9A46D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0.03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5AF36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-0.05</w:t>
            </w:r>
            <w:r>
              <w:rPr>
                <w:color w:val="000000"/>
                <w:sz w:val="22"/>
              </w:rPr>
              <w:t>, 0.11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F5446" w14:textId="77777777" w:rsidR="00926AA5" w:rsidRPr="007B6C71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7B6C71">
              <w:rPr>
                <w:color w:val="000000"/>
                <w:sz w:val="22"/>
              </w:rPr>
              <w:t>0.40</w:t>
            </w:r>
          </w:p>
        </w:tc>
      </w:tr>
      <w:tr w:rsidR="00926AA5" w:rsidRPr="00330299" w14:paraId="4F52AA70" w14:textId="77777777" w:rsidTr="00E07E21">
        <w:tc>
          <w:tcPr>
            <w:tcW w:w="913" w:type="dxa"/>
            <w:vAlign w:val="center"/>
          </w:tcPr>
          <w:p w14:paraId="75FE0F81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2EA5B3C3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Overweight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E08E6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0.11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816DA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-0.06</w:t>
            </w:r>
            <w:r>
              <w:rPr>
                <w:color w:val="000000"/>
                <w:sz w:val="22"/>
              </w:rPr>
              <w:t>, 0.28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184FB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330299">
              <w:rPr>
                <w:color w:val="000000"/>
                <w:sz w:val="22"/>
              </w:rPr>
              <w:t>0.19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77E95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0.10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D518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-0.14</w:t>
            </w:r>
            <w:r>
              <w:rPr>
                <w:color w:val="000000"/>
                <w:sz w:val="22"/>
              </w:rPr>
              <w:t>, 0.35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EF80D" w14:textId="77777777" w:rsidR="00926AA5" w:rsidRPr="007B6C71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7B6C71">
              <w:rPr>
                <w:color w:val="000000"/>
                <w:sz w:val="22"/>
              </w:rPr>
              <w:t>0.40</w:t>
            </w:r>
          </w:p>
        </w:tc>
      </w:tr>
      <w:tr w:rsidR="00926AA5" w:rsidRPr="00330299" w14:paraId="384D30D1" w14:textId="77777777" w:rsidTr="00E07E21">
        <w:tc>
          <w:tcPr>
            <w:tcW w:w="913" w:type="dxa"/>
            <w:vAlign w:val="center"/>
          </w:tcPr>
          <w:p w14:paraId="31615C23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7F186F32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Obese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ED21D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F939B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-0.32</w:t>
            </w:r>
            <w:r>
              <w:rPr>
                <w:color w:val="000000"/>
                <w:sz w:val="22"/>
              </w:rPr>
              <w:t>, 0.19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E5875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330299">
              <w:rPr>
                <w:color w:val="000000"/>
                <w:sz w:val="22"/>
              </w:rPr>
              <w:t>0.62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44E5A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0.09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EC856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-0.14</w:t>
            </w:r>
            <w:r>
              <w:rPr>
                <w:color w:val="000000"/>
                <w:sz w:val="22"/>
              </w:rPr>
              <w:t>, 0.31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8459D" w14:textId="77777777" w:rsidR="00926AA5" w:rsidRPr="007B6C71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7B6C71">
              <w:rPr>
                <w:color w:val="000000"/>
                <w:sz w:val="22"/>
              </w:rPr>
              <w:t>0.45</w:t>
            </w:r>
          </w:p>
        </w:tc>
      </w:tr>
      <w:tr w:rsidR="00926AA5" w:rsidRPr="00330299" w14:paraId="366ABE16" w14:textId="77777777" w:rsidTr="00E07E21">
        <w:tc>
          <w:tcPr>
            <w:tcW w:w="913" w:type="dxa"/>
            <w:vAlign w:val="center"/>
          </w:tcPr>
          <w:p w14:paraId="04569660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PFNA</w:t>
            </w:r>
          </w:p>
        </w:tc>
        <w:tc>
          <w:tcPr>
            <w:tcW w:w="1755" w:type="dxa"/>
            <w:vAlign w:val="center"/>
          </w:tcPr>
          <w:p w14:paraId="08D38931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Underweight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2C5A3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0.20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4D7D4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-0.20</w:t>
            </w:r>
            <w:r>
              <w:rPr>
                <w:color w:val="000000"/>
                <w:sz w:val="22"/>
              </w:rPr>
              <w:t>, 0.61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8C325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330299">
              <w:rPr>
                <w:color w:val="000000"/>
                <w:sz w:val="22"/>
              </w:rPr>
              <w:t>0.32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4832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0.27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7343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-0.04</w:t>
            </w:r>
            <w:r>
              <w:rPr>
                <w:color w:val="000000"/>
                <w:sz w:val="22"/>
              </w:rPr>
              <w:t>, 0.57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3CE06" w14:textId="77777777" w:rsidR="00926AA5" w:rsidRPr="007B6C71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7B6C71">
              <w:rPr>
                <w:color w:val="000000"/>
                <w:sz w:val="22"/>
              </w:rPr>
              <w:t>0.08</w:t>
            </w:r>
          </w:p>
        </w:tc>
      </w:tr>
      <w:tr w:rsidR="00926AA5" w:rsidRPr="00330299" w14:paraId="0B0711ED" w14:textId="77777777" w:rsidTr="00E07E21">
        <w:tc>
          <w:tcPr>
            <w:tcW w:w="913" w:type="dxa"/>
            <w:vAlign w:val="center"/>
          </w:tcPr>
          <w:p w14:paraId="380B27A3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1EFC634C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Normal Weight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A0E3C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0F369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-0.12</w:t>
            </w:r>
            <w:r>
              <w:rPr>
                <w:color w:val="000000"/>
                <w:sz w:val="22"/>
              </w:rPr>
              <w:t>, 0.10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6ADEE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330299">
              <w:rPr>
                <w:color w:val="000000"/>
                <w:sz w:val="22"/>
              </w:rPr>
              <w:t>0.86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B526F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0.15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65765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0.04</w:t>
            </w:r>
            <w:r>
              <w:rPr>
                <w:color w:val="000000"/>
                <w:sz w:val="22"/>
              </w:rPr>
              <w:t>, 0.26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3AD44" w14:textId="77777777" w:rsidR="00926AA5" w:rsidRPr="007B6C71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7B6C71">
              <w:rPr>
                <w:color w:val="000000"/>
                <w:sz w:val="22"/>
              </w:rPr>
              <w:t>0.01</w:t>
            </w:r>
          </w:p>
        </w:tc>
      </w:tr>
      <w:tr w:rsidR="00926AA5" w:rsidRPr="00330299" w14:paraId="7BFDACDF" w14:textId="77777777" w:rsidTr="00E07E21">
        <w:tc>
          <w:tcPr>
            <w:tcW w:w="913" w:type="dxa"/>
            <w:vAlign w:val="center"/>
          </w:tcPr>
          <w:p w14:paraId="29475A3C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315D7EEC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Overweight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DAF661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0.06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2ACE7D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-0.22</w:t>
            </w:r>
            <w:r>
              <w:rPr>
                <w:color w:val="000000"/>
                <w:sz w:val="22"/>
              </w:rPr>
              <w:t>, 0.35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4076F1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330299">
              <w:rPr>
                <w:color w:val="000000"/>
                <w:sz w:val="22"/>
              </w:rPr>
              <w:t>0.66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1FB3D3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-0.23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4268F1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-0.53</w:t>
            </w:r>
            <w:r>
              <w:rPr>
                <w:color w:val="000000"/>
                <w:sz w:val="22"/>
              </w:rPr>
              <w:t>, 0.07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C09D60" w14:textId="77777777" w:rsidR="00926AA5" w:rsidRPr="007B6C71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7B6C71">
              <w:rPr>
                <w:color w:val="000000"/>
                <w:sz w:val="22"/>
              </w:rPr>
              <w:t>0.14</w:t>
            </w:r>
          </w:p>
        </w:tc>
      </w:tr>
      <w:tr w:rsidR="00926AA5" w:rsidRPr="00330299" w14:paraId="674EA4A5" w14:textId="77777777" w:rsidTr="00E07E21"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14:paraId="4DDDE68A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55" w:type="dxa"/>
            <w:tcBorders>
              <w:bottom w:val="single" w:sz="12" w:space="0" w:color="auto"/>
            </w:tcBorders>
            <w:vAlign w:val="center"/>
          </w:tcPr>
          <w:p w14:paraId="54E21BF7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  <w:r w:rsidRPr="00330299">
              <w:rPr>
                <w:color w:val="000000" w:themeColor="text1"/>
                <w:szCs w:val="24"/>
              </w:rPr>
              <w:t>Obese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57B8C9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-0.16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58B9A2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30299">
              <w:rPr>
                <w:color w:val="000000"/>
                <w:sz w:val="22"/>
              </w:rPr>
              <w:t>-1.13</w:t>
            </w:r>
            <w:r>
              <w:rPr>
                <w:color w:val="000000"/>
                <w:sz w:val="22"/>
              </w:rPr>
              <w:t>, 0.81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D641AF" w14:textId="77777777" w:rsidR="00926AA5" w:rsidRPr="00330299" w:rsidRDefault="00926AA5" w:rsidP="006C6FAF">
            <w:pPr>
              <w:tabs>
                <w:tab w:val="left" w:pos="8550"/>
              </w:tabs>
              <w:rPr>
                <w:color w:val="000000"/>
                <w:sz w:val="22"/>
              </w:rPr>
            </w:pPr>
            <w:r w:rsidRPr="00330299">
              <w:rPr>
                <w:color w:val="000000"/>
                <w:sz w:val="22"/>
              </w:rPr>
              <w:t>0.74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A2C702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-0.51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B94D4D" w14:textId="77777777" w:rsidR="00926AA5" w:rsidRPr="00330299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330299">
              <w:rPr>
                <w:color w:val="000000"/>
                <w:sz w:val="22"/>
              </w:rPr>
              <w:t>-1.42</w:t>
            </w:r>
            <w:r>
              <w:rPr>
                <w:color w:val="000000"/>
                <w:sz w:val="22"/>
              </w:rPr>
              <w:t>, 0.39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D757F2" w14:textId="77777777" w:rsidR="00926AA5" w:rsidRPr="007B6C71" w:rsidRDefault="00926AA5" w:rsidP="006C6FAF">
            <w:pPr>
              <w:tabs>
                <w:tab w:val="left" w:pos="8550"/>
              </w:tabs>
              <w:rPr>
                <w:sz w:val="22"/>
              </w:rPr>
            </w:pPr>
            <w:r w:rsidRPr="007B6C71">
              <w:rPr>
                <w:color w:val="000000"/>
                <w:sz w:val="22"/>
              </w:rPr>
              <w:t>0.27</w:t>
            </w:r>
          </w:p>
        </w:tc>
      </w:tr>
    </w:tbl>
    <w:p w14:paraId="4F0F4E85" w14:textId="1B438839" w:rsidR="00652D3B" w:rsidRPr="008E6CB5" w:rsidRDefault="004B780C" w:rsidP="00652D3B">
      <w:pPr>
        <w:tabs>
          <w:tab w:val="left" w:pos="8550"/>
        </w:tabs>
        <w:spacing w:line="240" w:lineRule="auto"/>
        <w:rPr>
          <w:color w:val="000000" w:themeColor="text1"/>
          <w:sz w:val="22"/>
        </w:rPr>
      </w:pPr>
      <w:r w:rsidRPr="00FC027B">
        <w:rPr>
          <w:color w:val="000000" w:themeColor="text1"/>
          <w:sz w:val="22"/>
        </w:rPr>
        <w:t xml:space="preserve">Abbreviations: </w:t>
      </w:r>
      <w:r>
        <w:rPr>
          <w:color w:val="000000" w:themeColor="text1"/>
          <w:sz w:val="22"/>
        </w:rPr>
        <w:t>N, number; CI</w:t>
      </w:r>
      <w:r w:rsidRPr="00FC027B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confidence interval</w:t>
      </w:r>
      <w:r>
        <w:rPr>
          <w:color w:val="000000" w:themeColor="text1"/>
          <w:sz w:val="22"/>
          <w:vertAlign w:val="superscript"/>
        </w:rPr>
        <w:br/>
      </w:r>
      <w:r w:rsidR="00652D3B" w:rsidRPr="00330299">
        <w:rPr>
          <w:color w:val="000000" w:themeColor="text1"/>
          <w:sz w:val="22"/>
          <w:vertAlign w:val="superscript"/>
        </w:rPr>
        <w:t xml:space="preserve">a </w:t>
      </w:r>
      <w:r w:rsidR="00652D3B" w:rsidRPr="00330299">
        <w:rPr>
          <w:color w:val="000000" w:themeColor="text1"/>
          <w:sz w:val="22"/>
        </w:rPr>
        <w:t xml:space="preserve">Adjusted for maternal education, prenatal smoking, maternal age at delivery, parity, pre-pregnancy BMI, </w:t>
      </w:r>
      <w:r w:rsidR="00652D3B" w:rsidRPr="00330299">
        <w:rPr>
          <w:sz w:val="22"/>
        </w:rPr>
        <w:t xml:space="preserve">gestational age at delivery, </w:t>
      </w:r>
      <w:r w:rsidR="00735258">
        <w:rPr>
          <w:color w:val="000000" w:themeColor="text1"/>
          <w:sz w:val="22"/>
        </w:rPr>
        <w:t>and gestational age at sample</w:t>
      </w:r>
      <w:r w:rsidR="00652D3B" w:rsidRPr="00330299">
        <w:rPr>
          <w:color w:val="000000" w:themeColor="text1"/>
          <w:sz w:val="22"/>
        </w:rPr>
        <w:br/>
      </w:r>
      <w:r w:rsidR="00652D3B" w:rsidRPr="00330299">
        <w:rPr>
          <w:color w:val="000000" w:themeColor="text1"/>
          <w:sz w:val="22"/>
          <w:vertAlign w:val="superscript"/>
        </w:rPr>
        <w:t>b</w:t>
      </w:r>
      <w:r w:rsidR="00652D3B" w:rsidRPr="00330299">
        <w:rPr>
          <w:color w:val="000000" w:themeColor="text1"/>
          <w:sz w:val="22"/>
        </w:rPr>
        <w:t xml:space="preserve"> Coefficient representing a 10% increase in the PFAS of interest</w:t>
      </w:r>
    </w:p>
    <w:p w14:paraId="19441278" w14:textId="77777777" w:rsidR="00652D3B" w:rsidRDefault="00652D3B" w:rsidP="00652D3B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63854A60" w14:textId="1351491C" w:rsidR="00652D3B" w:rsidRPr="009A630B" w:rsidRDefault="00926AA5" w:rsidP="00652D3B">
      <w:pPr>
        <w:rPr>
          <w:b/>
          <w:szCs w:val="24"/>
        </w:rPr>
      </w:pPr>
      <w:r>
        <w:rPr>
          <w:b/>
          <w:szCs w:val="24"/>
        </w:rPr>
        <w:lastRenderedPageBreak/>
        <w:t>Supplemental Table 3</w:t>
      </w:r>
      <w:r w:rsidR="00652D3B" w:rsidRPr="009A630B">
        <w:rPr>
          <w:b/>
          <w:szCs w:val="24"/>
        </w:rPr>
        <w:t>.</w:t>
      </w:r>
      <w:r w:rsidR="00652D3B" w:rsidRPr="009A630B">
        <w:rPr>
          <w:szCs w:val="24"/>
        </w:rPr>
        <w:t xml:space="preserve"> Adjusted</w:t>
      </w:r>
      <w:r w:rsidR="00652D3B" w:rsidRPr="009A630B">
        <w:rPr>
          <w:szCs w:val="24"/>
          <w:vertAlign w:val="superscript"/>
        </w:rPr>
        <w:t>a</w:t>
      </w:r>
      <w:r w:rsidR="00652D3B" w:rsidRPr="009A630B">
        <w:rPr>
          <w:szCs w:val="24"/>
        </w:rPr>
        <w:t xml:space="preserve"> models of </w:t>
      </w:r>
      <w:r w:rsidR="00652D3B" w:rsidRPr="009A630B">
        <w:rPr>
          <w:color w:val="000000" w:themeColor="text1"/>
          <w:szCs w:val="24"/>
        </w:rPr>
        <w:t xml:space="preserve">maternal perfluoroalkyl substance </w:t>
      </w:r>
      <w:r w:rsidR="00652D3B">
        <w:rPr>
          <w:color w:val="000000" w:themeColor="text1"/>
          <w:szCs w:val="24"/>
        </w:rPr>
        <w:t>serum concentration</w:t>
      </w:r>
      <w:r w:rsidR="00652D3B" w:rsidRPr="009A630B">
        <w:rPr>
          <w:color w:val="000000" w:themeColor="text1"/>
          <w:szCs w:val="24"/>
        </w:rPr>
        <w:t xml:space="preserve">s (ng/mL) and </w:t>
      </w:r>
      <w:r w:rsidR="00652D3B" w:rsidRPr="009A630B">
        <w:rPr>
          <w:szCs w:val="24"/>
        </w:rPr>
        <w:t>category of IOM recommended gestational weight gain</w:t>
      </w:r>
      <w:r w:rsidR="00652D3B">
        <w:rPr>
          <w:szCs w:val="24"/>
        </w:rPr>
        <w:t xml:space="preserve"> (below or above recommendations versus</w:t>
      </w:r>
      <w:r w:rsidR="00652D3B" w:rsidRPr="009A630B">
        <w:rPr>
          <w:szCs w:val="24"/>
        </w:rPr>
        <w:t xml:space="preserve"> reference group: adequate weight gain) </w:t>
      </w:r>
      <w:r w:rsidR="00652D3B" w:rsidRPr="009A630B">
        <w:rPr>
          <w:color w:val="000000" w:themeColor="text1"/>
          <w:szCs w:val="24"/>
        </w:rPr>
        <w:t xml:space="preserve">in the Avon Longitudinal Study of Parents and Children </w:t>
      </w:r>
      <w:r w:rsidR="00652D3B" w:rsidRPr="009A630B">
        <w:rPr>
          <w:szCs w:val="24"/>
        </w:rPr>
        <w:t>sub-study population (N=905)</w:t>
      </w:r>
      <w:r w:rsidR="00652D3B" w:rsidRPr="009A630B">
        <w:rPr>
          <w:color w:val="000000" w:themeColor="text1"/>
          <w:szCs w:val="24"/>
        </w:rPr>
        <w:t>.</w:t>
      </w:r>
    </w:p>
    <w:tbl>
      <w:tblPr>
        <w:tblStyle w:val="TableGrid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1983"/>
        <w:gridCol w:w="864"/>
        <w:gridCol w:w="1295"/>
        <w:gridCol w:w="1008"/>
        <w:gridCol w:w="864"/>
        <w:gridCol w:w="1296"/>
        <w:gridCol w:w="1004"/>
        <w:gridCol w:w="7"/>
      </w:tblGrid>
      <w:tr w:rsidR="00926AA5" w:rsidRPr="009A630B" w14:paraId="30479EAF" w14:textId="77777777" w:rsidTr="004B780C">
        <w:tc>
          <w:tcPr>
            <w:tcW w:w="1055" w:type="dxa"/>
            <w:tcBorders>
              <w:top w:val="single" w:sz="12" w:space="0" w:color="auto"/>
            </w:tcBorders>
          </w:tcPr>
          <w:p w14:paraId="0B833B57" w14:textId="77777777" w:rsidR="00926AA5" w:rsidRPr="009A630B" w:rsidRDefault="00926AA5" w:rsidP="006C6FAF">
            <w:pPr>
              <w:tabs>
                <w:tab w:val="left" w:pos="85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983" w:type="dxa"/>
            <w:tcBorders>
              <w:top w:val="single" w:sz="12" w:space="0" w:color="auto"/>
            </w:tcBorders>
          </w:tcPr>
          <w:p w14:paraId="448832C0" w14:textId="77777777" w:rsidR="00926AA5" w:rsidRPr="009A630B" w:rsidRDefault="00926AA5" w:rsidP="006C6FAF">
            <w:pPr>
              <w:tabs>
                <w:tab w:val="left" w:pos="855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80FC7CB" w14:textId="77777777" w:rsidR="00926AA5" w:rsidRPr="00E07E21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E07E21">
              <w:rPr>
                <w:b/>
                <w:color w:val="000000" w:themeColor="text1"/>
                <w:sz w:val="22"/>
                <w:szCs w:val="24"/>
              </w:rPr>
              <w:t xml:space="preserve">Mothers of Sons </w:t>
            </w:r>
            <w:r w:rsidRPr="00E07E21">
              <w:rPr>
                <w:color w:val="000000" w:themeColor="text1"/>
                <w:sz w:val="22"/>
                <w:szCs w:val="24"/>
              </w:rPr>
              <w:t>(N=457)</w:t>
            </w:r>
          </w:p>
        </w:tc>
        <w:tc>
          <w:tcPr>
            <w:tcW w:w="3171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0707AA1" w14:textId="77777777" w:rsidR="00926AA5" w:rsidRPr="00E07E21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E07E21">
              <w:rPr>
                <w:b/>
                <w:color w:val="000000" w:themeColor="text1"/>
                <w:sz w:val="22"/>
                <w:szCs w:val="24"/>
              </w:rPr>
              <w:t xml:space="preserve">Mothers of Daughters </w:t>
            </w:r>
            <w:r w:rsidRPr="00E07E21">
              <w:rPr>
                <w:color w:val="000000" w:themeColor="text1"/>
                <w:sz w:val="22"/>
                <w:szCs w:val="24"/>
              </w:rPr>
              <w:t>(N=448)</w:t>
            </w:r>
          </w:p>
        </w:tc>
      </w:tr>
      <w:tr w:rsidR="00926AA5" w:rsidRPr="009A630B" w14:paraId="79879F6D" w14:textId="77777777" w:rsidTr="00E07E21">
        <w:trPr>
          <w:gridAfter w:val="1"/>
          <w:wAfter w:w="7" w:type="dxa"/>
        </w:trPr>
        <w:tc>
          <w:tcPr>
            <w:tcW w:w="1055" w:type="dxa"/>
            <w:tcBorders>
              <w:bottom w:val="single" w:sz="8" w:space="0" w:color="auto"/>
            </w:tcBorders>
          </w:tcPr>
          <w:p w14:paraId="469F731F" w14:textId="77777777" w:rsidR="00926AA5" w:rsidRPr="00E07E21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center"/>
          </w:tcPr>
          <w:p w14:paraId="6E10340A" w14:textId="77777777" w:rsidR="00926AA5" w:rsidRPr="00E07E21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E07E21">
              <w:rPr>
                <w:b/>
                <w:color w:val="000000" w:themeColor="text1"/>
                <w:sz w:val="22"/>
              </w:rPr>
              <w:t>Model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A96448" w14:textId="77777777" w:rsidR="00926AA5" w:rsidRPr="00E07E21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E07E21">
              <w:rPr>
                <w:b/>
                <w:color w:val="000000" w:themeColor="text1"/>
                <w:sz w:val="22"/>
              </w:rPr>
              <w:t>OR</w:t>
            </w:r>
            <w:r w:rsidRPr="00926AA5">
              <w:rPr>
                <w:color w:val="000000" w:themeColor="text1"/>
                <w:sz w:val="22"/>
                <w:vertAlign w:val="superscript"/>
              </w:rPr>
              <w:t>b</w:t>
            </w:r>
          </w:p>
        </w:tc>
        <w:tc>
          <w:tcPr>
            <w:tcW w:w="12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7919B7" w14:textId="77777777" w:rsidR="00926AA5" w:rsidRPr="00E07E21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E07E21">
              <w:rPr>
                <w:b/>
                <w:color w:val="000000" w:themeColor="text1"/>
                <w:sz w:val="22"/>
              </w:rPr>
              <w:t>95% CI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DC4931" w14:textId="77777777" w:rsidR="00926AA5" w:rsidRPr="00E07E21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E07E21">
              <w:rPr>
                <w:b/>
                <w:color w:val="000000" w:themeColor="text1"/>
                <w:sz w:val="22"/>
              </w:rPr>
              <w:t>p-value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F089C1" w14:textId="77777777" w:rsidR="00926AA5" w:rsidRPr="00E07E21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E07E21">
              <w:rPr>
                <w:b/>
                <w:color w:val="000000" w:themeColor="text1"/>
                <w:sz w:val="22"/>
              </w:rPr>
              <w:t>OR</w:t>
            </w:r>
            <w:r w:rsidRPr="00926AA5">
              <w:rPr>
                <w:color w:val="000000" w:themeColor="text1"/>
                <w:sz w:val="22"/>
                <w:vertAlign w:val="superscript"/>
              </w:rPr>
              <w:t>b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E1B0B7" w14:textId="77777777" w:rsidR="00926AA5" w:rsidRPr="00E07E21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E07E21">
              <w:rPr>
                <w:b/>
                <w:color w:val="000000" w:themeColor="text1"/>
                <w:sz w:val="22"/>
              </w:rPr>
              <w:t>95% CI</w:t>
            </w:r>
          </w:p>
        </w:tc>
        <w:tc>
          <w:tcPr>
            <w:tcW w:w="10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454334" w14:textId="77777777" w:rsidR="00926AA5" w:rsidRPr="00E07E21" w:rsidRDefault="00926AA5" w:rsidP="006C6FAF">
            <w:pPr>
              <w:tabs>
                <w:tab w:val="left" w:pos="8550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E07E21">
              <w:rPr>
                <w:b/>
                <w:color w:val="000000" w:themeColor="text1"/>
                <w:sz w:val="22"/>
              </w:rPr>
              <w:t>p-value</w:t>
            </w:r>
          </w:p>
        </w:tc>
      </w:tr>
      <w:tr w:rsidR="00926AA5" w:rsidRPr="009A630B" w14:paraId="2C5371DB" w14:textId="77777777" w:rsidTr="00E07E21">
        <w:trPr>
          <w:gridAfter w:val="1"/>
          <w:wAfter w:w="7" w:type="dxa"/>
        </w:trPr>
        <w:tc>
          <w:tcPr>
            <w:tcW w:w="1055" w:type="dxa"/>
            <w:tcBorders>
              <w:top w:val="single" w:sz="8" w:space="0" w:color="auto"/>
            </w:tcBorders>
            <w:vAlign w:val="center"/>
          </w:tcPr>
          <w:p w14:paraId="62FC0E9C" w14:textId="77777777" w:rsidR="00926AA5" w:rsidRPr="00E07E21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E07E21">
              <w:rPr>
                <w:color w:val="000000" w:themeColor="text1"/>
                <w:sz w:val="22"/>
              </w:rPr>
              <w:t>PFOA</w:t>
            </w:r>
          </w:p>
        </w:tc>
        <w:tc>
          <w:tcPr>
            <w:tcW w:w="1983" w:type="dxa"/>
            <w:tcBorders>
              <w:top w:val="single" w:sz="8" w:space="0" w:color="auto"/>
            </w:tcBorders>
            <w:vAlign w:val="center"/>
          </w:tcPr>
          <w:p w14:paraId="7AC953CE" w14:textId="2D987763" w:rsidR="00926AA5" w:rsidRPr="00E07E21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E07E21">
              <w:rPr>
                <w:color w:val="000000" w:themeColor="text1"/>
                <w:sz w:val="22"/>
              </w:rPr>
              <w:t>Below</w:t>
            </w:r>
            <w:r w:rsidRPr="00E07E21">
              <w:rPr>
                <w:color w:val="000000" w:themeColor="text1"/>
                <w:sz w:val="22"/>
                <w:vertAlign w:val="superscript"/>
              </w:rPr>
              <w:t>c</w:t>
            </w:r>
            <w:r w:rsidRPr="00E07E2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auto"/>
            </w:tcBorders>
            <w:vAlign w:val="center"/>
          </w:tcPr>
          <w:p w14:paraId="18A0FD93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0.98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vAlign w:val="center"/>
          </w:tcPr>
          <w:p w14:paraId="732CAE11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0.92, 1.04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vAlign w:val="center"/>
          </w:tcPr>
          <w:p w14:paraId="141EAED3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0.47</w:t>
            </w:r>
          </w:p>
        </w:tc>
        <w:tc>
          <w:tcPr>
            <w:tcW w:w="864" w:type="dxa"/>
            <w:tcBorders>
              <w:top w:val="single" w:sz="8" w:space="0" w:color="auto"/>
            </w:tcBorders>
            <w:vAlign w:val="center"/>
          </w:tcPr>
          <w:p w14:paraId="782596D0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1.02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vAlign w:val="center"/>
          </w:tcPr>
          <w:p w14:paraId="55179250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0.97, 1.07</w:t>
            </w:r>
          </w:p>
        </w:tc>
        <w:tc>
          <w:tcPr>
            <w:tcW w:w="1004" w:type="dxa"/>
            <w:tcBorders>
              <w:top w:val="single" w:sz="8" w:space="0" w:color="auto"/>
            </w:tcBorders>
            <w:vAlign w:val="center"/>
          </w:tcPr>
          <w:p w14:paraId="0454DE82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0.44</w:t>
            </w:r>
          </w:p>
        </w:tc>
      </w:tr>
      <w:tr w:rsidR="00926AA5" w:rsidRPr="009A630B" w14:paraId="1F396F2A" w14:textId="77777777" w:rsidTr="00E07E21">
        <w:trPr>
          <w:gridAfter w:val="1"/>
          <w:wAfter w:w="7" w:type="dxa"/>
        </w:trPr>
        <w:tc>
          <w:tcPr>
            <w:tcW w:w="1055" w:type="dxa"/>
            <w:vAlign w:val="center"/>
          </w:tcPr>
          <w:p w14:paraId="1843A9DD" w14:textId="77777777" w:rsidR="00926AA5" w:rsidRPr="00E07E21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76D84BD0" w14:textId="31742165" w:rsidR="00926AA5" w:rsidRPr="00E07E21" w:rsidRDefault="00926AA5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E07E21">
              <w:rPr>
                <w:color w:val="000000" w:themeColor="text1"/>
                <w:sz w:val="22"/>
              </w:rPr>
              <w:t>Above</w:t>
            </w:r>
            <w:r w:rsidRPr="00E07E21">
              <w:rPr>
                <w:color w:val="000000" w:themeColor="text1"/>
                <w:sz w:val="22"/>
                <w:vertAlign w:val="superscript"/>
              </w:rPr>
              <w:t>d</w:t>
            </w:r>
          </w:p>
        </w:tc>
        <w:tc>
          <w:tcPr>
            <w:tcW w:w="864" w:type="dxa"/>
            <w:vAlign w:val="center"/>
          </w:tcPr>
          <w:p w14:paraId="62E1642B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0.99</w:t>
            </w:r>
          </w:p>
        </w:tc>
        <w:tc>
          <w:tcPr>
            <w:tcW w:w="1295" w:type="dxa"/>
            <w:vAlign w:val="center"/>
          </w:tcPr>
          <w:p w14:paraId="7BCCBE54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0.92, 1.06</w:t>
            </w:r>
          </w:p>
        </w:tc>
        <w:tc>
          <w:tcPr>
            <w:tcW w:w="1008" w:type="dxa"/>
            <w:vAlign w:val="center"/>
          </w:tcPr>
          <w:p w14:paraId="78AE8E41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0.77</w:t>
            </w:r>
          </w:p>
        </w:tc>
        <w:tc>
          <w:tcPr>
            <w:tcW w:w="864" w:type="dxa"/>
            <w:vAlign w:val="center"/>
          </w:tcPr>
          <w:p w14:paraId="5B9449A0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1.00</w:t>
            </w:r>
          </w:p>
        </w:tc>
        <w:tc>
          <w:tcPr>
            <w:tcW w:w="1296" w:type="dxa"/>
            <w:vAlign w:val="center"/>
          </w:tcPr>
          <w:p w14:paraId="62D95C42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0.96, 1.04</w:t>
            </w:r>
          </w:p>
        </w:tc>
        <w:tc>
          <w:tcPr>
            <w:tcW w:w="1004" w:type="dxa"/>
            <w:vAlign w:val="center"/>
          </w:tcPr>
          <w:p w14:paraId="47B547B6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0.97</w:t>
            </w:r>
          </w:p>
        </w:tc>
      </w:tr>
      <w:tr w:rsidR="00926AA5" w:rsidRPr="009A630B" w14:paraId="43759679" w14:textId="77777777" w:rsidTr="00E07E21">
        <w:trPr>
          <w:gridAfter w:val="1"/>
          <w:wAfter w:w="7" w:type="dxa"/>
        </w:trPr>
        <w:tc>
          <w:tcPr>
            <w:tcW w:w="1055" w:type="dxa"/>
            <w:vAlign w:val="center"/>
          </w:tcPr>
          <w:p w14:paraId="796A6B48" w14:textId="77777777" w:rsidR="00926AA5" w:rsidRPr="00E07E21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E07E21">
              <w:rPr>
                <w:color w:val="000000" w:themeColor="text1"/>
                <w:sz w:val="22"/>
              </w:rPr>
              <w:t>PFOS</w:t>
            </w:r>
          </w:p>
        </w:tc>
        <w:tc>
          <w:tcPr>
            <w:tcW w:w="1983" w:type="dxa"/>
            <w:vAlign w:val="center"/>
          </w:tcPr>
          <w:p w14:paraId="02A29EDF" w14:textId="77777777" w:rsidR="00926AA5" w:rsidRPr="00E07E21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E07E21">
              <w:rPr>
                <w:color w:val="000000" w:themeColor="text1"/>
                <w:sz w:val="22"/>
              </w:rPr>
              <w:t>Below</w:t>
            </w:r>
          </w:p>
        </w:tc>
        <w:tc>
          <w:tcPr>
            <w:tcW w:w="864" w:type="dxa"/>
            <w:vAlign w:val="center"/>
          </w:tcPr>
          <w:p w14:paraId="33B59246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0.99</w:t>
            </w:r>
          </w:p>
        </w:tc>
        <w:tc>
          <w:tcPr>
            <w:tcW w:w="1295" w:type="dxa"/>
            <w:vAlign w:val="center"/>
          </w:tcPr>
          <w:p w14:paraId="57B9694A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0.93, 1.06</w:t>
            </w:r>
          </w:p>
        </w:tc>
        <w:tc>
          <w:tcPr>
            <w:tcW w:w="1008" w:type="dxa"/>
            <w:vAlign w:val="center"/>
          </w:tcPr>
          <w:p w14:paraId="7F090EE6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0.80</w:t>
            </w:r>
          </w:p>
        </w:tc>
        <w:tc>
          <w:tcPr>
            <w:tcW w:w="864" w:type="dxa"/>
            <w:vAlign w:val="center"/>
          </w:tcPr>
          <w:p w14:paraId="198D97A6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1.05</w:t>
            </w:r>
          </w:p>
        </w:tc>
        <w:tc>
          <w:tcPr>
            <w:tcW w:w="1296" w:type="dxa"/>
            <w:vAlign w:val="center"/>
          </w:tcPr>
          <w:p w14:paraId="67FF8C26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1.01, 1.09</w:t>
            </w:r>
          </w:p>
        </w:tc>
        <w:tc>
          <w:tcPr>
            <w:tcW w:w="1004" w:type="dxa"/>
            <w:vAlign w:val="center"/>
          </w:tcPr>
          <w:p w14:paraId="51B08DA2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0.02</w:t>
            </w:r>
          </w:p>
        </w:tc>
      </w:tr>
      <w:tr w:rsidR="00926AA5" w:rsidRPr="009A630B" w14:paraId="551E9E7F" w14:textId="77777777" w:rsidTr="00E07E21">
        <w:trPr>
          <w:gridAfter w:val="1"/>
          <w:wAfter w:w="7" w:type="dxa"/>
        </w:trPr>
        <w:tc>
          <w:tcPr>
            <w:tcW w:w="1055" w:type="dxa"/>
            <w:vAlign w:val="center"/>
          </w:tcPr>
          <w:p w14:paraId="111A856A" w14:textId="77777777" w:rsidR="00926AA5" w:rsidRPr="00E07E21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417CE4BC" w14:textId="77777777" w:rsidR="00926AA5" w:rsidRPr="00E07E21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E07E21">
              <w:rPr>
                <w:color w:val="000000" w:themeColor="text1"/>
                <w:sz w:val="22"/>
              </w:rPr>
              <w:t>Above</w:t>
            </w:r>
          </w:p>
        </w:tc>
        <w:tc>
          <w:tcPr>
            <w:tcW w:w="864" w:type="dxa"/>
            <w:vAlign w:val="center"/>
          </w:tcPr>
          <w:p w14:paraId="6F5FE719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0.99</w:t>
            </w:r>
          </w:p>
        </w:tc>
        <w:tc>
          <w:tcPr>
            <w:tcW w:w="1295" w:type="dxa"/>
            <w:vAlign w:val="center"/>
          </w:tcPr>
          <w:p w14:paraId="4D318C03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0.91, 1.07</w:t>
            </w:r>
          </w:p>
        </w:tc>
        <w:tc>
          <w:tcPr>
            <w:tcW w:w="1008" w:type="dxa"/>
            <w:vAlign w:val="center"/>
          </w:tcPr>
          <w:p w14:paraId="00D53885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0.72</w:t>
            </w:r>
          </w:p>
        </w:tc>
        <w:tc>
          <w:tcPr>
            <w:tcW w:w="864" w:type="dxa"/>
            <w:vAlign w:val="center"/>
          </w:tcPr>
          <w:p w14:paraId="0EE5E93C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0.99</w:t>
            </w:r>
          </w:p>
        </w:tc>
        <w:tc>
          <w:tcPr>
            <w:tcW w:w="1296" w:type="dxa"/>
            <w:vAlign w:val="center"/>
          </w:tcPr>
          <w:p w14:paraId="25316F01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0.95, 1.04</w:t>
            </w:r>
          </w:p>
        </w:tc>
        <w:tc>
          <w:tcPr>
            <w:tcW w:w="1004" w:type="dxa"/>
            <w:vAlign w:val="center"/>
          </w:tcPr>
          <w:p w14:paraId="747C2DEC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0.74</w:t>
            </w:r>
          </w:p>
        </w:tc>
      </w:tr>
      <w:tr w:rsidR="00926AA5" w:rsidRPr="009A630B" w14:paraId="58848C13" w14:textId="77777777" w:rsidTr="00E07E21">
        <w:trPr>
          <w:gridAfter w:val="1"/>
          <w:wAfter w:w="7" w:type="dxa"/>
        </w:trPr>
        <w:tc>
          <w:tcPr>
            <w:tcW w:w="1055" w:type="dxa"/>
            <w:vAlign w:val="center"/>
          </w:tcPr>
          <w:p w14:paraId="12B33E8A" w14:textId="77777777" w:rsidR="00926AA5" w:rsidRPr="00E07E21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E07E21">
              <w:rPr>
                <w:color w:val="000000" w:themeColor="text1"/>
                <w:sz w:val="22"/>
              </w:rPr>
              <w:t>PFHxS</w:t>
            </w:r>
          </w:p>
        </w:tc>
        <w:tc>
          <w:tcPr>
            <w:tcW w:w="1983" w:type="dxa"/>
            <w:vAlign w:val="center"/>
          </w:tcPr>
          <w:p w14:paraId="0172E3CB" w14:textId="77777777" w:rsidR="00926AA5" w:rsidRPr="00E07E21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E07E21">
              <w:rPr>
                <w:color w:val="000000" w:themeColor="text1"/>
                <w:sz w:val="22"/>
              </w:rPr>
              <w:t>Below</w:t>
            </w:r>
          </w:p>
        </w:tc>
        <w:tc>
          <w:tcPr>
            <w:tcW w:w="864" w:type="dxa"/>
            <w:vAlign w:val="center"/>
          </w:tcPr>
          <w:p w14:paraId="2F9983F1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0.99</w:t>
            </w:r>
          </w:p>
        </w:tc>
        <w:tc>
          <w:tcPr>
            <w:tcW w:w="1295" w:type="dxa"/>
            <w:vAlign w:val="center"/>
          </w:tcPr>
          <w:p w14:paraId="2F6779F0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0.95, 1.04</w:t>
            </w:r>
          </w:p>
        </w:tc>
        <w:tc>
          <w:tcPr>
            <w:tcW w:w="1008" w:type="dxa"/>
            <w:vAlign w:val="center"/>
          </w:tcPr>
          <w:p w14:paraId="2FBDB2CF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0.71</w:t>
            </w:r>
          </w:p>
        </w:tc>
        <w:tc>
          <w:tcPr>
            <w:tcW w:w="864" w:type="dxa"/>
            <w:vAlign w:val="center"/>
          </w:tcPr>
          <w:p w14:paraId="1B817D64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1.00</w:t>
            </w:r>
          </w:p>
        </w:tc>
        <w:tc>
          <w:tcPr>
            <w:tcW w:w="1296" w:type="dxa"/>
            <w:vAlign w:val="center"/>
          </w:tcPr>
          <w:p w14:paraId="51B41A6A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0.99, 1.02</w:t>
            </w:r>
          </w:p>
        </w:tc>
        <w:tc>
          <w:tcPr>
            <w:tcW w:w="1004" w:type="dxa"/>
            <w:vAlign w:val="center"/>
          </w:tcPr>
          <w:p w14:paraId="056635BB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0.61</w:t>
            </w:r>
          </w:p>
        </w:tc>
      </w:tr>
      <w:tr w:rsidR="00926AA5" w:rsidRPr="009A630B" w14:paraId="7287E0FF" w14:textId="77777777" w:rsidTr="00E07E21">
        <w:trPr>
          <w:gridAfter w:val="1"/>
          <w:wAfter w:w="7" w:type="dxa"/>
        </w:trPr>
        <w:tc>
          <w:tcPr>
            <w:tcW w:w="1055" w:type="dxa"/>
            <w:vAlign w:val="center"/>
          </w:tcPr>
          <w:p w14:paraId="6FFE8C91" w14:textId="77777777" w:rsidR="00926AA5" w:rsidRPr="00E07E21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13638473" w14:textId="77777777" w:rsidR="00926AA5" w:rsidRPr="00E07E21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E07E21">
              <w:rPr>
                <w:color w:val="000000" w:themeColor="text1"/>
                <w:sz w:val="22"/>
              </w:rPr>
              <w:t>Above</w:t>
            </w:r>
          </w:p>
        </w:tc>
        <w:tc>
          <w:tcPr>
            <w:tcW w:w="864" w:type="dxa"/>
            <w:vAlign w:val="center"/>
          </w:tcPr>
          <w:p w14:paraId="6BDCE74C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0.99</w:t>
            </w:r>
          </w:p>
        </w:tc>
        <w:tc>
          <w:tcPr>
            <w:tcW w:w="1295" w:type="dxa"/>
            <w:vAlign w:val="center"/>
          </w:tcPr>
          <w:p w14:paraId="14A23F4E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0.95, 1.04</w:t>
            </w:r>
          </w:p>
        </w:tc>
        <w:tc>
          <w:tcPr>
            <w:tcW w:w="1008" w:type="dxa"/>
            <w:vAlign w:val="center"/>
          </w:tcPr>
          <w:p w14:paraId="2F634E02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0.69</w:t>
            </w:r>
          </w:p>
        </w:tc>
        <w:tc>
          <w:tcPr>
            <w:tcW w:w="864" w:type="dxa"/>
            <w:vAlign w:val="center"/>
          </w:tcPr>
          <w:p w14:paraId="0FB45ED3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1.02</w:t>
            </w:r>
          </w:p>
        </w:tc>
        <w:tc>
          <w:tcPr>
            <w:tcW w:w="1296" w:type="dxa"/>
            <w:vAlign w:val="center"/>
          </w:tcPr>
          <w:p w14:paraId="15A66BB1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0.99, 1.05</w:t>
            </w:r>
          </w:p>
        </w:tc>
        <w:tc>
          <w:tcPr>
            <w:tcW w:w="1004" w:type="dxa"/>
            <w:vAlign w:val="center"/>
          </w:tcPr>
          <w:p w14:paraId="2C7E3121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0.28</w:t>
            </w:r>
          </w:p>
        </w:tc>
      </w:tr>
      <w:tr w:rsidR="00926AA5" w:rsidRPr="009A630B" w14:paraId="2D5AFB93" w14:textId="77777777" w:rsidTr="004B780C">
        <w:trPr>
          <w:gridAfter w:val="1"/>
          <w:wAfter w:w="7" w:type="dxa"/>
        </w:trPr>
        <w:tc>
          <w:tcPr>
            <w:tcW w:w="1055" w:type="dxa"/>
            <w:vAlign w:val="center"/>
          </w:tcPr>
          <w:p w14:paraId="61CF80E2" w14:textId="77777777" w:rsidR="00926AA5" w:rsidRPr="00E07E21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E07E21">
              <w:rPr>
                <w:color w:val="000000" w:themeColor="text1"/>
                <w:sz w:val="22"/>
              </w:rPr>
              <w:t>PFNA</w:t>
            </w:r>
          </w:p>
        </w:tc>
        <w:tc>
          <w:tcPr>
            <w:tcW w:w="1983" w:type="dxa"/>
            <w:vAlign w:val="center"/>
          </w:tcPr>
          <w:p w14:paraId="70904DD1" w14:textId="77777777" w:rsidR="00926AA5" w:rsidRPr="00E07E21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E07E21">
              <w:rPr>
                <w:color w:val="000000" w:themeColor="text1"/>
                <w:sz w:val="22"/>
              </w:rPr>
              <w:t>Below</w:t>
            </w:r>
          </w:p>
        </w:tc>
        <w:tc>
          <w:tcPr>
            <w:tcW w:w="864" w:type="dxa"/>
            <w:vAlign w:val="center"/>
          </w:tcPr>
          <w:p w14:paraId="6B064475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1.02</w:t>
            </w:r>
          </w:p>
        </w:tc>
        <w:tc>
          <w:tcPr>
            <w:tcW w:w="1295" w:type="dxa"/>
            <w:vAlign w:val="center"/>
          </w:tcPr>
          <w:p w14:paraId="6A7D2E51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0.97, 1.08</w:t>
            </w:r>
          </w:p>
        </w:tc>
        <w:tc>
          <w:tcPr>
            <w:tcW w:w="1008" w:type="dxa"/>
            <w:vAlign w:val="center"/>
          </w:tcPr>
          <w:p w14:paraId="5F66D654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0.48</w:t>
            </w:r>
          </w:p>
        </w:tc>
        <w:tc>
          <w:tcPr>
            <w:tcW w:w="864" w:type="dxa"/>
            <w:vAlign w:val="center"/>
          </w:tcPr>
          <w:p w14:paraId="07394CDB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1.01</w:t>
            </w:r>
          </w:p>
        </w:tc>
        <w:tc>
          <w:tcPr>
            <w:tcW w:w="1296" w:type="dxa"/>
            <w:vAlign w:val="center"/>
          </w:tcPr>
          <w:p w14:paraId="3C461618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0.96, 1.06</w:t>
            </w:r>
          </w:p>
        </w:tc>
        <w:tc>
          <w:tcPr>
            <w:tcW w:w="1004" w:type="dxa"/>
            <w:vAlign w:val="center"/>
          </w:tcPr>
          <w:p w14:paraId="67CA7AD2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0.75</w:t>
            </w:r>
          </w:p>
        </w:tc>
      </w:tr>
      <w:tr w:rsidR="00926AA5" w:rsidRPr="009A630B" w14:paraId="233E2FFC" w14:textId="77777777" w:rsidTr="004B780C">
        <w:trPr>
          <w:gridAfter w:val="1"/>
          <w:wAfter w:w="7" w:type="dxa"/>
        </w:trPr>
        <w:tc>
          <w:tcPr>
            <w:tcW w:w="1055" w:type="dxa"/>
            <w:tcBorders>
              <w:bottom w:val="single" w:sz="12" w:space="0" w:color="auto"/>
            </w:tcBorders>
            <w:vAlign w:val="center"/>
          </w:tcPr>
          <w:p w14:paraId="16720B60" w14:textId="77777777" w:rsidR="00926AA5" w:rsidRPr="00E07E21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14:paraId="302B149A" w14:textId="77777777" w:rsidR="00926AA5" w:rsidRPr="00E07E21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E07E21">
              <w:rPr>
                <w:color w:val="000000" w:themeColor="text1"/>
                <w:sz w:val="22"/>
              </w:rPr>
              <w:t>Above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center"/>
          </w:tcPr>
          <w:p w14:paraId="7FC230A8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1.01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14:paraId="57D19FA1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0.95, 1.07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1FE5D468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0.72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center"/>
          </w:tcPr>
          <w:p w14:paraId="4F12695B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1.03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10609E28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0.99, 1.07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vAlign w:val="center"/>
          </w:tcPr>
          <w:p w14:paraId="65A00CB1" w14:textId="77777777" w:rsidR="00926AA5" w:rsidRPr="003A44CE" w:rsidRDefault="00926AA5" w:rsidP="006C6FAF">
            <w:pPr>
              <w:tabs>
                <w:tab w:val="left" w:pos="8550"/>
              </w:tabs>
              <w:rPr>
                <w:color w:val="000000" w:themeColor="text1"/>
                <w:sz w:val="22"/>
              </w:rPr>
            </w:pPr>
            <w:r w:rsidRPr="003A44CE">
              <w:rPr>
                <w:color w:val="000000"/>
                <w:sz w:val="22"/>
              </w:rPr>
              <w:t>0.14</w:t>
            </w:r>
          </w:p>
        </w:tc>
      </w:tr>
    </w:tbl>
    <w:p w14:paraId="24A6659B" w14:textId="12A27C23" w:rsidR="001263A7" w:rsidRDefault="004B780C">
      <w:pPr>
        <w:rPr>
          <w:color w:val="000000" w:themeColor="text1"/>
          <w:sz w:val="22"/>
        </w:rPr>
      </w:pPr>
      <w:r w:rsidRPr="00FC027B">
        <w:rPr>
          <w:color w:val="000000" w:themeColor="text1"/>
          <w:sz w:val="22"/>
        </w:rPr>
        <w:t xml:space="preserve">Abbreviations: </w:t>
      </w:r>
      <w:r>
        <w:rPr>
          <w:color w:val="000000" w:themeColor="text1"/>
          <w:sz w:val="22"/>
        </w:rPr>
        <w:t>N, number; OR, odds ratio; CI</w:t>
      </w:r>
      <w:r w:rsidRPr="00FC027B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confidence interval; IOM, Institute of Medicine</w:t>
      </w:r>
      <w:r>
        <w:rPr>
          <w:color w:val="000000" w:themeColor="text1"/>
          <w:sz w:val="22"/>
          <w:vertAlign w:val="superscript"/>
        </w:rPr>
        <w:br/>
      </w:r>
      <w:r w:rsidR="00652D3B" w:rsidRPr="009A630B">
        <w:rPr>
          <w:color w:val="000000" w:themeColor="text1"/>
          <w:sz w:val="22"/>
          <w:vertAlign w:val="superscript"/>
        </w:rPr>
        <w:t xml:space="preserve">a </w:t>
      </w:r>
      <w:r w:rsidR="00652D3B" w:rsidRPr="009A630B">
        <w:rPr>
          <w:color w:val="000000" w:themeColor="text1"/>
          <w:sz w:val="22"/>
        </w:rPr>
        <w:t xml:space="preserve">Adjusted for maternal education, prenatal smoking, maternal age at delivery, parity, pre-pregnancy BMI, </w:t>
      </w:r>
      <w:r w:rsidR="00652D3B" w:rsidRPr="009A630B">
        <w:rPr>
          <w:sz w:val="22"/>
        </w:rPr>
        <w:t>gestational age at delivery,</w:t>
      </w:r>
      <w:r w:rsidR="00735258">
        <w:rPr>
          <w:color w:val="000000" w:themeColor="text1"/>
          <w:sz w:val="22"/>
        </w:rPr>
        <w:t xml:space="preserve"> and gestational age at sample</w:t>
      </w:r>
      <w:r w:rsidR="00652D3B" w:rsidRPr="009A630B">
        <w:rPr>
          <w:color w:val="000000" w:themeColor="text1"/>
          <w:sz w:val="22"/>
        </w:rPr>
        <w:br/>
      </w:r>
      <w:r w:rsidR="00652D3B" w:rsidRPr="009A630B">
        <w:rPr>
          <w:color w:val="000000" w:themeColor="text1"/>
          <w:sz w:val="22"/>
          <w:vertAlign w:val="superscript"/>
        </w:rPr>
        <w:t>b</w:t>
      </w:r>
      <w:r w:rsidR="00652D3B" w:rsidRPr="009A630B">
        <w:rPr>
          <w:color w:val="000000" w:themeColor="text1"/>
          <w:sz w:val="22"/>
        </w:rPr>
        <w:t xml:space="preserve"> Represents a 10% increase in the PFAS of interest</w:t>
      </w:r>
      <w:r w:rsidR="00652D3B">
        <w:rPr>
          <w:color w:val="000000" w:themeColor="text1"/>
          <w:sz w:val="22"/>
        </w:rPr>
        <w:br/>
      </w:r>
      <w:r w:rsidR="00926AA5">
        <w:rPr>
          <w:color w:val="000000" w:themeColor="text1"/>
          <w:sz w:val="22"/>
          <w:vertAlign w:val="superscript"/>
        </w:rPr>
        <w:t>c</w:t>
      </w:r>
      <w:r w:rsidR="00652D3B">
        <w:rPr>
          <w:color w:val="000000" w:themeColor="text1"/>
          <w:sz w:val="22"/>
          <w:vertAlign w:val="superscript"/>
        </w:rPr>
        <w:t xml:space="preserve"> </w:t>
      </w:r>
      <w:r w:rsidR="00652D3B">
        <w:rPr>
          <w:color w:val="000000" w:themeColor="text1"/>
          <w:sz w:val="22"/>
        </w:rPr>
        <w:t>Below recommendations for IOM recommended gestational weight gain</w:t>
      </w:r>
      <w:r w:rsidR="00652D3B">
        <w:rPr>
          <w:color w:val="000000" w:themeColor="text1"/>
          <w:sz w:val="22"/>
        </w:rPr>
        <w:br/>
      </w:r>
      <w:r w:rsidR="00926AA5">
        <w:rPr>
          <w:color w:val="000000" w:themeColor="text1"/>
          <w:sz w:val="22"/>
          <w:vertAlign w:val="superscript"/>
        </w:rPr>
        <w:t>d</w:t>
      </w:r>
      <w:r w:rsidR="00652D3B">
        <w:rPr>
          <w:color w:val="000000" w:themeColor="text1"/>
          <w:sz w:val="22"/>
        </w:rPr>
        <w:t xml:space="preserve"> Above recommendations for IOM recommended gestational weight gain</w:t>
      </w:r>
    </w:p>
    <w:sectPr w:rsidR="001263A7" w:rsidSect="004B780C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AFDA1" w14:textId="77777777" w:rsidR="008C2F92" w:rsidRDefault="008C2F92" w:rsidP="008B5D54">
      <w:pPr>
        <w:spacing w:after="0" w:line="240" w:lineRule="auto"/>
      </w:pPr>
      <w:r>
        <w:separator/>
      </w:r>
    </w:p>
  </w:endnote>
  <w:endnote w:type="continuationSeparator" w:id="0">
    <w:p w14:paraId="53A8B0A1" w14:textId="77777777" w:rsidR="008C2F92" w:rsidRDefault="008C2F9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109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174EC" w14:textId="09B98FDD" w:rsidR="00EF189A" w:rsidRPr="00383E56" w:rsidRDefault="00EF189A">
        <w:pPr>
          <w:pStyle w:val="Footer"/>
          <w:jc w:val="right"/>
        </w:pPr>
        <w:r w:rsidRPr="00383E56">
          <w:fldChar w:fldCharType="begin"/>
        </w:r>
        <w:r w:rsidRPr="00383E56">
          <w:instrText xml:space="preserve"> PAGE   \* MERGEFORMAT </w:instrText>
        </w:r>
        <w:r w:rsidRPr="00383E56">
          <w:fldChar w:fldCharType="separate"/>
        </w:r>
        <w:r w:rsidR="00A978FD">
          <w:rPr>
            <w:noProof/>
          </w:rPr>
          <w:t>1</w:t>
        </w:r>
        <w:r w:rsidRPr="00383E56">
          <w:rPr>
            <w:noProof/>
          </w:rPr>
          <w:fldChar w:fldCharType="end"/>
        </w:r>
      </w:p>
    </w:sdtContent>
  </w:sdt>
  <w:p w14:paraId="37FF4924" w14:textId="77777777" w:rsidR="00EF189A" w:rsidRDefault="00EF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ED17B" w14:textId="77777777" w:rsidR="008C2F92" w:rsidRDefault="008C2F92" w:rsidP="008B5D54">
      <w:pPr>
        <w:spacing w:after="0" w:line="240" w:lineRule="auto"/>
      </w:pPr>
      <w:r>
        <w:separator/>
      </w:r>
    </w:p>
  </w:footnote>
  <w:footnote w:type="continuationSeparator" w:id="0">
    <w:p w14:paraId="2C1CCC15" w14:textId="77777777" w:rsidR="008C2F92" w:rsidRDefault="008C2F9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5E72F" w14:textId="3A176EAC" w:rsidR="00EF189A" w:rsidRPr="00383E56" w:rsidRDefault="00EF189A" w:rsidP="00383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C636D"/>
    <w:multiLevelType w:val="multilevel"/>
    <w:tmpl w:val="11F89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3E0196F"/>
    <w:multiLevelType w:val="hybridMultilevel"/>
    <w:tmpl w:val="A0EA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productive Toxi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2t0a9frzxdtgesdrqvdxvvrrdzxz9sp5p0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7&lt;/item&gt;&lt;item&gt;28&lt;/item&gt;&lt;item&gt;29&lt;/item&gt;&lt;item&gt;30&lt;/item&gt;&lt;item&gt;31&lt;/item&gt;&lt;item&gt;33&lt;/item&gt;&lt;item&gt;34&lt;/item&gt;&lt;item&gt;36&lt;/item&gt;&lt;item&gt;37&lt;/item&gt;&lt;item&gt;38&lt;/item&gt;&lt;item&gt;39&lt;/item&gt;&lt;item&gt;40&lt;/item&gt;&lt;item&gt;42&lt;/item&gt;&lt;item&gt;43&lt;/item&gt;&lt;item&gt;44&lt;/item&gt;&lt;item&gt;45&lt;/item&gt;&lt;item&gt;46&lt;/item&gt;&lt;item&gt;47&lt;/item&gt;&lt;item&gt;48&lt;/item&gt;&lt;item&gt;49&lt;/item&gt;&lt;item&gt;51&lt;/item&gt;&lt;item&gt;52&lt;/item&gt;&lt;item&gt;53&lt;/item&gt;&lt;item&gt;60&lt;/item&gt;&lt;item&gt;61&lt;/item&gt;&lt;item&gt;63&lt;/item&gt;&lt;item&gt;65&lt;/item&gt;&lt;item&gt;72&lt;/item&gt;&lt;item&gt;79&lt;/item&gt;&lt;item&gt;80&lt;/item&gt;&lt;item&gt;81&lt;/item&gt;&lt;item&gt;82&lt;/item&gt;&lt;item&gt;83&lt;/item&gt;&lt;item&gt;87&lt;/item&gt;&lt;item&gt;88&lt;/item&gt;&lt;item&gt;89&lt;/item&gt;&lt;item&gt;90&lt;/item&gt;&lt;item&gt;97&lt;/item&gt;&lt;item&gt;98&lt;/item&gt;&lt;item&gt;99&lt;/item&gt;&lt;item&gt;103&lt;/item&gt;&lt;item&gt;104&lt;/item&gt;&lt;item&gt;105&lt;/item&gt;&lt;item&gt;106&lt;/item&gt;&lt;/record-ids&gt;&lt;/item&gt;&lt;/Libraries&gt;"/>
  </w:docVars>
  <w:rsids>
    <w:rsidRoot w:val="00383E56"/>
    <w:rsid w:val="00000FDE"/>
    <w:rsid w:val="00001512"/>
    <w:rsid w:val="00006B29"/>
    <w:rsid w:val="00011DDC"/>
    <w:rsid w:val="00012CC6"/>
    <w:rsid w:val="00013D03"/>
    <w:rsid w:val="00014708"/>
    <w:rsid w:val="00014807"/>
    <w:rsid w:val="00020191"/>
    <w:rsid w:val="000215C2"/>
    <w:rsid w:val="0002282A"/>
    <w:rsid w:val="00022EB0"/>
    <w:rsid w:val="00024855"/>
    <w:rsid w:val="00024DF3"/>
    <w:rsid w:val="00025446"/>
    <w:rsid w:val="0003228C"/>
    <w:rsid w:val="000337D0"/>
    <w:rsid w:val="0003520F"/>
    <w:rsid w:val="00035C56"/>
    <w:rsid w:val="000366D4"/>
    <w:rsid w:val="00036F16"/>
    <w:rsid w:val="00040F76"/>
    <w:rsid w:val="00040FDF"/>
    <w:rsid w:val="000451A9"/>
    <w:rsid w:val="00047922"/>
    <w:rsid w:val="00047FDF"/>
    <w:rsid w:val="00051492"/>
    <w:rsid w:val="00052F46"/>
    <w:rsid w:val="000556C8"/>
    <w:rsid w:val="000618B1"/>
    <w:rsid w:val="00063B05"/>
    <w:rsid w:val="00073601"/>
    <w:rsid w:val="00083218"/>
    <w:rsid w:val="00087621"/>
    <w:rsid w:val="00087AEE"/>
    <w:rsid w:val="00087C06"/>
    <w:rsid w:val="00091A74"/>
    <w:rsid w:val="00094816"/>
    <w:rsid w:val="0009768A"/>
    <w:rsid w:val="00097CDF"/>
    <w:rsid w:val="000A0FDB"/>
    <w:rsid w:val="000A164E"/>
    <w:rsid w:val="000A2451"/>
    <w:rsid w:val="000A4C23"/>
    <w:rsid w:val="000A6193"/>
    <w:rsid w:val="000C0819"/>
    <w:rsid w:val="000C3FFC"/>
    <w:rsid w:val="000C4496"/>
    <w:rsid w:val="000C5192"/>
    <w:rsid w:val="000C52AA"/>
    <w:rsid w:val="000C54A2"/>
    <w:rsid w:val="000C67E5"/>
    <w:rsid w:val="000D40C0"/>
    <w:rsid w:val="000D4BB9"/>
    <w:rsid w:val="000D7DAB"/>
    <w:rsid w:val="000E3CA4"/>
    <w:rsid w:val="000E49DC"/>
    <w:rsid w:val="000E7ECC"/>
    <w:rsid w:val="000F468D"/>
    <w:rsid w:val="000F74BB"/>
    <w:rsid w:val="001027DA"/>
    <w:rsid w:val="00105E72"/>
    <w:rsid w:val="001075B0"/>
    <w:rsid w:val="001130C4"/>
    <w:rsid w:val="00123E0B"/>
    <w:rsid w:val="00125CF7"/>
    <w:rsid w:val="001263A7"/>
    <w:rsid w:val="00132160"/>
    <w:rsid w:val="001327F1"/>
    <w:rsid w:val="001330F0"/>
    <w:rsid w:val="00136B0F"/>
    <w:rsid w:val="00137407"/>
    <w:rsid w:val="00137B3F"/>
    <w:rsid w:val="001405B2"/>
    <w:rsid w:val="00150D04"/>
    <w:rsid w:val="0015340B"/>
    <w:rsid w:val="001539ED"/>
    <w:rsid w:val="00154DD2"/>
    <w:rsid w:val="00155EEB"/>
    <w:rsid w:val="00160956"/>
    <w:rsid w:val="001615EF"/>
    <w:rsid w:val="00163CEE"/>
    <w:rsid w:val="001672D9"/>
    <w:rsid w:val="00167E4D"/>
    <w:rsid w:val="0017269D"/>
    <w:rsid w:val="001748F8"/>
    <w:rsid w:val="00174978"/>
    <w:rsid w:val="001800E0"/>
    <w:rsid w:val="001838BB"/>
    <w:rsid w:val="001910DD"/>
    <w:rsid w:val="0019289D"/>
    <w:rsid w:val="00192C33"/>
    <w:rsid w:val="00192ED0"/>
    <w:rsid w:val="001A351F"/>
    <w:rsid w:val="001A54A1"/>
    <w:rsid w:val="001A621C"/>
    <w:rsid w:val="001B26A4"/>
    <w:rsid w:val="001B272B"/>
    <w:rsid w:val="001C27A4"/>
    <w:rsid w:val="001C3826"/>
    <w:rsid w:val="001C44ED"/>
    <w:rsid w:val="001C68FF"/>
    <w:rsid w:val="001D5F66"/>
    <w:rsid w:val="001E17B5"/>
    <w:rsid w:val="001E5A8C"/>
    <w:rsid w:val="001F1DC0"/>
    <w:rsid w:val="001F66D7"/>
    <w:rsid w:val="002017EA"/>
    <w:rsid w:val="00204618"/>
    <w:rsid w:val="0020486D"/>
    <w:rsid w:val="00206226"/>
    <w:rsid w:val="0020694F"/>
    <w:rsid w:val="00206C0E"/>
    <w:rsid w:val="00207F45"/>
    <w:rsid w:val="002143E4"/>
    <w:rsid w:val="00223969"/>
    <w:rsid w:val="00226389"/>
    <w:rsid w:val="00240438"/>
    <w:rsid w:val="00244DC2"/>
    <w:rsid w:val="00250C5D"/>
    <w:rsid w:val="00253498"/>
    <w:rsid w:val="00255749"/>
    <w:rsid w:val="002571FF"/>
    <w:rsid w:val="00257605"/>
    <w:rsid w:val="00265913"/>
    <w:rsid w:val="00266761"/>
    <w:rsid w:val="00266A01"/>
    <w:rsid w:val="00270BA2"/>
    <w:rsid w:val="00271E5A"/>
    <w:rsid w:val="00277780"/>
    <w:rsid w:val="00281741"/>
    <w:rsid w:val="00284B25"/>
    <w:rsid w:val="00284E07"/>
    <w:rsid w:val="00287741"/>
    <w:rsid w:val="00287C0A"/>
    <w:rsid w:val="0029274B"/>
    <w:rsid w:val="00294012"/>
    <w:rsid w:val="002A0141"/>
    <w:rsid w:val="002A1697"/>
    <w:rsid w:val="002A19C6"/>
    <w:rsid w:val="002A2DF3"/>
    <w:rsid w:val="002A3117"/>
    <w:rsid w:val="002A3C30"/>
    <w:rsid w:val="002A4ABC"/>
    <w:rsid w:val="002A796F"/>
    <w:rsid w:val="002B0389"/>
    <w:rsid w:val="002B481B"/>
    <w:rsid w:val="002B520B"/>
    <w:rsid w:val="002B593F"/>
    <w:rsid w:val="002B5C22"/>
    <w:rsid w:val="002B6139"/>
    <w:rsid w:val="002B6C54"/>
    <w:rsid w:val="002B73B3"/>
    <w:rsid w:val="002B75CE"/>
    <w:rsid w:val="002C127A"/>
    <w:rsid w:val="002E63F1"/>
    <w:rsid w:val="002F2424"/>
    <w:rsid w:val="002F5D18"/>
    <w:rsid w:val="002F6CBF"/>
    <w:rsid w:val="00302060"/>
    <w:rsid w:val="00303AC9"/>
    <w:rsid w:val="003049EE"/>
    <w:rsid w:val="00311943"/>
    <w:rsid w:val="00311AFC"/>
    <w:rsid w:val="00312318"/>
    <w:rsid w:val="00314F89"/>
    <w:rsid w:val="00316609"/>
    <w:rsid w:val="0031749E"/>
    <w:rsid w:val="00320744"/>
    <w:rsid w:val="003277DF"/>
    <w:rsid w:val="00330299"/>
    <w:rsid w:val="0033044C"/>
    <w:rsid w:val="00337EBC"/>
    <w:rsid w:val="0034756F"/>
    <w:rsid w:val="00352806"/>
    <w:rsid w:val="00353ED6"/>
    <w:rsid w:val="00354397"/>
    <w:rsid w:val="00362937"/>
    <w:rsid w:val="00364791"/>
    <w:rsid w:val="00366D0E"/>
    <w:rsid w:val="00375BE5"/>
    <w:rsid w:val="00377480"/>
    <w:rsid w:val="00382729"/>
    <w:rsid w:val="00383E56"/>
    <w:rsid w:val="003874CB"/>
    <w:rsid w:val="003900EA"/>
    <w:rsid w:val="003928C2"/>
    <w:rsid w:val="003932B3"/>
    <w:rsid w:val="0039408F"/>
    <w:rsid w:val="003953A9"/>
    <w:rsid w:val="003A0702"/>
    <w:rsid w:val="003A278A"/>
    <w:rsid w:val="003A2986"/>
    <w:rsid w:val="003A3BA8"/>
    <w:rsid w:val="003A44CE"/>
    <w:rsid w:val="003A5234"/>
    <w:rsid w:val="003A6047"/>
    <w:rsid w:val="003A69CC"/>
    <w:rsid w:val="003B00E7"/>
    <w:rsid w:val="003B48D6"/>
    <w:rsid w:val="003C0096"/>
    <w:rsid w:val="003C4A02"/>
    <w:rsid w:val="003C655B"/>
    <w:rsid w:val="003C71BD"/>
    <w:rsid w:val="003C7B83"/>
    <w:rsid w:val="003D4F63"/>
    <w:rsid w:val="003D5BA8"/>
    <w:rsid w:val="003D7D14"/>
    <w:rsid w:val="003E0119"/>
    <w:rsid w:val="003E13F5"/>
    <w:rsid w:val="003E1640"/>
    <w:rsid w:val="003E401F"/>
    <w:rsid w:val="003F0916"/>
    <w:rsid w:val="003F0E85"/>
    <w:rsid w:val="003F17BD"/>
    <w:rsid w:val="003F1896"/>
    <w:rsid w:val="003F26EC"/>
    <w:rsid w:val="003F6D04"/>
    <w:rsid w:val="00400D61"/>
    <w:rsid w:val="00402C91"/>
    <w:rsid w:val="00407100"/>
    <w:rsid w:val="00410297"/>
    <w:rsid w:val="0041032D"/>
    <w:rsid w:val="004107DD"/>
    <w:rsid w:val="00410BE8"/>
    <w:rsid w:val="0041696E"/>
    <w:rsid w:val="00424C9F"/>
    <w:rsid w:val="004264AF"/>
    <w:rsid w:val="0042693D"/>
    <w:rsid w:val="00431A11"/>
    <w:rsid w:val="0043314A"/>
    <w:rsid w:val="00433290"/>
    <w:rsid w:val="00434BB7"/>
    <w:rsid w:val="00436AC6"/>
    <w:rsid w:val="00441CDD"/>
    <w:rsid w:val="00454C8B"/>
    <w:rsid w:val="00455219"/>
    <w:rsid w:val="004625A3"/>
    <w:rsid w:val="00462DB3"/>
    <w:rsid w:val="00463ABA"/>
    <w:rsid w:val="004668B9"/>
    <w:rsid w:val="00466B05"/>
    <w:rsid w:val="00470D5A"/>
    <w:rsid w:val="00473106"/>
    <w:rsid w:val="0047470C"/>
    <w:rsid w:val="004764E3"/>
    <w:rsid w:val="00480C9E"/>
    <w:rsid w:val="004839B5"/>
    <w:rsid w:val="00484AE5"/>
    <w:rsid w:val="00490242"/>
    <w:rsid w:val="00494215"/>
    <w:rsid w:val="004967D9"/>
    <w:rsid w:val="004A0F48"/>
    <w:rsid w:val="004A57A7"/>
    <w:rsid w:val="004A6621"/>
    <w:rsid w:val="004A67D3"/>
    <w:rsid w:val="004B001E"/>
    <w:rsid w:val="004B25C9"/>
    <w:rsid w:val="004B2F94"/>
    <w:rsid w:val="004B5000"/>
    <w:rsid w:val="004B57F6"/>
    <w:rsid w:val="004B780C"/>
    <w:rsid w:val="004C0C9F"/>
    <w:rsid w:val="004C1E8A"/>
    <w:rsid w:val="004C33C5"/>
    <w:rsid w:val="004C593F"/>
    <w:rsid w:val="004D0CD2"/>
    <w:rsid w:val="004D1046"/>
    <w:rsid w:val="004E1353"/>
    <w:rsid w:val="004E20A0"/>
    <w:rsid w:val="004E32FB"/>
    <w:rsid w:val="004F0494"/>
    <w:rsid w:val="004F2EF6"/>
    <w:rsid w:val="005043E7"/>
    <w:rsid w:val="00510AEF"/>
    <w:rsid w:val="00510CE9"/>
    <w:rsid w:val="0051796C"/>
    <w:rsid w:val="005218AB"/>
    <w:rsid w:val="00523829"/>
    <w:rsid w:val="005243AD"/>
    <w:rsid w:val="0052572E"/>
    <w:rsid w:val="00533659"/>
    <w:rsid w:val="00535E92"/>
    <w:rsid w:val="00537984"/>
    <w:rsid w:val="005405FE"/>
    <w:rsid w:val="00544736"/>
    <w:rsid w:val="00550BBE"/>
    <w:rsid w:val="00554E4A"/>
    <w:rsid w:val="00561323"/>
    <w:rsid w:val="00561793"/>
    <w:rsid w:val="00564538"/>
    <w:rsid w:val="0057331A"/>
    <w:rsid w:val="00575210"/>
    <w:rsid w:val="00580032"/>
    <w:rsid w:val="0058146D"/>
    <w:rsid w:val="00584BA9"/>
    <w:rsid w:val="00591596"/>
    <w:rsid w:val="005915F7"/>
    <w:rsid w:val="00596B46"/>
    <w:rsid w:val="00597085"/>
    <w:rsid w:val="005A07F5"/>
    <w:rsid w:val="005A0A5F"/>
    <w:rsid w:val="005B1383"/>
    <w:rsid w:val="005B3D38"/>
    <w:rsid w:val="005B5973"/>
    <w:rsid w:val="005B6D2D"/>
    <w:rsid w:val="005B75DB"/>
    <w:rsid w:val="005C26A7"/>
    <w:rsid w:val="005C2977"/>
    <w:rsid w:val="005C5B60"/>
    <w:rsid w:val="005C6770"/>
    <w:rsid w:val="005D06B6"/>
    <w:rsid w:val="005D3211"/>
    <w:rsid w:val="005D41D3"/>
    <w:rsid w:val="005D4965"/>
    <w:rsid w:val="005E120A"/>
    <w:rsid w:val="005E437B"/>
    <w:rsid w:val="005E4428"/>
    <w:rsid w:val="005F30F8"/>
    <w:rsid w:val="005F4927"/>
    <w:rsid w:val="005F569C"/>
    <w:rsid w:val="005F68B1"/>
    <w:rsid w:val="006002DB"/>
    <w:rsid w:val="00600F6A"/>
    <w:rsid w:val="00602AFD"/>
    <w:rsid w:val="00605703"/>
    <w:rsid w:val="00606BA1"/>
    <w:rsid w:val="00606DCE"/>
    <w:rsid w:val="00607D02"/>
    <w:rsid w:val="006138E7"/>
    <w:rsid w:val="00613B0C"/>
    <w:rsid w:val="006178DC"/>
    <w:rsid w:val="00617B6D"/>
    <w:rsid w:val="00627A22"/>
    <w:rsid w:val="006313E9"/>
    <w:rsid w:val="006353D1"/>
    <w:rsid w:val="00635A78"/>
    <w:rsid w:val="006373E6"/>
    <w:rsid w:val="00642D13"/>
    <w:rsid w:val="00645560"/>
    <w:rsid w:val="00651792"/>
    <w:rsid w:val="00652D3B"/>
    <w:rsid w:val="0065493C"/>
    <w:rsid w:val="006574E6"/>
    <w:rsid w:val="006743D1"/>
    <w:rsid w:val="00674FEE"/>
    <w:rsid w:val="00680823"/>
    <w:rsid w:val="006869DA"/>
    <w:rsid w:val="0069017A"/>
    <w:rsid w:val="00690E63"/>
    <w:rsid w:val="00691A4E"/>
    <w:rsid w:val="006A04DD"/>
    <w:rsid w:val="006B0330"/>
    <w:rsid w:val="006B34B4"/>
    <w:rsid w:val="006B37B3"/>
    <w:rsid w:val="006B4B22"/>
    <w:rsid w:val="006C2766"/>
    <w:rsid w:val="006C6576"/>
    <w:rsid w:val="006C6578"/>
    <w:rsid w:val="006C6FAF"/>
    <w:rsid w:val="006D1053"/>
    <w:rsid w:val="006D1628"/>
    <w:rsid w:val="006D1AD8"/>
    <w:rsid w:val="006D5CA7"/>
    <w:rsid w:val="006D65B1"/>
    <w:rsid w:val="006E345C"/>
    <w:rsid w:val="006E4A59"/>
    <w:rsid w:val="006E6996"/>
    <w:rsid w:val="006F016D"/>
    <w:rsid w:val="006F3AFD"/>
    <w:rsid w:val="006F5005"/>
    <w:rsid w:val="006F68C0"/>
    <w:rsid w:val="006F7632"/>
    <w:rsid w:val="00711FFF"/>
    <w:rsid w:val="00712387"/>
    <w:rsid w:val="00713F52"/>
    <w:rsid w:val="0071534A"/>
    <w:rsid w:val="0071570C"/>
    <w:rsid w:val="00717D10"/>
    <w:rsid w:val="0072079D"/>
    <w:rsid w:val="00721E83"/>
    <w:rsid w:val="00722207"/>
    <w:rsid w:val="00722971"/>
    <w:rsid w:val="007245F7"/>
    <w:rsid w:val="007247A0"/>
    <w:rsid w:val="00727671"/>
    <w:rsid w:val="0073171E"/>
    <w:rsid w:val="00732C30"/>
    <w:rsid w:val="00733A70"/>
    <w:rsid w:val="00733D1A"/>
    <w:rsid w:val="0073417A"/>
    <w:rsid w:val="00735043"/>
    <w:rsid w:val="00735258"/>
    <w:rsid w:val="00735357"/>
    <w:rsid w:val="007356D4"/>
    <w:rsid w:val="00735A77"/>
    <w:rsid w:val="00742A4C"/>
    <w:rsid w:val="00742E88"/>
    <w:rsid w:val="00743D20"/>
    <w:rsid w:val="00745775"/>
    <w:rsid w:val="0074707F"/>
    <w:rsid w:val="0075161B"/>
    <w:rsid w:val="00752075"/>
    <w:rsid w:val="0075328C"/>
    <w:rsid w:val="00760699"/>
    <w:rsid w:val="0076113F"/>
    <w:rsid w:val="00761456"/>
    <w:rsid w:val="007637CB"/>
    <w:rsid w:val="00771963"/>
    <w:rsid w:val="007738E7"/>
    <w:rsid w:val="00780723"/>
    <w:rsid w:val="00782A0E"/>
    <w:rsid w:val="00785771"/>
    <w:rsid w:val="00790423"/>
    <w:rsid w:val="00793053"/>
    <w:rsid w:val="007938E3"/>
    <w:rsid w:val="00793E82"/>
    <w:rsid w:val="00794AA7"/>
    <w:rsid w:val="00796834"/>
    <w:rsid w:val="007A167F"/>
    <w:rsid w:val="007A2149"/>
    <w:rsid w:val="007A63BD"/>
    <w:rsid w:val="007A7289"/>
    <w:rsid w:val="007B68E3"/>
    <w:rsid w:val="007B6C71"/>
    <w:rsid w:val="007B76C8"/>
    <w:rsid w:val="007C15D5"/>
    <w:rsid w:val="007C76BE"/>
    <w:rsid w:val="007D49E9"/>
    <w:rsid w:val="007E0560"/>
    <w:rsid w:val="007E522D"/>
    <w:rsid w:val="007E5697"/>
    <w:rsid w:val="007E7605"/>
    <w:rsid w:val="007F0CF8"/>
    <w:rsid w:val="007F3ED8"/>
    <w:rsid w:val="0080253E"/>
    <w:rsid w:val="008066C0"/>
    <w:rsid w:val="008066EB"/>
    <w:rsid w:val="0080696F"/>
    <w:rsid w:val="008070F8"/>
    <w:rsid w:val="00807F14"/>
    <w:rsid w:val="00810608"/>
    <w:rsid w:val="00811E73"/>
    <w:rsid w:val="00815262"/>
    <w:rsid w:val="008173DE"/>
    <w:rsid w:val="00822CDC"/>
    <w:rsid w:val="00822F52"/>
    <w:rsid w:val="0082312E"/>
    <w:rsid w:val="0084072A"/>
    <w:rsid w:val="00840915"/>
    <w:rsid w:val="00841826"/>
    <w:rsid w:val="008455C3"/>
    <w:rsid w:val="00846A5B"/>
    <w:rsid w:val="00850F9E"/>
    <w:rsid w:val="008511E0"/>
    <w:rsid w:val="00854CE8"/>
    <w:rsid w:val="008576DA"/>
    <w:rsid w:val="00857C86"/>
    <w:rsid w:val="00860236"/>
    <w:rsid w:val="0086196B"/>
    <w:rsid w:val="008647AC"/>
    <w:rsid w:val="0086490C"/>
    <w:rsid w:val="008710E6"/>
    <w:rsid w:val="00872BB5"/>
    <w:rsid w:val="00872BE8"/>
    <w:rsid w:val="00873B63"/>
    <w:rsid w:val="008761F0"/>
    <w:rsid w:val="008814C4"/>
    <w:rsid w:val="00881574"/>
    <w:rsid w:val="00886D39"/>
    <w:rsid w:val="00886FAB"/>
    <w:rsid w:val="00887F72"/>
    <w:rsid w:val="008903F9"/>
    <w:rsid w:val="00894CAA"/>
    <w:rsid w:val="00896637"/>
    <w:rsid w:val="00896F21"/>
    <w:rsid w:val="008A1284"/>
    <w:rsid w:val="008B1E43"/>
    <w:rsid w:val="008B3338"/>
    <w:rsid w:val="008B5D54"/>
    <w:rsid w:val="008C2F92"/>
    <w:rsid w:val="008D72C0"/>
    <w:rsid w:val="008E0C32"/>
    <w:rsid w:val="008E11D2"/>
    <w:rsid w:val="008E13DA"/>
    <w:rsid w:val="008E13EC"/>
    <w:rsid w:val="008E3A2A"/>
    <w:rsid w:val="008E553F"/>
    <w:rsid w:val="008E6CB5"/>
    <w:rsid w:val="008E74A5"/>
    <w:rsid w:val="008F14F4"/>
    <w:rsid w:val="008F28FA"/>
    <w:rsid w:val="008F436E"/>
    <w:rsid w:val="008F4391"/>
    <w:rsid w:val="008F559C"/>
    <w:rsid w:val="008F58B6"/>
    <w:rsid w:val="008F7907"/>
    <w:rsid w:val="008F7F5C"/>
    <w:rsid w:val="00906724"/>
    <w:rsid w:val="00917CE1"/>
    <w:rsid w:val="00921D54"/>
    <w:rsid w:val="00926AA5"/>
    <w:rsid w:val="009317BD"/>
    <w:rsid w:val="00933C2D"/>
    <w:rsid w:val="00934850"/>
    <w:rsid w:val="009351F2"/>
    <w:rsid w:val="00940CBA"/>
    <w:rsid w:val="0094365C"/>
    <w:rsid w:val="00943D66"/>
    <w:rsid w:val="00945052"/>
    <w:rsid w:val="00946403"/>
    <w:rsid w:val="009473DC"/>
    <w:rsid w:val="009503A6"/>
    <w:rsid w:val="00950809"/>
    <w:rsid w:val="009513BE"/>
    <w:rsid w:val="009537FE"/>
    <w:rsid w:val="00961B14"/>
    <w:rsid w:val="00971FC1"/>
    <w:rsid w:val="00974537"/>
    <w:rsid w:val="00977F27"/>
    <w:rsid w:val="00980045"/>
    <w:rsid w:val="00985BAF"/>
    <w:rsid w:val="0099013D"/>
    <w:rsid w:val="00993428"/>
    <w:rsid w:val="00993B9C"/>
    <w:rsid w:val="009A0BD5"/>
    <w:rsid w:val="009A4EE2"/>
    <w:rsid w:val="009A600D"/>
    <w:rsid w:val="009A630B"/>
    <w:rsid w:val="009B051B"/>
    <w:rsid w:val="009B1AB6"/>
    <w:rsid w:val="009C05BA"/>
    <w:rsid w:val="009C17FB"/>
    <w:rsid w:val="009C2CA5"/>
    <w:rsid w:val="009C6002"/>
    <w:rsid w:val="009C7343"/>
    <w:rsid w:val="009C7C04"/>
    <w:rsid w:val="009D1179"/>
    <w:rsid w:val="009D3907"/>
    <w:rsid w:val="009D497A"/>
    <w:rsid w:val="009D6631"/>
    <w:rsid w:val="009E08E3"/>
    <w:rsid w:val="009E4671"/>
    <w:rsid w:val="009F1058"/>
    <w:rsid w:val="009F572C"/>
    <w:rsid w:val="00A0004C"/>
    <w:rsid w:val="00A033F2"/>
    <w:rsid w:val="00A05FF9"/>
    <w:rsid w:val="00A112AA"/>
    <w:rsid w:val="00A13C2F"/>
    <w:rsid w:val="00A15A46"/>
    <w:rsid w:val="00A21F74"/>
    <w:rsid w:val="00A260D3"/>
    <w:rsid w:val="00A26EA8"/>
    <w:rsid w:val="00A278A5"/>
    <w:rsid w:val="00A31503"/>
    <w:rsid w:val="00A41703"/>
    <w:rsid w:val="00A461E1"/>
    <w:rsid w:val="00A467F1"/>
    <w:rsid w:val="00A57EC8"/>
    <w:rsid w:val="00A61885"/>
    <w:rsid w:val="00A618A7"/>
    <w:rsid w:val="00A62DB7"/>
    <w:rsid w:val="00A66BC3"/>
    <w:rsid w:val="00A679EA"/>
    <w:rsid w:val="00A67DCC"/>
    <w:rsid w:val="00A74806"/>
    <w:rsid w:val="00A74DF9"/>
    <w:rsid w:val="00A900AD"/>
    <w:rsid w:val="00A93FCA"/>
    <w:rsid w:val="00A9616C"/>
    <w:rsid w:val="00A972F5"/>
    <w:rsid w:val="00A978FD"/>
    <w:rsid w:val="00AA35A2"/>
    <w:rsid w:val="00AA53BE"/>
    <w:rsid w:val="00AA63EB"/>
    <w:rsid w:val="00AB2478"/>
    <w:rsid w:val="00AB2F5E"/>
    <w:rsid w:val="00AB4133"/>
    <w:rsid w:val="00AB5104"/>
    <w:rsid w:val="00AC3FB5"/>
    <w:rsid w:val="00AC76EB"/>
    <w:rsid w:val="00AD4D99"/>
    <w:rsid w:val="00AE053B"/>
    <w:rsid w:val="00AE5B32"/>
    <w:rsid w:val="00AF138C"/>
    <w:rsid w:val="00AF5E44"/>
    <w:rsid w:val="00B03697"/>
    <w:rsid w:val="00B05127"/>
    <w:rsid w:val="00B11ED5"/>
    <w:rsid w:val="00B16058"/>
    <w:rsid w:val="00B226C5"/>
    <w:rsid w:val="00B22C4F"/>
    <w:rsid w:val="00B254DE"/>
    <w:rsid w:val="00B2572F"/>
    <w:rsid w:val="00B271D4"/>
    <w:rsid w:val="00B335D1"/>
    <w:rsid w:val="00B342F1"/>
    <w:rsid w:val="00B34E9B"/>
    <w:rsid w:val="00B367A9"/>
    <w:rsid w:val="00B406A3"/>
    <w:rsid w:val="00B41D4B"/>
    <w:rsid w:val="00B43D32"/>
    <w:rsid w:val="00B44698"/>
    <w:rsid w:val="00B51E76"/>
    <w:rsid w:val="00B51FA5"/>
    <w:rsid w:val="00B55735"/>
    <w:rsid w:val="00B6075C"/>
    <w:rsid w:val="00B608AC"/>
    <w:rsid w:val="00B620BD"/>
    <w:rsid w:val="00B71E7F"/>
    <w:rsid w:val="00B71F65"/>
    <w:rsid w:val="00B71FC0"/>
    <w:rsid w:val="00B900B9"/>
    <w:rsid w:val="00BA114B"/>
    <w:rsid w:val="00BA370E"/>
    <w:rsid w:val="00BA4D51"/>
    <w:rsid w:val="00BA78CF"/>
    <w:rsid w:val="00BC014A"/>
    <w:rsid w:val="00BC28E0"/>
    <w:rsid w:val="00BC2D71"/>
    <w:rsid w:val="00BC45DA"/>
    <w:rsid w:val="00BD050E"/>
    <w:rsid w:val="00BD2040"/>
    <w:rsid w:val="00BD3481"/>
    <w:rsid w:val="00BD48DA"/>
    <w:rsid w:val="00BD6227"/>
    <w:rsid w:val="00BD6DBE"/>
    <w:rsid w:val="00BE1114"/>
    <w:rsid w:val="00BE32A4"/>
    <w:rsid w:val="00BF0091"/>
    <w:rsid w:val="00BF2A55"/>
    <w:rsid w:val="00BF33D3"/>
    <w:rsid w:val="00BF6588"/>
    <w:rsid w:val="00BF7638"/>
    <w:rsid w:val="00C02AE2"/>
    <w:rsid w:val="00C04818"/>
    <w:rsid w:val="00C10203"/>
    <w:rsid w:val="00C12BE4"/>
    <w:rsid w:val="00C1714B"/>
    <w:rsid w:val="00C17849"/>
    <w:rsid w:val="00C20DBF"/>
    <w:rsid w:val="00C22B71"/>
    <w:rsid w:val="00C2449A"/>
    <w:rsid w:val="00C32CCE"/>
    <w:rsid w:val="00C339C1"/>
    <w:rsid w:val="00C35088"/>
    <w:rsid w:val="00C36096"/>
    <w:rsid w:val="00C4255D"/>
    <w:rsid w:val="00C45D8C"/>
    <w:rsid w:val="00C46B51"/>
    <w:rsid w:val="00C52D71"/>
    <w:rsid w:val="00C53640"/>
    <w:rsid w:val="00C53B56"/>
    <w:rsid w:val="00C550CF"/>
    <w:rsid w:val="00C56609"/>
    <w:rsid w:val="00C603B4"/>
    <w:rsid w:val="00C603FB"/>
    <w:rsid w:val="00C60BDB"/>
    <w:rsid w:val="00C62D47"/>
    <w:rsid w:val="00C659AF"/>
    <w:rsid w:val="00C75ED2"/>
    <w:rsid w:val="00C76459"/>
    <w:rsid w:val="00C8058E"/>
    <w:rsid w:val="00C8061A"/>
    <w:rsid w:val="00C80D0F"/>
    <w:rsid w:val="00C81864"/>
    <w:rsid w:val="00C81A36"/>
    <w:rsid w:val="00C81C3C"/>
    <w:rsid w:val="00C83FA6"/>
    <w:rsid w:val="00C851D2"/>
    <w:rsid w:val="00C87C08"/>
    <w:rsid w:val="00C94B10"/>
    <w:rsid w:val="00C94BDB"/>
    <w:rsid w:val="00C94C2F"/>
    <w:rsid w:val="00CA0B3A"/>
    <w:rsid w:val="00CA2F24"/>
    <w:rsid w:val="00CA52AC"/>
    <w:rsid w:val="00CA6391"/>
    <w:rsid w:val="00CA6AF9"/>
    <w:rsid w:val="00CA7815"/>
    <w:rsid w:val="00CB69C9"/>
    <w:rsid w:val="00CB7ACB"/>
    <w:rsid w:val="00CC053B"/>
    <w:rsid w:val="00CC08AB"/>
    <w:rsid w:val="00CC0CA3"/>
    <w:rsid w:val="00CC38A1"/>
    <w:rsid w:val="00CC3B88"/>
    <w:rsid w:val="00CC554D"/>
    <w:rsid w:val="00CD56C0"/>
    <w:rsid w:val="00CD6F04"/>
    <w:rsid w:val="00CE16C5"/>
    <w:rsid w:val="00CE5F09"/>
    <w:rsid w:val="00CF15F3"/>
    <w:rsid w:val="00CF17D4"/>
    <w:rsid w:val="00CF6B30"/>
    <w:rsid w:val="00D047DE"/>
    <w:rsid w:val="00D10E5E"/>
    <w:rsid w:val="00D134C0"/>
    <w:rsid w:val="00D17895"/>
    <w:rsid w:val="00D218B0"/>
    <w:rsid w:val="00D24511"/>
    <w:rsid w:val="00D24783"/>
    <w:rsid w:val="00D24881"/>
    <w:rsid w:val="00D264FE"/>
    <w:rsid w:val="00D358A9"/>
    <w:rsid w:val="00D47F5D"/>
    <w:rsid w:val="00D50B74"/>
    <w:rsid w:val="00D5462F"/>
    <w:rsid w:val="00D54FEF"/>
    <w:rsid w:val="00D62376"/>
    <w:rsid w:val="00D62FDA"/>
    <w:rsid w:val="00D643B3"/>
    <w:rsid w:val="00D656A4"/>
    <w:rsid w:val="00D65DC9"/>
    <w:rsid w:val="00D6696A"/>
    <w:rsid w:val="00D70425"/>
    <w:rsid w:val="00D70B96"/>
    <w:rsid w:val="00D727EB"/>
    <w:rsid w:val="00D729A8"/>
    <w:rsid w:val="00D762B4"/>
    <w:rsid w:val="00D763EE"/>
    <w:rsid w:val="00D7689C"/>
    <w:rsid w:val="00D8135B"/>
    <w:rsid w:val="00D8428C"/>
    <w:rsid w:val="00D91AE1"/>
    <w:rsid w:val="00D9342F"/>
    <w:rsid w:val="00D93796"/>
    <w:rsid w:val="00D94494"/>
    <w:rsid w:val="00D963D5"/>
    <w:rsid w:val="00D97365"/>
    <w:rsid w:val="00DA09A0"/>
    <w:rsid w:val="00DA25A9"/>
    <w:rsid w:val="00DA2B35"/>
    <w:rsid w:val="00DA4481"/>
    <w:rsid w:val="00DA6F51"/>
    <w:rsid w:val="00DB1FFE"/>
    <w:rsid w:val="00DB2B67"/>
    <w:rsid w:val="00DB4D7B"/>
    <w:rsid w:val="00DB549B"/>
    <w:rsid w:val="00DB71B7"/>
    <w:rsid w:val="00DC2792"/>
    <w:rsid w:val="00DC4B11"/>
    <w:rsid w:val="00DC5009"/>
    <w:rsid w:val="00DC57CC"/>
    <w:rsid w:val="00DC6926"/>
    <w:rsid w:val="00DD1016"/>
    <w:rsid w:val="00DD1D94"/>
    <w:rsid w:val="00DD2E0E"/>
    <w:rsid w:val="00DD51E7"/>
    <w:rsid w:val="00DD644C"/>
    <w:rsid w:val="00DE08A3"/>
    <w:rsid w:val="00DE2544"/>
    <w:rsid w:val="00DE3106"/>
    <w:rsid w:val="00DE35C9"/>
    <w:rsid w:val="00DE55B7"/>
    <w:rsid w:val="00DF1893"/>
    <w:rsid w:val="00DF4384"/>
    <w:rsid w:val="00DF5F8F"/>
    <w:rsid w:val="00E00CA2"/>
    <w:rsid w:val="00E04799"/>
    <w:rsid w:val="00E07E21"/>
    <w:rsid w:val="00E10602"/>
    <w:rsid w:val="00E12E79"/>
    <w:rsid w:val="00E13D9D"/>
    <w:rsid w:val="00E1597C"/>
    <w:rsid w:val="00E22439"/>
    <w:rsid w:val="00E315F0"/>
    <w:rsid w:val="00E36CFA"/>
    <w:rsid w:val="00E42EA3"/>
    <w:rsid w:val="00E43410"/>
    <w:rsid w:val="00E46F20"/>
    <w:rsid w:val="00E5216D"/>
    <w:rsid w:val="00E56272"/>
    <w:rsid w:val="00E5709A"/>
    <w:rsid w:val="00E578A6"/>
    <w:rsid w:val="00E67BD6"/>
    <w:rsid w:val="00E7086B"/>
    <w:rsid w:val="00E7693A"/>
    <w:rsid w:val="00E80BE0"/>
    <w:rsid w:val="00E819EA"/>
    <w:rsid w:val="00E820E1"/>
    <w:rsid w:val="00E86932"/>
    <w:rsid w:val="00E916F6"/>
    <w:rsid w:val="00E92C14"/>
    <w:rsid w:val="00E955F2"/>
    <w:rsid w:val="00E973CE"/>
    <w:rsid w:val="00EA3124"/>
    <w:rsid w:val="00EA33C1"/>
    <w:rsid w:val="00EA7690"/>
    <w:rsid w:val="00EB2E51"/>
    <w:rsid w:val="00EB658F"/>
    <w:rsid w:val="00EB7BDD"/>
    <w:rsid w:val="00EC18E4"/>
    <w:rsid w:val="00EC1BCE"/>
    <w:rsid w:val="00EC2D4D"/>
    <w:rsid w:val="00EC4F63"/>
    <w:rsid w:val="00EC564E"/>
    <w:rsid w:val="00EC7639"/>
    <w:rsid w:val="00ED1BA5"/>
    <w:rsid w:val="00ED4877"/>
    <w:rsid w:val="00ED500E"/>
    <w:rsid w:val="00EE591F"/>
    <w:rsid w:val="00EE64D7"/>
    <w:rsid w:val="00EE7120"/>
    <w:rsid w:val="00EF189A"/>
    <w:rsid w:val="00F110A0"/>
    <w:rsid w:val="00F11798"/>
    <w:rsid w:val="00F11937"/>
    <w:rsid w:val="00F12593"/>
    <w:rsid w:val="00F166B5"/>
    <w:rsid w:val="00F258C4"/>
    <w:rsid w:val="00F25C9B"/>
    <w:rsid w:val="00F261DC"/>
    <w:rsid w:val="00F26B76"/>
    <w:rsid w:val="00F30289"/>
    <w:rsid w:val="00F35DD8"/>
    <w:rsid w:val="00F36660"/>
    <w:rsid w:val="00F377C7"/>
    <w:rsid w:val="00F5206E"/>
    <w:rsid w:val="00F52533"/>
    <w:rsid w:val="00F52CC9"/>
    <w:rsid w:val="00F54AA5"/>
    <w:rsid w:val="00F5615A"/>
    <w:rsid w:val="00F6133F"/>
    <w:rsid w:val="00F613CE"/>
    <w:rsid w:val="00F64007"/>
    <w:rsid w:val="00F667C5"/>
    <w:rsid w:val="00F67A94"/>
    <w:rsid w:val="00F730A0"/>
    <w:rsid w:val="00F738F5"/>
    <w:rsid w:val="00F75CAB"/>
    <w:rsid w:val="00F81EF9"/>
    <w:rsid w:val="00F87B02"/>
    <w:rsid w:val="00F912DC"/>
    <w:rsid w:val="00F92C2E"/>
    <w:rsid w:val="00F95681"/>
    <w:rsid w:val="00F95D3A"/>
    <w:rsid w:val="00FA23C2"/>
    <w:rsid w:val="00FA299C"/>
    <w:rsid w:val="00FA6BDA"/>
    <w:rsid w:val="00FB0803"/>
    <w:rsid w:val="00FB291B"/>
    <w:rsid w:val="00FB2C07"/>
    <w:rsid w:val="00FB31E7"/>
    <w:rsid w:val="00FB4AD6"/>
    <w:rsid w:val="00FB50D0"/>
    <w:rsid w:val="00FB799C"/>
    <w:rsid w:val="00FC027B"/>
    <w:rsid w:val="00FD3DC7"/>
    <w:rsid w:val="00FD449F"/>
    <w:rsid w:val="00FD4A09"/>
    <w:rsid w:val="00FD5646"/>
    <w:rsid w:val="00FD6CD9"/>
    <w:rsid w:val="00FE0ACF"/>
    <w:rsid w:val="00FE2CE7"/>
    <w:rsid w:val="00FE317D"/>
    <w:rsid w:val="00FE4947"/>
    <w:rsid w:val="00FE5C93"/>
    <w:rsid w:val="00FF0920"/>
    <w:rsid w:val="00FF0EDB"/>
    <w:rsid w:val="00FF1D53"/>
    <w:rsid w:val="00FF250F"/>
    <w:rsid w:val="00FF4C09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7D695"/>
  <w15:chartTrackingRefBased/>
  <w15:docId w15:val="{A14AABC2-024E-45E9-B125-54C448E1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56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383E56"/>
    <w:pPr>
      <w:ind w:left="720"/>
      <w:contextualSpacing/>
    </w:pPr>
  </w:style>
  <w:style w:type="paragraph" w:customStyle="1" w:styleId="Default">
    <w:name w:val="Default"/>
    <w:rsid w:val="00383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4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1B"/>
    <w:rPr>
      <w:rFonts w:ascii="Segoe UI" w:eastAsia="Calibr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0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027B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027B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2A19C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19C6"/>
    <w:rPr>
      <w:rFonts w:ascii="Times New Roman" w:eastAsia="Calibri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A19C6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A19C6"/>
    <w:rPr>
      <w:rFonts w:ascii="Times New Roman" w:eastAsia="Calibri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BD622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2B4"/>
    <w:rPr>
      <w:rFonts w:ascii="Times New Roman" w:eastAsia="Calibri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69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693D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693D"/>
    <w:rPr>
      <w:vertAlign w:val="superscript"/>
    </w:rPr>
  </w:style>
  <w:style w:type="table" w:styleId="GridTable5Dark-Accent2">
    <w:name w:val="Grid Table 5 Dark Accent 2"/>
    <w:basedOn w:val="TableNormal"/>
    <w:uiPriority w:val="50"/>
    <w:rsid w:val="00896F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Revision">
    <w:name w:val="Revision"/>
    <w:hidden/>
    <w:uiPriority w:val="99"/>
    <w:semiHidden/>
    <w:rsid w:val="00C53B56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C3D7-47F6-44D2-8E82-BC14F537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Marks, Kristin Jean (CDC/DDNID/NCEH/DEHSP)</dc:creator>
  <cp:lastModifiedBy>Marks, Kristin Jean (CDC/DDNID/NCEH/DEHSP)</cp:lastModifiedBy>
  <cp:revision>2</cp:revision>
  <cp:lastPrinted>2019-07-23T13:49:00Z</cp:lastPrinted>
  <dcterms:created xsi:type="dcterms:W3CDTF">2019-08-30T14:56:00Z</dcterms:created>
  <dcterms:modified xsi:type="dcterms:W3CDTF">2019-08-30T14:56:00Z</dcterms:modified>
</cp:coreProperties>
</file>