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8" w:rsidRDefault="00B17F08" w:rsidP="00B17F0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Supplemental Table 1</w:t>
      </w:r>
      <w:r w:rsidRPr="0076020E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GISAID accession numbers of viral genome sequences analyzed in this study.</w:t>
      </w:r>
    </w:p>
    <w:tbl>
      <w:tblPr>
        <w:tblStyle w:val="TableGrid"/>
        <w:tblW w:w="0" w:type="auto"/>
        <w:tblLook w:val="04A0"/>
      </w:tblPr>
      <w:tblGrid>
        <w:gridCol w:w="4675"/>
        <w:gridCol w:w="954"/>
        <w:gridCol w:w="601"/>
        <w:gridCol w:w="1759"/>
      </w:tblGrid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Virus</w:t>
            </w:r>
            <w:r w:rsidRPr="00AE736E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  <w:b/>
                <w:bCs/>
              </w:rPr>
            </w:pPr>
            <w:r w:rsidRPr="00AE736E">
              <w:rPr>
                <w:rFonts w:cstheme="minorHAnsi"/>
                <w:b/>
                <w:bCs/>
              </w:rPr>
              <w:t>HA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  <w:b/>
                <w:bCs/>
              </w:rPr>
            </w:pPr>
            <w:r w:rsidRPr="00AE736E">
              <w:rPr>
                <w:rFonts w:cstheme="minorHAnsi"/>
                <w:b/>
                <w:bCs/>
              </w:rPr>
              <w:t>NA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  <w:b/>
                <w:bCs/>
              </w:rPr>
            </w:pPr>
            <w:r w:rsidRPr="00AE736E">
              <w:rPr>
                <w:rFonts w:cstheme="minorHAnsi"/>
                <w:b/>
                <w:bCs/>
              </w:rPr>
              <w:t>GISAID ID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</w:tcPr>
          <w:p w:rsidR="00B17F08" w:rsidRPr="008D59FD" w:rsidRDefault="00B17F08" w:rsidP="007266F9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A/Iowa/33/2017</w:t>
            </w:r>
          </w:p>
        </w:tc>
        <w:tc>
          <w:tcPr>
            <w:tcW w:w="954" w:type="dxa"/>
            <w:noWrap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H1v</w:t>
            </w:r>
          </w:p>
        </w:tc>
        <w:tc>
          <w:tcPr>
            <w:tcW w:w="601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</w:tcPr>
          <w:p w:rsidR="00B17F08" w:rsidRPr="008D59FD" w:rsidRDefault="00B17F08" w:rsidP="007266F9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EPI_ISL_329966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</w:tcPr>
          <w:p w:rsidR="00B17F08" w:rsidRPr="008D59FD" w:rsidRDefault="00B17F08" w:rsidP="007266F9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A/Ohio/09/2015</w:t>
            </w:r>
          </w:p>
        </w:tc>
        <w:tc>
          <w:tcPr>
            <w:tcW w:w="954" w:type="dxa"/>
            <w:noWrap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H1v</w:t>
            </w:r>
          </w:p>
        </w:tc>
        <w:tc>
          <w:tcPr>
            <w:tcW w:w="601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8D59FD">
              <w:rPr>
                <w:rFonts w:cstheme="minorHAnsi"/>
              </w:rPr>
              <w:t>EPI_ISL_179403 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A/Vietnam/1203/2004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EPI_ISL_21080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A/Alberta/01/2014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EPI_ISL_154130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A/duck/Vietnam/NCVD-680/2011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EPI_ISL_136101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A/Vietnam/HN30408/2005</w:t>
            </w:r>
          </w:p>
        </w:tc>
        <w:tc>
          <w:tcPr>
            <w:tcW w:w="954" w:type="dxa"/>
            <w:noWrap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EPI_ISL_138227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A/duck/Vietnam/NCVD-664/2010</w:t>
            </w:r>
          </w:p>
        </w:tc>
        <w:tc>
          <w:tcPr>
            <w:tcW w:w="954" w:type="dxa"/>
            <w:noWrap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EPI_ISL_136100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A/guineafowl/Italy/407/2008</w:t>
            </w:r>
          </w:p>
        </w:tc>
        <w:tc>
          <w:tcPr>
            <w:tcW w:w="954" w:type="dxa"/>
            <w:noWrap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N1</w:t>
            </w:r>
          </w:p>
        </w:tc>
        <w:tc>
          <w:tcPr>
            <w:tcW w:w="1759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EPI_ISL_60058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A/Ohio/83/2012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EPI_ISL_129651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A/Iowa/04/2013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EPI_ISL_159598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A/Ohio/02/2014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EPI_ISL_165317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A/Ohio/4319/2014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EPI_ISL_166393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A/Wisconsin/24/2014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EPI_ISL_170376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A/Michigan/83/2016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EPI_ISL_232048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A/Michigan/84/2016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EPI_ISL_232047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A/Ohio/27/2016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EPI_ISL_232044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A/Ohio/28/2016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  <w:r>
              <w:rPr>
                <w:rFonts w:cstheme="minorHAnsi"/>
              </w:rPr>
              <w:t>v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EPI_ISL_232045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A/northern pintail/Washington/40964/2014</w:t>
            </w:r>
          </w:p>
        </w:tc>
        <w:tc>
          <w:tcPr>
            <w:tcW w:w="954" w:type="dxa"/>
            <w:noWrap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EPI_ISL_238031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A/New York/108/2016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EPI_ISL_253575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A/feline/New York/16-040082-1/2016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EPI_ISL_260817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A/chicken/Bangladesh/OP-4/2013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H9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EPI_ISL_218649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A/chicken/Bangladesh/3C-44/2014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H9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EPI_ISL_333970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A/chicken/Vietnam/NCVD-LS52/2016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H9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EPI_ISL_333973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A/duck/Bangladesh/19D691/2016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H11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N2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EPI_ISL_333094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A/chicken/Mexico/8201/12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N3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EPI_ISL_333968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A/duck/Bangladesh/18D659/2016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H1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N4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EPI_ISL_333097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A/nomadic duck/Bangladesh/740/2011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H2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N4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EPI_ISL_149696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A/duck/Bangladesh/17D747/2016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N5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EPI_ISL_333102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A/duck/Peru/MM17/2007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H4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N5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EPI_ISL_189977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</w:t>
            </w:r>
            <w:r>
              <w:rPr>
                <w:rFonts w:cstheme="minorHAnsi"/>
              </w:rPr>
              <w:t>goose</w:t>
            </w:r>
            <w:r w:rsidRPr="00AE736E">
              <w:rPr>
                <w:rFonts w:cstheme="minorHAnsi"/>
              </w:rPr>
              <w:t>/Bangladesh/19D820/2017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N6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EPI_ISL_333132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A/duck/Bangladesh/19D849/2017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N6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EPI_ISL_332948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A/duck/Bangladesh/19D857/2017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N6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EPI_ISL_332804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A/chicken/Vietnam/NCVD-16A26/2016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N6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EPI_ISL_333975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A/duck/Vietnam/NCVD-90911/2013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H6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N6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EPI_ISL_333969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A/waterfowl/Bangladesh/12301/2013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H6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N7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EPI_ISL_165810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A/duck/Bangladesh/18D769/2017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H6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N7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EPI_ISL_333138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A/duck/Bangladesh/20D677/2016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N8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EPI_ISL_333104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A/duck/Vietnam/NCVD-ND4V3P/2016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H3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N8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EPI_ISL_333974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A/gyrfalcon/Washington/41088-6/2014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H5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N8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EPI_ISL_173878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A/turkey/Indiana/1403/2016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N8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EPI_ISL_218653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lastRenderedPageBreak/>
              <w:t>A/Jiang</w:t>
            </w:r>
            <w:r>
              <w:rPr>
                <w:rFonts w:cstheme="minorHAnsi"/>
              </w:rPr>
              <w:t>x</w:t>
            </w:r>
            <w:r w:rsidRPr="00AE736E">
              <w:rPr>
                <w:rFonts w:cstheme="minorHAnsi"/>
              </w:rPr>
              <w:t>i/09037/2014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H10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N8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EPI_ISL_162062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A/Shanghai/1/2013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N9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EPI_ISL_138737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A/Taiwan/1/2013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N9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EPI_ISL_140356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A/Hong Kong/4553/2016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N9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EPI_ISL_333971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 xml:space="preserve">A/Hong Kong/61/2016 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N9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7C106B">
              <w:rPr>
                <w:rFonts w:cstheme="minorHAnsi"/>
              </w:rPr>
              <w:t>EPI_ISL_333972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A/Hong Kong/125/2017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N9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EPI_ISL_259269</w:t>
            </w:r>
          </w:p>
        </w:tc>
      </w:tr>
      <w:tr w:rsidR="00B17F08" w:rsidRPr="00AE736E" w:rsidTr="007266F9">
        <w:trPr>
          <w:trHeight w:val="288"/>
        </w:trPr>
        <w:tc>
          <w:tcPr>
            <w:tcW w:w="4675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A/Taiwan/01/2017</w:t>
            </w:r>
          </w:p>
        </w:tc>
        <w:tc>
          <w:tcPr>
            <w:tcW w:w="954" w:type="dxa"/>
            <w:noWrap/>
            <w:hideMark/>
          </w:tcPr>
          <w:p w:rsidR="00B17F08" w:rsidRPr="00AE736E" w:rsidRDefault="00B17F08" w:rsidP="007266F9">
            <w:pPr>
              <w:contextualSpacing/>
              <w:jc w:val="right"/>
              <w:rPr>
                <w:rFonts w:cstheme="minorHAnsi"/>
              </w:rPr>
            </w:pPr>
            <w:r w:rsidRPr="00AE736E">
              <w:rPr>
                <w:rFonts w:cstheme="minorHAnsi"/>
              </w:rPr>
              <w:t>HP-H7</w:t>
            </w:r>
          </w:p>
        </w:tc>
        <w:tc>
          <w:tcPr>
            <w:tcW w:w="601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N9</w:t>
            </w:r>
          </w:p>
        </w:tc>
        <w:tc>
          <w:tcPr>
            <w:tcW w:w="1759" w:type="dxa"/>
            <w:noWrap/>
            <w:hideMark/>
          </w:tcPr>
          <w:p w:rsidR="00B17F08" w:rsidRPr="00AE736E" w:rsidRDefault="00B17F08" w:rsidP="007266F9">
            <w:pPr>
              <w:contextualSpacing/>
              <w:rPr>
                <w:rFonts w:cstheme="minorHAnsi"/>
              </w:rPr>
            </w:pPr>
            <w:r w:rsidRPr="00AE736E">
              <w:rPr>
                <w:rFonts w:cstheme="minorHAnsi"/>
              </w:rPr>
              <w:t>EPI_ISL_248778</w:t>
            </w:r>
          </w:p>
        </w:tc>
      </w:tr>
    </w:tbl>
    <w:p w:rsidR="00B17F08" w:rsidRDefault="00B17F08" w:rsidP="00B17F08">
      <w:pPr>
        <w:contextualSpacing/>
        <w:rPr>
          <w:rFonts w:cstheme="minorHAnsi"/>
          <w:sz w:val="24"/>
          <w:szCs w:val="24"/>
        </w:rPr>
      </w:pPr>
    </w:p>
    <w:p w:rsidR="00B17F08" w:rsidRDefault="00B17F08" w:rsidP="00B17F08">
      <w:pPr>
        <w:contextualSpacing/>
        <w:rPr>
          <w:rFonts w:cstheme="minorHAnsi"/>
          <w:sz w:val="24"/>
          <w:szCs w:val="24"/>
        </w:rPr>
      </w:pPr>
    </w:p>
    <w:p w:rsidR="00B17F08" w:rsidRDefault="00B17F08" w:rsidP="00B17F08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Supplementary Table 2. Average NAI IC50 by subtype.</w:t>
      </w:r>
    </w:p>
    <w:tbl>
      <w:tblPr>
        <w:tblW w:w="3895" w:type="dxa"/>
        <w:tblLook w:val="04A0"/>
      </w:tblPr>
      <w:tblGrid>
        <w:gridCol w:w="1360"/>
        <w:gridCol w:w="1568"/>
        <w:gridCol w:w="967"/>
      </w:tblGrid>
      <w:tr w:rsidR="00B17F08" w:rsidRPr="00AE736E" w:rsidTr="007266F9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36E">
              <w:rPr>
                <w:rFonts w:ascii="Calibri" w:eastAsia="Times New Roman" w:hAnsi="Calibri" w:cs="Calibri"/>
                <w:b/>
                <w:bCs/>
                <w:color w:val="000000"/>
              </w:rPr>
              <w:t>NA Subtype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36E">
              <w:rPr>
                <w:rFonts w:ascii="Calibri" w:eastAsia="Times New Roman" w:hAnsi="Calibri" w:cs="Calibri"/>
                <w:b/>
                <w:bCs/>
                <w:color w:val="000000"/>
              </w:rPr>
              <w:t># Tested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36E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B17F08" w:rsidRPr="00B9259E" w:rsidTr="007266F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N9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08" w:rsidRPr="00B9259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9259E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B17F08" w:rsidRPr="00AE736E" w:rsidTr="007266F9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F08" w:rsidRPr="00AE736E" w:rsidTr="007266F9">
        <w:trPr>
          <w:trHeight w:val="288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AE736E">
              <w:rPr>
                <w:rFonts w:ascii="Calibri" w:eastAsia="Times New Roman" w:hAnsi="Calibri" w:cs="Calibri"/>
                <w:color w:val="000000"/>
              </w:rPr>
              <w:t>Median Subtype IC50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F08" w:rsidRPr="00AE736E" w:rsidRDefault="00B17F08" w:rsidP="0072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</w:tbl>
    <w:p w:rsidR="00B17F08" w:rsidRDefault="00B17F08" w:rsidP="00B17F08">
      <w:pPr>
        <w:contextualSpacing/>
        <w:rPr>
          <w:rFonts w:cstheme="minorHAnsi"/>
          <w:b/>
          <w:sz w:val="24"/>
          <w:szCs w:val="24"/>
        </w:rPr>
      </w:pPr>
    </w:p>
    <w:p w:rsidR="00B17F08" w:rsidRDefault="00B17F08" w:rsidP="00B17F08">
      <w:pPr>
        <w:rPr>
          <w:rFonts w:cstheme="minorHAnsi"/>
          <w:b/>
          <w:sz w:val="24"/>
          <w:szCs w:val="24"/>
        </w:rPr>
      </w:pPr>
    </w:p>
    <w:p w:rsidR="00B17F08" w:rsidRDefault="00B17F08" w:rsidP="00B17F08">
      <w:pPr>
        <w:rPr>
          <w:rFonts w:cstheme="minorHAnsi"/>
          <w:b/>
          <w:sz w:val="24"/>
          <w:szCs w:val="24"/>
        </w:rPr>
      </w:pPr>
    </w:p>
    <w:p w:rsidR="000E0754" w:rsidRDefault="000E0754"/>
    <w:sectPr w:rsidR="000E0754" w:rsidSect="000E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F08"/>
    <w:rsid w:val="000E0754"/>
    <w:rsid w:val="0049125D"/>
    <w:rsid w:val="00B17F08"/>
    <w:rsid w:val="00C91913"/>
    <w:rsid w:val="00F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loginwb1</dc:creator>
  <cp:keywords/>
  <dc:description/>
  <cp:lastModifiedBy>loginwb1</cp:lastModifiedBy>
  <cp:revision>2</cp:revision>
  <dcterms:created xsi:type="dcterms:W3CDTF">2019-05-29T04:27:00Z</dcterms:created>
  <dcterms:modified xsi:type="dcterms:W3CDTF">2019-05-29T04:27:00Z</dcterms:modified>
</cp:coreProperties>
</file>