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3D" w:rsidRPr="002C75B8" w:rsidRDefault="0003793D" w:rsidP="0003793D">
      <w:pPr>
        <w:ind w:left="0" w:firstLine="0"/>
        <w:rPr>
          <w:b/>
          <w:sz w:val="22"/>
          <w:u w:val="single"/>
        </w:rPr>
      </w:pPr>
      <w:r w:rsidRPr="002C75B8">
        <w:rPr>
          <w:b/>
          <w:sz w:val="22"/>
          <w:u w:val="single"/>
        </w:rPr>
        <w:t>CHAD</w:t>
      </w:r>
    </w:p>
    <w:p w:rsidR="0003793D" w:rsidRPr="002C75B8" w:rsidRDefault="0003793D" w:rsidP="0003793D">
      <w:pPr>
        <w:ind w:left="0" w:firstLine="0"/>
        <w:rPr>
          <w:b/>
          <w:sz w:val="22"/>
          <w:u w:val="single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743200" cy="18376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3D" w:rsidRPr="002C75B8" w:rsidRDefault="0003793D" w:rsidP="0003793D">
      <w:pPr>
        <w:ind w:left="0" w:firstLine="0"/>
        <w:rPr>
          <w:b/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b/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1</w:t>
      </w:r>
      <w:r>
        <w:rPr>
          <w:sz w:val="22"/>
          <w:lang w:val="en-US"/>
        </w:rPr>
        <w:t>1,227,208</w:t>
      </w:r>
      <w:r w:rsidRPr="002C75B8">
        <w:rPr>
          <w:sz w:val="22"/>
          <w:lang w:val="en-US"/>
        </w:rPr>
        <w:t xml:space="preserve"> 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4</w:t>
      </w:r>
      <w:r>
        <w:rPr>
          <w:sz w:val="22"/>
          <w:lang w:val="en-US"/>
        </w:rPr>
        <w:t>5</w:t>
      </w:r>
      <w:r w:rsidRPr="002C75B8">
        <w:rPr>
          <w:sz w:val="22"/>
          <w:lang w:val="en-US"/>
        </w:rPr>
        <w:t xml:space="preserve">% 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7</w:t>
      </w:r>
      <w:r>
        <w:rPr>
          <w:sz w:val="22"/>
          <w:lang w:val="en-US"/>
        </w:rPr>
        <w:t>2</w:t>
      </w:r>
      <w:r w:rsidRPr="002C75B8">
        <w:rPr>
          <w:sz w:val="22"/>
          <w:lang w:val="en-US"/>
        </w:rPr>
        <w:t xml:space="preserve">% 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no data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no data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Low income </w:t>
      </w:r>
      <w:r>
        <w:rPr>
          <w:sz w:val="22"/>
          <w:lang w:val="en-US"/>
        </w:rPr>
        <w:t>economy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</w:t>
      </w:r>
      <w:r w:rsidRPr="002C75B8">
        <w:rPr>
          <w:i/>
          <w:iCs/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Low </w:t>
      </w:r>
      <w:r>
        <w:rPr>
          <w:sz w:val="22"/>
          <w:lang w:val="en-US"/>
        </w:rPr>
        <w:t>h</w:t>
      </w:r>
      <w:r w:rsidRPr="002C75B8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2C75B8">
        <w:rPr>
          <w:sz w:val="22"/>
          <w:lang w:val="en-US"/>
        </w:rPr>
        <w:t>evelopment (ranking 1</w:t>
      </w:r>
      <w:r>
        <w:rPr>
          <w:sz w:val="22"/>
          <w:lang w:val="en-US"/>
        </w:rPr>
        <w:t>83</w:t>
      </w:r>
      <w:r w:rsidRPr="002C75B8">
        <w:rPr>
          <w:sz w:val="22"/>
          <w:lang w:val="en-US"/>
        </w:rPr>
        <w:t>)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4</w:t>
      </w:r>
      <w:r w:rsidRPr="002C75B8">
        <w:rPr>
          <w:sz w:val="22"/>
          <w:lang w:val="en-US"/>
        </w:rPr>
        <w:t xml:space="preserve">2 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4</w:t>
      </w:r>
      <w:r>
        <w:rPr>
          <w:sz w:val="22"/>
          <w:lang w:val="en-US"/>
        </w:rPr>
        <w:t>9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41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03793D" w:rsidRPr="002C75B8" w:rsidRDefault="0003793D" w:rsidP="0003793D">
      <w:pPr>
        <w:ind w:left="0" w:firstLine="0"/>
        <w:rPr>
          <w:sz w:val="22"/>
          <w:lang w:val="en-GB"/>
        </w:rPr>
      </w:pPr>
    </w:p>
    <w:p w:rsidR="0003793D" w:rsidRPr="002C75B8" w:rsidRDefault="0003793D" w:rsidP="0003793D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There are only very few data on prevalence, incidence and epidemiology of leishmaniasis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Chad</w:t>
          </w:r>
        </w:smartTag>
      </w:smartTag>
      <w:r w:rsidRPr="002C75B8">
        <w:rPr>
          <w:sz w:val="22"/>
          <w:lang w:val="en-GB"/>
        </w:rPr>
        <w:t xml:space="preserve">. </w:t>
      </w:r>
    </w:p>
    <w:p w:rsidR="0003793D" w:rsidRPr="002C75B8" w:rsidRDefault="0003793D" w:rsidP="0003793D">
      <w:pPr>
        <w:ind w:left="0" w:firstLine="0"/>
        <w:rPr>
          <w:sz w:val="22"/>
          <w:lang w:val="en-GB"/>
        </w:rPr>
      </w:pPr>
    </w:p>
    <w:p w:rsidR="0003793D" w:rsidRPr="002C75B8" w:rsidRDefault="0003793D" w:rsidP="0003793D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VL is endemic, but cases are sporadic. </w:t>
      </w:r>
      <w:r w:rsidRPr="002C75B8">
        <w:rPr>
          <w:sz w:val="22"/>
          <w:lang w:val="en-US"/>
        </w:rPr>
        <w:t xml:space="preserve">VL occurs in the N’Djamena and Lake Chad areas, with foci extending eastward throughout southern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Chad</w:t>
          </w:r>
        </w:smartTag>
      </w:smartTag>
      <w:r w:rsidRPr="002C75B8">
        <w:rPr>
          <w:sz w:val="22"/>
          <w:lang w:val="en-GB"/>
        </w:rPr>
        <w:t>. Between 1966 and 1973, 64 cases were reported from the N'Djamena central hospital, and 2 infected dogs were identified within a 6-year period of observation in N'Djamena</w:t>
      </w:r>
      <w:r>
        <w:rPr>
          <w:sz w:val="22"/>
          <w:lang w:val="en-GB"/>
        </w:rPr>
        <w:t xml:space="preserve"> [1]</w:t>
      </w:r>
      <w:r w:rsidRPr="002C75B8">
        <w:rPr>
          <w:sz w:val="22"/>
          <w:lang w:val="en-GB"/>
        </w:rPr>
        <w:t xml:space="preserve">. </w:t>
      </w:r>
    </w:p>
    <w:p w:rsidR="0003793D" w:rsidRPr="002C75B8" w:rsidRDefault="0003793D" w:rsidP="0003793D">
      <w:pPr>
        <w:ind w:left="0" w:firstLine="0"/>
        <w:rPr>
          <w:sz w:val="22"/>
          <w:lang w:val="en-GB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Between 1969 and 1971, 6 cases of </w:t>
      </w:r>
      <w:proofErr w:type="spellStart"/>
      <w:r w:rsidRPr="002C75B8">
        <w:rPr>
          <w:sz w:val="22"/>
          <w:lang w:val="en-GB"/>
        </w:rPr>
        <w:t>oronasal</w:t>
      </w:r>
      <w:proofErr w:type="spellEnd"/>
      <w:r w:rsidRPr="002C75B8">
        <w:rPr>
          <w:sz w:val="22"/>
          <w:lang w:val="en-GB"/>
        </w:rPr>
        <w:t xml:space="preserve"> leishmaniasis were reported in an area known to be endemic for VL </w:t>
      </w:r>
      <w:r>
        <w:rPr>
          <w:sz w:val="22"/>
          <w:lang w:val="en-GB"/>
        </w:rPr>
        <w:t>[2</w:t>
      </w:r>
      <w:proofErr w:type="gramStart"/>
      <w:r>
        <w:rPr>
          <w:sz w:val="22"/>
          <w:lang w:val="en-GB"/>
        </w:rPr>
        <w:t>,3</w:t>
      </w:r>
      <w:proofErr w:type="gramEnd"/>
      <w:r>
        <w:rPr>
          <w:sz w:val="22"/>
          <w:lang w:val="en-GB"/>
        </w:rPr>
        <w:t>]</w:t>
      </w:r>
      <w:r w:rsidRPr="002C75B8">
        <w:rPr>
          <w:color w:val="E36C0A"/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In 1978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another case of </w:t>
      </w:r>
      <w:proofErr w:type="spellStart"/>
      <w:r w:rsidRPr="002C75B8">
        <w:rPr>
          <w:sz w:val="22"/>
          <w:lang w:val="en-GB"/>
        </w:rPr>
        <w:t>oronasal</w:t>
      </w:r>
      <w:proofErr w:type="spellEnd"/>
      <w:r w:rsidRPr="002C75B8">
        <w:rPr>
          <w:sz w:val="22"/>
          <w:lang w:val="en-GB"/>
        </w:rPr>
        <w:t xml:space="preserve"> leishmaniasis was detected. No more recent cases have been documented.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</w:p>
    <w:p w:rsidR="0003793D" w:rsidRPr="002F2F3C" w:rsidRDefault="0003793D" w:rsidP="0003793D">
      <w:pPr>
        <w:suppressLineNumbers/>
        <w:suppressAutoHyphens/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occurs in </w:t>
      </w:r>
      <w:r>
        <w:rPr>
          <w:sz w:val="22"/>
          <w:lang w:val="en-US"/>
        </w:rPr>
        <w:t xml:space="preserve">the </w:t>
      </w:r>
      <w:smartTag w:uri="urn:schemas-microsoft-com:office:smarttags" w:element="PlaceName">
        <w:r w:rsidRPr="002C75B8">
          <w:rPr>
            <w:sz w:val="22"/>
            <w:lang w:val="en-US"/>
          </w:rPr>
          <w:t>Chari-</w:t>
        </w:r>
        <w:proofErr w:type="spellStart"/>
        <w:r w:rsidRPr="002C75B8">
          <w:rPr>
            <w:sz w:val="22"/>
            <w:lang w:val="en-US"/>
          </w:rPr>
          <w:t>Baguirmi</w:t>
        </w:r>
      </w:smartTag>
      <w:proofErr w:type="spellEnd"/>
      <w:r w:rsidRPr="002C75B8">
        <w:rPr>
          <w:sz w:val="22"/>
          <w:lang w:val="en-US"/>
        </w:rPr>
        <w:t xml:space="preserve"> </w:t>
      </w:r>
      <w:smartTag w:uri="urn:schemas-microsoft-com:office:smarttags" w:element="PlaceType">
        <w:r w:rsidRPr="002C75B8">
          <w:rPr>
            <w:sz w:val="22"/>
            <w:lang w:val="en-US"/>
          </w:rPr>
          <w:t>Prefecture</w:t>
        </w:r>
      </w:smartTag>
      <w:r w:rsidRPr="002C75B8">
        <w:rPr>
          <w:sz w:val="22"/>
          <w:lang w:val="en-US"/>
        </w:rPr>
        <w:t xml:space="preserve"> (which also includes N’Djamena), along the </w:t>
      </w:r>
      <w:smartTag w:uri="urn:schemas-microsoft-com:office:smarttags" w:element="PlaceName">
        <w:r w:rsidRPr="002C75B8">
          <w:rPr>
            <w:sz w:val="22"/>
            <w:lang w:val="en-US"/>
          </w:rPr>
          <w:t>Chari</w:t>
        </w:r>
      </w:smartTag>
      <w:r w:rsidRPr="002C75B8">
        <w:rPr>
          <w:sz w:val="22"/>
          <w:lang w:val="en-US"/>
        </w:rPr>
        <w:t xml:space="preserve"> </w:t>
      </w:r>
      <w:smartTag w:uri="urn:schemas-microsoft-com:office:smarttags" w:element="PlaceType">
        <w:r w:rsidRPr="002C75B8">
          <w:rPr>
            <w:sz w:val="22"/>
            <w:lang w:val="en-US"/>
          </w:rPr>
          <w:t>River</w:t>
        </w:r>
      </w:smartTag>
      <w:r w:rsidRPr="002C75B8">
        <w:rPr>
          <w:sz w:val="22"/>
          <w:lang w:val="en-US"/>
        </w:rPr>
        <w:t xml:space="preserve"> in south central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Chad</w:t>
          </w:r>
        </w:smartTag>
      </w:smartTag>
      <w:r w:rsidRPr="002C75B8">
        <w:rPr>
          <w:sz w:val="22"/>
          <w:lang w:val="en-US"/>
        </w:rPr>
        <w:t>, and in the northern and northeastern sub-desert and desert areas.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GB"/>
        </w:rPr>
        <w:t xml:space="preserve">CL is more frequent than VL, with 121 reported cases in 1968, </w:t>
      </w:r>
      <w:smartTag w:uri="urn:schemas-microsoft-com:office:smarttags" w:element="metricconverter">
        <w:smartTagPr>
          <w:attr w:name="ProductID" w:val="836 in"/>
        </w:smartTagPr>
        <w:r w:rsidRPr="002C75B8">
          <w:rPr>
            <w:sz w:val="22"/>
            <w:lang w:val="en-GB"/>
          </w:rPr>
          <w:t>836 in</w:t>
        </w:r>
      </w:smartTag>
      <w:r w:rsidRPr="002C75B8">
        <w:rPr>
          <w:sz w:val="22"/>
          <w:lang w:val="en-GB"/>
        </w:rPr>
        <w:t xml:space="preserve"> 1975 and </w:t>
      </w:r>
      <w:smartTag w:uri="urn:schemas-microsoft-com:office:smarttags" w:element="metricconverter">
        <w:smartTagPr>
          <w:attr w:name="ProductID" w:val="164 in"/>
        </w:smartTagPr>
        <w:r w:rsidRPr="002C75B8">
          <w:rPr>
            <w:sz w:val="22"/>
            <w:lang w:val="en-GB"/>
          </w:rPr>
          <w:t>164 in</w:t>
        </w:r>
      </w:smartTag>
      <w:r w:rsidRPr="002C75B8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the first semester of </w:t>
      </w:r>
      <w:r w:rsidRPr="002C75B8">
        <w:rPr>
          <w:sz w:val="22"/>
          <w:lang w:val="en-GB"/>
        </w:rPr>
        <w:t>1976</w:t>
      </w:r>
      <w:r>
        <w:rPr>
          <w:sz w:val="22"/>
          <w:lang w:val="en-GB"/>
        </w:rPr>
        <w:t xml:space="preserve"> [2]</w:t>
      </w:r>
      <w:r w:rsidRPr="002C75B8">
        <w:rPr>
          <w:sz w:val="22"/>
          <w:lang w:val="en-GB"/>
        </w:rPr>
        <w:t xml:space="preserve">. </w:t>
      </w:r>
      <w:r w:rsidRPr="002F2F3C">
        <w:rPr>
          <w:sz w:val="22"/>
          <w:lang w:val="en-US"/>
        </w:rPr>
        <w:t xml:space="preserve">CL is </w:t>
      </w:r>
      <w:r>
        <w:rPr>
          <w:sz w:val="22"/>
          <w:lang w:val="en-US"/>
        </w:rPr>
        <w:t xml:space="preserve">also </w:t>
      </w:r>
      <w:r w:rsidRPr="002F2F3C">
        <w:rPr>
          <w:sz w:val="22"/>
          <w:lang w:val="en-US"/>
        </w:rPr>
        <w:t xml:space="preserve">seen following population movements in </w:t>
      </w:r>
      <w:smartTag w:uri="urn:schemas-microsoft-com:office:smarttags" w:element="PersonName">
        <w:r w:rsidRPr="002F2F3C">
          <w:rPr>
            <w:sz w:val="22"/>
            <w:lang w:val="en-US"/>
          </w:rPr>
          <w:t>Sudan</w:t>
        </w:r>
      </w:smartTag>
      <w:r w:rsidRPr="002F2F3C">
        <w:rPr>
          <w:sz w:val="22"/>
          <w:lang w:val="en-US"/>
        </w:rPr>
        <w:t xml:space="preserve">ese refugee camps in Chad </w:t>
      </w:r>
      <w:r>
        <w:rPr>
          <w:sz w:val="22"/>
          <w:lang w:val="en-US"/>
        </w:rPr>
        <w:t>[4]</w:t>
      </w:r>
      <w:r w:rsidRPr="002F2F3C">
        <w:rPr>
          <w:sz w:val="22"/>
          <w:lang w:val="en-US"/>
        </w:rPr>
        <w:t xml:space="preserve">. </w:t>
      </w:r>
      <w:r w:rsidRPr="002F2F3C">
        <w:rPr>
          <w:sz w:val="22"/>
          <w:lang w:val="en-GB"/>
        </w:rPr>
        <w:t>In September 2007</w:t>
      </w:r>
      <w:r>
        <w:rPr>
          <w:sz w:val="22"/>
          <w:lang w:val="en-GB"/>
        </w:rPr>
        <w:t>,</w:t>
      </w:r>
      <w:r w:rsidRPr="002F2F3C">
        <w:rPr>
          <w:sz w:val="22"/>
          <w:lang w:val="en-GB"/>
        </w:rPr>
        <w:t xml:space="preserve"> an </w:t>
      </w:r>
      <w:smartTag w:uri="urn:schemas-microsoft-com:office:smarttags" w:element="PersonName">
        <w:r w:rsidRPr="002F2F3C">
          <w:rPr>
            <w:sz w:val="22"/>
            <w:lang w:val="en-GB"/>
          </w:rPr>
          <w:t>outbreak</w:t>
        </w:r>
      </w:smartTag>
      <w:r w:rsidRPr="002F2F3C">
        <w:rPr>
          <w:sz w:val="22"/>
          <w:lang w:val="en-GB"/>
        </w:rPr>
        <w:t xml:space="preserve"> of CL happened in the refugee camp of </w:t>
      </w:r>
      <w:proofErr w:type="spellStart"/>
      <w:r w:rsidRPr="002F2F3C">
        <w:rPr>
          <w:sz w:val="22"/>
          <w:lang w:val="en-GB"/>
        </w:rPr>
        <w:t>Treguine</w:t>
      </w:r>
      <w:proofErr w:type="spellEnd"/>
      <w:r w:rsidRPr="002F2F3C">
        <w:rPr>
          <w:sz w:val="22"/>
          <w:lang w:val="en-GB"/>
        </w:rPr>
        <w:t xml:space="preserve">, </w:t>
      </w:r>
      <w:proofErr w:type="spellStart"/>
      <w:r w:rsidRPr="002F2F3C">
        <w:rPr>
          <w:sz w:val="22"/>
          <w:lang w:val="en-GB"/>
        </w:rPr>
        <w:t>Adr</w:t>
      </w:r>
      <w:proofErr w:type="spellEnd"/>
      <w:r w:rsidRPr="002F2F3C">
        <w:rPr>
          <w:sz w:val="22"/>
          <w:lang w:val="en-US"/>
        </w:rPr>
        <w:t xml:space="preserve">é district, </w:t>
      </w:r>
      <w:r>
        <w:rPr>
          <w:sz w:val="22"/>
          <w:lang w:val="en-US"/>
        </w:rPr>
        <w:t>e</w:t>
      </w:r>
      <w:r w:rsidRPr="002F2F3C">
        <w:rPr>
          <w:sz w:val="22"/>
          <w:lang w:val="en-US"/>
        </w:rPr>
        <w:t xml:space="preserve">ast </w:t>
      </w:r>
      <w:smartTag w:uri="urn:schemas-microsoft-com:office:smarttags" w:element="country-region">
        <w:smartTag w:uri="urn:schemas-microsoft-com:office:smarttags" w:element="place">
          <w:r w:rsidRPr="002F2F3C">
            <w:rPr>
              <w:sz w:val="22"/>
              <w:lang w:val="en-US"/>
            </w:rPr>
            <w:t>Chad</w:t>
          </w:r>
        </w:smartTag>
      </w:smartTag>
      <w:r>
        <w:rPr>
          <w:sz w:val="22"/>
          <w:lang w:val="en-US"/>
        </w:rPr>
        <w:t>,</w:t>
      </w:r>
      <w:r w:rsidRPr="002F2F3C">
        <w:rPr>
          <w:sz w:val="22"/>
          <w:lang w:val="en-US"/>
        </w:rPr>
        <w:t xml:space="preserve"> involving more than 200 patients (WHO records). </w:t>
      </w:r>
      <w:r w:rsidRPr="002F2F3C">
        <w:rPr>
          <w:sz w:val="22"/>
          <w:lang w:val="en-GB"/>
        </w:rPr>
        <w:t>Antimonials were provided</w:t>
      </w:r>
      <w:r>
        <w:rPr>
          <w:sz w:val="22"/>
          <w:lang w:val="en-GB"/>
        </w:rPr>
        <w:t xml:space="preserve"> for by </w:t>
      </w:r>
      <w:proofErr w:type="gramStart"/>
      <w:r>
        <w:rPr>
          <w:sz w:val="22"/>
          <w:lang w:val="en-GB"/>
        </w:rPr>
        <w:t>WHO</w:t>
      </w:r>
      <w:proofErr w:type="gramEnd"/>
      <w:r w:rsidRPr="002F2F3C">
        <w:rPr>
          <w:sz w:val="22"/>
          <w:lang w:val="en-GB"/>
        </w:rPr>
        <w:t xml:space="preserve">. </w:t>
      </w:r>
    </w:p>
    <w:p w:rsidR="0003793D" w:rsidRDefault="0003793D" w:rsidP="0003793D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lastRenderedPageBreak/>
        <w:t>PARASITOLOGICAL INFORMATION</w:t>
      </w:r>
    </w:p>
    <w:p w:rsidR="0003793D" w:rsidRPr="002C75B8" w:rsidRDefault="0003793D" w:rsidP="0003793D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3793D" w:rsidRPr="002C75B8" w:rsidTr="00A7768B">
        <w:tc>
          <w:tcPr>
            <w:tcW w:w="2394" w:type="dxa"/>
            <w:vAlign w:val="center"/>
          </w:tcPr>
          <w:p w:rsidR="0003793D" w:rsidRPr="002C75B8" w:rsidRDefault="0003793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03793D" w:rsidRPr="002C75B8" w:rsidRDefault="0003793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3793D" w:rsidRPr="002C75B8" w:rsidRDefault="0003793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94" w:type="dxa"/>
            <w:vAlign w:val="center"/>
          </w:tcPr>
          <w:p w:rsidR="0003793D" w:rsidRPr="002C75B8" w:rsidRDefault="0003793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3793D" w:rsidRPr="002C75B8" w:rsidRDefault="0003793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03793D" w:rsidRPr="002C75B8" w:rsidRDefault="0003793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3793D" w:rsidRPr="002C75B8" w:rsidRDefault="0003793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03793D" w:rsidRPr="002C75B8" w:rsidTr="00A7768B">
        <w:tc>
          <w:tcPr>
            <w:tcW w:w="2394" w:type="dxa"/>
            <w:vAlign w:val="center"/>
          </w:tcPr>
          <w:p w:rsidR="0003793D" w:rsidRPr="002C75B8" w:rsidRDefault="0003793D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94" w:type="dxa"/>
            <w:vAlign w:val="center"/>
          </w:tcPr>
          <w:p w:rsidR="0003793D" w:rsidRPr="002C75B8" w:rsidRDefault="0003793D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VL</w:t>
            </w:r>
          </w:p>
        </w:tc>
        <w:tc>
          <w:tcPr>
            <w:tcW w:w="2394" w:type="dxa"/>
            <w:vAlign w:val="center"/>
          </w:tcPr>
          <w:p w:rsidR="0003793D" w:rsidRPr="002C75B8" w:rsidRDefault="0003793D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orientalis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03793D" w:rsidRPr="002C75B8" w:rsidRDefault="0003793D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  <w:tr w:rsidR="0003793D" w:rsidRPr="002C75B8" w:rsidTr="00A7768B">
        <w:tc>
          <w:tcPr>
            <w:tcW w:w="2394" w:type="dxa"/>
            <w:vAlign w:val="center"/>
          </w:tcPr>
          <w:p w:rsidR="0003793D" w:rsidRPr="002C75B8" w:rsidRDefault="0003793D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2394" w:type="dxa"/>
            <w:vAlign w:val="center"/>
          </w:tcPr>
          <w:p w:rsidR="0003793D" w:rsidRPr="002C75B8" w:rsidRDefault="0003793D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2394" w:type="dxa"/>
            <w:vAlign w:val="center"/>
          </w:tcPr>
          <w:p w:rsidR="0003793D" w:rsidRDefault="0003793D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duboscqi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</w:t>
            </w:r>
          </w:p>
          <w:p w:rsidR="0003793D" w:rsidRPr="002C75B8" w:rsidRDefault="0003793D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bergeroti</w:t>
            </w:r>
            <w:proofErr w:type="spellEnd"/>
          </w:p>
        </w:tc>
        <w:tc>
          <w:tcPr>
            <w:tcW w:w="2394" w:type="dxa"/>
            <w:vAlign w:val="center"/>
          </w:tcPr>
          <w:p w:rsidR="0003793D" w:rsidRPr="002C75B8" w:rsidRDefault="0003793D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03793D" w:rsidRPr="002C75B8" w:rsidRDefault="0003793D" w:rsidP="0003793D">
      <w:pPr>
        <w:ind w:left="0" w:firstLine="0"/>
        <w:rPr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b/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b/>
          <w:color w:val="FF0000"/>
          <w:sz w:val="22"/>
          <w:lang w:val="es-ES"/>
        </w:rPr>
      </w:pPr>
      <w:r w:rsidRPr="002C75B8">
        <w:rPr>
          <w:b/>
          <w:sz w:val="22"/>
          <w:lang w:val="es-ES"/>
        </w:rPr>
        <w:t xml:space="preserve">MAPS AND TRENDS  </w:t>
      </w:r>
    </w:p>
    <w:p w:rsidR="0003793D" w:rsidRPr="002C75B8" w:rsidRDefault="0003793D" w:rsidP="0003793D">
      <w:pPr>
        <w:ind w:left="0" w:firstLine="0"/>
        <w:rPr>
          <w:b/>
          <w:sz w:val="22"/>
          <w:lang w:val="es-ES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  <w:r>
        <w:rPr>
          <w:rFonts w:eastAsia="Times New Roman"/>
          <w:b/>
          <w:bCs/>
          <w:sz w:val="22"/>
          <w:lang w:val="en-US" w:eastAsia="es-ES"/>
        </w:rPr>
        <w:t xml:space="preserve">, </w:t>
      </w:r>
      <w:r w:rsidRPr="002C75B8">
        <w:rPr>
          <w:b/>
          <w:sz w:val="22"/>
          <w:lang w:val="en-US"/>
        </w:rPr>
        <w:t>DIAGNOSIS, TREATMENT</w:t>
      </w:r>
      <w:r>
        <w:rPr>
          <w:b/>
          <w:sz w:val="22"/>
          <w:lang w:val="en-US"/>
        </w:rPr>
        <w:t xml:space="preserve">, </w:t>
      </w:r>
      <w:r w:rsidRPr="002C75B8">
        <w:rPr>
          <w:b/>
          <w:bCs/>
          <w:sz w:val="22"/>
          <w:lang w:val="en-US"/>
        </w:rPr>
        <w:t xml:space="preserve">ACCESS TO CARE 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information</w:t>
      </w:r>
      <w:r>
        <w:rPr>
          <w:sz w:val="22"/>
          <w:lang w:val="en-US"/>
        </w:rPr>
        <w:t xml:space="preserve"> available.</w:t>
      </w:r>
    </w:p>
    <w:p w:rsidR="0003793D" w:rsidRPr="002C75B8" w:rsidRDefault="0003793D" w:rsidP="0003793D">
      <w:pPr>
        <w:ind w:left="0" w:firstLine="0"/>
        <w:rPr>
          <w:b/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b/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03793D" w:rsidRPr="002C75B8" w:rsidRDefault="0003793D" w:rsidP="0003793D">
      <w:pPr>
        <w:ind w:left="0" w:firstLine="0"/>
        <w:rPr>
          <w:sz w:val="22"/>
          <w:lang w:val="en-GB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No </w:t>
      </w:r>
      <w:r>
        <w:rPr>
          <w:sz w:val="22"/>
          <w:lang w:val="en-GB"/>
        </w:rPr>
        <w:t>medicines for leishmaniasis are registered.</w:t>
      </w: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sz w:val="22"/>
          <w:lang w:val="en-US"/>
        </w:rPr>
      </w:pPr>
    </w:p>
    <w:p w:rsidR="0003793D" w:rsidRPr="002C75B8" w:rsidRDefault="0003793D" w:rsidP="0003793D">
      <w:pPr>
        <w:ind w:left="0" w:firstLine="0"/>
        <w:rPr>
          <w:b/>
          <w:sz w:val="22"/>
          <w:u w:val="single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03793D" w:rsidRPr="002C75B8" w:rsidRDefault="0003793D" w:rsidP="0003793D">
      <w:pPr>
        <w:ind w:left="0" w:firstLine="0"/>
        <w:rPr>
          <w:color w:val="FF0000"/>
          <w:sz w:val="22"/>
          <w:lang w:val="en-US"/>
        </w:rPr>
      </w:pPr>
    </w:p>
    <w:p w:rsidR="0003793D" w:rsidRPr="002F2F3C" w:rsidRDefault="0003793D" w:rsidP="0003793D">
      <w:pPr>
        <w:ind w:left="0" w:firstLine="0"/>
        <w:rPr>
          <w:sz w:val="22"/>
          <w:lang w:val="en-US"/>
        </w:rPr>
      </w:pPr>
      <w:r w:rsidRPr="002F2F3C">
        <w:rPr>
          <w:sz w:val="22"/>
          <w:lang w:val="en-US"/>
        </w:rPr>
        <w:t xml:space="preserve">1. </w:t>
      </w:r>
      <w:proofErr w:type="spellStart"/>
      <w:r w:rsidRPr="002F2F3C">
        <w:rPr>
          <w:sz w:val="22"/>
          <w:lang w:val="en-US"/>
        </w:rPr>
        <w:t>Sirol</w:t>
      </w:r>
      <w:proofErr w:type="spellEnd"/>
      <w:r w:rsidRPr="002F2F3C">
        <w:rPr>
          <w:sz w:val="22"/>
          <w:lang w:val="en-US"/>
        </w:rPr>
        <w:t xml:space="preserve"> J, </w:t>
      </w:r>
      <w:proofErr w:type="spellStart"/>
      <w:r w:rsidRPr="002F2F3C">
        <w:rPr>
          <w:sz w:val="22"/>
          <w:lang w:val="en-US"/>
        </w:rPr>
        <w:t>Vedy</w:t>
      </w:r>
      <w:proofErr w:type="spellEnd"/>
      <w:r w:rsidRPr="002F2F3C">
        <w:rPr>
          <w:sz w:val="22"/>
          <w:lang w:val="en-US"/>
        </w:rPr>
        <w:t xml:space="preserve"> J, </w:t>
      </w:r>
      <w:proofErr w:type="spellStart"/>
      <w:r w:rsidRPr="002F2F3C">
        <w:rPr>
          <w:sz w:val="22"/>
          <w:lang w:val="en-US"/>
        </w:rPr>
        <w:t>Barabe</w:t>
      </w:r>
      <w:proofErr w:type="spellEnd"/>
      <w:r w:rsidRPr="002F2F3C">
        <w:rPr>
          <w:sz w:val="22"/>
          <w:lang w:val="en-US"/>
        </w:rPr>
        <w:t xml:space="preserve"> P, </w:t>
      </w:r>
      <w:proofErr w:type="spellStart"/>
      <w:r w:rsidRPr="002F2F3C">
        <w:rPr>
          <w:sz w:val="22"/>
          <w:lang w:val="en-US"/>
        </w:rPr>
        <w:t>Cesari</w:t>
      </w:r>
      <w:proofErr w:type="spellEnd"/>
      <w:r w:rsidRPr="002F2F3C">
        <w:rPr>
          <w:sz w:val="22"/>
          <w:lang w:val="en-US"/>
        </w:rPr>
        <w:t xml:space="preserve"> C, Berger P</w:t>
      </w:r>
      <w:r>
        <w:rPr>
          <w:sz w:val="22"/>
          <w:lang w:val="en-US"/>
        </w:rPr>
        <w:t xml:space="preserve"> (1976)</w:t>
      </w:r>
      <w:r w:rsidRPr="002F2F3C">
        <w:rPr>
          <w:sz w:val="22"/>
          <w:lang w:val="en-US"/>
        </w:rPr>
        <w:t xml:space="preserve">. </w:t>
      </w:r>
      <w:proofErr w:type="gramStart"/>
      <w:r w:rsidRPr="002F2F3C">
        <w:rPr>
          <w:sz w:val="22"/>
          <w:lang w:val="en-US"/>
        </w:rPr>
        <w:t>Kala-Azar in the Republic of Chad.</w:t>
      </w:r>
      <w:proofErr w:type="gramEnd"/>
      <w:r w:rsidRPr="002F2F3C">
        <w:rPr>
          <w:sz w:val="22"/>
          <w:lang w:val="en-US"/>
        </w:rPr>
        <w:t xml:space="preserve"> </w:t>
      </w:r>
      <w:proofErr w:type="gramStart"/>
      <w:r w:rsidRPr="002F2F3C">
        <w:rPr>
          <w:sz w:val="22"/>
          <w:lang w:val="en-US"/>
        </w:rPr>
        <w:t>6 year survey at the Central Hospital of N'Djamena (</w:t>
      </w:r>
      <w:smartTag w:uri="urn:schemas-microsoft-com:office:smarttags" w:element="place">
        <w:r w:rsidRPr="002F2F3C">
          <w:rPr>
            <w:sz w:val="22"/>
            <w:lang w:val="en-US"/>
          </w:rPr>
          <w:t>Fort-Lamy</w:t>
        </w:r>
      </w:smartTag>
      <w:r w:rsidRPr="002F2F3C">
        <w:rPr>
          <w:sz w:val="22"/>
          <w:lang w:val="en-US"/>
        </w:rPr>
        <w:t>).</w:t>
      </w:r>
      <w:proofErr w:type="gramEnd"/>
      <w:r w:rsidRPr="002F2F3C">
        <w:rPr>
          <w:sz w:val="22"/>
          <w:lang w:val="en-US"/>
        </w:rPr>
        <w:t xml:space="preserve"> Bull Soc </w:t>
      </w:r>
      <w:proofErr w:type="spellStart"/>
      <w:r w:rsidRPr="002F2F3C">
        <w:rPr>
          <w:sz w:val="22"/>
          <w:lang w:val="en-US"/>
        </w:rPr>
        <w:t>Pathol</w:t>
      </w:r>
      <w:proofErr w:type="spellEnd"/>
      <w:r w:rsidRPr="002F2F3C">
        <w:rPr>
          <w:sz w:val="22"/>
          <w:lang w:val="en-US"/>
        </w:rPr>
        <w:t xml:space="preserve"> </w:t>
      </w:r>
      <w:proofErr w:type="spellStart"/>
      <w:r w:rsidRPr="002F2F3C">
        <w:rPr>
          <w:sz w:val="22"/>
          <w:lang w:val="en-US"/>
        </w:rPr>
        <w:t>Exot</w:t>
      </w:r>
      <w:proofErr w:type="spellEnd"/>
      <w:r w:rsidRPr="002F2F3C">
        <w:rPr>
          <w:sz w:val="22"/>
          <w:lang w:val="en-US"/>
        </w:rPr>
        <w:t xml:space="preserve"> </w:t>
      </w:r>
      <w:proofErr w:type="spellStart"/>
      <w:r w:rsidRPr="002F2F3C">
        <w:rPr>
          <w:sz w:val="22"/>
          <w:lang w:val="en-US"/>
        </w:rPr>
        <w:t>Filiales</w:t>
      </w:r>
      <w:proofErr w:type="spellEnd"/>
      <w:r>
        <w:rPr>
          <w:sz w:val="22"/>
          <w:lang w:val="en-US"/>
        </w:rPr>
        <w:t xml:space="preserve"> </w:t>
      </w:r>
      <w:r w:rsidRPr="002F2F3C">
        <w:rPr>
          <w:sz w:val="22"/>
          <w:lang w:val="en-US"/>
        </w:rPr>
        <w:t xml:space="preserve">69(3):232-7. </w:t>
      </w:r>
    </w:p>
    <w:p w:rsidR="0003793D" w:rsidRPr="002F2F3C" w:rsidRDefault="0003793D" w:rsidP="0003793D">
      <w:pPr>
        <w:ind w:left="0" w:firstLine="0"/>
        <w:rPr>
          <w:sz w:val="22"/>
          <w:lang w:val="en-US"/>
        </w:rPr>
      </w:pPr>
    </w:p>
    <w:p w:rsidR="0003793D" w:rsidRPr="002F2F3C" w:rsidRDefault="0003793D" w:rsidP="0003793D">
      <w:pPr>
        <w:ind w:left="0" w:firstLine="0"/>
        <w:rPr>
          <w:sz w:val="22"/>
          <w:lang w:val="en-US"/>
        </w:rPr>
      </w:pPr>
      <w:r w:rsidRPr="002F2F3C">
        <w:rPr>
          <w:sz w:val="22"/>
          <w:lang w:val="en-US"/>
        </w:rPr>
        <w:t xml:space="preserve">2. Desjeux P </w:t>
      </w:r>
      <w:r>
        <w:rPr>
          <w:sz w:val="22"/>
          <w:lang w:val="en-US"/>
        </w:rPr>
        <w:t>(</w:t>
      </w:r>
      <w:r w:rsidRPr="002F2F3C">
        <w:rPr>
          <w:sz w:val="22"/>
          <w:lang w:val="en-US"/>
        </w:rPr>
        <w:t>1991</w:t>
      </w:r>
      <w:r>
        <w:rPr>
          <w:sz w:val="22"/>
          <w:lang w:val="en-US"/>
        </w:rPr>
        <w:t>)</w:t>
      </w:r>
      <w:r w:rsidRPr="002F2F3C">
        <w:rPr>
          <w:sz w:val="22"/>
          <w:lang w:val="en-US"/>
        </w:rPr>
        <w:t xml:space="preserve"> Information on the epidemiology and control of the leishmaniases by country or territory. </w:t>
      </w:r>
      <w:proofErr w:type="gramStart"/>
      <w:r w:rsidRPr="002F2F3C">
        <w:rPr>
          <w:sz w:val="22"/>
          <w:lang w:val="en-US"/>
        </w:rPr>
        <w:t>World Health Organization.</w:t>
      </w:r>
      <w:proofErr w:type="gramEnd"/>
      <w:r w:rsidRPr="002F2F3C">
        <w:rPr>
          <w:sz w:val="22"/>
          <w:lang w:val="en-US"/>
        </w:rPr>
        <w:t xml:space="preserve"> WHO/LEISH/91.30</w:t>
      </w:r>
      <w:r>
        <w:rPr>
          <w:sz w:val="22"/>
          <w:lang w:val="en-US"/>
        </w:rPr>
        <w:t>.</w:t>
      </w:r>
    </w:p>
    <w:p w:rsidR="0003793D" w:rsidRPr="002F2F3C" w:rsidRDefault="0003793D" w:rsidP="0003793D">
      <w:pPr>
        <w:ind w:left="0" w:firstLine="0"/>
        <w:rPr>
          <w:sz w:val="22"/>
          <w:lang w:val="en-US"/>
        </w:rPr>
      </w:pPr>
    </w:p>
    <w:p w:rsidR="0003793D" w:rsidRPr="002F2F3C" w:rsidRDefault="0003793D" w:rsidP="0003793D">
      <w:pPr>
        <w:ind w:left="0" w:firstLine="0"/>
        <w:rPr>
          <w:sz w:val="22"/>
          <w:lang w:val="en-US"/>
        </w:rPr>
      </w:pPr>
      <w:r w:rsidRPr="002F2F3C">
        <w:rPr>
          <w:sz w:val="22"/>
          <w:lang w:val="en-US"/>
        </w:rPr>
        <w:t xml:space="preserve">3. </w:t>
      </w:r>
      <w:proofErr w:type="spellStart"/>
      <w:r w:rsidRPr="002F2F3C">
        <w:rPr>
          <w:sz w:val="22"/>
          <w:lang w:val="en-US"/>
        </w:rPr>
        <w:t>Sirol</w:t>
      </w:r>
      <w:proofErr w:type="spellEnd"/>
      <w:r w:rsidRPr="002F2F3C">
        <w:rPr>
          <w:sz w:val="22"/>
          <w:lang w:val="en-US"/>
        </w:rPr>
        <w:t xml:space="preserve"> J, </w:t>
      </w:r>
      <w:proofErr w:type="spellStart"/>
      <w:r w:rsidRPr="002F2F3C">
        <w:rPr>
          <w:sz w:val="22"/>
          <w:lang w:val="en-US"/>
        </w:rPr>
        <w:t>Vedy</w:t>
      </w:r>
      <w:proofErr w:type="spellEnd"/>
      <w:r w:rsidRPr="002F2F3C">
        <w:rPr>
          <w:sz w:val="22"/>
          <w:lang w:val="en-US"/>
        </w:rPr>
        <w:t xml:space="preserve"> J, </w:t>
      </w:r>
      <w:proofErr w:type="spellStart"/>
      <w:r w:rsidRPr="002F2F3C">
        <w:rPr>
          <w:sz w:val="22"/>
          <w:lang w:val="en-US"/>
        </w:rPr>
        <w:t>Delpy</w:t>
      </w:r>
      <w:proofErr w:type="spellEnd"/>
      <w:r w:rsidRPr="002F2F3C">
        <w:rPr>
          <w:sz w:val="22"/>
          <w:lang w:val="en-US"/>
        </w:rPr>
        <w:t xml:space="preserve"> P</w:t>
      </w:r>
      <w:r>
        <w:rPr>
          <w:sz w:val="22"/>
          <w:lang w:val="en-US"/>
        </w:rPr>
        <w:t xml:space="preserve"> (1971)</w:t>
      </w:r>
      <w:r w:rsidRPr="002F2F3C">
        <w:rPr>
          <w:sz w:val="22"/>
          <w:lang w:val="en-US"/>
        </w:rPr>
        <w:t xml:space="preserve">. </w:t>
      </w:r>
      <w:proofErr w:type="gramStart"/>
      <w:r w:rsidRPr="002F2F3C">
        <w:rPr>
          <w:sz w:val="22"/>
          <w:lang w:val="en-US"/>
        </w:rPr>
        <w:t xml:space="preserve">Mucocutaneous leishmaniasis in </w:t>
      </w:r>
      <w:smartTag w:uri="urn:schemas-microsoft-com:office:smarttags" w:element="place">
        <w:smartTag w:uri="urn:schemas-microsoft-com:office:smarttags" w:element="country-region">
          <w:r w:rsidRPr="002F2F3C">
            <w:rPr>
              <w:sz w:val="22"/>
              <w:lang w:val="en-US"/>
            </w:rPr>
            <w:t>Chad</w:t>
          </w:r>
        </w:smartTag>
      </w:smartTag>
      <w:r w:rsidRPr="002F2F3C">
        <w:rPr>
          <w:sz w:val="22"/>
          <w:lang w:val="en-US"/>
        </w:rPr>
        <w:t xml:space="preserve"> (1st 6 cases).</w:t>
      </w:r>
      <w:proofErr w:type="gramEnd"/>
      <w:r w:rsidRPr="002F2F3C">
        <w:rPr>
          <w:sz w:val="22"/>
          <w:lang w:val="en-US"/>
        </w:rPr>
        <w:t xml:space="preserve"> Bull Soc </w:t>
      </w:r>
      <w:proofErr w:type="spellStart"/>
      <w:r w:rsidRPr="002F2F3C">
        <w:rPr>
          <w:sz w:val="22"/>
          <w:lang w:val="en-US"/>
        </w:rPr>
        <w:t>Pathol</w:t>
      </w:r>
      <w:proofErr w:type="spellEnd"/>
      <w:r w:rsidRPr="002F2F3C">
        <w:rPr>
          <w:sz w:val="22"/>
          <w:lang w:val="en-US"/>
        </w:rPr>
        <w:t xml:space="preserve"> </w:t>
      </w:r>
      <w:proofErr w:type="spellStart"/>
      <w:r w:rsidRPr="002F2F3C">
        <w:rPr>
          <w:sz w:val="22"/>
          <w:lang w:val="en-US"/>
        </w:rPr>
        <w:t>Exot</w:t>
      </w:r>
      <w:proofErr w:type="spellEnd"/>
      <w:r w:rsidRPr="002F2F3C">
        <w:rPr>
          <w:sz w:val="22"/>
          <w:lang w:val="en-US"/>
        </w:rPr>
        <w:t xml:space="preserve"> </w:t>
      </w:r>
      <w:proofErr w:type="spellStart"/>
      <w:r w:rsidRPr="002F2F3C">
        <w:rPr>
          <w:sz w:val="22"/>
          <w:lang w:val="en-US"/>
        </w:rPr>
        <w:t>Filiales</w:t>
      </w:r>
      <w:proofErr w:type="spellEnd"/>
      <w:r>
        <w:rPr>
          <w:sz w:val="22"/>
          <w:lang w:val="en-US"/>
        </w:rPr>
        <w:t xml:space="preserve"> </w:t>
      </w:r>
      <w:r w:rsidRPr="002F2F3C">
        <w:rPr>
          <w:sz w:val="22"/>
          <w:lang w:val="en-US"/>
        </w:rPr>
        <w:t xml:space="preserve">64(6):856-65. </w:t>
      </w:r>
    </w:p>
    <w:p w:rsidR="0003793D" w:rsidRPr="00B677F9" w:rsidRDefault="0003793D" w:rsidP="0003793D">
      <w:pPr>
        <w:ind w:left="0" w:firstLine="0"/>
        <w:rPr>
          <w:color w:val="000000"/>
          <w:sz w:val="22"/>
          <w:lang w:val="en-US"/>
        </w:rPr>
      </w:pPr>
    </w:p>
    <w:p w:rsidR="0003793D" w:rsidRPr="00262C9B" w:rsidRDefault="0003793D" w:rsidP="0003793D">
      <w:pPr>
        <w:ind w:left="0" w:firstLine="0"/>
        <w:rPr>
          <w:color w:val="000000"/>
          <w:sz w:val="22"/>
          <w:lang w:val="en-GB"/>
        </w:rPr>
      </w:pPr>
      <w:r w:rsidRPr="00463FE2">
        <w:rPr>
          <w:color w:val="000000"/>
          <w:sz w:val="22"/>
          <w:lang w:val="en-GB"/>
        </w:rPr>
        <w:t>4. Bern C, Maguire JH, Alvar J</w:t>
      </w:r>
      <w:r>
        <w:rPr>
          <w:color w:val="000000"/>
          <w:sz w:val="22"/>
          <w:lang w:val="en-GB"/>
        </w:rPr>
        <w:t xml:space="preserve"> (2008)</w:t>
      </w:r>
      <w:r w:rsidRPr="00463FE2">
        <w:rPr>
          <w:color w:val="000000"/>
          <w:sz w:val="22"/>
          <w:lang w:val="en-GB"/>
        </w:rPr>
        <w:t xml:space="preserve">. </w:t>
      </w:r>
      <w:hyperlink r:id="rId6" w:history="1">
        <w:proofErr w:type="gramStart"/>
        <w:r w:rsidRPr="00EF6EC8">
          <w:rPr>
            <w:color w:val="000000"/>
            <w:sz w:val="22"/>
            <w:lang w:val="en-GB"/>
          </w:rPr>
          <w:t>Complexities of assessing the disease burden attributable to leishmaniasis.</w:t>
        </w:r>
        <w:proofErr w:type="gramEnd"/>
      </w:hyperlink>
      <w:r w:rsidRPr="00EF6EC8">
        <w:rPr>
          <w:color w:val="000000"/>
          <w:sz w:val="22"/>
          <w:lang w:val="en-GB"/>
        </w:rPr>
        <w:t xml:space="preserve"> </w:t>
      </w:r>
      <w:proofErr w:type="spellStart"/>
      <w:r w:rsidRPr="00EF6EC8">
        <w:rPr>
          <w:rStyle w:val="journalname"/>
          <w:iCs/>
          <w:color w:val="000000"/>
          <w:sz w:val="22"/>
          <w:lang w:val="en-GB"/>
        </w:rPr>
        <w:t>PLoS</w:t>
      </w:r>
      <w:proofErr w:type="spellEnd"/>
      <w:r w:rsidRPr="00EF6EC8">
        <w:rPr>
          <w:rStyle w:val="journalname"/>
          <w:iCs/>
          <w:color w:val="000000"/>
          <w:sz w:val="22"/>
          <w:lang w:val="en-GB"/>
        </w:rPr>
        <w:t xml:space="preserve"> </w:t>
      </w:r>
      <w:proofErr w:type="spellStart"/>
      <w:r w:rsidRPr="00EF6EC8">
        <w:rPr>
          <w:rStyle w:val="journalname"/>
          <w:iCs/>
          <w:color w:val="000000"/>
          <w:sz w:val="22"/>
          <w:lang w:val="en-GB"/>
        </w:rPr>
        <w:t>Negl</w:t>
      </w:r>
      <w:proofErr w:type="spellEnd"/>
      <w:r w:rsidRPr="00EF6EC8">
        <w:rPr>
          <w:rStyle w:val="journalname"/>
          <w:iCs/>
          <w:color w:val="000000"/>
          <w:sz w:val="22"/>
          <w:lang w:val="en-GB"/>
        </w:rPr>
        <w:t xml:space="preserve"> </w:t>
      </w:r>
      <w:proofErr w:type="spellStart"/>
      <w:r w:rsidRPr="00EF6EC8">
        <w:rPr>
          <w:rStyle w:val="journalname"/>
          <w:iCs/>
          <w:color w:val="000000"/>
          <w:sz w:val="22"/>
          <w:lang w:val="en-GB"/>
        </w:rPr>
        <w:t>Trop</w:t>
      </w:r>
      <w:proofErr w:type="spellEnd"/>
      <w:r w:rsidRPr="00EF6EC8">
        <w:rPr>
          <w:rStyle w:val="journalname"/>
          <w:iCs/>
          <w:color w:val="000000"/>
          <w:sz w:val="22"/>
          <w:lang w:val="en-GB"/>
        </w:rPr>
        <w:t xml:space="preserve"> </w:t>
      </w:r>
      <w:proofErr w:type="spellStart"/>
      <w:r w:rsidRPr="00EF6EC8">
        <w:rPr>
          <w:rStyle w:val="journalname"/>
          <w:iCs/>
          <w:color w:val="000000"/>
          <w:sz w:val="22"/>
          <w:lang w:val="en-GB"/>
        </w:rPr>
        <w:t>Dis</w:t>
      </w:r>
      <w:proofErr w:type="spellEnd"/>
      <w:r w:rsidRPr="00EF6EC8">
        <w:rPr>
          <w:color w:val="000000"/>
          <w:sz w:val="22"/>
          <w:lang w:val="en-GB"/>
        </w:rPr>
        <w:t xml:space="preserve"> 2(1</w:t>
      </w:r>
      <w:r w:rsidRPr="00262C9B">
        <w:rPr>
          <w:color w:val="000000"/>
          <w:sz w:val="22"/>
          <w:lang w:val="en-GB"/>
        </w:rPr>
        <w:t>0):e313</w:t>
      </w:r>
      <w:r>
        <w:rPr>
          <w:color w:val="000000"/>
          <w:sz w:val="22"/>
          <w:lang w:val="en-GB"/>
        </w:rPr>
        <w:t>.</w:t>
      </w:r>
    </w:p>
    <w:p w:rsidR="002F7C1A" w:rsidRDefault="002F7C1A" w:rsidP="0003793D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793D"/>
    <w:rsid w:val="000028F1"/>
    <w:rsid w:val="00010242"/>
    <w:rsid w:val="0003793D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3D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03793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journalname">
    <w:name w:val="journalname"/>
    <w:basedOn w:val="DefaultParagraphFont"/>
    <w:rsid w:val="0003793D"/>
  </w:style>
  <w:style w:type="paragraph" w:styleId="BalloonText">
    <w:name w:val="Balloon Text"/>
    <w:basedOn w:val="Normal"/>
    <w:link w:val="BalloonTextChar"/>
    <w:uiPriority w:val="99"/>
    <w:semiHidden/>
    <w:unhideWhenUsed/>
    <w:rsid w:val="00037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3D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8958165?ordinalpos=1&amp;itool=EntrezSystem2.PEntrez.Pubmed.Pubmed_ResultsPanel.Pubmed_DefaultReportPanel.Pubmed_RVDocSu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2012-04-01T19:58:00Z</dcterms:created>
  <dcterms:modified xsi:type="dcterms:W3CDTF">2012-04-01T20:00:00Z</dcterms:modified>
</cp:coreProperties>
</file>