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87EED" w14:textId="2A3DD7FB" w:rsidR="00FA6271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Figure 1</w:t>
      </w:r>
      <w:r w:rsidR="00F23E4C">
        <w:rPr>
          <w:rFonts w:ascii="Times New Roman" w:hAnsi="Times New Roman" w:cs="Times New Roman"/>
          <w:sz w:val="24"/>
          <w:szCs w:val="24"/>
        </w:rPr>
        <w:t>.</w:t>
      </w:r>
      <w:r w:rsidR="002E43F3">
        <w:rPr>
          <w:rFonts w:ascii="Times New Roman" w:hAnsi="Times New Roman" w:cs="Times New Roman"/>
          <w:sz w:val="24"/>
          <w:szCs w:val="24"/>
        </w:rPr>
        <w:t xml:space="preserve"> Percentage changes between 2015 actual and </w:t>
      </w:r>
      <w:r w:rsidR="008D4613">
        <w:rPr>
          <w:rFonts w:ascii="Times New Roman" w:hAnsi="Times New Roman" w:cs="Times New Roman"/>
          <w:sz w:val="24"/>
          <w:szCs w:val="24"/>
        </w:rPr>
        <w:t>baseline projected</w:t>
      </w:r>
      <w:r w:rsidR="002E43F3">
        <w:rPr>
          <w:rFonts w:ascii="Times New Roman" w:hAnsi="Times New Roman" w:cs="Times New Roman"/>
          <w:sz w:val="24"/>
          <w:szCs w:val="24"/>
        </w:rPr>
        <w:t xml:space="preserve"> </w:t>
      </w:r>
      <w:r w:rsidR="001D7337">
        <w:rPr>
          <w:rFonts w:ascii="Times New Roman" w:hAnsi="Times New Roman" w:cs="Times New Roman"/>
          <w:sz w:val="24"/>
          <w:szCs w:val="24"/>
        </w:rPr>
        <w:t xml:space="preserve">monthly non-citizen arrivals to the Republic of Korea </w:t>
      </w:r>
      <w:r w:rsidR="002E43F3">
        <w:rPr>
          <w:rFonts w:ascii="Times New Roman" w:hAnsi="Times New Roman" w:cs="Times New Roman"/>
          <w:sz w:val="24"/>
          <w:szCs w:val="24"/>
        </w:rPr>
        <w:t xml:space="preserve">by </w:t>
      </w:r>
      <w:r w:rsidR="008D4613">
        <w:rPr>
          <w:rFonts w:ascii="Times New Roman" w:hAnsi="Times New Roman" w:cs="Times New Roman"/>
          <w:sz w:val="24"/>
          <w:szCs w:val="24"/>
        </w:rPr>
        <w:t>area</w:t>
      </w:r>
      <w:r w:rsidR="002E43F3">
        <w:rPr>
          <w:rFonts w:ascii="Times New Roman" w:hAnsi="Times New Roman" w:cs="Times New Roman"/>
          <w:sz w:val="24"/>
          <w:szCs w:val="24"/>
        </w:rPr>
        <w:t xml:space="preserve"> </w:t>
      </w:r>
      <w:r w:rsidR="002E43F3" w:rsidRPr="00945D42">
        <w:rPr>
          <w:rFonts w:ascii="Times New Roman" w:hAnsi="Times New Roman" w:cs="Times New Roman"/>
          <w:sz w:val="24"/>
          <w:szCs w:val="24"/>
        </w:rPr>
        <w:t>(%)</w:t>
      </w:r>
    </w:p>
    <w:p w14:paraId="082A3FF7" w14:textId="0CE6520A" w:rsidR="00084F3B" w:rsidRDefault="003D2883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30153" wp14:editId="66186985">
                <wp:simplePos x="0" y="0"/>
                <wp:positionH relativeFrom="leftMargin">
                  <wp:posOffset>863600</wp:posOffset>
                </wp:positionH>
                <wp:positionV relativeFrom="paragraph">
                  <wp:posOffset>1088390</wp:posOffset>
                </wp:positionV>
                <wp:extent cx="685800" cy="2921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60CD1" w14:textId="13E5E4E5" w:rsidR="00F91DD3" w:rsidRPr="002B7540" w:rsidRDefault="00F91DD3" w:rsidP="00C52BE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B7540">
                              <w:rPr>
                                <w:sz w:val="12"/>
                                <w:szCs w:val="12"/>
                              </w:rPr>
                              <w:t>Hong Kong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30153" id="Rectangle 5" o:spid="_x0000_s1026" style="position:absolute;margin-left:68pt;margin-top:85.7pt;width:54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" filled="f" stroked="f" strokeweight="1pt">
                <v:textbox>
                  <w:txbxContent>
                    <w:p w14:paraId="51560CD1" w14:textId="13E5E4E5" w:rsidR="00F91DD3" w:rsidRPr="002B7540" w:rsidRDefault="00F91DD3" w:rsidP="00C52BE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2B7540">
                        <w:rPr>
                          <w:sz w:val="12"/>
                          <w:szCs w:val="12"/>
                        </w:rPr>
                        <w:t>Hong Kong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84218" wp14:editId="77A52033">
                <wp:simplePos x="0" y="0"/>
                <wp:positionH relativeFrom="leftMargin">
                  <wp:posOffset>781050</wp:posOffset>
                </wp:positionH>
                <wp:positionV relativeFrom="paragraph">
                  <wp:posOffset>1145540</wp:posOffset>
                </wp:positionV>
                <wp:extent cx="596900" cy="114300"/>
                <wp:effectExtent l="0" t="0" r="127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E982A" w14:textId="7A275BA7" w:rsidR="00F91DD3" w:rsidRPr="00C52BEF" w:rsidRDefault="00F91DD3" w:rsidP="00C52BE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84218" id="Rectangle 16" o:spid="_x0000_s1027" style="position:absolute;margin-left:61.5pt;margin-top:90.2pt;width:4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" fillcolor="white [3212]" strokecolor="white [3212]" strokeweight="1pt">
                <v:textbox>
                  <w:txbxContent>
                    <w:p w14:paraId="550E982A" w14:textId="7A275BA7" w:rsidR="00F91DD3" w:rsidRPr="00C52BEF" w:rsidRDefault="00F91DD3" w:rsidP="00C52BE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0B203F" wp14:editId="13111CC3">
            <wp:extent cx="8953257" cy="300355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257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48F91" w14:textId="1970FBA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</w:p>
    <w:p w14:paraId="1E72E985" w14:textId="57FB2CA6" w:rsidR="003D2883" w:rsidRDefault="003D2883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Notes: </w:t>
      </w:r>
      <w:r w:rsidR="00420433">
        <w:rPr>
          <w:rFonts w:ascii="Times New Roman" w:hAnsi="Times New Roman" w:cs="Times New Roman"/>
          <w:sz w:val="24"/>
          <w:szCs w:val="24"/>
        </w:rPr>
        <w:t xml:space="preserve"> </w:t>
      </w:r>
      <w:r w:rsidR="00CA0046">
        <w:rPr>
          <w:rFonts w:ascii="Times New Roman" w:hAnsi="Times New Roman" w:cs="Times New Roman"/>
          <w:sz w:val="24"/>
          <w:szCs w:val="24"/>
        </w:rPr>
        <w:t xml:space="preserve">Non-citizen arrivals refers to non-citizen short-term visitor arrivals. </w:t>
      </w:r>
      <w:r w:rsidR="00420433">
        <w:rPr>
          <w:rFonts w:ascii="Times New Roman" w:hAnsi="Times New Roman" w:cs="Times New Roman"/>
          <w:sz w:val="24"/>
          <w:szCs w:val="24"/>
        </w:rPr>
        <w:t xml:space="preserve">Projected values are </w:t>
      </w:r>
      <w:r w:rsidR="000556C7">
        <w:rPr>
          <w:rFonts w:ascii="Times New Roman" w:hAnsi="Times New Roman" w:cs="Times New Roman"/>
          <w:sz w:val="24"/>
          <w:szCs w:val="24"/>
        </w:rPr>
        <w:t xml:space="preserve">estimated </w:t>
      </w:r>
      <w:r w:rsidR="00420433">
        <w:rPr>
          <w:rFonts w:ascii="Times New Roman" w:hAnsi="Times New Roman" w:cs="Times New Roman"/>
          <w:sz w:val="24"/>
          <w:szCs w:val="24"/>
        </w:rPr>
        <w:t>from the average of 2013 and 2014 monthly average</w:t>
      </w:r>
      <w:r w:rsidR="00801CB4">
        <w:rPr>
          <w:rFonts w:ascii="Times New Roman" w:hAnsi="Times New Roman" w:cs="Times New Roman"/>
          <w:sz w:val="24"/>
          <w:szCs w:val="24"/>
        </w:rPr>
        <w:t xml:space="preserve"> number</w:t>
      </w:r>
      <w:r w:rsidR="00420433">
        <w:rPr>
          <w:rFonts w:ascii="Times New Roman" w:hAnsi="Times New Roman" w:cs="Times New Roman"/>
          <w:sz w:val="24"/>
          <w:szCs w:val="24"/>
        </w:rPr>
        <w:t xml:space="preserve">s of non-citizen arrivals.  Percentage changes in numbers of non-citizen arrivals are calculated by the following equation: </w:t>
      </w:r>
    </w:p>
    <w:p w14:paraId="3568ECCA" w14:textId="63F39BC1" w:rsidR="00420433" w:rsidRPr="00420433" w:rsidRDefault="000F6635" w:rsidP="00D724BF">
      <w:pPr>
        <w:rPr>
          <w:rFonts w:ascii="Times New Roman" w:hAnsi="Times New Roman" w:cs="Times New Roman"/>
          <w:sz w:val="24"/>
          <w:szCs w:val="24"/>
        </w:rPr>
        <w:sectPr w:rsidR="00420433" w:rsidRPr="00420433" w:rsidSect="00084F3B">
          <w:footerReference w:type="default" r:id="rId8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 xml:space="preserve">Actual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with the MERS outbreak</m:t>
                  </m:r>
                </m:e>
              </m:d>
              <m:r>
                <w:rPr>
                  <w:rFonts w:ascii="Cambria Math" w:hAnsi="Cambria Math" w:cs="Times New Roman"/>
                </w:rPr>
                <m:t xml:space="preserve">-Projected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if there was no MERS outbreak</m:t>
                  </m:r>
                </m:e>
              </m:d>
            </m:num>
            <m:den>
              <m:r>
                <w:rPr>
                  <w:rFonts w:ascii="Cambria Math" w:hAnsi="Cambria Math" w:cs="Times New Roman"/>
                </w:rPr>
                <m:t xml:space="preserve">Projected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if there was no MERS outbreak</m:t>
                  </m:r>
                </m:e>
              </m:d>
            </m:den>
          </m:f>
          <m:r>
            <w:rPr>
              <w:rFonts w:ascii="Cambria Math" w:hAnsi="Cambria Math" w:cs="Times New Roman"/>
            </w:rPr>
            <m:t>×100%</m:t>
          </m:r>
        </m:oMath>
      </m:oMathPara>
    </w:p>
    <w:p w14:paraId="76648749" w14:textId="07D2F3FD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Figure 2</w:t>
      </w:r>
      <w:r w:rsidR="00D867EA">
        <w:rPr>
          <w:rFonts w:ascii="Times New Roman" w:hAnsi="Times New Roman" w:cs="Times New Roman"/>
          <w:sz w:val="24"/>
          <w:szCs w:val="24"/>
        </w:rPr>
        <w:t>.</w:t>
      </w:r>
      <w:r w:rsidR="002E43F3" w:rsidRPr="002E43F3">
        <w:rPr>
          <w:rFonts w:ascii="Times New Roman" w:hAnsi="Times New Roman" w:cs="Times New Roman"/>
          <w:sz w:val="24"/>
          <w:szCs w:val="24"/>
        </w:rPr>
        <w:t xml:space="preserve"> </w:t>
      </w:r>
      <w:r w:rsidR="002E43F3">
        <w:rPr>
          <w:rFonts w:ascii="Times New Roman" w:hAnsi="Times New Roman" w:cs="Times New Roman"/>
          <w:sz w:val="24"/>
          <w:szCs w:val="24"/>
        </w:rPr>
        <w:t xml:space="preserve">Maps of percentage changes </w:t>
      </w:r>
      <w:r w:rsidR="008D4613">
        <w:rPr>
          <w:rFonts w:ascii="Times New Roman" w:hAnsi="Times New Roman" w:cs="Times New Roman"/>
          <w:sz w:val="24"/>
          <w:szCs w:val="24"/>
        </w:rPr>
        <w:t xml:space="preserve">between 2015 actual and </w:t>
      </w:r>
      <w:r w:rsidR="000556C7">
        <w:rPr>
          <w:rFonts w:ascii="Times New Roman" w:hAnsi="Times New Roman" w:cs="Times New Roman"/>
          <w:sz w:val="24"/>
          <w:szCs w:val="24"/>
        </w:rPr>
        <w:t xml:space="preserve">2015 </w:t>
      </w:r>
      <w:r w:rsidR="008D4613">
        <w:rPr>
          <w:rFonts w:ascii="Times New Roman" w:hAnsi="Times New Roman" w:cs="Times New Roman"/>
          <w:sz w:val="24"/>
          <w:szCs w:val="24"/>
        </w:rPr>
        <w:t>baseline projected</w:t>
      </w:r>
      <w:r w:rsidR="002E43F3">
        <w:rPr>
          <w:rFonts w:ascii="Times New Roman" w:hAnsi="Times New Roman" w:cs="Times New Roman"/>
          <w:sz w:val="24"/>
          <w:szCs w:val="24"/>
        </w:rPr>
        <w:t xml:space="preserve"> </w:t>
      </w:r>
      <w:r w:rsidR="001D7337">
        <w:rPr>
          <w:rFonts w:ascii="Times New Roman" w:hAnsi="Times New Roman" w:cs="Times New Roman"/>
          <w:sz w:val="24"/>
          <w:szCs w:val="24"/>
        </w:rPr>
        <w:t>monthly non-citizen arrivals to the Republic of Korea</w:t>
      </w:r>
      <w:r w:rsidR="002E43F3">
        <w:rPr>
          <w:rFonts w:ascii="Times New Roman" w:hAnsi="Times New Roman" w:cs="Times New Roman"/>
          <w:sz w:val="24"/>
          <w:szCs w:val="24"/>
        </w:rPr>
        <w:t xml:space="preserve"> by </w:t>
      </w:r>
      <w:r w:rsidR="008D4613">
        <w:rPr>
          <w:rFonts w:ascii="Times New Roman" w:hAnsi="Times New Roman" w:cs="Times New Roman"/>
          <w:sz w:val="24"/>
          <w:szCs w:val="24"/>
        </w:rPr>
        <w:t>area</w:t>
      </w:r>
      <w:r w:rsidR="002E43F3">
        <w:rPr>
          <w:rFonts w:ascii="Times New Roman" w:hAnsi="Times New Roman" w:cs="Times New Roman"/>
          <w:sz w:val="24"/>
          <w:szCs w:val="24"/>
        </w:rPr>
        <w:t xml:space="preserve"> </w:t>
      </w:r>
      <w:r w:rsidR="002E43F3" w:rsidRPr="00945D42">
        <w:rPr>
          <w:rFonts w:ascii="Times New Roman" w:hAnsi="Times New Roman" w:cs="Times New Roman"/>
          <w:sz w:val="24"/>
          <w:szCs w:val="24"/>
        </w:rPr>
        <w:t>(%)</w:t>
      </w:r>
    </w:p>
    <w:p w14:paraId="0F93E434" w14:textId="57162D86" w:rsidR="00796B84" w:rsidRDefault="00796B84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9FBB9" wp14:editId="2CF8926D">
            <wp:extent cx="927100" cy="4508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0504" w14:textId="662521CF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(Before the M</w:t>
      </w:r>
      <w:r w:rsidR="00901C12">
        <w:rPr>
          <w:rFonts w:ascii="Times New Roman" w:hAnsi="Times New Roman" w:cs="Times New Roman"/>
          <w:sz w:val="24"/>
          <w:szCs w:val="24"/>
        </w:rPr>
        <w:t xml:space="preserve">iddle </w:t>
      </w:r>
      <w:r w:rsidR="00796B84">
        <w:rPr>
          <w:rFonts w:ascii="Times New Roman" w:hAnsi="Times New Roman" w:cs="Times New Roman"/>
          <w:sz w:val="24"/>
          <w:szCs w:val="24"/>
        </w:rPr>
        <w:t>E</w:t>
      </w:r>
      <w:r w:rsidR="00901C12">
        <w:rPr>
          <w:rFonts w:ascii="Times New Roman" w:hAnsi="Times New Roman" w:cs="Times New Roman"/>
          <w:sz w:val="24"/>
          <w:szCs w:val="24"/>
        </w:rPr>
        <w:t>ast respiratory syndrome [ME</w:t>
      </w:r>
      <w:r w:rsidR="00796B84">
        <w:rPr>
          <w:rFonts w:ascii="Times New Roman" w:hAnsi="Times New Roman" w:cs="Times New Roman"/>
          <w:sz w:val="24"/>
          <w:szCs w:val="24"/>
        </w:rPr>
        <w:t>RS</w:t>
      </w:r>
      <w:r w:rsidR="00901C12">
        <w:rPr>
          <w:rFonts w:ascii="Times New Roman" w:hAnsi="Times New Roman" w:cs="Times New Roman"/>
          <w:sz w:val="24"/>
          <w:szCs w:val="24"/>
        </w:rPr>
        <w:t>]</w:t>
      </w:r>
      <w:r w:rsidR="00796B84">
        <w:rPr>
          <w:rFonts w:ascii="Times New Roman" w:hAnsi="Times New Roman" w:cs="Times New Roman"/>
          <w:sz w:val="24"/>
          <w:szCs w:val="24"/>
        </w:rPr>
        <w:t xml:space="preserve"> outbreak)</w:t>
      </w:r>
    </w:p>
    <w:p w14:paraId="677829EA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D02546" wp14:editId="2A7AC5F7">
            <wp:extent cx="5651500" cy="3165081"/>
            <wp:effectExtent l="0" t="0" r="635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1136" cy="318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CF072" w14:textId="395C567F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Feb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(Before the MERS outbreak)</w:t>
      </w:r>
    </w:p>
    <w:p w14:paraId="27D0F140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2F721" wp14:editId="43ADFBBD">
            <wp:extent cx="5607050" cy="3140187"/>
            <wp:effectExtent l="0" t="0" r="0" b="317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1850" cy="316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E1B2" w14:textId="5BCEBBFF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Mar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(Before the MERS outbreak)</w:t>
      </w:r>
    </w:p>
    <w:p w14:paraId="16B61B0B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61519" wp14:editId="587EEE97">
            <wp:extent cx="6121768" cy="3403600"/>
            <wp:effectExtent l="0" t="0" r="0" b="635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0821" cy="341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435F" w14:textId="5F40E74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(Before the MERS outbreak)</w:t>
      </w:r>
    </w:p>
    <w:p w14:paraId="007D6D35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6FC85C" wp14:editId="0701E6D7">
            <wp:extent cx="6121768" cy="3403600"/>
            <wp:effectExtent l="0" t="0" r="0" b="635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8295" cy="34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D905" w14:textId="77777777" w:rsidR="00ED6DBF" w:rsidRDefault="00ED6DBF" w:rsidP="00D724BF">
      <w:pPr>
        <w:rPr>
          <w:rFonts w:ascii="Times New Roman" w:hAnsi="Times New Roman" w:cs="Times New Roman"/>
          <w:sz w:val="24"/>
          <w:szCs w:val="24"/>
        </w:rPr>
      </w:pPr>
    </w:p>
    <w:p w14:paraId="5629F490" w14:textId="77777777" w:rsidR="00ED6DBF" w:rsidRDefault="00ED6DBF" w:rsidP="00D724BF">
      <w:pPr>
        <w:rPr>
          <w:rFonts w:ascii="Times New Roman" w:hAnsi="Times New Roman" w:cs="Times New Roman"/>
          <w:sz w:val="24"/>
          <w:szCs w:val="24"/>
        </w:rPr>
      </w:pPr>
    </w:p>
    <w:p w14:paraId="66D327A0" w14:textId="2E28DD51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May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</w:t>
      </w:r>
      <w:r w:rsidR="00796B84">
        <w:rPr>
          <w:rFonts w:ascii="Times New Roman" w:eastAsia="Times New Roman" w:hAnsi="Times New Roman" w:cs="Times New Roman"/>
          <w:color w:val="000000"/>
          <w:sz w:val="24"/>
          <w:szCs w:val="24"/>
        </w:rPr>
        <w:t>First MERS case reported May 20, 2015)</w:t>
      </w:r>
    </w:p>
    <w:p w14:paraId="4DA406C2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87A4D8" wp14:editId="6012D8F7">
            <wp:extent cx="5999884" cy="3384550"/>
            <wp:effectExtent l="0" t="0" r="1270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4198" cy="33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4196B" w14:textId="3560EA55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</w:t>
      </w:r>
      <w:r w:rsidR="00901C12">
        <w:rPr>
          <w:rFonts w:ascii="Times New Roman" w:eastAsia="Times New Roman" w:hAnsi="Times New Roman" w:cs="Times New Roman"/>
          <w:color w:val="000000"/>
          <w:sz w:val="24"/>
          <w:szCs w:val="24"/>
        </w:rPr>
        <w:t>A p</w:t>
      </w:r>
      <w:r w:rsidR="00796B84">
        <w:rPr>
          <w:rFonts w:ascii="Times New Roman" w:eastAsia="Times New Roman" w:hAnsi="Times New Roman" w:cs="Times New Roman"/>
          <w:color w:val="000000"/>
          <w:sz w:val="24"/>
          <w:szCs w:val="24"/>
        </w:rPr>
        <w:t>eak month of the MERS outbreak)</w:t>
      </w:r>
    </w:p>
    <w:p w14:paraId="3A6FE8A6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8A3C80" wp14:editId="7F59D729">
            <wp:extent cx="6012539" cy="3378200"/>
            <wp:effectExtent l="0" t="0" r="762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2722" cy="338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0CC8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</w:p>
    <w:p w14:paraId="2B2044C0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</w:p>
    <w:p w14:paraId="0FFA4967" w14:textId="4D5140CB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Jul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</w:t>
      </w:r>
      <w:r w:rsidR="00901C12">
        <w:rPr>
          <w:rFonts w:ascii="Times New Roman" w:eastAsia="Times New Roman" w:hAnsi="Times New Roman" w:cs="Times New Roman"/>
          <w:color w:val="000000"/>
          <w:sz w:val="24"/>
          <w:szCs w:val="24"/>
        </w:rPr>
        <w:t>A p</w:t>
      </w:r>
      <w:r w:rsidR="00796B84">
        <w:rPr>
          <w:rFonts w:ascii="Times New Roman" w:eastAsia="Times New Roman" w:hAnsi="Times New Roman" w:cs="Times New Roman"/>
          <w:color w:val="000000"/>
          <w:sz w:val="24"/>
          <w:szCs w:val="24"/>
        </w:rPr>
        <w:t>eak month of the MERS outbreak)</w:t>
      </w:r>
    </w:p>
    <w:p w14:paraId="0FDEAB1E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82F925" wp14:editId="59B88561">
            <wp:extent cx="5908508" cy="33147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2252" cy="33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684D" w14:textId="56CD97F9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</w:t>
      </w:r>
      <w:r w:rsidR="002E43F3">
        <w:rPr>
          <w:rFonts w:ascii="Times New Roman" w:hAnsi="Times New Roman" w:cs="Times New Roman"/>
          <w:sz w:val="24"/>
          <w:szCs w:val="24"/>
        </w:rPr>
        <w:t xml:space="preserve">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</w:t>
      </w:r>
      <w:r w:rsidR="00901C12">
        <w:rPr>
          <w:rFonts w:ascii="Times New Roman" w:hAnsi="Times New Roman" w:cs="Times New Roman"/>
          <w:color w:val="000000"/>
          <w:sz w:val="24"/>
          <w:szCs w:val="24"/>
        </w:rPr>
        <w:t>A n</w:t>
      </w:r>
      <w:r w:rsidR="00796B84">
        <w:rPr>
          <w:rFonts w:ascii="Times New Roman" w:hAnsi="Times New Roman" w:cs="Times New Roman"/>
          <w:color w:val="000000"/>
          <w:sz w:val="24"/>
          <w:szCs w:val="24"/>
        </w:rPr>
        <w:t>on-peak month of the MERS outbreak)</w:t>
      </w:r>
    </w:p>
    <w:p w14:paraId="704939F8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6B0BF" wp14:editId="7D682C3F">
            <wp:extent cx="5859729" cy="3282950"/>
            <wp:effectExtent l="0" t="0" r="825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3442" cy="32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5A14" w14:textId="77777777" w:rsidR="00796B84" w:rsidRDefault="00796B84" w:rsidP="00D724BF">
      <w:pPr>
        <w:rPr>
          <w:rFonts w:ascii="Times New Roman" w:hAnsi="Times New Roman" w:cs="Times New Roman"/>
          <w:sz w:val="24"/>
          <w:szCs w:val="24"/>
        </w:rPr>
      </w:pPr>
    </w:p>
    <w:p w14:paraId="3117723B" w14:textId="77777777" w:rsidR="00796B84" w:rsidRDefault="00796B84" w:rsidP="00D724BF">
      <w:pPr>
        <w:rPr>
          <w:rFonts w:ascii="Times New Roman" w:hAnsi="Times New Roman" w:cs="Times New Roman"/>
          <w:sz w:val="24"/>
          <w:szCs w:val="24"/>
        </w:rPr>
      </w:pPr>
    </w:p>
    <w:p w14:paraId="12C14A27" w14:textId="77777777" w:rsidR="00796B84" w:rsidRDefault="00796B84" w:rsidP="00D724BF">
      <w:pPr>
        <w:rPr>
          <w:rFonts w:ascii="Times New Roman" w:hAnsi="Times New Roman" w:cs="Times New Roman"/>
          <w:sz w:val="24"/>
          <w:szCs w:val="24"/>
        </w:rPr>
      </w:pPr>
    </w:p>
    <w:p w14:paraId="4441E3CB" w14:textId="47DE10F5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Sep</w:t>
      </w:r>
      <w:r w:rsidR="002E43F3">
        <w:rPr>
          <w:rFonts w:ascii="Times New Roman" w:hAnsi="Times New Roman" w:cs="Times New Roman"/>
          <w:sz w:val="24"/>
          <w:szCs w:val="24"/>
        </w:rPr>
        <w:t xml:space="preserve">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</w:t>
      </w:r>
      <w:r w:rsidR="00C15CD4">
        <w:rPr>
          <w:rFonts w:ascii="Times New Roman" w:hAnsi="Times New Roman" w:cs="Times New Roman"/>
          <w:color w:val="000000"/>
          <w:sz w:val="24"/>
          <w:szCs w:val="24"/>
        </w:rPr>
        <w:t>A n</w:t>
      </w:r>
      <w:r w:rsidR="00796B84">
        <w:rPr>
          <w:rFonts w:ascii="Times New Roman" w:hAnsi="Times New Roman" w:cs="Times New Roman"/>
          <w:color w:val="000000"/>
          <w:sz w:val="24"/>
          <w:szCs w:val="24"/>
        </w:rPr>
        <w:t>on-peak month of the MERS outbreak)</w:t>
      </w:r>
    </w:p>
    <w:p w14:paraId="2ECCB099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12843" wp14:editId="126A3475">
            <wp:extent cx="5943600" cy="3323589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6722" cy="333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ACDA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</w:p>
    <w:p w14:paraId="71B72E23" w14:textId="290BC953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</w:t>
      </w:r>
      <w:r w:rsidR="002E43F3">
        <w:rPr>
          <w:rFonts w:ascii="Times New Roman" w:hAnsi="Times New Roman" w:cs="Times New Roman"/>
          <w:sz w:val="24"/>
          <w:szCs w:val="24"/>
        </w:rPr>
        <w:t xml:space="preserve">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</w:t>
      </w:r>
      <w:r w:rsidR="00C15CD4">
        <w:rPr>
          <w:rFonts w:ascii="Times New Roman" w:hAnsi="Times New Roman" w:cs="Times New Roman"/>
          <w:color w:val="000000"/>
          <w:sz w:val="24"/>
          <w:szCs w:val="24"/>
        </w:rPr>
        <w:t>A n</w:t>
      </w:r>
      <w:r w:rsidR="00796B84">
        <w:rPr>
          <w:rFonts w:ascii="Times New Roman" w:hAnsi="Times New Roman" w:cs="Times New Roman"/>
          <w:color w:val="000000"/>
          <w:sz w:val="24"/>
          <w:szCs w:val="24"/>
        </w:rPr>
        <w:t>on-peak month of the MERS outbreak)</w:t>
      </w:r>
    </w:p>
    <w:p w14:paraId="1B71FA2A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F458EC" wp14:editId="356C135B">
            <wp:extent cx="5783327" cy="3276600"/>
            <wp:effectExtent l="0" t="0" r="8255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7816" cy="328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7AA6" w14:textId="77777777" w:rsidR="00796B84" w:rsidRDefault="00796B84" w:rsidP="00D724BF">
      <w:pPr>
        <w:rPr>
          <w:rFonts w:ascii="Times New Roman" w:hAnsi="Times New Roman" w:cs="Times New Roman"/>
          <w:sz w:val="24"/>
          <w:szCs w:val="24"/>
        </w:rPr>
      </w:pPr>
    </w:p>
    <w:p w14:paraId="37D2F331" w14:textId="77777777" w:rsidR="00796B84" w:rsidRDefault="00796B84" w:rsidP="00D724BF">
      <w:pPr>
        <w:rPr>
          <w:rFonts w:ascii="Times New Roman" w:hAnsi="Times New Roman" w:cs="Times New Roman"/>
          <w:sz w:val="24"/>
          <w:szCs w:val="24"/>
        </w:rPr>
      </w:pPr>
    </w:p>
    <w:p w14:paraId="7E96E410" w14:textId="31A61C99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Nov</w:t>
      </w:r>
      <w:r w:rsidR="002E43F3">
        <w:rPr>
          <w:rFonts w:ascii="Times New Roman" w:hAnsi="Times New Roman" w:cs="Times New Roman"/>
          <w:sz w:val="24"/>
          <w:szCs w:val="24"/>
        </w:rPr>
        <w:t xml:space="preserve">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</w:t>
      </w:r>
      <w:r w:rsidR="00C15CD4">
        <w:rPr>
          <w:rFonts w:ascii="Times New Roman" w:hAnsi="Times New Roman" w:cs="Times New Roman"/>
          <w:color w:val="000000"/>
          <w:sz w:val="24"/>
          <w:szCs w:val="24"/>
        </w:rPr>
        <w:t>A n</w:t>
      </w:r>
      <w:r w:rsidR="00796B84">
        <w:rPr>
          <w:rFonts w:ascii="Times New Roman" w:hAnsi="Times New Roman" w:cs="Times New Roman"/>
          <w:color w:val="000000"/>
          <w:sz w:val="24"/>
          <w:szCs w:val="24"/>
        </w:rPr>
        <w:t>on-peak month of the MERS outbreak)</w:t>
      </w:r>
    </w:p>
    <w:p w14:paraId="7DB82C99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1EC14" wp14:editId="6CCE429F">
            <wp:extent cx="5985785" cy="333375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8080" cy="334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F447" w14:textId="667E3945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</w:t>
      </w:r>
      <w:r w:rsidR="002E43F3">
        <w:rPr>
          <w:rFonts w:ascii="Times New Roman" w:hAnsi="Times New Roman" w:cs="Times New Roman"/>
          <w:sz w:val="24"/>
          <w:szCs w:val="24"/>
        </w:rPr>
        <w:t xml:space="preserve"> 2015</w:t>
      </w:r>
      <w:r w:rsidR="00796B84">
        <w:rPr>
          <w:rFonts w:ascii="Times New Roman" w:hAnsi="Times New Roman" w:cs="Times New Roman"/>
          <w:sz w:val="24"/>
          <w:szCs w:val="24"/>
        </w:rPr>
        <w:t xml:space="preserve"> (</w:t>
      </w:r>
      <w:r w:rsidR="00C15CD4">
        <w:rPr>
          <w:rFonts w:ascii="Times New Roman" w:hAnsi="Times New Roman" w:cs="Times New Roman"/>
          <w:color w:val="000000"/>
          <w:sz w:val="24"/>
          <w:szCs w:val="24"/>
        </w:rPr>
        <w:t>A n</w:t>
      </w:r>
      <w:r w:rsidR="00796B84">
        <w:rPr>
          <w:rFonts w:ascii="Times New Roman" w:hAnsi="Times New Roman" w:cs="Times New Roman"/>
          <w:color w:val="000000"/>
          <w:sz w:val="24"/>
          <w:szCs w:val="24"/>
        </w:rPr>
        <w:t>on-peak month of the MERS outbreak)</w:t>
      </w:r>
    </w:p>
    <w:p w14:paraId="500F03A9" w14:textId="77777777" w:rsidR="00084F3B" w:rsidRDefault="00084F3B" w:rsidP="00D724BF">
      <w:pPr>
        <w:rPr>
          <w:rFonts w:ascii="Times New Roman" w:hAnsi="Times New Roman" w:cs="Times New Roman"/>
          <w:sz w:val="24"/>
          <w:szCs w:val="24"/>
        </w:rPr>
      </w:pPr>
      <w:r w:rsidRPr="00084F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960179" wp14:editId="13E9C3FC">
            <wp:extent cx="5969751" cy="3333750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4729" cy="33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4940" w14:textId="77777777" w:rsidR="00737D4A" w:rsidRDefault="00737D4A" w:rsidP="00D724BF">
      <w:pPr>
        <w:rPr>
          <w:rFonts w:ascii="Times New Roman" w:hAnsi="Times New Roman" w:cs="Times New Roman"/>
          <w:sz w:val="24"/>
          <w:szCs w:val="24"/>
        </w:rPr>
      </w:pPr>
    </w:p>
    <w:p w14:paraId="69B08964" w14:textId="64E29CC7" w:rsidR="00420433" w:rsidRDefault="004D3AE6" w:rsidP="004204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Notes: </w:t>
      </w:r>
      <w:r w:rsidR="007A3F39">
        <w:rPr>
          <w:rFonts w:ascii="Times New Roman" w:hAnsi="Times New Roman" w:cs="Times New Roman"/>
          <w:sz w:val="24"/>
          <w:szCs w:val="24"/>
        </w:rPr>
        <w:t xml:space="preserve">Non-citizen arrivals </w:t>
      </w:r>
      <w:r w:rsidR="00C417AC">
        <w:rPr>
          <w:rFonts w:ascii="Times New Roman" w:hAnsi="Times New Roman" w:cs="Times New Roman"/>
          <w:sz w:val="24"/>
          <w:szCs w:val="24"/>
        </w:rPr>
        <w:t>are limited to</w:t>
      </w:r>
      <w:r w:rsidR="007A3F39">
        <w:rPr>
          <w:rFonts w:ascii="Times New Roman" w:hAnsi="Times New Roman" w:cs="Times New Roman"/>
          <w:sz w:val="24"/>
          <w:szCs w:val="24"/>
        </w:rPr>
        <w:t xml:space="preserve"> non-citizen short-term visitor arrivals. </w:t>
      </w:r>
      <w:r w:rsidR="00420433">
        <w:rPr>
          <w:rFonts w:ascii="Times New Roman" w:hAnsi="Times New Roman" w:cs="Times New Roman"/>
          <w:sz w:val="24"/>
          <w:szCs w:val="24"/>
        </w:rPr>
        <w:t xml:space="preserve">Projected values are from the average of 2013 and 2014 monthly averages of non-citizen arrivals. Percentage changes in numbers of non-citizen arrivals are calculated </w:t>
      </w:r>
      <w:r w:rsidR="00E504C2">
        <w:rPr>
          <w:rFonts w:ascii="Times New Roman" w:hAnsi="Times New Roman" w:cs="Times New Roman"/>
          <w:sz w:val="24"/>
          <w:szCs w:val="24"/>
        </w:rPr>
        <w:t xml:space="preserve">using </w:t>
      </w:r>
      <w:r w:rsidR="00420433">
        <w:rPr>
          <w:rFonts w:ascii="Times New Roman" w:hAnsi="Times New Roman" w:cs="Times New Roman"/>
          <w:sz w:val="24"/>
          <w:szCs w:val="24"/>
        </w:rPr>
        <w:t xml:space="preserve">the following equation: </w:t>
      </w:r>
    </w:p>
    <w:p w14:paraId="309738F9" w14:textId="77777777" w:rsidR="00420433" w:rsidRPr="002B7540" w:rsidRDefault="000F6635" w:rsidP="00420433">
      <w:pPr>
        <w:pStyle w:val="CommentText"/>
        <w:rPr>
          <w:rFonts w:ascii="Times New Roman" w:hAnsi="Times New Roman" w:cs="Times New Roman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 xml:space="preserve">Actual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with the MERS outbreak</m:t>
                  </m:r>
                </m:e>
              </m:d>
              <m:r>
                <w:rPr>
                  <w:rFonts w:ascii="Cambria Math" w:hAnsi="Cambria Math" w:cs="Times New Roman"/>
                </w:rPr>
                <m:t xml:space="preserve">-Projected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if there was no MERS outbreak</m:t>
                  </m:r>
                </m:e>
              </m:d>
            </m:num>
            <m:den>
              <m:r>
                <w:rPr>
                  <w:rFonts w:ascii="Cambria Math" w:hAnsi="Cambria Math" w:cs="Times New Roman"/>
                </w:rPr>
                <m:t xml:space="preserve">Projected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if there was no MERS outbreak</m:t>
                  </m:r>
                </m:e>
              </m:d>
            </m:den>
          </m:f>
          <m:r>
            <w:rPr>
              <w:rFonts w:ascii="Cambria Math" w:hAnsi="Cambria Math" w:cs="Times New Roman"/>
            </w:rPr>
            <m:t>×100%</m:t>
          </m:r>
        </m:oMath>
      </m:oMathPara>
    </w:p>
    <w:p w14:paraId="39D77D7E" w14:textId="4545D088" w:rsidR="004D3AE6" w:rsidRDefault="004D3AE6" w:rsidP="00420433">
      <w:pPr>
        <w:pStyle w:val="Comment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Areas </w:t>
      </w:r>
      <w:r w:rsidR="002E759B">
        <w:rPr>
          <w:rFonts w:ascii="Times New Roman" w:hAnsi="Times New Roman" w:cs="Times New Roman"/>
          <w:sz w:val="24"/>
          <w:szCs w:val="24"/>
        </w:rPr>
        <w:t xml:space="preserve">colored </w:t>
      </w:r>
      <w:r>
        <w:rPr>
          <w:rFonts w:ascii="Times New Roman" w:hAnsi="Times New Roman" w:cs="Times New Roman"/>
          <w:sz w:val="24"/>
          <w:szCs w:val="24"/>
        </w:rPr>
        <w:t xml:space="preserve">green </w:t>
      </w:r>
      <w:r w:rsidR="002E759B">
        <w:rPr>
          <w:rFonts w:ascii="Times New Roman" w:hAnsi="Times New Roman" w:cs="Times New Roman"/>
          <w:sz w:val="24"/>
          <w:szCs w:val="24"/>
        </w:rPr>
        <w:t xml:space="preserve">represent areas </w:t>
      </w:r>
      <w:r>
        <w:rPr>
          <w:rFonts w:ascii="Times New Roman" w:hAnsi="Times New Roman" w:cs="Times New Roman"/>
          <w:sz w:val="24"/>
          <w:szCs w:val="24"/>
        </w:rPr>
        <w:t xml:space="preserve">with positive percentage changes from the index. In other words, the actual </w:t>
      </w:r>
      <w:r w:rsidR="00E504C2">
        <w:rPr>
          <w:rFonts w:ascii="Times New Roman" w:hAnsi="Times New Roman" w:cs="Times New Roman"/>
          <w:sz w:val="24"/>
          <w:szCs w:val="24"/>
        </w:rPr>
        <w:t xml:space="preserve">non-citizen arrivals </w:t>
      </w:r>
      <w:r>
        <w:rPr>
          <w:rFonts w:ascii="Times New Roman" w:hAnsi="Times New Roman" w:cs="Times New Roman"/>
          <w:sz w:val="24"/>
          <w:szCs w:val="24"/>
        </w:rPr>
        <w:t xml:space="preserve">in 2015 are bigger than the projected values using the monthly average of 2013 and 2014 for the </w:t>
      </w:r>
      <w:r w:rsidR="00E504C2">
        <w:rPr>
          <w:rFonts w:ascii="Times New Roman" w:hAnsi="Times New Roman" w:cs="Times New Roman"/>
          <w:sz w:val="24"/>
          <w:szCs w:val="24"/>
        </w:rPr>
        <w:t xml:space="preserve">green </w:t>
      </w:r>
      <w:r>
        <w:rPr>
          <w:rFonts w:ascii="Times New Roman" w:hAnsi="Times New Roman" w:cs="Times New Roman"/>
          <w:sz w:val="24"/>
          <w:szCs w:val="24"/>
        </w:rPr>
        <w:t>areas. The red</w:t>
      </w:r>
      <w:r w:rsidR="00E504C2">
        <w:rPr>
          <w:rFonts w:ascii="Times New Roman" w:hAnsi="Times New Roman" w:cs="Times New Roman"/>
          <w:sz w:val="24"/>
          <w:szCs w:val="24"/>
        </w:rPr>
        <w:t>-colored</w:t>
      </w:r>
      <w:r>
        <w:rPr>
          <w:rFonts w:ascii="Times New Roman" w:hAnsi="Times New Roman" w:cs="Times New Roman"/>
          <w:sz w:val="24"/>
          <w:szCs w:val="24"/>
        </w:rPr>
        <w:t xml:space="preserve"> areas </w:t>
      </w:r>
      <w:r w:rsidR="00E504C2">
        <w:rPr>
          <w:rFonts w:ascii="Times New Roman" w:hAnsi="Times New Roman" w:cs="Times New Roman"/>
          <w:sz w:val="24"/>
          <w:szCs w:val="24"/>
        </w:rPr>
        <w:t xml:space="preserve">indicate </w:t>
      </w:r>
      <w:r>
        <w:rPr>
          <w:rFonts w:ascii="Times New Roman" w:hAnsi="Times New Roman" w:cs="Times New Roman"/>
          <w:sz w:val="24"/>
          <w:szCs w:val="24"/>
        </w:rPr>
        <w:t xml:space="preserve">that the actual </w:t>
      </w:r>
      <w:r w:rsidR="00E504C2">
        <w:rPr>
          <w:rFonts w:ascii="Times New Roman" w:hAnsi="Times New Roman" w:cs="Times New Roman"/>
          <w:sz w:val="24"/>
          <w:szCs w:val="24"/>
        </w:rPr>
        <w:t xml:space="preserve">non-citizen arrivals </w:t>
      </w:r>
      <w:r>
        <w:rPr>
          <w:rFonts w:ascii="Times New Roman" w:hAnsi="Times New Roman" w:cs="Times New Roman"/>
          <w:sz w:val="24"/>
          <w:szCs w:val="24"/>
        </w:rPr>
        <w:t>values in 2015 are smaller than the projected values.</w:t>
      </w:r>
    </w:p>
    <w:p w14:paraId="1EB009E1" w14:textId="77777777" w:rsidR="00EC1C7B" w:rsidRDefault="00EC1C7B" w:rsidP="00420433">
      <w:pPr>
        <w:pStyle w:val="CommentText"/>
        <w:rPr>
          <w:rFonts w:ascii="Times New Roman" w:hAnsi="Times New Roman" w:cs="Times New Roman"/>
          <w:sz w:val="24"/>
          <w:szCs w:val="24"/>
        </w:rPr>
        <w:sectPr w:rsidR="00EC1C7B" w:rsidSect="00084F3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F6F7D4" w14:textId="18A8F398" w:rsidR="00EC1C7B" w:rsidRDefault="00EC1C7B" w:rsidP="00420433">
      <w:pPr>
        <w:pStyle w:val="Comment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Figure</w:t>
      </w:r>
      <w:r w:rsidR="00600DF2">
        <w:rPr>
          <w:rFonts w:ascii="Times New Roman" w:hAnsi="Times New Roman" w:cs="Times New Roman"/>
          <w:sz w:val="24"/>
          <w:szCs w:val="24"/>
        </w:rPr>
        <w:t xml:space="preserve"> 3: Numbers of probable severe acute respiratory syndrome (S</w:t>
      </w:r>
      <w:r>
        <w:rPr>
          <w:rFonts w:ascii="Times New Roman" w:hAnsi="Times New Roman" w:cs="Times New Roman"/>
          <w:sz w:val="24"/>
          <w:szCs w:val="24"/>
        </w:rPr>
        <w:t>ARS</w:t>
      </w:r>
      <w:r w:rsidR="00600DF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cases by area (November 1, 2002-July 31, 2003)</w:t>
      </w:r>
    </w:p>
    <w:p w14:paraId="55E1F671" w14:textId="109EA35E" w:rsidR="00EC1C7B" w:rsidRDefault="005958B0" w:rsidP="00420433">
      <w:pPr>
        <w:pStyle w:val="CommentTex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EE1036" wp14:editId="72FE33A9">
                <wp:simplePos x="0" y="0"/>
                <wp:positionH relativeFrom="column">
                  <wp:posOffset>1758950</wp:posOffset>
                </wp:positionH>
                <wp:positionV relativeFrom="paragraph">
                  <wp:posOffset>681990</wp:posOffset>
                </wp:positionV>
                <wp:extent cx="850900" cy="552450"/>
                <wp:effectExtent l="0" t="0" r="2540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E65BE" w14:textId="14356802" w:rsidR="00F91DD3" w:rsidRPr="00801CB4" w:rsidRDefault="00F91DD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01CB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Threshold of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≥</w:t>
                            </w:r>
                            <w:r w:rsidRPr="00801CB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100 SARS cases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E103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margin-left:138.5pt;margin-top:53.7pt;width:67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" fillcolor="white [3201]" strokeweight=".5pt">
                <v:textbox>
                  <w:txbxContent>
                    <w:p w14:paraId="51FE65BE" w14:textId="14356802" w:rsidR="00F91DD3" w:rsidRPr="00801CB4" w:rsidRDefault="00F91DD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01CB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Threshold of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≥</w:t>
                      </w:r>
                      <w:r w:rsidRPr="00801CB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100 SARS cases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01FDF" wp14:editId="69FBC4DB">
                <wp:simplePos x="0" y="0"/>
                <wp:positionH relativeFrom="column">
                  <wp:posOffset>2139950</wp:posOffset>
                </wp:positionH>
                <wp:positionV relativeFrom="paragraph">
                  <wp:posOffset>135890</wp:posOffset>
                </wp:positionV>
                <wp:extent cx="0" cy="1930400"/>
                <wp:effectExtent l="0" t="0" r="19050" b="317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7F3C2" id="Straight Connector 1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5pt,10.7pt" to="168.5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EC1C7B">
        <w:rPr>
          <w:noProof/>
          <w:lang w:eastAsia="ko-KR"/>
        </w:rPr>
        <w:drawing>
          <wp:inline distT="0" distB="0" distL="0" distR="0" wp14:anchorId="246CFEC7" wp14:editId="3304ECB2">
            <wp:extent cx="5635625" cy="3349625"/>
            <wp:effectExtent l="0" t="0" r="3175" b="317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C883DB6" w14:textId="56117F6E" w:rsidR="00EC1C7B" w:rsidRPr="00801CB4" w:rsidRDefault="00EC1C7B" w:rsidP="00420433">
      <w:pPr>
        <w:pStyle w:val="CommentText"/>
        <w:rPr>
          <w:rFonts w:ascii="Times New Roman" w:hAnsi="Times New Roman" w:cs="Times New Roman"/>
          <w:sz w:val="24"/>
          <w:szCs w:val="24"/>
        </w:rPr>
      </w:pPr>
      <w:r w:rsidRPr="00801CB4">
        <w:rPr>
          <w:rFonts w:ascii="Times New Roman" w:hAnsi="Times New Roman" w:cs="Times New Roman"/>
          <w:sz w:val="24"/>
          <w:szCs w:val="24"/>
        </w:rPr>
        <w:t xml:space="preserve">Notes: Numbers of probable SARS cases by area are from the World Health Organization </w:t>
      </w:r>
      <w:r w:rsidRPr="00EC1C7B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23" w:history="1">
        <w:r w:rsidRPr="00EC1C7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https://www.who.int/csr/sars/country/table2004_04_21/en/</w:t>
        </w:r>
      </w:hyperlink>
      <w:r w:rsidRPr="00EC1C7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15F91E9" w14:textId="77777777" w:rsidR="00EC1C7B" w:rsidRPr="002B7540" w:rsidRDefault="00EC1C7B" w:rsidP="00420433">
      <w:pPr>
        <w:pStyle w:val="CommentText"/>
        <w:rPr>
          <w:rFonts w:ascii="Times New Roman" w:hAnsi="Times New Roman" w:cs="Times New Roman"/>
        </w:rPr>
      </w:pPr>
    </w:p>
    <w:p w14:paraId="51631ACE" w14:textId="554F2337" w:rsidR="00737D4A" w:rsidRDefault="00737D4A" w:rsidP="00D724BF">
      <w:pPr>
        <w:rPr>
          <w:rFonts w:ascii="Times New Roman" w:hAnsi="Times New Roman" w:cs="Times New Roman"/>
          <w:sz w:val="24"/>
          <w:szCs w:val="24"/>
        </w:rPr>
        <w:sectPr w:rsidR="00737D4A" w:rsidSect="00084F3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0822BB" w14:textId="019A4752" w:rsidR="00FA6271" w:rsidRDefault="00FA6271" w:rsidP="008D46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Table 1</w:t>
      </w:r>
      <w:r w:rsidR="00D867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Actual numbers of </w:t>
      </w:r>
      <w:r w:rsidR="00C15CD4">
        <w:rPr>
          <w:rFonts w:ascii="Times New Roman" w:hAnsi="Times New Roman" w:cs="Times New Roman"/>
          <w:sz w:val="24"/>
          <w:szCs w:val="24"/>
        </w:rPr>
        <w:t xml:space="preserve">monthly non-citizen </w:t>
      </w:r>
      <w:r>
        <w:rPr>
          <w:rFonts w:ascii="Times New Roman" w:hAnsi="Times New Roman" w:cs="Times New Roman"/>
          <w:sz w:val="24"/>
          <w:szCs w:val="24"/>
        </w:rPr>
        <w:t xml:space="preserve">arrivals </w:t>
      </w:r>
      <w:r w:rsidR="00C15CD4">
        <w:rPr>
          <w:rFonts w:ascii="Times New Roman" w:hAnsi="Times New Roman" w:cs="Times New Roman"/>
          <w:sz w:val="24"/>
          <w:szCs w:val="24"/>
        </w:rPr>
        <w:t xml:space="preserve">in the Republic of Korea in 2015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="008D4613">
        <w:rPr>
          <w:rFonts w:ascii="Times New Roman" w:hAnsi="Times New Roman" w:cs="Times New Roman"/>
          <w:sz w:val="24"/>
          <w:szCs w:val="24"/>
        </w:rPr>
        <w:t>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194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108"/>
        <w:gridCol w:w="1054"/>
        <w:gridCol w:w="934"/>
        <w:gridCol w:w="1056"/>
        <w:gridCol w:w="1289"/>
        <w:gridCol w:w="1070"/>
        <w:gridCol w:w="1297"/>
        <w:gridCol w:w="1096"/>
        <w:gridCol w:w="935"/>
        <w:gridCol w:w="1150"/>
      </w:tblGrid>
      <w:tr w:rsidR="00FA6271" w:rsidRPr="00FA6271" w14:paraId="014FA942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294E3A" w14:textId="60320041" w:rsidR="00FA6271" w:rsidRPr="00FA6271" w:rsidRDefault="00FA6271" w:rsidP="00C15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Month</w:t>
            </w:r>
          </w:p>
        </w:tc>
        <w:tc>
          <w:tcPr>
            <w:tcW w:w="1110" w:type="dxa"/>
            <w:shd w:val="clear" w:color="auto" w:fill="auto"/>
            <w:vAlign w:val="center"/>
            <w:hideMark/>
          </w:tcPr>
          <w:p w14:paraId="64AAEF4B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14:paraId="0CAB0390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Japan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14:paraId="17B473B2" w14:textId="1A2C92C5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</w:t>
            </w:r>
            <w:r w:rsidR="00D867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046" w:type="dxa"/>
            <w:shd w:val="clear" w:color="auto" w:fill="auto"/>
            <w:vAlign w:val="center"/>
            <w:hideMark/>
          </w:tcPr>
          <w:p w14:paraId="00C738FA" w14:textId="565D152B" w:rsidR="00FA6271" w:rsidRPr="00FA6271" w:rsidRDefault="00FA6271" w:rsidP="00D86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Taiwan</w:t>
            </w:r>
            <w:r w:rsidR="00F91D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D4613" w:rsidRPr="007D2A3B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14:paraId="75E182F8" w14:textId="1F312D4A" w:rsidR="00FA6271" w:rsidRPr="00FA6271" w:rsidRDefault="00FA6271" w:rsidP="00D86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Hong Kong SAR</w:t>
            </w:r>
            <w:r w:rsidR="00F91D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D4613" w:rsidRPr="007D2A3B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14:paraId="676A4E1E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14:paraId="7443BB2C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14:paraId="657084DD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Malaysia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14:paraId="28A5F21F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Russia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14:paraId="01464EF4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Indonesia</w:t>
            </w:r>
          </w:p>
        </w:tc>
      </w:tr>
      <w:tr w:rsidR="00FA6271" w:rsidRPr="00FA6271" w14:paraId="091A1508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1CE872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Jan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380E4DD8" w14:textId="778F68F5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394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17CD1C55" w14:textId="09CBD925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32C49995" w14:textId="10F5F3B0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3B44C584" w14:textId="2126A240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585A315E" w14:textId="1004387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1724C9E1" w14:textId="2C64AD78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79617156" w14:textId="36F3D681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716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2A45DDB7" w14:textId="28F7BA33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5557777E" w14:textId="1E83FC77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957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178FF797" w14:textId="4E56DD1B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FA6271" w:rsidRPr="00FA6271" w14:paraId="332D699C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A577B9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Feb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0EEEC74E" w14:textId="213D472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516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7960BFAB" w14:textId="0C230B64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0FA5F624" w14:textId="05E3B274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6CE06FA8" w14:textId="3D6C9B0E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79288327" w14:textId="51C3400F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992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223C6A94" w14:textId="27346F45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861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02D1698A" w14:textId="1AA77B40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36CA8855" w14:textId="40FB716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12DCFD60" w14:textId="225C5367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42F103D9" w14:textId="001D7CE2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092</w:t>
            </w:r>
          </w:p>
        </w:tc>
      </w:tr>
      <w:tr w:rsidR="00FA6271" w:rsidRPr="00FA6271" w14:paraId="1C73560C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394DFA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Mar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61715486" w14:textId="3E17EFAE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515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53C47750" w14:textId="64DBE8C5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932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332221B6" w14:textId="75DEFA5B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755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3F74214D" w14:textId="4356AF71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652E6D2C" w14:textId="02DF429E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876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411F27E5" w14:textId="3620FD92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868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634A6025" w14:textId="21BCD7F4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3757511F" w14:textId="4BE75B31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2BCFD865" w14:textId="7B2C4E28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915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5FAD7521" w14:textId="145E8573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667</w:t>
            </w:r>
          </w:p>
        </w:tc>
      </w:tr>
      <w:tr w:rsidR="00FA6271" w:rsidRPr="00FA6271" w14:paraId="23533C4C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B8C2C9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3E1543E1" w14:textId="65F2FD92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641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50D9E4AE" w14:textId="7F2DDFB8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5226CE29" w14:textId="063C625E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35BFEAC3" w14:textId="2C2DF4B2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1E9E1BF3" w14:textId="5290A671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32A2FC57" w14:textId="6582CDE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851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31B75EE3" w14:textId="07E499D7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62BFF6AA" w14:textId="1136469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7966CD8B" w14:textId="529E48BE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77E83C03" w14:textId="700C1889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092</w:t>
            </w:r>
          </w:p>
        </w:tc>
      </w:tr>
      <w:tr w:rsidR="00FA6271" w:rsidRPr="00FA6271" w14:paraId="463D7B06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3CF72A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7CE2F200" w14:textId="13AE223B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618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083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296AF1D9" w14:textId="00855EF1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06CCD173" w14:textId="630A62F7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891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7A8BE46B" w14:textId="7CB419B2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061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63C6CD30" w14:textId="334496C7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095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5CBA8F11" w14:textId="6B06543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020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7C0F56D7" w14:textId="285FD589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738363DF" w14:textId="1F4AE35E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129B6643" w14:textId="5AA8BD8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6EAEE2BE" w14:textId="26D5F68E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</w:tr>
      <w:tr w:rsidR="00FA6271" w:rsidRPr="00FA6271" w14:paraId="1CBCB46D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A57384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Jun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494D5CBA" w14:textId="5593D4D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095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37EB3A3D" w14:textId="1DA53F17" w:rsidR="00FA6271" w:rsidRPr="00FA6271" w:rsidRDefault="00FA6271" w:rsidP="00D447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56261ADD" w14:textId="31CE50E6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0EE16EEC" w14:textId="4F886B9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816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79691704" w14:textId="2CCFAF59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949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4FA4F900" w14:textId="41ED2EF6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06F15B48" w14:textId="0977A8D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74478A4E" w14:textId="2303FA1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7791D888" w14:textId="367D8DB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312CBF89" w14:textId="2C0A889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881</w:t>
            </w:r>
          </w:p>
        </w:tc>
      </w:tr>
      <w:tr w:rsidR="00FA6271" w:rsidRPr="00FA6271" w14:paraId="208790B4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628248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Jul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742CBEF9" w14:textId="6523E9AB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73A746D9" w14:textId="2ECED8D2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7355DE5A" w14:textId="36A3CD71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404015B6" w14:textId="7083D77F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879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758DBA0F" w14:textId="6A1B24D1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5927D493" w14:textId="2B614682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6812E072" w14:textId="26F6794B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37395579" w14:textId="602A9F8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2D90D78D" w14:textId="0B0CA17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28AA18D6" w14:textId="48C1954F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418</w:t>
            </w:r>
          </w:p>
        </w:tc>
      </w:tr>
      <w:tr w:rsidR="00FA6271" w:rsidRPr="00FA6271" w14:paraId="631A8A98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C6FD65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Aug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6BF3C16A" w14:textId="119FDAB3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014FE26B" w14:textId="506CB9A3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70ADCD5A" w14:textId="44BF6CEB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56ABF586" w14:textId="5A54533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1DF6F66A" w14:textId="632812A3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26580718" w14:textId="290A6599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1A14DB3E" w14:textId="42296482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2D2BA3DB" w14:textId="7FBD76F9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7E39C339" w14:textId="0901CD9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936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09036A88" w14:textId="74CB64D0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</w:t>
            </w:r>
          </w:p>
        </w:tc>
      </w:tr>
      <w:tr w:rsidR="00FA6271" w:rsidRPr="00FA6271" w14:paraId="44492083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3C2FC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Sep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1E9C0841" w14:textId="7E551B8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591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62F55CC2" w14:textId="1A83A11A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79F472B0" w14:textId="363EBBA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793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31E0BF93" w14:textId="6768630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16224B23" w14:textId="13A4DEAF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  <w:r w:rsidR="00D44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3CA9444C" w14:textId="3B5F6490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907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44ADF57F" w14:textId="0A4D53D0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60AFD377" w14:textId="3558DAC5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54505D43" w14:textId="73A4567F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904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2A16B5CC" w14:textId="7735D73B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</w:t>
            </w:r>
          </w:p>
        </w:tc>
      </w:tr>
      <w:tr w:rsidR="00FA6271" w:rsidRPr="00FA6271" w14:paraId="550D7C87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710D6B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Oct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401C94D1" w14:textId="6D4A5054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2385F2B0" w14:textId="070293C4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64BC1ED4" w14:textId="7417238B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878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1FF7A381" w14:textId="429C8465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7A484255" w14:textId="76F15239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4125B91B" w14:textId="3B7AF7F7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5F3B0EF5" w14:textId="08196E74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018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77B9B826" w14:textId="221454B6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2ADA8045" w14:textId="3B520394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1B77914A" w14:textId="53C5D86F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</w:tr>
      <w:tr w:rsidR="00FA6271" w:rsidRPr="00FA6271" w14:paraId="63E60A18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6F2D2D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Nov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2124BA91" w14:textId="32BF0F98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507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19160E64" w14:textId="740553FB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685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7E32DCC4" w14:textId="6ECF2E82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004C49E0" w14:textId="52CF5212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09BAB938" w14:textId="374FEA45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5B605E94" w14:textId="4996F107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1B1935B1" w14:textId="0676B908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312D7B01" w14:textId="6DE4887D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090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38D49594" w14:textId="58117166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4E7B1BCB" w14:textId="233A7360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</w:tr>
      <w:tr w:rsidR="00FA6271" w:rsidRPr="00FA6271" w14:paraId="1CE25A15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1E2246" w14:textId="77777777" w:rsidR="00FA6271" w:rsidRPr="00FA6271" w:rsidRDefault="00FA6271" w:rsidP="00FA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Dec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14:paraId="1E158BF5" w14:textId="3A49DCCF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056" w:type="dxa"/>
            <w:shd w:val="clear" w:color="auto" w:fill="auto"/>
            <w:vAlign w:val="bottom"/>
            <w:hideMark/>
          </w:tcPr>
          <w:p w14:paraId="3BA6F625" w14:textId="287B37C6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0F3DAF81" w14:textId="1E8ED095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046" w:type="dxa"/>
            <w:shd w:val="clear" w:color="auto" w:fill="auto"/>
            <w:vAlign w:val="bottom"/>
            <w:hideMark/>
          </w:tcPr>
          <w:p w14:paraId="4C8294F8" w14:textId="0A736EC0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4899D545" w14:textId="03D44B83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14:paraId="5097967A" w14:textId="4D17AA15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14:paraId="62749B10" w14:textId="28DF572C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009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2E6D9F5D" w14:textId="2058BE5E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3E877180" w14:textId="315FDE26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6D1A169C" w14:textId="772DB011" w:rsidR="00FA6271" w:rsidRPr="00FA6271" w:rsidRDefault="00FA6271" w:rsidP="00FA62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557</w:t>
            </w:r>
          </w:p>
        </w:tc>
      </w:tr>
    </w:tbl>
    <w:p w14:paraId="32A69166" w14:textId="77777777" w:rsidR="00FA6271" w:rsidRDefault="00FA6271" w:rsidP="008D461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13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190"/>
        <w:gridCol w:w="1000"/>
        <w:gridCol w:w="936"/>
        <w:gridCol w:w="1043"/>
        <w:gridCol w:w="1096"/>
        <w:gridCol w:w="936"/>
        <w:gridCol w:w="1109"/>
        <w:gridCol w:w="869"/>
      </w:tblGrid>
      <w:tr w:rsidR="00FA6271" w:rsidRPr="00FA6271" w14:paraId="43447168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24D19E" w14:textId="3A25965F" w:rsidR="00FA6271" w:rsidRPr="00FA6271" w:rsidRDefault="00FA6271" w:rsidP="00C1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Month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0E8A72E4" w14:textId="77777777" w:rsidR="00FA6271" w:rsidRPr="00FA6271" w:rsidRDefault="00FA6271" w:rsidP="00380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Singapore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70665C28" w14:textId="77777777" w:rsidR="00FA6271" w:rsidRPr="00FA6271" w:rsidRDefault="00FA6271" w:rsidP="00380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21EA67BD" w14:textId="77777777" w:rsidR="00FA6271" w:rsidRPr="00FA6271" w:rsidRDefault="00FA6271" w:rsidP="00380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Canada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389A8538" w14:textId="77777777" w:rsidR="00FA6271" w:rsidRPr="00FA6271" w:rsidRDefault="00FA6271" w:rsidP="00380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Vietnam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1AF57ABB" w14:textId="77777777" w:rsidR="00FA6271" w:rsidRPr="00FA6271" w:rsidRDefault="00FA6271" w:rsidP="00380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5672130D" w14:textId="77777777" w:rsidR="00FA6271" w:rsidRPr="00FA6271" w:rsidRDefault="00FA6271" w:rsidP="00380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7151BF9F" w14:textId="77777777" w:rsidR="00FA6271" w:rsidRPr="00FA6271" w:rsidRDefault="00FA6271" w:rsidP="00380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Germany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68313829" w14:textId="77777777" w:rsidR="00FA6271" w:rsidRPr="00FA6271" w:rsidRDefault="00FA6271" w:rsidP="00380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</w:tr>
      <w:tr w:rsidR="00FA6271" w:rsidRPr="00FA6271" w14:paraId="016D5B0B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BF8DEE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Jan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56B4B38F" w14:textId="261F680C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934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6D595574" w14:textId="49FEE6A4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1730418C" w14:textId="4D671D35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898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314F5BD2" w14:textId="26F05054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895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4C825776" w14:textId="1AB59B2A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997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3F623158" w14:textId="645D5975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350BD0E4" w14:textId="20C739D2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21597F17" w14:textId="3AA15972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</w:t>
            </w:r>
          </w:p>
        </w:tc>
      </w:tr>
      <w:tr w:rsidR="00FA6271" w:rsidRPr="00FA6271" w14:paraId="422F0ECC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4A65A0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Feb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5029808B" w14:textId="03764EE6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63353C7F" w14:textId="51523DA1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0C5EB27A" w14:textId="0EDFB0BE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27F199BC" w14:textId="54644798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809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7AA38999" w14:textId="12163037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010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6EE2BDA5" w14:textId="2902D3B8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051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0B9267F1" w14:textId="692BD716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046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0AAA4BEA" w14:textId="6255833A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978</w:t>
            </w:r>
          </w:p>
        </w:tc>
      </w:tr>
      <w:tr w:rsidR="00FA6271" w:rsidRPr="00FA6271" w14:paraId="07F07271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578A31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Mar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135D4ABA" w14:textId="588DD105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7D087BA3" w14:textId="2D0B7328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497C13A6" w14:textId="20499BA1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085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380AB5D3" w14:textId="06913405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0DEE366C" w14:textId="2CE89627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06AA8DC0" w14:textId="6F569732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866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580CC149" w14:textId="0B26646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7C5FF2BF" w14:textId="06A612A9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898</w:t>
            </w:r>
          </w:p>
        </w:tc>
      </w:tr>
      <w:tr w:rsidR="00FA6271" w:rsidRPr="00FA6271" w14:paraId="0A4B38D4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62FFA4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26F5FEF6" w14:textId="007B6B84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4642E8AD" w14:textId="1202E63C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977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0FE50F5D" w14:textId="421DCE97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618B2672" w14:textId="7DCD6774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937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324EBE14" w14:textId="63A6EBFC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11DED6DE" w14:textId="0E93161D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2CE5AEB5" w14:textId="48BE72FE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026C281B" w14:textId="5E8FA5D7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816</w:t>
            </w:r>
          </w:p>
        </w:tc>
      </w:tr>
      <w:tr w:rsidR="00FA6271" w:rsidRPr="00FA6271" w14:paraId="7C70B73C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CFC628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77F1AC48" w14:textId="0E48C3A1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0D6B4D36" w14:textId="2941F8FE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687DC849" w14:textId="547CCFF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3C799726" w14:textId="029248B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1FA86599" w14:textId="6D6F36D9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1A4E5B6D" w14:textId="54CDF9A9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4B162AF4" w14:textId="31B3598E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2C7AC1FC" w14:textId="18CA54C3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</w:tr>
      <w:tr w:rsidR="00FA6271" w:rsidRPr="00FA6271" w14:paraId="45B3EFF7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327F12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Jun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2B419C33" w14:textId="3EF463D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926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0F120F05" w14:textId="64607401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42D6F906" w14:textId="3E519778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4C1C3C96" w14:textId="73FE13AC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840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724D256C" w14:textId="4DD1F957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14A1A5C2" w14:textId="704C95E8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1860D154" w14:textId="2412BB86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922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554B52CA" w14:textId="2B891034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744</w:t>
            </w:r>
          </w:p>
        </w:tc>
      </w:tr>
      <w:tr w:rsidR="00FA6271" w:rsidRPr="00FA6271" w14:paraId="3E00A8F9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09B5BE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Jul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468DF9CA" w14:textId="79B80A35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4FB483F6" w14:textId="1A713F3A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5B375C71" w14:textId="13A6F802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75E2405A" w14:textId="333844F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03CBACB8" w14:textId="7CED2F41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017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37ADB13D" w14:textId="3DD168CE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921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1D7532F3" w14:textId="455F7249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008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34305A30" w14:textId="6C9868F3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467</w:t>
            </w:r>
          </w:p>
        </w:tc>
      </w:tr>
      <w:tr w:rsidR="00FA6271" w:rsidRPr="00FA6271" w14:paraId="6C83F3B9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5F2183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Aug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6E957C3F" w14:textId="487175DF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972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77CC7F09" w14:textId="074D189A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7B3269BD" w14:textId="78298092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881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580F6009" w14:textId="5F1B1DB2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60E41428" w14:textId="6B5F5A6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28E62909" w14:textId="197DAE99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20C10454" w14:textId="4B13446C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27CFDDFD" w14:textId="556B2651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678</w:t>
            </w:r>
          </w:p>
        </w:tc>
      </w:tr>
      <w:tr w:rsidR="00FA6271" w:rsidRPr="00FA6271" w14:paraId="63E8A589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29DE9E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Sep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6A4E2824" w14:textId="52862FA9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867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5366D7A0" w14:textId="7F73E796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2B6AFA34" w14:textId="71FA377E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420D7801" w14:textId="69ABC202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052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19C19369" w14:textId="62C05878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3240DCD7" w14:textId="1D6E5F7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7D64F8B2" w14:textId="593FADD6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25A5C7A4" w14:textId="6510A09A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889</w:t>
            </w:r>
          </w:p>
        </w:tc>
      </w:tr>
      <w:tr w:rsidR="00FA6271" w:rsidRPr="00FA6271" w14:paraId="640F998B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235321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Oct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39391B70" w14:textId="22CC74A4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5EDE7AAB" w14:textId="24FDF49C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1814C9F1" w14:textId="6D7231F5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7093D187" w14:textId="11A9335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71DA23F9" w14:textId="792F1FB7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002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58A2F214" w14:textId="74E0F7F5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7E2DD562" w14:textId="1AE60DB7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3F6014ED" w14:textId="0CD520AF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620</w:t>
            </w:r>
          </w:p>
        </w:tc>
      </w:tr>
      <w:tr w:rsidR="00FA6271" w:rsidRPr="00FA6271" w14:paraId="5B112432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825458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Nov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33EA8E8F" w14:textId="0CC14C36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486BCE94" w14:textId="415F723A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6AE0DA4E" w14:textId="3322C2B6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4F23DAAC" w14:textId="63D9C8EA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2D88C789" w14:textId="132D108D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735B9E72" w14:textId="5B52416C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1CDA66CA" w14:textId="3FD78E29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953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01A6121A" w14:textId="3B7C943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784</w:t>
            </w:r>
          </w:p>
        </w:tc>
      </w:tr>
      <w:tr w:rsidR="00FA6271" w:rsidRPr="00FA6271" w14:paraId="0B08621E" w14:textId="77777777" w:rsidTr="002B7540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A66736" w14:textId="77777777" w:rsidR="00FA6271" w:rsidRPr="00FA6271" w:rsidRDefault="00FA6271" w:rsidP="00E26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sz w:val="24"/>
                <w:szCs w:val="24"/>
              </w:rPr>
              <w:t>Dec</w:t>
            </w:r>
          </w:p>
        </w:tc>
        <w:tc>
          <w:tcPr>
            <w:tcW w:w="1190" w:type="dxa"/>
            <w:shd w:val="clear" w:color="auto" w:fill="auto"/>
            <w:vAlign w:val="bottom"/>
            <w:hideMark/>
          </w:tcPr>
          <w:p w14:paraId="79D247C6" w14:textId="737CFB55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14:paraId="131869DF" w14:textId="5456A45D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2AA25C11" w14:textId="3BEE24D6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033</w:t>
            </w:r>
          </w:p>
        </w:tc>
        <w:tc>
          <w:tcPr>
            <w:tcW w:w="1043" w:type="dxa"/>
            <w:shd w:val="clear" w:color="auto" w:fill="auto"/>
            <w:vAlign w:val="bottom"/>
            <w:hideMark/>
          </w:tcPr>
          <w:p w14:paraId="31B2B9AA" w14:textId="3BB566FF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816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14:paraId="30897F28" w14:textId="584CA4F5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25DFF78D" w14:textId="65ED1BD3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944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1C28A3C8" w14:textId="6F480AD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E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5E1FF50A" w14:textId="5E3B98C0" w:rsidR="00FA6271" w:rsidRPr="00FA6271" w:rsidRDefault="00FA6271" w:rsidP="00E26D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84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A6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</w:t>
            </w:r>
          </w:p>
        </w:tc>
      </w:tr>
    </w:tbl>
    <w:p w14:paraId="3FFD1495" w14:textId="481AF1A6" w:rsidR="007A3F39" w:rsidRDefault="007A3F39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Note: Non-citizen arrivals refers to non-citizen short-term visitor arrivals.</w:t>
      </w:r>
    </w:p>
    <w:p w14:paraId="38B48FB2" w14:textId="4D36879B" w:rsidR="00385974" w:rsidRDefault="008D4613" w:rsidP="00D724BF">
      <w:pPr>
        <w:rPr>
          <w:rStyle w:val="Hyperlink"/>
          <w:rFonts w:ascii="Times New Roman" w:hAnsi="Times New Roman" w:cs="Times New Roman"/>
          <w:sz w:val="24"/>
          <w:szCs w:val="24"/>
        </w:rPr>
        <w:sectPr w:rsidR="00385974" w:rsidSect="00FA627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8D4613">
        <w:rPr>
          <w:rFonts w:ascii="Times New Roman" w:hAnsi="Times New Roman" w:cs="Times New Roman"/>
          <w:sz w:val="24"/>
          <w:szCs w:val="24"/>
        </w:rPr>
        <w:t xml:space="preserve">Data source: TOURGO (Tourism Knowledge and Information System). </w:t>
      </w:r>
      <w:r w:rsidRPr="008D4613">
        <w:rPr>
          <w:rFonts w:ascii="Times New Roman" w:hAnsi="Times New Roman" w:cs="Times New Roman"/>
          <w:i/>
          <w:sz w:val="24"/>
          <w:szCs w:val="24"/>
        </w:rPr>
        <w:t>Tourism arrival statistics</w:t>
      </w:r>
      <w:r w:rsidRPr="008D4613">
        <w:rPr>
          <w:rFonts w:ascii="Times New Roman" w:hAnsi="Times New Roman" w:cs="Times New Roman"/>
          <w:sz w:val="24"/>
          <w:szCs w:val="24"/>
        </w:rPr>
        <w:t xml:space="preserve">. [cited 2017 Aug. 24]; Available from: </w:t>
      </w:r>
      <w:hyperlink r:id="rId24" w:history="1">
        <w:r w:rsidRPr="008D4613">
          <w:rPr>
            <w:rStyle w:val="Hyperlink"/>
            <w:rFonts w:ascii="Times New Roman" w:hAnsi="Times New Roman" w:cs="Times New Roman"/>
            <w:sz w:val="24"/>
            <w:szCs w:val="24"/>
          </w:rPr>
          <w:t>http://know.tour.go.kr/stat/tourStatSearchDis.do;jsessionid=8B29C231492BA57E875081E0A6D4C762</w:t>
        </w:r>
      </w:hyperlink>
    </w:p>
    <w:p w14:paraId="5BA8D870" w14:textId="6F18C3E4" w:rsidR="00FA6271" w:rsidRDefault="00385974" w:rsidP="00385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Table 2</w:t>
      </w:r>
      <w:r w:rsidR="00D867EA">
        <w:rPr>
          <w:rFonts w:ascii="Times New Roman" w:hAnsi="Times New Roman" w:cs="Times New Roman"/>
          <w:sz w:val="24"/>
          <w:szCs w:val="24"/>
        </w:rPr>
        <w:t>.</w:t>
      </w:r>
      <w:r w:rsidR="00121CDE">
        <w:rPr>
          <w:rFonts w:ascii="Times New Roman" w:hAnsi="Times New Roman" w:cs="Times New Roman"/>
          <w:sz w:val="24"/>
          <w:szCs w:val="24"/>
        </w:rPr>
        <w:t xml:space="preserve"> </w:t>
      </w:r>
      <w:r w:rsidR="00C15CD4">
        <w:rPr>
          <w:rFonts w:ascii="Times New Roman" w:hAnsi="Times New Roman" w:cs="Times New Roman"/>
          <w:sz w:val="24"/>
          <w:szCs w:val="24"/>
        </w:rPr>
        <w:t xml:space="preserve"> Categorization of areas </w:t>
      </w:r>
      <w:r w:rsidR="00121CDE">
        <w:rPr>
          <w:rFonts w:ascii="Times New Roman" w:hAnsi="Times New Roman" w:cs="Times New Roman"/>
          <w:sz w:val="24"/>
          <w:szCs w:val="24"/>
        </w:rPr>
        <w:t>based on</w:t>
      </w:r>
      <w:r w:rsidR="005128E7">
        <w:rPr>
          <w:rFonts w:ascii="Times New Roman" w:hAnsi="Times New Roman" w:cs="Times New Roman"/>
          <w:sz w:val="24"/>
          <w:szCs w:val="24"/>
        </w:rPr>
        <w:t xml:space="preserve"> distance </w:t>
      </w:r>
      <w:r w:rsidR="00C15CD4">
        <w:rPr>
          <w:rFonts w:ascii="Times New Roman" w:hAnsi="Times New Roman" w:cs="Times New Roman"/>
          <w:sz w:val="24"/>
          <w:szCs w:val="24"/>
        </w:rPr>
        <w:t xml:space="preserve">and flight time </w:t>
      </w:r>
      <w:r w:rsidR="000556C7">
        <w:rPr>
          <w:rFonts w:ascii="Times New Roman" w:hAnsi="Times New Roman" w:cs="Times New Roman"/>
          <w:sz w:val="24"/>
          <w:szCs w:val="24"/>
        </w:rPr>
        <w:t xml:space="preserve">from capital cities </w:t>
      </w:r>
      <w:r w:rsidR="00C15CD4">
        <w:rPr>
          <w:rFonts w:ascii="Times New Roman" w:hAnsi="Times New Roman" w:cs="Times New Roman"/>
          <w:sz w:val="24"/>
          <w:szCs w:val="24"/>
        </w:rPr>
        <w:t>to</w:t>
      </w:r>
      <w:r w:rsidR="005128E7">
        <w:rPr>
          <w:rFonts w:ascii="Times New Roman" w:hAnsi="Times New Roman" w:cs="Times New Roman"/>
          <w:sz w:val="24"/>
          <w:szCs w:val="24"/>
        </w:rPr>
        <w:t xml:space="preserve"> Seoul (R</w:t>
      </w:r>
      <w:r w:rsidR="00C15CD4">
        <w:rPr>
          <w:rFonts w:ascii="Times New Roman" w:hAnsi="Times New Roman" w:cs="Times New Roman"/>
          <w:sz w:val="24"/>
          <w:szCs w:val="24"/>
        </w:rPr>
        <w:t xml:space="preserve">epublic of </w:t>
      </w:r>
      <w:r w:rsidR="005128E7">
        <w:rPr>
          <w:rFonts w:ascii="Times New Roman" w:hAnsi="Times New Roman" w:cs="Times New Roman"/>
          <w:sz w:val="24"/>
          <w:szCs w:val="24"/>
        </w:rPr>
        <w:t>K</w:t>
      </w:r>
      <w:r w:rsidR="00C15CD4">
        <w:rPr>
          <w:rFonts w:ascii="Times New Roman" w:hAnsi="Times New Roman" w:cs="Times New Roman"/>
          <w:sz w:val="24"/>
          <w:szCs w:val="24"/>
        </w:rPr>
        <w:t>orea</w:t>
      </w:r>
      <w:r w:rsidR="005128E7">
        <w:rPr>
          <w:rFonts w:ascii="Times New Roman" w:hAnsi="Times New Roman" w:cs="Times New Roman"/>
          <w:sz w:val="24"/>
          <w:szCs w:val="24"/>
        </w:rPr>
        <w:t>)</w:t>
      </w:r>
      <w:r w:rsidR="00C15CD4">
        <w:rPr>
          <w:rFonts w:ascii="Times New Roman" w:hAnsi="Times New Roman" w:cs="Times New Roman"/>
          <w:sz w:val="24"/>
          <w:szCs w:val="24"/>
        </w:rPr>
        <w:t xml:space="preserve">, and flight frequency </w:t>
      </w:r>
      <w:r w:rsidR="00121CD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8"/>
        <w:gridCol w:w="1437"/>
        <w:gridCol w:w="1945"/>
        <w:gridCol w:w="1115"/>
        <w:gridCol w:w="1530"/>
        <w:gridCol w:w="1710"/>
      </w:tblGrid>
      <w:tr w:rsidR="00121CDE" w14:paraId="5DC2F69E" w14:textId="77777777" w:rsidTr="005128E7">
        <w:tc>
          <w:tcPr>
            <w:tcW w:w="1438" w:type="dxa"/>
            <w:vAlign w:val="center"/>
          </w:tcPr>
          <w:p w14:paraId="0670E82A" w14:textId="7C5E1821" w:rsidR="00121CDE" w:rsidRDefault="00121CDE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Category</w:t>
            </w:r>
          </w:p>
        </w:tc>
        <w:tc>
          <w:tcPr>
            <w:tcW w:w="1437" w:type="dxa"/>
            <w:vAlign w:val="center"/>
          </w:tcPr>
          <w:p w14:paraId="402894DD" w14:textId="1DA7192B" w:rsidR="00121CDE" w:rsidRDefault="00121CDE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Country</w:t>
            </w:r>
            <w:r w:rsidR="00804AE6">
              <w:rPr>
                <w:rFonts w:ascii="Times New Roman" w:hAnsi="Times New Roman" w:cs="Times New Roman"/>
                <w:sz w:val="24"/>
                <w:szCs w:val="24"/>
              </w:rPr>
              <w:t xml:space="preserve"> or political unit</w:t>
            </w:r>
          </w:p>
        </w:tc>
        <w:tc>
          <w:tcPr>
            <w:tcW w:w="1945" w:type="dxa"/>
            <w:vAlign w:val="center"/>
          </w:tcPr>
          <w:p w14:paraId="6FE3CB55" w14:textId="24908E4D" w:rsidR="00121CDE" w:rsidRDefault="00121CDE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Capital</w:t>
            </w:r>
          </w:p>
        </w:tc>
        <w:tc>
          <w:tcPr>
            <w:tcW w:w="1115" w:type="dxa"/>
            <w:vAlign w:val="center"/>
          </w:tcPr>
          <w:p w14:paraId="10FC6F0C" w14:textId="709565B6" w:rsidR="00121CDE" w:rsidRDefault="00121CDE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Distance </w:t>
            </w:r>
            <w:r w:rsidR="00A0063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(km)</w:t>
            </w:r>
          </w:p>
        </w:tc>
        <w:tc>
          <w:tcPr>
            <w:tcW w:w="1530" w:type="dxa"/>
            <w:vAlign w:val="center"/>
          </w:tcPr>
          <w:p w14:paraId="3F3CD9E1" w14:textId="2FB5969A" w:rsidR="00121CDE" w:rsidRDefault="00121CDE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Flight time to Seoul</w:t>
            </w:r>
          </w:p>
        </w:tc>
        <w:tc>
          <w:tcPr>
            <w:tcW w:w="1710" w:type="dxa"/>
          </w:tcPr>
          <w:p w14:paraId="1C7F6143" w14:textId="1678F52D" w:rsidR="00121CDE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Numbers of direct flight per day</w:t>
            </w:r>
          </w:p>
        </w:tc>
      </w:tr>
      <w:tr w:rsidR="00A00634" w14:paraId="2DB24E02" w14:textId="77777777" w:rsidTr="005128E7">
        <w:tc>
          <w:tcPr>
            <w:tcW w:w="1438" w:type="dxa"/>
            <w:vMerge w:val="restart"/>
          </w:tcPr>
          <w:p w14:paraId="435E3B3B" w14:textId="5BBC960D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1437" w:type="dxa"/>
          </w:tcPr>
          <w:p w14:paraId="1B7BFCD8" w14:textId="34873DE5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  <w:tc>
          <w:tcPr>
            <w:tcW w:w="1945" w:type="dxa"/>
          </w:tcPr>
          <w:p w14:paraId="7E9F9E17" w14:textId="611755E3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</w:t>
            </w:r>
          </w:p>
        </w:tc>
        <w:tc>
          <w:tcPr>
            <w:tcW w:w="1115" w:type="dxa"/>
            <w:vAlign w:val="center"/>
          </w:tcPr>
          <w:p w14:paraId="4C80DE54" w14:textId="26628650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</w:p>
        </w:tc>
        <w:tc>
          <w:tcPr>
            <w:tcW w:w="1530" w:type="dxa"/>
            <w:vAlign w:val="center"/>
          </w:tcPr>
          <w:p w14:paraId="06DE0DAB" w14:textId="234298D1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2hr 5min</w:t>
            </w:r>
          </w:p>
        </w:tc>
        <w:tc>
          <w:tcPr>
            <w:tcW w:w="1710" w:type="dxa"/>
            <w:vAlign w:val="center"/>
          </w:tcPr>
          <w:p w14:paraId="0FBF01BC" w14:textId="035EEF00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00634" w14:paraId="57752E70" w14:textId="77777777" w:rsidTr="005128E7">
        <w:tc>
          <w:tcPr>
            <w:tcW w:w="1438" w:type="dxa"/>
            <w:vMerge/>
          </w:tcPr>
          <w:p w14:paraId="23DB8559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BA18F05" w14:textId="11131363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Japan</w:t>
            </w:r>
          </w:p>
        </w:tc>
        <w:tc>
          <w:tcPr>
            <w:tcW w:w="1945" w:type="dxa"/>
          </w:tcPr>
          <w:p w14:paraId="2FF8B079" w14:textId="6AAD187D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Tokyo</w:t>
            </w:r>
          </w:p>
        </w:tc>
        <w:tc>
          <w:tcPr>
            <w:tcW w:w="1115" w:type="dxa"/>
            <w:vAlign w:val="center"/>
          </w:tcPr>
          <w:p w14:paraId="7296DCF5" w14:textId="1A2A8591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530" w:type="dxa"/>
            <w:vAlign w:val="center"/>
          </w:tcPr>
          <w:p w14:paraId="20A79C64" w14:textId="33BCFF46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2hr 30min</w:t>
            </w:r>
          </w:p>
        </w:tc>
        <w:tc>
          <w:tcPr>
            <w:tcW w:w="1710" w:type="dxa"/>
            <w:vAlign w:val="center"/>
          </w:tcPr>
          <w:p w14:paraId="592765B1" w14:textId="1AEDF30E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A00634" w14:paraId="631E7B1B" w14:textId="77777777" w:rsidTr="005128E7">
        <w:tc>
          <w:tcPr>
            <w:tcW w:w="1438" w:type="dxa"/>
            <w:vMerge/>
          </w:tcPr>
          <w:p w14:paraId="472FAA17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2C676BDC" w14:textId="37976CA4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Taiwan</w:t>
            </w:r>
          </w:p>
        </w:tc>
        <w:tc>
          <w:tcPr>
            <w:tcW w:w="1945" w:type="dxa"/>
          </w:tcPr>
          <w:p w14:paraId="16A19531" w14:textId="6CFAA3CA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Taipei</w:t>
            </w:r>
          </w:p>
        </w:tc>
        <w:tc>
          <w:tcPr>
            <w:tcW w:w="1115" w:type="dxa"/>
            <w:vAlign w:val="center"/>
          </w:tcPr>
          <w:p w14:paraId="4FE52A1A" w14:textId="7A853540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1530" w:type="dxa"/>
            <w:vAlign w:val="center"/>
          </w:tcPr>
          <w:p w14:paraId="258D1538" w14:textId="5BB3C29B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2hr 30min</w:t>
            </w:r>
          </w:p>
        </w:tc>
        <w:tc>
          <w:tcPr>
            <w:tcW w:w="1710" w:type="dxa"/>
            <w:vAlign w:val="center"/>
          </w:tcPr>
          <w:p w14:paraId="3073BCCB" w14:textId="62F59F53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00634" w14:paraId="1EB5F18F" w14:textId="77777777" w:rsidTr="005128E7">
        <w:tc>
          <w:tcPr>
            <w:tcW w:w="1438" w:type="dxa"/>
            <w:vMerge/>
          </w:tcPr>
          <w:p w14:paraId="48A349E7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23659FF7" w14:textId="0A9D1E62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Hong Kong SAR</w:t>
            </w:r>
          </w:p>
        </w:tc>
        <w:tc>
          <w:tcPr>
            <w:tcW w:w="1945" w:type="dxa"/>
          </w:tcPr>
          <w:p w14:paraId="0CB68274" w14:textId="3616F938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Hong Kong</w:t>
            </w:r>
          </w:p>
        </w:tc>
        <w:tc>
          <w:tcPr>
            <w:tcW w:w="1115" w:type="dxa"/>
            <w:vAlign w:val="center"/>
          </w:tcPr>
          <w:p w14:paraId="50B746B3" w14:textId="2DADAF5C" w:rsidR="00A00634" w:rsidRDefault="00A00634" w:rsidP="00D86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087</w:t>
            </w:r>
          </w:p>
        </w:tc>
        <w:tc>
          <w:tcPr>
            <w:tcW w:w="1530" w:type="dxa"/>
            <w:vAlign w:val="center"/>
          </w:tcPr>
          <w:p w14:paraId="22202176" w14:textId="3DCDE115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3hr 40min</w:t>
            </w:r>
          </w:p>
        </w:tc>
        <w:tc>
          <w:tcPr>
            <w:tcW w:w="1710" w:type="dxa"/>
            <w:vAlign w:val="center"/>
          </w:tcPr>
          <w:p w14:paraId="45B07CF1" w14:textId="4D94460B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00634" w14:paraId="1403F841" w14:textId="77777777" w:rsidTr="005128E7">
        <w:tc>
          <w:tcPr>
            <w:tcW w:w="1438" w:type="dxa"/>
            <w:vMerge w:val="restart"/>
          </w:tcPr>
          <w:p w14:paraId="11EF3E61" w14:textId="42544A20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1437" w:type="dxa"/>
          </w:tcPr>
          <w:p w14:paraId="4500C3C8" w14:textId="3B56F484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Philippines</w:t>
            </w:r>
          </w:p>
        </w:tc>
        <w:tc>
          <w:tcPr>
            <w:tcW w:w="1945" w:type="dxa"/>
          </w:tcPr>
          <w:p w14:paraId="49639869" w14:textId="4403E21F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Manila</w:t>
            </w:r>
          </w:p>
        </w:tc>
        <w:tc>
          <w:tcPr>
            <w:tcW w:w="1115" w:type="dxa"/>
            <w:vAlign w:val="center"/>
          </w:tcPr>
          <w:p w14:paraId="0CDADC4C" w14:textId="6F942C91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530" w:type="dxa"/>
            <w:vAlign w:val="center"/>
          </w:tcPr>
          <w:p w14:paraId="43421585" w14:textId="422FC749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4hr 5min</w:t>
            </w:r>
          </w:p>
        </w:tc>
        <w:tc>
          <w:tcPr>
            <w:tcW w:w="1710" w:type="dxa"/>
            <w:vAlign w:val="center"/>
          </w:tcPr>
          <w:p w14:paraId="594054D9" w14:textId="3458B6E6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0634" w14:paraId="5D319BBC" w14:textId="77777777" w:rsidTr="005128E7">
        <w:tc>
          <w:tcPr>
            <w:tcW w:w="1438" w:type="dxa"/>
            <w:vMerge/>
          </w:tcPr>
          <w:p w14:paraId="644D55A2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05DB0A9C" w14:textId="6612DD04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Vietnam</w:t>
            </w:r>
          </w:p>
        </w:tc>
        <w:tc>
          <w:tcPr>
            <w:tcW w:w="1945" w:type="dxa"/>
          </w:tcPr>
          <w:p w14:paraId="3F32C595" w14:textId="793D5F4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Hanoi</w:t>
            </w:r>
          </w:p>
        </w:tc>
        <w:tc>
          <w:tcPr>
            <w:tcW w:w="1115" w:type="dxa"/>
            <w:vAlign w:val="center"/>
          </w:tcPr>
          <w:p w14:paraId="19D2C6D7" w14:textId="10C341F1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530" w:type="dxa"/>
            <w:vAlign w:val="center"/>
          </w:tcPr>
          <w:p w14:paraId="4622D430" w14:textId="4B333294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4hr 15min</w:t>
            </w:r>
          </w:p>
        </w:tc>
        <w:tc>
          <w:tcPr>
            <w:tcW w:w="1710" w:type="dxa"/>
            <w:vAlign w:val="center"/>
          </w:tcPr>
          <w:p w14:paraId="4133041D" w14:textId="1AF7EBD4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00634" w14:paraId="04A6D1A0" w14:textId="77777777" w:rsidTr="005128E7">
        <w:tc>
          <w:tcPr>
            <w:tcW w:w="1438" w:type="dxa"/>
            <w:vMerge/>
          </w:tcPr>
          <w:p w14:paraId="75734515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7578CE8" w14:textId="2238BB39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Thailand</w:t>
            </w:r>
          </w:p>
        </w:tc>
        <w:tc>
          <w:tcPr>
            <w:tcW w:w="1945" w:type="dxa"/>
          </w:tcPr>
          <w:p w14:paraId="74C5A26E" w14:textId="28D212A6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Bangkok</w:t>
            </w:r>
          </w:p>
        </w:tc>
        <w:tc>
          <w:tcPr>
            <w:tcW w:w="1115" w:type="dxa"/>
            <w:vAlign w:val="center"/>
          </w:tcPr>
          <w:p w14:paraId="5CF5436E" w14:textId="7A4F4D55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1530" w:type="dxa"/>
            <w:vAlign w:val="center"/>
          </w:tcPr>
          <w:p w14:paraId="4828BB56" w14:textId="3ACD032A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5hr 30min</w:t>
            </w:r>
          </w:p>
        </w:tc>
        <w:tc>
          <w:tcPr>
            <w:tcW w:w="1710" w:type="dxa"/>
            <w:vAlign w:val="center"/>
          </w:tcPr>
          <w:p w14:paraId="5DA7AD0E" w14:textId="48AF1985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00634" w14:paraId="7E178E20" w14:textId="77777777" w:rsidTr="005128E7">
        <w:tc>
          <w:tcPr>
            <w:tcW w:w="1438" w:type="dxa"/>
            <w:vMerge/>
          </w:tcPr>
          <w:p w14:paraId="206DACFA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0EC48AF2" w14:textId="622E2C7D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Malaysia</w:t>
            </w:r>
          </w:p>
        </w:tc>
        <w:tc>
          <w:tcPr>
            <w:tcW w:w="1945" w:type="dxa"/>
          </w:tcPr>
          <w:p w14:paraId="251312A6" w14:textId="699D8B04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Kuala Lumpur</w:t>
            </w:r>
          </w:p>
        </w:tc>
        <w:tc>
          <w:tcPr>
            <w:tcW w:w="1115" w:type="dxa"/>
            <w:vAlign w:val="center"/>
          </w:tcPr>
          <w:p w14:paraId="67BF2EA3" w14:textId="1B8BE79E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530" w:type="dxa"/>
            <w:vAlign w:val="center"/>
          </w:tcPr>
          <w:p w14:paraId="2C6D163B" w14:textId="7833D3C1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6hr 30min</w:t>
            </w:r>
          </w:p>
        </w:tc>
        <w:tc>
          <w:tcPr>
            <w:tcW w:w="1710" w:type="dxa"/>
            <w:vAlign w:val="center"/>
          </w:tcPr>
          <w:p w14:paraId="6FFAA84D" w14:textId="677FA8ED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0634" w14:paraId="48EC7093" w14:textId="77777777" w:rsidTr="005128E7">
        <w:tc>
          <w:tcPr>
            <w:tcW w:w="1438" w:type="dxa"/>
            <w:vMerge/>
          </w:tcPr>
          <w:p w14:paraId="309CE3AC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8B46113" w14:textId="195D19E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Singapore</w:t>
            </w:r>
          </w:p>
        </w:tc>
        <w:tc>
          <w:tcPr>
            <w:tcW w:w="1945" w:type="dxa"/>
          </w:tcPr>
          <w:p w14:paraId="6AFD150E" w14:textId="320CF595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Singapore</w:t>
            </w:r>
          </w:p>
        </w:tc>
        <w:tc>
          <w:tcPr>
            <w:tcW w:w="1115" w:type="dxa"/>
            <w:vAlign w:val="center"/>
          </w:tcPr>
          <w:p w14:paraId="0A1D9D4B" w14:textId="1ED31984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1530" w:type="dxa"/>
            <w:vAlign w:val="center"/>
          </w:tcPr>
          <w:p w14:paraId="2D280C9B" w14:textId="35D30024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6hr 30min</w:t>
            </w:r>
          </w:p>
        </w:tc>
        <w:tc>
          <w:tcPr>
            <w:tcW w:w="1710" w:type="dxa"/>
            <w:vAlign w:val="center"/>
          </w:tcPr>
          <w:p w14:paraId="74785F49" w14:textId="1541DE71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00634" w14:paraId="77D770BE" w14:textId="77777777" w:rsidTr="005128E7">
        <w:tc>
          <w:tcPr>
            <w:tcW w:w="1438" w:type="dxa"/>
            <w:vMerge/>
          </w:tcPr>
          <w:p w14:paraId="79AF65AD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58DC8F5D" w14:textId="2EB98D44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</w:tc>
        <w:tc>
          <w:tcPr>
            <w:tcW w:w="1945" w:type="dxa"/>
          </w:tcPr>
          <w:p w14:paraId="2074C3D2" w14:textId="11765056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New Delhi</w:t>
            </w:r>
          </w:p>
        </w:tc>
        <w:tc>
          <w:tcPr>
            <w:tcW w:w="1115" w:type="dxa"/>
            <w:vAlign w:val="center"/>
          </w:tcPr>
          <w:p w14:paraId="3A890B62" w14:textId="3C840DDA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  <w:tc>
          <w:tcPr>
            <w:tcW w:w="1530" w:type="dxa"/>
            <w:vAlign w:val="center"/>
          </w:tcPr>
          <w:p w14:paraId="36867C01" w14:textId="1761BDEC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6hr 50min</w:t>
            </w:r>
          </w:p>
        </w:tc>
        <w:tc>
          <w:tcPr>
            <w:tcW w:w="1710" w:type="dxa"/>
            <w:vAlign w:val="center"/>
          </w:tcPr>
          <w:p w14:paraId="604FFE30" w14:textId="5C792AC4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0634" w14:paraId="31D105A4" w14:textId="77777777" w:rsidTr="005128E7">
        <w:tc>
          <w:tcPr>
            <w:tcW w:w="1438" w:type="dxa"/>
            <w:vMerge/>
          </w:tcPr>
          <w:p w14:paraId="3320F8FB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12FC7417" w14:textId="57137C7C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  <w:tc>
          <w:tcPr>
            <w:tcW w:w="1945" w:type="dxa"/>
          </w:tcPr>
          <w:p w14:paraId="79FE4957" w14:textId="53B9E4E0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Jakarta</w:t>
            </w:r>
          </w:p>
        </w:tc>
        <w:tc>
          <w:tcPr>
            <w:tcW w:w="1115" w:type="dxa"/>
            <w:vAlign w:val="center"/>
          </w:tcPr>
          <w:p w14:paraId="2B5092E5" w14:textId="7ACB43D4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530" w:type="dxa"/>
            <w:vAlign w:val="center"/>
          </w:tcPr>
          <w:p w14:paraId="4D2015DC" w14:textId="54FE96A6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7hr 10min</w:t>
            </w:r>
          </w:p>
        </w:tc>
        <w:tc>
          <w:tcPr>
            <w:tcW w:w="1710" w:type="dxa"/>
            <w:vAlign w:val="center"/>
          </w:tcPr>
          <w:p w14:paraId="62F37B60" w14:textId="16168225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0634" w14:paraId="596D2905" w14:textId="77777777" w:rsidTr="005128E7">
        <w:tc>
          <w:tcPr>
            <w:tcW w:w="1438" w:type="dxa"/>
            <w:vMerge w:val="restart"/>
          </w:tcPr>
          <w:p w14:paraId="1A78055E" w14:textId="36610A36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</w:t>
            </w:r>
          </w:p>
        </w:tc>
        <w:tc>
          <w:tcPr>
            <w:tcW w:w="1437" w:type="dxa"/>
          </w:tcPr>
          <w:p w14:paraId="0972AD23" w14:textId="3FFF6836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Russia</w:t>
            </w:r>
          </w:p>
        </w:tc>
        <w:tc>
          <w:tcPr>
            <w:tcW w:w="1945" w:type="dxa"/>
          </w:tcPr>
          <w:p w14:paraId="0F68BDDB" w14:textId="53C0D546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Moscow</w:t>
            </w:r>
          </w:p>
        </w:tc>
        <w:tc>
          <w:tcPr>
            <w:tcW w:w="1115" w:type="dxa"/>
            <w:vAlign w:val="center"/>
          </w:tcPr>
          <w:p w14:paraId="40483F7E" w14:textId="5CDB521F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  <w:tc>
          <w:tcPr>
            <w:tcW w:w="1530" w:type="dxa"/>
            <w:vAlign w:val="center"/>
          </w:tcPr>
          <w:p w14:paraId="2EB8A2CF" w14:textId="4AA9F0DC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8hr 30min</w:t>
            </w:r>
          </w:p>
        </w:tc>
        <w:tc>
          <w:tcPr>
            <w:tcW w:w="1710" w:type="dxa"/>
            <w:vAlign w:val="center"/>
          </w:tcPr>
          <w:p w14:paraId="7C4AB776" w14:textId="7584BE65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0634" w14:paraId="1A16B6F3" w14:textId="77777777" w:rsidTr="005128E7">
        <w:tc>
          <w:tcPr>
            <w:tcW w:w="1438" w:type="dxa"/>
            <w:vMerge/>
          </w:tcPr>
          <w:p w14:paraId="323D4278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32BCE75" w14:textId="55F4F9F4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Germany</w:t>
            </w:r>
          </w:p>
        </w:tc>
        <w:tc>
          <w:tcPr>
            <w:tcW w:w="1945" w:type="dxa"/>
          </w:tcPr>
          <w:p w14:paraId="729C48AD" w14:textId="33A709CD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Berlin</w:t>
            </w:r>
          </w:p>
        </w:tc>
        <w:tc>
          <w:tcPr>
            <w:tcW w:w="1115" w:type="dxa"/>
            <w:vAlign w:val="center"/>
          </w:tcPr>
          <w:p w14:paraId="709CFD85" w14:textId="6060CC96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30" w:type="dxa"/>
            <w:vAlign w:val="center"/>
          </w:tcPr>
          <w:p w14:paraId="51B6CE14" w14:textId="633B4612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12hr 5min</w:t>
            </w:r>
          </w:p>
        </w:tc>
        <w:tc>
          <w:tcPr>
            <w:tcW w:w="1710" w:type="dxa"/>
            <w:vAlign w:val="center"/>
          </w:tcPr>
          <w:p w14:paraId="6D0CAB5B" w14:textId="26433987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0634" w14:paraId="46C882BC" w14:textId="77777777" w:rsidTr="005128E7">
        <w:tc>
          <w:tcPr>
            <w:tcW w:w="1438" w:type="dxa"/>
            <w:vMerge/>
          </w:tcPr>
          <w:p w14:paraId="5ACE647A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3AF18BF7" w14:textId="095E7CAD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</w:t>
            </w:r>
          </w:p>
        </w:tc>
        <w:tc>
          <w:tcPr>
            <w:tcW w:w="1945" w:type="dxa"/>
          </w:tcPr>
          <w:p w14:paraId="5F934EEE" w14:textId="6CC7066B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London</w:t>
            </w:r>
          </w:p>
        </w:tc>
        <w:tc>
          <w:tcPr>
            <w:tcW w:w="1115" w:type="dxa"/>
            <w:vAlign w:val="center"/>
          </w:tcPr>
          <w:p w14:paraId="3147F640" w14:textId="0DE8EA76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1530" w:type="dxa"/>
            <w:vAlign w:val="center"/>
          </w:tcPr>
          <w:p w14:paraId="30BEBD68" w14:textId="7913A3BD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11hr</w:t>
            </w:r>
          </w:p>
        </w:tc>
        <w:tc>
          <w:tcPr>
            <w:tcW w:w="1710" w:type="dxa"/>
            <w:vAlign w:val="center"/>
          </w:tcPr>
          <w:p w14:paraId="2075158D" w14:textId="16D785E3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0634" w14:paraId="677D31FA" w14:textId="77777777" w:rsidTr="005128E7">
        <w:tc>
          <w:tcPr>
            <w:tcW w:w="1438" w:type="dxa"/>
            <w:vMerge/>
          </w:tcPr>
          <w:p w14:paraId="4485F5E8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2378FAF" w14:textId="58954206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France</w:t>
            </w:r>
          </w:p>
        </w:tc>
        <w:tc>
          <w:tcPr>
            <w:tcW w:w="1945" w:type="dxa"/>
          </w:tcPr>
          <w:p w14:paraId="08901494" w14:textId="3227F3AC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Paris</w:t>
            </w:r>
          </w:p>
        </w:tc>
        <w:tc>
          <w:tcPr>
            <w:tcW w:w="1115" w:type="dxa"/>
            <w:vAlign w:val="center"/>
          </w:tcPr>
          <w:p w14:paraId="1A7229BD" w14:textId="4B09A6BD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1530" w:type="dxa"/>
            <w:vAlign w:val="center"/>
          </w:tcPr>
          <w:p w14:paraId="28B80570" w14:textId="241EB75A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11hr</w:t>
            </w:r>
          </w:p>
        </w:tc>
        <w:tc>
          <w:tcPr>
            <w:tcW w:w="1710" w:type="dxa"/>
            <w:vAlign w:val="center"/>
          </w:tcPr>
          <w:p w14:paraId="36B561FF" w14:textId="0B1E487C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0634" w14:paraId="574AC1D1" w14:textId="77777777" w:rsidTr="005128E7">
        <w:tc>
          <w:tcPr>
            <w:tcW w:w="1438" w:type="dxa"/>
            <w:vMerge/>
          </w:tcPr>
          <w:p w14:paraId="27A76DCE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5D2C3ECB" w14:textId="78E6AAF5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Australia</w:t>
            </w:r>
          </w:p>
        </w:tc>
        <w:tc>
          <w:tcPr>
            <w:tcW w:w="1945" w:type="dxa"/>
          </w:tcPr>
          <w:p w14:paraId="0571CC1D" w14:textId="7E09B87E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Canberra</w:t>
            </w:r>
          </w:p>
        </w:tc>
        <w:tc>
          <w:tcPr>
            <w:tcW w:w="1115" w:type="dxa"/>
            <w:vAlign w:val="center"/>
          </w:tcPr>
          <w:p w14:paraId="79B02A41" w14:textId="0653C44A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1530" w:type="dxa"/>
            <w:vAlign w:val="center"/>
          </w:tcPr>
          <w:p w14:paraId="765208E1" w14:textId="603EFDC7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12hr 45min</w:t>
            </w:r>
          </w:p>
        </w:tc>
        <w:tc>
          <w:tcPr>
            <w:tcW w:w="1710" w:type="dxa"/>
            <w:vAlign w:val="center"/>
          </w:tcPr>
          <w:p w14:paraId="442B96F3" w14:textId="7BCC6B80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0634" w14:paraId="6C61DB9D" w14:textId="77777777" w:rsidTr="005128E7">
        <w:tc>
          <w:tcPr>
            <w:tcW w:w="1438" w:type="dxa"/>
            <w:vMerge/>
          </w:tcPr>
          <w:p w14:paraId="1336DF4A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3B20C99D" w14:textId="6FF2879D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Canada</w:t>
            </w:r>
          </w:p>
        </w:tc>
        <w:tc>
          <w:tcPr>
            <w:tcW w:w="1945" w:type="dxa"/>
          </w:tcPr>
          <w:p w14:paraId="73E35A8F" w14:textId="3FFF28F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Ottawa</w:t>
            </w:r>
          </w:p>
        </w:tc>
        <w:tc>
          <w:tcPr>
            <w:tcW w:w="1115" w:type="dxa"/>
            <w:vAlign w:val="center"/>
          </w:tcPr>
          <w:p w14:paraId="74160792" w14:textId="2E8923D6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1530" w:type="dxa"/>
            <w:vAlign w:val="center"/>
          </w:tcPr>
          <w:p w14:paraId="0C2D7456" w14:textId="4924994E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16hr 30min</w:t>
            </w:r>
          </w:p>
        </w:tc>
        <w:tc>
          <w:tcPr>
            <w:tcW w:w="1710" w:type="dxa"/>
            <w:vAlign w:val="center"/>
          </w:tcPr>
          <w:p w14:paraId="46D4CA4E" w14:textId="64FE39B9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0634" w14:paraId="35832EE9" w14:textId="77777777" w:rsidTr="005128E7">
        <w:tc>
          <w:tcPr>
            <w:tcW w:w="1438" w:type="dxa"/>
            <w:vMerge/>
          </w:tcPr>
          <w:p w14:paraId="2320B798" w14:textId="77777777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14:paraId="3930050E" w14:textId="5D1B14E0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945" w:type="dxa"/>
          </w:tcPr>
          <w:p w14:paraId="023EC4D4" w14:textId="6D9CA15C" w:rsidR="00A00634" w:rsidRDefault="00A00634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Washington DC</w:t>
            </w:r>
          </w:p>
        </w:tc>
        <w:tc>
          <w:tcPr>
            <w:tcW w:w="1115" w:type="dxa"/>
            <w:vAlign w:val="center"/>
          </w:tcPr>
          <w:p w14:paraId="3D11AB38" w14:textId="1D521A0B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86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530" w:type="dxa"/>
            <w:vAlign w:val="center"/>
          </w:tcPr>
          <w:p w14:paraId="69E251A5" w14:textId="2762E25F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14hr 30min</w:t>
            </w:r>
          </w:p>
        </w:tc>
        <w:tc>
          <w:tcPr>
            <w:tcW w:w="1710" w:type="dxa"/>
            <w:vAlign w:val="center"/>
          </w:tcPr>
          <w:p w14:paraId="2A6310AB" w14:textId="42A8586A" w:rsidR="00A00634" w:rsidRDefault="00A00634" w:rsidP="00512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7864A2E" w14:textId="59F357CC" w:rsidR="00121CDE" w:rsidRDefault="00A00634" w:rsidP="00385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Notes: Distance, flight time to Seoul, and numbers of direct flight</w:t>
      </w:r>
      <w:r w:rsidR="00D867E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per day between Seoul and each capital </w:t>
      </w:r>
      <w:r w:rsidR="000556C7">
        <w:rPr>
          <w:rFonts w:ascii="Times New Roman" w:hAnsi="Times New Roman" w:cs="Times New Roman"/>
          <w:sz w:val="24"/>
          <w:szCs w:val="24"/>
        </w:rPr>
        <w:t xml:space="preserve">city </w:t>
      </w:r>
      <w:r w:rsidR="00D867EA">
        <w:rPr>
          <w:rFonts w:ascii="Times New Roman" w:hAnsi="Times New Roman" w:cs="Times New Roman"/>
          <w:sz w:val="24"/>
          <w:szCs w:val="24"/>
        </w:rPr>
        <w:t>came from</w:t>
      </w:r>
      <w:r w:rsidR="005F4405">
        <w:rPr>
          <w:rFonts w:ascii="Times New Roman" w:hAnsi="Times New Roman" w:cs="Times New Roman"/>
          <w:sz w:val="24"/>
          <w:szCs w:val="24"/>
        </w:rPr>
        <w:t xml:space="preserve"> </w:t>
      </w:r>
      <w:r w:rsidR="00D867EA">
        <w:rPr>
          <w:rFonts w:ascii="Times New Roman" w:hAnsi="Times New Roman" w:cs="Times New Roman"/>
          <w:sz w:val="24"/>
          <w:szCs w:val="24"/>
        </w:rPr>
        <w:t>G</w:t>
      </w:r>
      <w:r w:rsidR="005F4405">
        <w:rPr>
          <w:rFonts w:ascii="Times New Roman" w:hAnsi="Times New Roman" w:cs="Times New Roman"/>
          <w:sz w:val="24"/>
          <w:szCs w:val="24"/>
        </w:rPr>
        <w:t>oogle search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67EA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April 2018.</w:t>
      </w:r>
      <w:r w:rsidR="005F44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41EA29" w14:textId="77777777" w:rsidR="005128E7" w:rsidRDefault="005128E7" w:rsidP="00385974">
      <w:pPr>
        <w:rPr>
          <w:rFonts w:ascii="Times New Roman" w:hAnsi="Times New Roman" w:cs="Times New Roman"/>
          <w:sz w:val="24"/>
          <w:szCs w:val="24"/>
        </w:rPr>
      </w:pPr>
    </w:p>
    <w:p w14:paraId="1363DA76" w14:textId="7C06BC4B" w:rsidR="005128E7" w:rsidRDefault="005128E7" w:rsidP="00385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Table 3</w:t>
      </w:r>
      <w:r w:rsidR="00D867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Distance category by distance and flight time to Seoul (R</w:t>
      </w:r>
      <w:r w:rsidR="00C15CD4">
        <w:rPr>
          <w:rFonts w:ascii="Times New Roman" w:hAnsi="Times New Roman" w:cs="Times New Roman"/>
          <w:sz w:val="24"/>
          <w:szCs w:val="24"/>
        </w:rPr>
        <w:t xml:space="preserve">epublic of </w:t>
      </w:r>
      <w:r>
        <w:rPr>
          <w:rFonts w:ascii="Times New Roman" w:hAnsi="Times New Roman" w:cs="Times New Roman"/>
          <w:sz w:val="24"/>
          <w:szCs w:val="24"/>
        </w:rPr>
        <w:t>K</w:t>
      </w:r>
      <w:r w:rsidR="00C15CD4">
        <w:rPr>
          <w:rFonts w:ascii="Times New Roman" w:hAnsi="Times New Roman" w:cs="Times New Roman"/>
          <w:sz w:val="24"/>
          <w:szCs w:val="24"/>
        </w:rPr>
        <w:t>orea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070"/>
        <w:gridCol w:w="1800"/>
        <w:gridCol w:w="2070"/>
      </w:tblGrid>
      <w:tr w:rsidR="005128E7" w14:paraId="34D4B553" w14:textId="77777777" w:rsidTr="005128E7">
        <w:tc>
          <w:tcPr>
            <w:tcW w:w="1615" w:type="dxa"/>
          </w:tcPr>
          <w:p w14:paraId="49554104" w14:textId="77777777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14:paraId="66AC0A72" w14:textId="285C132A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to Seoul (km)</w:t>
            </w:r>
          </w:p>
        </w:tc>
        <w:tc>
          <w:tcPr>
            <w:tcW w:w="1800" w:type="dxa"/>
          </w:tcPr>
          <w:p w14:paraId="7119A901" w14:textId="0AAB43C4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to Seoul (miles)</w:t>
            </w:r>
          </w:p>
        </w:tc>
        <w:tc>
          <w:tcPr>
            <w:tcW w:w="2070" w:type="dxa"/>
          </w:tcPr>
          <w:p w14:paraId="0075734B" w14:textId="07220933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Flight time to Seoul</w:t>
            </w:r>
          </w:p>
        </w:tc>
      </w:tr>
      <w:tr w:rsidR="005128E7" w14:paraId="3A90D657" w14:textId="77777777" w:rsidTr="005128E7">
        <w:tc>
          <w:tcPr>
            <w:tcW w:w="1615" w:type="dxa"/>
          </w:tcPr>
          <w:p w14:paraId="5F3D0A04" w14:textId="431F5629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2070" w:type="dxa"/>
          </w:tcPr>
          <w:p w14:paraId="43B63121" w14:textId="140ADE78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to 2</w:t>
            </w:r>
            <w:r w:rsidR="00675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00" w:type="dxa"/>
          </w:tcPr>
          <w:p w14:paraId="3F878FE9" w14:textId="2CF957CB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to 1</w:t>
            </w:r>
            <w:r w:rsidR="00675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070" w:type="dxa"/>
          </w:tcPr>
          <w:p w14:paraId="4EA8BE14" w14:textId="4A4F5636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Less than 4 hours</w:t>
            </w:r>
          </w:p>
        </w:tc>
      </w:tr>
      <w:tr w:rsidR="005128E7" w14:paraId="61EFC0F2" w14:textId="77777777" w:rsidTr="005128E7">
        <w:tc>
          <w:tcPr>
            <w:tcW w:w="1615" w:type="dxa"/>
          </w:tcPr>
          <w:p w14:paraId="617B8F9C" w14:textId="5B89E805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2070" w:type="dxa"/>
          </w:tcPr>
          <w:p w14:paraId="5C4142DD" w14:textId="71A89608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5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501 to 6000</w:t>
            </w:r>
          </w:p>
        </w:tc>
        <w:tc>
          <w:tcPr>
            <w:tcW w:w="1800" w:type="dxa"/>
          </w:tcPr>
          <w:p w14:paraId="4EAF0767" w14:textId="4C9C3E9C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5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501 to 4</w:t>
            </w:r>
            <w:r w:rsidR="00675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070" w:type="dxa"/>
          </w:tcPr>
          <w:p w14:paraId="2BBBE292" w14:textId="0C10A80D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to 8 hours</w:t>
            </w:r>
          </w:p>
        </w:tc>
      </w:tr>
      <w:tr w:rsidR="005128E7" w14:paraId="74BBE45B" w14:textId="77777777" w:rsidTr="005128E7">
        <w:tc>
          <w:tcPr>
            <w:tcW w:w="1615" w:type="dxa"/>
          </w:tcPr>
          <w:p w14:paraId="1616E2A4" w14:textId="58CB3F62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</w:t>
            </w:r>
          </w:p>
        </w:tc>
        <w:tc>
          <w:tcPr>
            <w:tcW w:w="2070" w:type="dxa"/>
          </w:tcPr>
          <w:p w14:paraId="07016E2C" w14:textId="371A03D6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5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 or more</w:t>
            </w:r>
          </w:p>
        </w:tc>
        <w:tc>
          <w:tcPr>
            <w:tcW w:w="1800" w:type="dxa"/>
          </w:tcPr>
          <w:p w14:paraId="5CEC3120" w14:textId="0875673E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75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 or more</w:t>
            </w:r>
          </w:p>
        </w:tc>
        <w:tc>
          <w:tcPr>
            <w:tcW w:w="2070" w:type="dxa"/>
          </w:tcPr>
          <w:p w14:paraId="6C2579BB" w14:textId="6FD0E769" w:rsidR="005128E7" w:rsidRDefault="005128E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More than 8 hours</w:t>
            </w:r>
          </w:p>
        </w:tc>
      </w:tr>
    </w:tbl>
    <w:p w14:paraId="4D5EEB34" w14:textId="77777777" w:rsidR="005128E7" w:rsidRDefault="005128E7" w:rsidP="00385974">
      <w:pPr>
        <w:rPr>
          <w:rFonts w:ascii="Times New Roman" w:hAnsi="Times New Roman" w:cs="Times New Roman"/>
          <w:sz w:val="24"/>
          <w:szCs w:val="24"/>
        </w:rPr>
      </w:pPr>
    </w:p>
    <w:p w14:paraId="1F5FFBE6" w14:textId="77777777" w:rsidR="00385974" w:rsidRDefault="00385974" w:rsidP="00D724BF">
      <w:pPr>
        <w:rPr>
          <w:rFonts w:ascii="Times New Roman" w:hAnsi="Times New Roman" w:cs="Times New Roman"/>
          <w:sz w:val="24"/>
          <w:szCs w:val="24"/>
        </w:rPr>
        <w:sectPr w:rsidR="00385974" w:rsidSect="005128E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841BB9" w14:textId="7AF3287B" w:rsidR="00942F10" w:rsidRDefault="00942F10" w:rsidP="00D72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</w:t>
      </w:r>
      <w:r w:rsidR="00076DF0">
        <w:rPr>
          <w:rFonts w:ascii="Times New Roman" w:hAnsi="Times New Roman" w:cs="Times New Roman"/>
          <w:sz w:val="24"/>
          <w:szCs w:val="24"/>
        </w:rPr>
        <w:t xml:space="preserve">ix Table </w:t>
      </w:r>
      <w:r w:rsidR="005128E7">
        <w:rPr>
          <w:rFonts w:ascii="Times New Roman" w:hAnsi="Times New Roman" w:cs="Times New Roman"/>
          <w:sz w:val="24"/>
          <w:szCs w:val="24"/>
        </w:rPr>
        <w:t>4</w:t>
      </w:r>
      <w:r w:rsidR="006755B5">
        <w:rPr>
          <w:rFonts w:ascii="Times New Roman" w:hAnsi="Times New Roman" w:cs="Times New Roman"/>
          <w:sz w:val="24"/>
          <w:szCs w:val="24"/>
        </w:rPr>
        <w:t>.</w:t>
      </w:r>
      <w:r w:rsidR="00621032">
        <w:rPr>
          <w:rFonts w:ascii="Times New Roman" w:hAnsi="Times New Roman" w:cs="Times New Roman"/>
          <w:sz w:val="24"/>
          <w:szCs w:val="24"/>
        </w:rPr>
        <w:t xml:space="preserve"> M</w:t>
      </w:r>
      <w:r w:rsidR="00676012">
        <w:rPr>
          <w:rFonts w:ascii="Times New Roman" w:hAnsi="Times New Roman" w:cs="Times New Roman"/>
          <w:sz w:val="24"/>
          <w:szCs w:val="24"/>
        </w:rPr>
        <w:t xml:space="preserve">onthly percentage changes between actual and </w:t>
      </w:r>
      <w:r w:rsidR="001273BD">
        <w:rPr>
          <w:rFonts w:ascii="Times New Roman" w:hAnsi="Times New Roman" w:cs="Times New Roman"/>
          <w:sz w:val="24"/>
          <w:szCs w:val="24"/>
        </w:rPr>
        <w:t xml:space="preserve">projected </w:t>
      </w:r>
      <w:r w:rsidR="001D7337">
        <w:rPr>
          <w:rFonts w:ascii="Times New Roman" w:hAnsi="Times New Roman" w:cs="Times New Roman"/>
          <w:sz w:val="24"/>
          <w:szCs w:val="24"/>
        </w:rPr>
        <w:t xml:space="preserve">non-citizen arrivals to the Republic of Korea (ROK) during 2015 </w:t>
      </w:r>
      <w:r w:rsidR="00676012">
        <w:rPr>
          <w:rFonts w:ascii="Times New Roman" w:hAnsi="Times New Roman" w:cs="Times New Roman"/>
          <w:sz w:val="24"/>
          <w:szCs w:val="24"/>
        </w:rPr>
        <w:t xml:space="preserve">by whether </w:t>
      </w:r>
      <w:r w:rsidR="00025456">
        <w:rPr>
          <w:rFonts w:ascii="Times New Roman" w:hAnsi="Times New Roman" w:cs="Times New Roman"/>
          <w:sz w:val="24"/>
          <w:szCs w:val="24"/>
        </w:rPr>
        <w:t xml:space="preserve">an area </w:t>
      </w:r>
      <w:r w:rsidR="00676012">
        <w:rPr>
          <w:rFonts w:ascii="Times New Roman" w:hAnsi="Times New Roman" w:cs="Times New Roman"/>
          <w:sz w:val="24"/>
          <w:szCs w:val="24"/>
        </w:rPr>
        <w:t>had 100 or more severe acute respiratory syndrome (SARS) cases during the 2003 outbreak</w:t>
      </w:r>
      <w:r w:rsidR="00D75257" w:rsidRPr="00D75257">
        <w:rPr>
          <w:rFonts w:ascii="Times New Roman" w:hAnsi="Times New Roman" w:cs="Times New Roman"/>
          <w:sz w:val="24"/>
          <w:szCs w:val="24"/>
        </w:rPr>
        <w:t>—</w:t>
      </w:r>
      <w:r w:rsidR="00621032">
        <w:rPr>
          <w:rFonts w:ascii="Times New Roman" w:hAnsi="Times New Roman" w:cs="Times New Roman"/>
          <w:sz w:val="24"/>
          <w:szCs w:val="24"/>
        </w:rPr>
        <w:t xml:space="preserve">sensitivity analyses using different </w:t>
      </w:r>
      <w:r w:rsidR="001273BD">
        <w:rPr>
          <w:rFonts w:ascii="Times New Roman" w:hAnsi="Times New Roman" w:cs="Times New Roman"/>
          <w:sz w:val="24"/>
          <w:szCs w:val="24"/>
        </w:rPr>
        <w:t xml:space="preserve">projected </w:t>
      </w:r>
      <w:r w:rsidR="00621032">
        <w:rPr>
          <w:rFonts w:ascii="Times New Roman" w:hAnsi="Times New Roman" w:cs="Times New Roman"/>
          <w:sz w:val="24"/>
          <w:szCs w:val="24"/>
        </w:rPr>
        <w:t>values</w:t>
      </w:r>
      <w:r w:rsidR="001273BD">
        <w:rPr>
          <w:rFonts w:ascii="Times New Roman" w:hAnsi="Times New Roman" w:cs="Times New Roman"/>
          <w:sz w:val="24"/>
          <w:szCs w:val="24"/>
        </w:rPr>
        <w:t xml:space="preserve"> for the number of expected travelers in the absence of a M</w:t>
      </w:r>
      <w:r w:rsidR="00C15CD4">
        <w:rPr>
          <w:rFonts w:ascii="Times New Roman" w:hAnsi="Times New Roman" w:cs="Times New Roman"/>
          <w:sz w:val="24"/>
          <w:szCs w:val="24"/>
        </w:rPr>
        <w:t xml:space="preserve">iddle </w:t>
      </w:r>
      <w:r w:rsidR="001273BD">
        <w:rPr>
          <w:rFonts w:ascii="Times New Roman" w:hAnsi="Times New Roman" w:cs="Times New Roman"/>
          <w:sz w:val="24"/>
          <w:szCs w:val="24"/>
        </w:rPr>
        <w:t>E</w:t>
      </w:r>
      <w:r w:rsidR="00C15CD4">
        <w:rPr>
          <w:rFonts w:ascii="Times New Roman" w:hAnsi="Times New Roman" w:cs="Times New Roman"/>
          <w:sz w:val="24"/>
          <w:szCs w:val="24"/>
        </w:rPr>
        <w:t>ast respiratory syndrome (ME</w:t>
      </w:r>
      <w:r w:rsidR="001273BD">
        <w:rPr>
          <w:rFonts w:ascii="Times New Roman" w:hAnsi="Times New Roman" w:cs="Times New Roman"/>
          <w:sz w:val="24"/>
          <w:szCs w:val="24"/>
        </w:rPr>
        <w:t>RS</w:t>
      </w:r>
      <w:r w:rsidR="00C15CD4">
        <w:rPr>
          <w:rFonts w:ascii="Times New Roman" w:hAnsi="Times New Roman" w:cs="Times New Roman"/>
          <w:sz w:val="24"/>
          <w:szCs w:val="24"/>
        </w:rPr>
        <w:t>)</w:t>
      </w:r>
      <w:r w:rsidR="001273BD">
        <w:rPr>
          <w:rFonts w:ascii="Times New Roman" w:hAnsi="Times New Roman" w:cs="Times New Roman"/>
          <w:sz w:val="24"/>
          <w:szCs w:val="24"/>
        </w:rPr>
        <w:t xml:space="preserve"> outbreak</w:t>
      </w:r>
    </w:p>
    <w:tbl>
      <w:tblPr>
        <w:tblW w:w="1281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"/>
        <w:gridCol w:w="843"/>
        <w:gridCol w:w="810"/>
        <w:gridCol w:w="810"/>
        <w:gridCol w:w="810"/>
        <w:gridCol w:w="810"/>
        <w:gridCol w:w="960"/>
        <w:gridCol w:w="693"/>
        <w:gridCol w:w="810"/>
        <w:gridCol w:w="601"/>
        <w:gridCol w:w="839"/>
        <w:gridCol w:w="745"/>
        <w:gridCol w:w="720"/>
        <w:gridCol w:w="842"/>
        <w:gridCol w:w="630"/>
        <w:gridCol w:w="932"/>
      </w:tblGrid>
      <w:tr w:rsidR="007A1664" w:rsidRPr="00D724BF" w14:paraId="61E276E4" w14:textId="77777777" w:rsidTr="0084284E">
        <w:trPr>
          <w:trHeight w:val="290"/>
        </w:trPr>
        <w:tc>
          <w:tcPr>
            <w:tcW w:w="957" w:type="dxa"/>
            <w:vMerge w:val="restart"/>
            <w:vAlign w:val="center"/>
          </w:tcPr>
          <w:p w14:paraId="22287CA6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Months</w:t>
            </w:r>
          </w:p>
        </w:tc>
        <w:tc>
          <w:tcPr>
            <w:tcW w:w="4083" w:type="dxa"/>
            <w:gridSpan w:val="5"/>
          </w:tcPr>
          <w:p w14:paraId="381CAD97" w14:textId="77777777" w:rsidR="00C14762" w:rsidRDefault="00C14762" w:rsidP="00942F1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Baseline </w:t>
            </w:r>
          </w:p>
          <w:p w14:paraId="0642AA46" w14:textId="3B1F3AB9" w:rsidR="007A1664" w:rsidRDefault="00C14762" w:rsidP="00942F1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 and 2014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03" w:type="dxa"/>
            <w:gridSpan w:val="5"/>
            <w:shd w:val="clear" w:color="auto" w:fill="auto"/>
            <w:noWrap/>
            <w:vAlign w:val="center"/>
          </w:tcPr>
          <w:p w14:paraId="057B26D6" w14:textId="77777777" w:rsidR="00C14762" w:rsidRDefault="00C14762" w:rsidP="00942F1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Alternative 1 </w:t>
            </w:r>
          </w:p>
          <w:p w14:paraId="468AFB39" w14:textId="3F3C404A" w:rsidR="007A1664" w:rsidRPr="00D724BF" w:rsidRDefault="00C14762" w:rsidP="00942F1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and 2016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7A1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67" w:type="dxa"/>
            <w:gridSpan w:val="5"/>
          </w:tcPr>
          <w:p w14:paraId="1D64B277" w14:textId="77777777" w:rsidR="00C14762" w:rsidRDefault="00C14762" w:rsidP="00942F1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Alternative 2 </w:t>
            </w:r>
          </w:p>
          <w:p w14:paraId="5CD49199" w14:textId="3035DCCF" w:rsidR="007A1664" w:rsidRPr="00D724BF" w:rsidRDefault="00C14762" w:rsidP="00942F1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7A1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 and 2014 adjustment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A1664" w:rsidRPr="00D724BF" w14:paraId="35363A63" w14:textId="77777777" w:rsidTr="0084284E">
        <w:trPr>
          <w:trHeight w:val="290"/>
        </w:trPr>
        <w:tc>
          <w:tcPr>
            <w:tcW w:w="957" w:type="dxa"/>
            <w:vMerge/>
            <w:vAlign w:val="center"/>
          </w:tcPr>
          <w:p w14:paraId="47F800A3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Align w:val="center"/>
          </w:tcPr>
          <w:p w14:paraId="103D5811" w14:textId="564C312C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D75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≥100 cases</w:t>
            </w:r>
          </w:p>
          <w:p w14:paraId="1C683867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(n=5)</w:t>
            </w:r>
          </w:p>
        </w:tc>
        <w:tc>
          <w:tcPr>
            <w:tcW w:w="1620" w:type="dxa"/>
            <w:gridSpan w:val="2"/>
            <w:vAlign w:val="center"/>
          </w:tcPr>
          <w:p w14:paraId="6548920B" w14:textId="20744A2D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D75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&lt;100 cases</w:t>
            </w:r>
          </w:p>
          <w:p w14:paraId="2C17ACE7" w14:textId="3AE0E4D1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(n=13)</w:t>
            </w:r>
          </w:p>
        </w:tc>
        <w:tc>
          <w:tcPr>
            <w:tcW w:w="810" w:type="dxa"/>
            <w:vMerge w:val="restart"/>
            <w:vAlign w:val="center"/>
          </w:tcPr>
          <w:p w14:paraId="2350EBE4" w14:textId="77777777" w:rsidR="007A1664" w:rsidRPr="00A41378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413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B75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  <w:tc>
          <w:tcPr>
            <w:tcW w:w="1653" w:type="dxa"/>
            <w:gridSpan w:val="2"/>
            <w:shd w:val="clear" w:color="auto" w:fill="auto"/>
            <w:noWrap/>
            <w:vAlign w:val="center"/>
            <w:hideMark/>
          </w:tcPr>
          <w:p w14:paraId="727658BA" w14:textId="7FAEFF5E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D75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≥100 cases</w:t>
            </w:r>
          </w:p>
          <w:p w14:paraId="4136BBAD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(n=5)</w:t>
            </w:r>
          </w:p>
        </w:tc>
        <w:tc>
          <w:tcPr>
            <w:tcW w:w="1411" w:type="dxa"/>
            <w:gridSpan w:val="2"/>
            <w:shd w:val="clear" w:color="auto" w:fill="auto"/>
            <w:noWrap/>
            <w:vAlign w:val="center"/>
            <w:hideMark/>
          </w:tcPr>
          <w:p w14:paraId="6BCAA919" w14:textId="599844DB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D75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&lt;100 cases</w:t>
            </w:r>
          </w:p>
          <w:p w14:paraId="58C60856" w14:textId="5858FBED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(n=13)</w:t>
            </w:r>
          </w:p>
        </w:tc>
        <w:tc>
          <w:tcPr>
            <w:tcW w:w="839" w:type="dxa"/>
            <w:vMerge w:val="restart"/>
            <w:vAlign w:val="center"/>
          </w:tcPr>
          <w:p w14:paraId="403AA695" w14:textId="77777777" w:rsidR="007A1664" w:rsidRPr="00A41378" w:rsidRDefault="007A1664" w:rsidP="007A1664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413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B75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  <w:tc>
          <w:tcPr>
            <w:tcW w:w="1465" w:type="dxa"/>
            <w:gridSpan w:val="2"/>
          </w:tcPr>
          <w:p w14:paraId="251565B7" w14:textId="3485CD98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D75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≥100 cases</w:t>
            </w:r>
          </w:p>
          <w:p w14:paraId="40EBF12D" w14:textId="77777777" w:rsidR="007A1664" w:rsidRPr="00D724BF" w:rsidRDefault="007A1664" w:rsidP="007A1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(n=5)</w:t>
            </w:r>
          </w:p>
        </w:tc>
        <w:tc>
          <w:tcPr>
            <w:tcW w:w="1470" w:type="dxa"/>
            <w:gridSpan w:val="2"/>
          </w:tcPr>
          <w:p w14:paraId="36902111" w14:textId="57B40559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D75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&lt;100 cases</w:t>
            </w:r>
          </w:p>
          <w:p w14:paraId="52515B39" w14:textId="7B67BCC3" w:rsidR="007A1664" w:rsidRPr="00D724BF" w:rsidRDefault="007A1664" w:rsidP="007A16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(n=13)</w:t>
            </w:r>
          </w:p>
        </w:tc>
        <w:tc>
          <w:tcPr>
            <w:tcW w:w="932" w:type="dxa"/>
            <w:vMerge w:val="restart"/>
            <w:vAlign w:val="center"/>
          </w:tcPr>
          <w:p w14:paraId="16256F94" w14:textId="77777777" w:rsidR="007A1664" w:rsidRPr="00A41378" w:rsidRDefault="007A1664" w:rsidP="007A1664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413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2B75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7A1664" w:rsidRPr="00D724BF" w14:paraId="03230858" w14:textId="77777777" w:rsidTr="0084284E">
        <w:trPr>
          <w:trHeight w:val="290"/>
        </w:trPr>
        <w:tc>
          <w:tcPr>
            <w:tcW w:w="957" w:type="dxa"/>
            <w:vMerge/>
            <w:vAlign w:val="center"/>
          </w:tcPr>
          <w:p w14:paraId="7C6AB596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Align w:val="center"/>
          </w:tcPr>
          <w:p w14:paraId="24C54297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10" w:type="dxa"/>
            <w:vAlign w:val="center"/>
          </w:tcPr>
          <w:p w14:paraId="3E986183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10" w:type="dxa"/>
            <w:vAlign w:val="center"/>
          </w:tcPr>
          <w:p w14:paraId="76E1C371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10" w:type="dxa"/>
            <w:vAlign w:val="center"/>
          </w:tcPr>
          <w:p w14:paraId="4E13B29F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10" w:type="dxa"/>
            <w:vMerge/>
          </w:tcPr>
          <w:p w14:paraId="64B85F3E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02AB36E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14:paraId="513237A3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0E8D364B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01" w:type="dxa"/>
            <w:shd w:val="clear" w:color="auto" w:fill="auto"/>
            <w:noWrap/>
            <w:vAlign w:val="center"/>
          </w:tcPr>
          <w:p w14:paraId="5A689910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39" w:type="dxa"/>
            <w:vMerge/>
            <w:vAlign w:val="bottom"/>
          </w:tcPr>
          <w:p w14:paraId="79C4CF07" w14:textId="77777777" w:rsidR="007A1664" w:rsidRPr="00D724BF" w:rsidRDefault="007A1664" w:rsidP="007A166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14:paraId="0E47460B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20" w:type="dxa"/>
            <w:vAlign w:val="center"/>
          </w:tcPr>
          <w:p w14:paraId="5F56C945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42" w:type="dxa"/>
            <w:vAlign w:val="center"/>
          </w:tcPr>
          <w:p w14:paraId="1F743B87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30" w:type="dxa"/>
            <w:vAlign w:val="center"/>
          </w:tcPr>
          <w:p w14:paraId="491C6D41" w14:textId="77777777" w:rsidR="007A1664" w:rsidRPr="00D724BF" w:rsidRDefault="007A1664" w:rsidP="007A1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932" w:type="dxa"/>
            <w:vMerge/>
          </w:tcPr>
          <w:p w14:paraId="62982DD4" w14:textId="77777777" w:rsidR="007A1664" w:rsidRPr="00D724BF" w:rsidRDefault="007A1664" w:rsidP="007A166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C4361" w:rsidRPr="00D724BF" w14:paraId="6EEA31C3" w14:textId="77777777" w:rsidTr="0084284E">
        <w:trPr>
          <w:trHeight w:val="290"/>
        </w:trPr>
        <w:tc>
          <w:tcPr>
            <w:tcW w:w="957" w:type="dxa"/>
            <w:vAlign w:val="bottom"/>
          </w:tcPr>
          <w:p w14:paraId="7203C1C7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Jan</w:t>
            </w:r>
          </w:p>
        </w:tc>
        <w:tc>
          <w:tcPr>
            <w:tcW w:w="843" w:type="dxa"/>
            <w:vAlign w:val="bottom"/>
          </w:tcPr>
          <w:p w14:paraId="152DD6C6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21.7</w:t>
            </w:r>
          </w:p>
        </w:tc>
        <w:tc>
          <w:tcPr>
            <w:tcW w:w="810" w:type="dxa"/>
            <w:vAlign w:val="bottom"/>
          </w:tcPr>
          <w:p w14:paraId="1A952E7E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810" w:type="dxa"/>
            <w:vAlign w:val="bottom"/>
          </w:tcPr>
          <w:p w14:paraId="682552F7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810" w:type="dxa"/>
            <w:vAlign w:val="bottom"/>
          </w:tcPr>
          <w:p w14:paraId="7AECBA99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810" w:type="dxa"/>
            <w:vAlign w:val="bottom"/>
          </w:tcPr>
          <w:p w14:paraId="66BF7CDC" w14:textId="1EC62F12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5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5B25F8BC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-0.04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5AC424F4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31CA8A9F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-5.7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4234B168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7A86ACBB" w14:textId="4E8AAD6C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0.957</w:t>
            </w:r>
          </w:p>
        </w:tc>
        <w:tc>
          <w:tcPr>
            <w:tcW w:w="745" w:type="dxa"/>
          </w:tcPr>
          <w:p w14:paraId="1B9D8CDA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-6.4</w:t>
            </w:r>
          </w:p>
        </w:tc>
        <w:tc>
          <w:tcPr>
            <w:tcW w:w="720" w:type="dxa"/>
          </w:tcPr>
          <w:p w14:paraId="0631580C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842" w:type="dxa"/>
          </w:tcPr>
          <w:p w14:paraId="2E0B7776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-4.4</w:t>
            </w:r>
          </w:p>
        </w:tc>
        <w:tc>
          <w:tcPr>
            <w:tcW w:w="630" w:type="dxa"/>
          </w:tcPr>
          <w:p w14:paraId="08F2BF10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  <w:tc>
          <w:tcPr>
            <w:tcW w:w="932" w:type="dxa"/>
          </w:tcPr>
          <w:p w14:paraId="63989071" w14:textId="4CFACCD1" w:rsidR="007C4361" w:rsidRDefault="007C4361" w:rsidP="00A4137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A41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</w:t>
            </w:r>
          </w:p>
        </w:tc>
      </w:tr>
      <w:tr w:rsidR="007C4361" w:rsidRPr="00D724BF" w14:paraId="5F767EB0" w14:textId="77777777" w:rsidTr="0084284E">
        <w:trPr>
          <w:trHeight w:val="290"/>
        </w:trPr>
        <w:tc>
          <w:tcPr>
            <w:tcW w:w="957" w:type="dxa"/>
            <w:vAlign w:val="bottom"/>
          </w:tcPr>
          <w:p w14:paraId="29840991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Feb</w:t>
            </w:r>
          </w:p>
        </w:tc>
        <w:tc>
          <w:tcPr>
            <w:tcW w:w="843" w:type="dxa"/>
            <w:vAlign w:val="bottom"/>
          </w:tcPr>
          <w:p w14:paraId="496FBFBD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31.1</w:t>
            </w:r>
          </w:p>
        </w:tc>
        <w:tc>
          <w:tcPr>
            <w:tcW w:w="810" w:type="dxa"/>
            <w:vAlign w:val="bottom"/>
          </w:tcPr>
          <w:p w14:paraId="5F1B9B1D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</w:t>
            </w:r>
          </w:p>
        </w:tc>
        <w:tc>
          <w:tcPr>
            <w:tcW w:w="810" w:type="dxa"/>
            <w:vAlign w:val="bottom"/>
          </w:tcPr>
          <w:p w14:paraId="411A7F20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810" w:type="dxa"/>
            <w:vAlign w:val="bottom"/>
          </w:tcPr>
          <w:p w14:paraId="308BD56E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810" w:type="dxa"/>
            <w:vAlign w:val="bottom"/>
          </w:tcPr>
          <w:p w14:paraId="7F879886" w14:textId="34089A82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5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FF35C65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062C5128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6D32236D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-9.9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3785F9C5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29CBC712" w14:textId="392BD543" w:rsidR="007C4361" w:rsidRPr="00A41378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745" w:type="dxa"/>
          </w:tcPr>
          <w:p w14:paraId="09A0C27A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720" w:type="dxa"/>
          </w:tcPr>
          <w:p w14:paraId="775179FD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842" w:type="dxa"/>
          </w:tcPr>
          <w:p w14:paraId="0BC1DD8B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-4.9</w:t>
            </w:r>
          </w:p>
        </w:tc>
        <w:tc>
          <w:tcPr>
            <w:tcW w:w="630" w:type="dxa"/>
          </w:tcPr>
          <w:p w14:paraId="275CD013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932" w:type="dxa"/>
          </w:tcPr>
          <w:p w14:paraId="2EA733AF" w14:textId="4C905B78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A41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7C4361" w:rsidRPr="00D724BF" w14:paraId="2C8ABC22" w14:textId="77777777" w:rsidTr="0084284E">
        <w:trPr>
          <w:trHeight w:val="290"/>
        </w:trPr>
        <w:tc>
          <w:tcPr>
            <w:tcW w:w="957" w:type="dxa"/>
            <w:vAlign w:val="bottom"/>
          </w:tcPr>
          <w:p w14:paraId="5FE71607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Mar</w:t>
            </w:r>
          </w:p>
        </w:tc>
        <w:tc>
          <w:tcPr>
            <w:tcW w:w="843" w:type="dxa"/>
            <w:vAlign w:val="bottom"/>
          </w:tcPr>
          <w:p w14:paraId="3F45008E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28.4</w:t>
            </w:r>
          </w:p>
        </w:tc>
        <w:tc>
          <w:tcPr>
            <w:tcW w:w="810" w:type="dxa"/>
            <w:vAlign w:val="bottom"/>
          </w:tcPr>
          <w:p w14:paraId="553324A5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810" w:type="dxa"/>
            <w:vAlign w:val="bottom"/>
          </w:tcPr>
          <w:p w14:paraId="2611BEB6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810" w:type="dxa"/>
            <w:vAlign w:val="bottom"/>
          </w:tcPr>
          <w:p w14:paraId="11CE0DC2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810" w:type="dxa"/>
            <w:vAlign w:val="bottom"/>
          </w:tcPr>
          <w:p w14:paraId="28F28373" w14:textId="491C4651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5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AA9A08D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58812FE4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6F17229B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-3.8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659779E9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7F2CC52B" w14:textId="0155597E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5" w:type="dxa"/>
          </w:tcPr>
          <w:p w14:paraId="7395078B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</w:t>
            </w:r>
          </w:p>
        </w:tc>
        <w:tc>
          <w:tcPr>
            <w:tcW w:w="720" w:type="dxa"/>
          </w:tcPr>
          <w:p w14:paraId="374F4254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842" w:type="dxa"/>
          </w:tcPr>
          <w:p w14:paraId="76B05A78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630" w:type="dxa"/>
          </w:tcPr>
          <w:p w14:paraId="668B9225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932" w:type="dxa"/>
          </w:tcPr>
          <w:p w14:paraId="13728CA8" w14:textId="5911F9DC" w:rsidR="007C4361" w:rsidRPr="00066654" w:rsidRDefault="007C4361" w:rsidP="00A4137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A41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</w:t>
            </w:r>
          </w:p>
        </w:tc>
      </w:tr>
      <w:tr w:rsidR="007C4361" w:rsidRPr="00D724BF" w14:paraId="0CF50DB8" w14:textId="77777777" w:rsidTr="0084284E">
        <w:trPr>
          <w:trHeight w:val="290"/>
        </w:trPr>
        <w:tc>
          <w:tcPr>
            <w:tcW w:w="957" w:type="dxa"/>
            <w:vAlign w:val="bottom"/>
          </w:tcPr>
          <w:p w14:paraId="6160398B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</w:p>
        </w:tc>
        <w:tc>
          <w:tcPr>
            <w:tcW w:w="843" w:type="dxa"/>
            <w:vAlign w:val="bottom"/>
          </w:tcPr>
          <w:p w14:paraId="438C777E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38.5</w:t>
            </w:r>
          </w:p>
        </w:tc>
        <w:tc>
          <w:tcPr>
            <w:tcW w:w="810" w:type="dxa"/>
            <w:vAlign w:val="bottom"/>
          </w:tcPr>
          <w:p w14:paraId="7ED0E91F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</w:t>
            </w:r>
          </w:p>
        </w:tc>
        <w:tc>
          <w:tcPr>
            <w:tcW w:w="810" w:type="dxa"/>
            <w:vAlign w:val="bottom"/>
          </w:tcPr>
          <w:p w14:paraId="2F8C4DFD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15.4</w:t>
            </w:r>
          </w:p>
        </w:tc>
        <w:tc>
          <w:tcPr>
            <w:tcW w:w="810" w:type="dxa"/>
            <w:vAlign w:val="bottom"/>
          </w:tcPr>
          <w:p w14:paraId="3498A2FA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810" w:type="dxa"/>
            <w:vAlign w:val="bottom"/>
          </w:tcPr>
          <w:p w14:paraId="5EB10FE9" w14:textId="5CC26A24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54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49BC353C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54532599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14D64084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7A75CAF0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13F741DE" w14:textId="1B8DA91D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45" w:type="dxa"/>
          </w:tcPr>
          <w:p w14:paraId="0FA68BB0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720" w:type="dxa"/>
          </w:tcPr>
          <w:p w14:paraId="03498E99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  <w:tc>
          <w:tcPr>
            <w:tcW w:w="842" w:type="dxa"/>
          </w:tcPr>
          <w:p w14:paraId="37F024C7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630" w:type="dxa"/>
          </w:tcPr>
          <w:p w14:paraId="12BFABAF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32" w:type="dxa"/>
          </w:tcPr>
          <w:p w14:paraId="5E2A0455" w14:textId="470227C1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A41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C4361" w:rsidRPr="00D724BF" w14:paraId="28DE7FD5" w14:textId="77777777" w:rsidTr="0084284E">
        <w:trPr>
          <w:trHeight w:val="290"/>
        </w:trPr>
        <w:tc>
          <w:tcPr>
            <w:tcW w:w="957" w:type="dxa"/>
            <w:vAlign w:val="bottom"/>
          </w:tcPr>
          <w:p w14:paraId="301C0158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843" w:type="dxa"/>
            <w:vAlign w:val="bottom"/>
          </w:tcPr>
          <w:p w14:paraId="3D6C5AF8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30.2</w:t>
            </w:r>
          </w:p>
        </w:tc>
        <w:tc>
          <w:tcPr>
            <w:tcW w:w="810" w:type="dxa"/>
            <w:vAlign w:val="bottom"/>
          </w:tcPr>
          <w:p w14:paraId="00EAB94F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</w:t>
            </w:r>
          </w:p>
        </w:tc>
        <w:tc>
          <w:tcPr>
            <w:tcW w:w="810" w:type="dxa"/>
            <w:vAlign w:val="bottom"/>
          </w:tcPr>
          <w:p w14:paraId="47D3BDAD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9.2</w:t>
            </w:r>
          </w:p>
        </w:tc>
        <w:tc>
          <w:tcPr>
            <w:tcW w:w="810" w:type="dxa"/>
            <w:vAlign w:val="bottom"/>
          </w:tcPr>
          <w:p w14:paraId="2120759C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810" w:type="dxa"/>
            <w:vAlign w:val="center"/>
          </w:tcPr>
          <w:p w14:paraId="754CA5DB" w14:textId="296EC351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1883A7A4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0DC2F368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0B00926F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-7.9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2FFE61E6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4CFE8986" w14:textId="6E6A5D62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0.963</w:t>
            </w:r>
          </w:p>
        </w:tc>
        <w:tc>
          <w:tcPr>
            <w:tcW w:w="745" w:type="dxa"/>
          </w:tcPr>
          <w:p w14:paraId="5BEEB2C5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720" w:type="dxa"/>
          </w:tcPr>
          <w:p w14:paraId="6F4D0847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842" w:type="dxa"/>
          </w:tcPr>
          <w:p w14:paraId="79438E64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30" w:type="dxa"/>
          </w:tcPr>
          <w:p w14:paraId="2FBA833F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932" w:type="dxa"/>
          </w:tcPr>
          <w:p w14:paraId="2149D78A" w14:textId="38BC03C3" w:rsidR="007C4361" w:rsidRDefault="007C4361" w:rsidP="00A4137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A41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</w:t>
            </w:r>
          </w:p>
        </w:tc>
      </w:tr>
      <w:tr w:rsidR="007C4361" w:rsidRPr="00D724BF" w14:paraId="1196BCE6" w14:textId="77777777" w:rsidTr="0084284E">
        <w:trPr>
          <w:trHeight w:val="290"/>
        </w:trPr>
        <w:tc>
          <w:tcPr>
            <w:tcW w:w="957" w:type="dxa"/>
            <w:shd w:val="clear" w:color="auto" w:fill="auto"/>
            <w:vAlign w:val="bottom"/>
          </w:tcPr>
          <w:p w14:paraId="7ADAD8C8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Jun</w:t>
            </w:r>
          </w:p>
        </w:tc>
        <w:tc>
          <w:tcPr>
            <w:tcW w:w="843" w:type="dxa"/>
            <w:vAlign w:val="bottom"/>
          </w:tcPr>
          <w:p w14:paraId="38BB58A8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-52.4</w:t>
            </w:r>
          </w:p>
        </w:tc>
        <w:tc>
          <w:tcPr>
            <w:tcW w:w="810" w:type="dxa"/>
            <w:vAlign w:val="bottom"/>
          </w:tcPr>
          <w:p w14:paraId="0645035F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810" w:type="dxa"/>
            <w:vAlign w:val="bottom"/>
          </w:tcPr>
          <w:p w14:paraId="209EFAED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-23.3</w:t>
            </w:r>
          </w:p>
        </w:tc>
        <w:tc>
          <w:tcPr>
            <w:tcW w:w="810" w:type="dxa"/>
            <w:vAlign w:val="bottom"/>
          </w:tcPr>
          <w:p w14:paraId="0E0D1E68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810" w:type="dxa"/>
            <w:vAlign w:val="bottom"/>
          </w:tcPr>
          <w:p w14:paraId="28543A20" w14:textId="1947C4E8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0.018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424695E5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-60.7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28F15BD8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8.8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4E5D254A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-32.1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666C6E15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68C8128A" w14:textId="29272231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0.013</w:t>
            </w:r>
          </w:p>
        </w:tc>
        <w:tc>
          <w:tcPr>
            <w:tcW w:w="745" w:type="dxa"/>
          </w:tcPr>
          <w:p w14:paraId="5E7C1C16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-62.9</w:t>
            </w:r>
          </w:p>
        </w:tc>
        <w:tc>
          <w:tcPr>
            <w:tcW w:w="720" w:type="dxa"/>
          </w:tcPr>
          <w:p w14:paraId="5A4E5DAB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842" w:type="dxa"/>
          </w:tcPr>
          <w:p w14:paraId="0B6C559F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-28.3</w:t>
            </w:r>
          </w:p>
        </w:tc>
        <w:tc>
          <w:tcPr>
            <w:tcW w:w="630" w:type="dxa"/>
          </w:tcPr>
          <w:p w14:paraId="561D68D6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932" w:type="dxa"/>
          </w:tcPr>
          <w:p w14:paraId="414BBCCC" w14:textId="1FE911DB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</w:t>
            </w:r>
            <w:r w:rsidR="00A41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7C4361" w:rsidRPr="00D724BF" w14:paraId="1B46291F" w14:textId="77777777" w:rsidTr="0084284E">
        <w:trPr>
          <w:trHeight w:val="290"/>
        </w:trPr>
        <w:tc>
          <w:tcPr>
            <w:tcW w:w="957" w:type="dxa"/>
            <w:shd w:val="clear" w:color="auto" w:fill="auto"/>
            <w:vAlign w:val="bottom"/>
          </w:tcPr>
          <w:p w14:paraId="5ED96E6A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Jul</w:t>
            </w:r>
          </w:p>
        </w:tc>
        <w:tc>
          <w:tcPr>
            <w:tcW w:w="843" w:type="dxa"/>
            <w:vAlign w:val="bottom"/>
          </w:tcPr>
          <w:p w14:paraId="566DAE73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-60.0</w:t>
            </w:r>
          </w:p>
        </w:tc>
        <w:tc>
          <w:tcPr>
            <w:tcW w:w="810" w:type="dxa"/>
            <w:vAlign w:val="bottom"/>
          </w:tcPr>
          <w:p w14:paraId="48CA58BB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810" w:type="dxa"/>
            <w:vAlign w:val="bottom"/>
          </w:tcPr>
          <w:p w14:paraId="15BAC771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-31.4</w:t>
            </w:r>
          </w:p>
        </w:tc>
        <w:tc>
          <w:tcPr>
            <w:tcW w:w="810" w:type="dxa"/>
            <w:vAlign w:val="bottom"/>
          </w:tcPr>
          <w:p w14:paraId="3981F4CC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810" w:type="dxa"/>
            <w:vAlign w:val="bottom"/>
          </w:tcPr>
          <w:p w14:paraId="4998F92C" w14:textId="7159C0E2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0.026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C9BD645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-66.7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5177BAE8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794A25B4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-41.0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2C9558E9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7880B97C" w14:textId="5D577623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0.024</w:t>
            </w:r>
          </w:p>
        </w:tc>
        <w:tc>
          <w:tcPr>
            <w:tcW w:w="745" w:type="dxa"/>
          </w:tcPr>
          <w:p w14:paraId="7D58B7E3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-67.9</w:t>
            </w:r>
          </w:p>
        </w:tc>
        <w:tc>
          <w:tcPr>
            <w:tcW w:w="720" w:type="dxa"/>
          </w:tcPr>
          <w:p w14:paraId="4F938AC2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</w:t>
            </w:r>
          </w:p>
        </w:tc>
        <w:tc>
          <w:tcPr>
            <w:tcW w:w="842" w:type="dxa"/>
          </w:tcPr>
          <w:p w14:paraId="6A3F01BA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-35.8</w:t>
            </w:r>
          </w:p>
        </w:tc>
        <w:tc>
          <w:tcPr>
            <w:tcW w:w="630" w:type="dxa"/>
          </w:tcPr>
          <w:p w14:paraId="0E3220D4" w14:textId="77777777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932" w:type="dxa"/>
          </w:tcPr>
          <w:p w14:paraId="342219D7" w14:textId="0B063344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 w:rsidR="00A41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7C4361" w:rsidRPr="00D724BF" w14:paraId="5CB61B29" w14:textId="77777777" w:rsidTr="0084284E">
        <w:trPr>
          <w:trHeight w:val="290"/>
        </w:trPr>
        <w:tc>
          <w:tcPr>
            <w:tcW w:w="957" w:type="dxa"/>
            <w:shd w:val="clear" w:color="auto" w:fill="auto"/>
            <w:vAlign w:val="bottom"/>
          </w:tcPr>
          <w:p w14:paraId="6DA43FD5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Aug</w:t>
            </w:r>
          </w:p>
        </w:tc>
        <w:tc>
          <w:tcPr>
            <w:tcW w:w="843" w:type="dxa"/>
            <w:vAlign w:val="bottom"/>
          </w:tcPr>
          <w:p w14:paraId="5131C9B6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-28.5</w:t>
            </w:r>
          </w:p>
        </w:tc>
        <w:tc>
          <w:tcPr>
            <w:tcW w:w="810" w:type="dxa"/>
            <w:vAlign w:val="bottom"/>
          </w:tcPr>
          <w:p w14:paraId="7E14245A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810" w:type="dxa"/>
            <w:vAlign w:val="bottom"/>
          </w:tcPr>
          <w:p w14:paraId="65C39DB5" w14:textId="4946FF89" w:rsidR="007C4361" w:rsidRPr="0084284E" w:rsidRDefault="007C4361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-3.8</w:t>
            </w:r>
          </w:p>
        </w:tc>
        <w:tc>
          <w:tcPr>
            <w:tcW w:w="810" w:type="dxa"/>
            <w:vAlign w:val="bottom"/>
          </w:tcPr>
          <w:p w14:paraId="1C862344" w14:textId="021423BF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</w:t>
            </w:r>
          </w:p>
        </w:tc>
        <w:tc>
          <w:tcPr>
            <w:tcW w:w="810" w:type="dxa"/>
            <w:vAlign w:val="bottom"/>
          </w:tcPr>
          <w:p w14:paraId="61039A81" w14:textId="1B499EAE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0.035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624B268C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-37.5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7812A0F9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7DB661AC" w14:textId="1FCE0ECD" w:rsidR="007C4361" w:rsidRPr="0084284E" w:rsidRDefault="007C4361" w:rsidP="0085120D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-12.9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58CDEF01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6F56EC60" w14:textId="05CDCA35" w:rsidR="007C4361" w:rsidRPr="0006665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745" w:type="dxa"/>
          </w:tcPr>
          <w:p w14:paraId="74B7181B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-44.2</w:t>
            </w:r>
          </w:p>
        </w:tc>
        <w:tc>
          <w:tcPr>
            <w:tcW w:w="720" w:type="dxa"/>
          </w:tcPr>
          <w:p w14:paraId="2F24C01E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842" w:type="dxa"/>
          </w:tcPr>
          <w:p w14:paraId="2FEAFF90" w14:textId="4AD090E9" w:rsidR="007C4361" w:rsidRPr="0084284E" w:rsidRDefault="007C4361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-10.1</w:t>
            </w:r>
          </w:p>
        </w:tc>
        <w:tc>
          <w:tcPr>
            <w:tcW w:w="630" w:type="dxa"/>
          </w:tcPr>
          <w:p w14:paraId="655B07C9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</w:t>
            </w:r>
          </w:p>
        </w:tc>
        <w:tc>
          <w:tcPr>
            <w:tcW w:w="932" w:type="dxa"/>
          </w:tcPr>
          <w:p w14:paraId="70468701" w14:textId="07E95B86" w:rsidR="007C4361" w:rsidRPr="007A166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</w:t>
            </w:r>
            <w:r w:rsidR="00A41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7C4361" w:rsidRPr="00D724BF" w14:paraId="014B1DE5" w14:textId="77777777" w:rsidTr="0084284E">
        <w:trPr>
          <w:trHeight w:val="290"/>
        </w:trPr>
        <w:tc>
          <w:tcPr>
            <w:tcW w:w="957" w:type="dxa"/>
            <w:vAlign w:val="bottom"/>
          </w:tcPr>
          <w:p w14:paraId="513CE004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Sep</w:t>
            </w:r>
          </w:p>
        </w:tc>
        <w:tc>
          <w:tcPr>
            <w:tcW w:w="843" w:type="dxa"/>
            <w:vAlign w:val="bottom"/>
          </w:tcPr>
          <w:p w14:paraId="276AD76A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810" w:type="dxa"/>
            <w:vAlign w:val="bottom"/>
          </w:tcPr>
          <w:p w14:paraId="48D6CECE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12.7</w:t>
            </w:r>
          </w:p>
        </w:tc>
        <w:tc>
          <w:tcPr>
            <w:tcW w:w="810" w:type="dxa"/>
            <w:vAlign w:val="bottom"/>
          </w:tcPr>
          <w:p w14:paraId="73C891BF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-4.4</w:t>
            </w:r>
          </w:p>
        </w:tc>
        <w:tc>
          <w:tcPr>
            <w:tcW w:w="810" w:type="dxa"/>
            <w:vAlign w:val="bottom"/>
          </w:tcPr>
          <w:p w14:paraId="708C2F37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810" w:type="dxa"/>
            <w:vAlign w:val="bottom"/>
          </w:tcPr>
          <w:p w14:paraId="4CFC414C" w14:textId="7259475C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0.776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461E53E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-11.5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3AA42CD4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4758886C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-18.6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2A76750C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1D7510B9" w14:textId="3795E480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0.737</w:t>
            </w:r>
          </w:p>
        </w:tc>
        <w:tc>
          <w:tcPr>
            <w:tcW w:w="745" w:type="dxa"/>
          </w:tcPr>
          <w:p w14:paraId="2F0F4800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-18.3</w:t>
            </w:r>
          </w:p>
        </w:tc>
        <w:tc>
          <w:tcPr>
            <w:tcW w:w="720" w:type="dxa"/>
          </w:tcPr>
          <w:p w14:paraId="7849E3B7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842" w:type="dxa"/>
          </w:tcPr>
          <w:p w14:paraId="45B1DAC4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-10.6</w:t>
            </w:r>
          </w:p>
        </w:tc>
        <w:tc>
          <w:tcPr>
            <w:tcW w:w="630" w:type="dxa"/>
          </w:tcPr>
          <w:p w14:paraId="532271A3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932" w:type="dxa"/>
          </w:tcPr>
          <w:p w14:paraId="6B6E4B49" w14:textId="361036D8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  <w:r w:rsidR="00A41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7C4361" w:rsidRPr="00D724BF" w14:paraId="545D3248" w14:textId="77777777" w:rsidTr="0084284E">
        <w:trPr>
          <w:trHeight w:val="290"/>
        </w:trPr>
        <w:tc>
          <w:tcPr>
            <w:tcW w:w="957" w:type="dxa"/>
            <w:vAlign w:val="bottom"/>
          </w:tcPr>
          <w:p w14:paraId="39C67CBC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Oct</w:t>
            </w:r>
          </w:p>
        </w:tc>
        <w:tc>
          <w:tcPr>
            <w:tcW w:w="843" w:type="dxa"/>
            <w:vAlign w:val="bottom"/>
          </w:tcPr>
          <w:p w14:paraId="0EAC0806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810" w:type="dxa"/>
            <w:vAlign w:val="bottom"/>
          </w:tcPr>
          <w:p w14:paraId="78BC974E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10.6</w:t>
            </w:r>
          </w:p>
        </w:tc>
        <w:tc>
          <w:tcPr>
            <w:tcW w:w="810" w:type="dxa"/>
            <w:vAlign w:val="bottom"/>
          </w:tcPr>
          <w:p w14:paraId="76059653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810" w:type="dxa"/>
            <w:vAlign w:val="bottom"/>
          </w:tcPr>
          <w:p w14:paraId="4F64EC42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810" w:type="dxa"/>
            <w:vAlign w:val="bottom"/>
          </w:tcPr>
          <w:p w14:paraId="6DC86E6D" w14:textId="66137F91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0.446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3D412C41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-14.1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084B9FBF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583C059A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-9.5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11AFCD06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20591E1F" w14:textId="740968D3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0.260</w:t>
            </w:r>
          </w:p>
        </w:tc>
        <w:tc>
          <w:tcPr>
            <w:tcW w:w="745" w:type="dxa"/>
          </w:tcPr>
          <w:p w14:paraId="15E554EB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-18.6</w:t>
            </w:r>
          </w:p>
        </w:tc>
        <w:tc>
          <w:tcPr>
            <w:tcW w:w="720" w:type="dxa"/>
          </w:tcPr>
          <w:p w14:paraId="19F7840E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842" w:type="dxa"/>
          </w:tcPr>
          <w:p w14:paraId="4791C7E8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630" w:type="dxa"/>
          </w:tcPr>
          <w:p w14:paraId="3EAED950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932" w:type="dxa"/>
          </w:tcPr>
          <w:p w14:paraId="54D39738" w14:textId="77777777" w:rsidR="007C4361" w:rsidRPr="007A166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0.001</w:t>
            </w:r>
          </w:p>
        </w:tc>
      </w:tr>
      <w:tr w:rsidR="007C4361" w:rsidRPr="00D724BF" w14:paraId="6FB633BC" w14:textId="77777777" w:rsidTr="0084284E">
        <w:trPr>
          <w:trHeight w:val="290"/>
        </w:trPr>
        <w:tc>
          <w:tcPr>
            <w:tcW w:w="957" w:type="dxa"/>
            <w:vAlign w:val="bottom"/>
          </w:tcPr>
          <w:p w14:paraId="165EE66D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Nov</w:t>
            </w:r>
          </w:p>
        </w:tc>
        <w:tc>
          <w:tcPr>
            <w:tcW w:w="843" w:type="dxa"/>
            <w:vAlign w:val="bottom"/>
          </w:tcPr>
          <w:p w14:paraId="51BA9726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11.4</w:t>
            </w:r>
          </w:p>
        </w:tc>
        <w:tc>
          <w:tcPr>
            <w:tcW w:w="810" w:type="dxa"/>
            <w:vAlign w:val="bottom"/>
          </w:tcPr>
          <w:p w14:paraId="7E456571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810" w:type="dxa"/>
            <w:vAlign w:val="bottom"/>
          </w:tcPr>
          <w:p w14:paraId="47519BAF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10.3</w:t>
            </w:r>
          </w:p>
        </w:tc>
        <w:tc>
          <w:tcPr>
            <w:tcW w:w="810" w:type="dxa"/>
            <w:vAlign w:val="bottom"/>
          </w:tcPr>
          <w:p w14:paraId="20CE5753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810" w:type="dxa"/>
            <w:vAlign w:val="bottom"/>
          </w:tcPr>
          <w:p w14:paraId="26F8E152" w14:textId="1511D44A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0.548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34E8DC49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-10.0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645799A9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0FAECAA1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-9.7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3FA03AFC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0103ADBE" w14:textId="3FCDC833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0.477</w:t>
            </w:r>
          </w:p>
        </w:tc>
        <w:tc>
          <w:tcPr>
            <w:tcW w:w="745" w:type="dxa"/>
          </w:tcPr>
          <w:p w14:paraId="052CFD7C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-14.1</w:t>
            </w:r>
          </w:p>
        </w:tc>
        <w:tc>
          <w:tcPr>
            <w:tcW w:w="720" w:type="dxa"/>
          </w:tcPr>
          <w:p w14:paraId="2A053F03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842" w:type="dxa"/>
          </w:tcPr>
          <w:p w14:paraId="264F2792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630" w:type="dxa"/>
          </w:tcPr>
          <w:p w14:paraId="45ADDF8C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932" w:type="dxa"/>
          </w:tcPr>
          <w:p w14:paraId="3A65D557" w14:textId="540D9359" w:rsidR="007C4361" w:rsidRPr="007A1664" w:rsidRDefault="00A41378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&lt;</w:t>
            </w:r>
            <w:r w:rsidR="007C4361" w:rsidRPr="007A1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0.001</w:t>
            </w:r>
          </w:p>
        </w:tc>
      </w:tr>
      <w:tr w:rsidR="007C4361" w:rsidRPr="00D724BF" w14:paraId="69728C05" w14:textId="77777777" w:rsidTr="0084284E">
        <w:trPr>
          <w:trHeight w:val="290"/>
        </w:trPr>
        <w:tc>
          <w:tcPr>
            <w:tcW w:w="957" w:type="dxa"/>
            <w:vAlign w:val="bottom"/>
          </w:tcPr>
          <w:p w14:paraId="3BEB97ED" w14:textId="77777777" w:rsidR="007C4361" w:rsidRPr="00D724BF" w:rsidRDefault="007C4361" w:rsidP="007C4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sz w:val="24"/>
                <w:szCs w:val="24"/>
              </w:rPr>
              <w:t>Dec</w:t>
            </w:r>
          </w:p>
        </w:tc>
        <w:tc>
          <w:tcPr>
            <w:tcW w:w="843" w:type="dxa"/>
            <w:vAlign w:val="bottom"/>
          </w:tcPr>
          <w:p w14:paraId="583036D6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810" w:type="dxa"/>
            <w:vAlign w:val="bottom"/>
          </w:tcPr>
          <w:p w14:paraId="4CB4A47B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</w:t>
            </w:r>
          </w:p>
        </w:tc>
        <w:tc>
          <w:tcPr>
            <w:tcW w:w="810" w:type="dxa"/>
            <w:vAlign w:val="bottom"/>
          </w:tcPr>
          <w:p w14:paraId="4916DC5F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810" w:type="dxa"/>
            <w:vAlign w:val="bottom"/>
          </w:tcPr>
          <w:p w14:paraId="0D11129D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810" w:type="dxa"/>
            <w:vAlign w:val="bottom"/>
          </w:tcPr>
          <w:p w14:paraId="6303CC4D" w14:textId="6809E2F6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0.655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23C199D0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-11.7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14:paraId="5536935B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29BFFF40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-10.1</w:t>
            </w:r>
          </w:p>
        </w:tc>
        <w:tc>
          <w:tcPr>
            <w:tcW w:w="601" w:type="dxa"/>
            <w:shd w:val="clear" w:color="auto" w:fill="auto"/>
            <w:noWrap/>
            <w:vAlign w:val="bottom"/>
          </w:tcPr>
          <w:p w14:paraId="45AFF106" w14:textId="77777777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09BE448E" w14:textId="37E5680E" w:rsidR="007C4361" w:rsidRPr="00D724BF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0.368</w:t>
            </w:r>
          </w:p>
        </w:tc>
        <w:tc>
          <w:tcPr>
            <w:tcW w:w="745" w:type="dxa"/>
          </w:tcPr>
          <w:p w14:paraId="6358B91A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-15.8</w:t>
            </w:r>
          </w:p>
        </w:tc>
        <w:tc>
          <w:tcPr>
            <w:tcW w:w="720" w:type="dxa"/>
          </w:tcPr>
          <w:p w14:paraId="5DC1F927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842" w:type="dxa"/>
          </w:tcPr>
          <w:p w14:paraId="75803DC8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630" w:type="dxa"/>
          </w:tcPr>
          <w:p w14:paraId="53CF2215" w14:textId="77777777" w:rsidR="007C4361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932" w:type="dxa"/>
          </w:tcPr>
          <w:p w14:paraId="4C5B665B" w14:textId="77777777" w:rsidR="007C4361" w:rsidRPr="007A1664" w:rsidRDefault="007C4361" w:rsidP="007C436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0.002</w:t>
            </w:r>
          </w:p>
        </w:tc>
      </w:tr>
    </w:tbl>
    <w:p w14:paraId="4FC01A95" w14:textId="15D38E8D" w:rsidR="00645492" w:rsidRDefault="00676012" w:rsidP="007C43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Notes: </w:t>
      </w:r>
      <w:r w:rsidR="007A3F39">
        <w:rPr>
          <w:rFonts w:ascii="Times New Roman" w:hAnsi="Times New Roman" w:cs="Times New Roman"/>
          <w:sz w:val="24"/>
          <w:szCs w:val="24"/>
        </w:rPr>
        <w:t xml:space="preserve">Non-citizen arrivals </w:t>
      </w:r>
      <w:r w:rsidR="00C417AC">
        <w:rPr>
          <w:rFonts w:ascii="Times New Roman" w:hAnsi="Times New Roman" w:cs="Times New Roman"/>
          <w:sz w:val="24"/>
          <w:szCs w:val="24"/>
        </w:rPr>
        <w:t>are limited to</w:t>
      </w:r>
      <w:r w:rsidR="007A3F39">
        <w:rPr>
          <w:rFonts w:ascii="Times New Roman" w:hAnsi="Times New Roman" w:cs="Times New Roman"/>
          <w:sz w:val="24"/>
          <w:szCs w:val="24"/>
        </w:rPr>
        <w:t xml:space="preserve"> non-citizen short-term visitor arrivals. </w:t>
      </w:r>
      <w:r>
        <w:rPr>
          <w:rFonts w:ascii="Times New Roman" w:hAnsi="Times New Roman" w:cs="Times New Roman"/>
          <w:sz w:val="24"/>
          <w:szCs w:val="24"/>
        </w:rPr>
        <w:t xml:space="preserve">SE stands for standard error. </w:t>
      </w:r>
      <w:r w:rsidRPr="008F68F9">
        <w:rPr>
          <w:rFonts w:ascii="Times New Roman" w:hAnsi="Times New Roman" w:cs="Times New Roman"/>
          <w:sz w:val="24"/>
          <w:szCs w:val="24"/>
        </w:rPr>
        <w:t>Boldface indicates statistical significance (</w:t>
      </w:r>
      <w:r w:rsidR="001A5B4A" w:rsidRPr="007C4361">
        <w:rPr>
          <w:rFonts w:ascii="Times New Roman" w:hAnsi="Times New Roman" w:cs="Times New Roman"/>
          <w:i/>
          <w:color w:val="000000"/>
          <w:sz w:val="24"/>
          <w:szCs w:val="24"/>
        </w:rPr>
        <w:t>p-value</w:t>
      </w:r>
      <w:r w:rsidR="001A5B4A" w:rsidRPr="008F68F9">
        <w:rPr>
          <w:rFonts w:ascii="Times New Roman" w:hAnsi="Times New Roman" w:cs="Times New Roman"/>
          <w:sz w:val="24"/>
          <w:szCs w:val="24"/>
        </w:rPr>
        <w:t xml:space="preserve"> </w:t>
      </w:r>
      <w:r w:rsidRPr="008F68F9">
        <w:rPr>
          <w:rFonts w:ascii="Times New Roman" w:hAnsi="Times New Roman" w:cs="Times New Roman"/>
          <w:sz w:val="24"/>
          <w:szCs w:val="24"/>
        </w:rPr>
        <w:t>&lt;0.05).</w:t>
      </w:r>
      <w:r w:rsidR="00294F71">
        <w:rPr>
          <w:rFonts w:ascii="Times New Roman" w:hAnsi="Times New Roman" w:cs="Times New Roman"/>
          <w:sz w:val="24"/>
          <w:szCs w:val="24"/>
        </w:rPr>
        <w:t xml:space="preserve"> </w:t>
      </w:r>
      <w:r w:rsidR="007C4361" w:rsidRPr="007C4361">
        <w:rPr>
          <w:rFonts w:ascii="Times New Roman" w:hAnsi="Times New Roman" w:cs="Times New Roman"/>
          <w:i/>
          <w:sz w:val="24"/>
          <w:szCs w:val="24"/>
        </w:rPr>
        <w:t>Baseline</w:t>
      </w:r>
      <w:r w:rsidR="00621032">
        <w:rPr>
          <w:rFonts w:ascii="Times New Roman" w:hAnsi="Times New Roman" w:cs="Times New Roman"/>
          <w:sz w:val="24"/>
          <w:szCs w:val="24"/>
        </w:rPr>
        <w:t xml:space="preserve"> columns showed percentage changes </w:t>
      </w:r>
      <w:r w:rsidR="00CA0FDE">
        <w:rPr>
          <w:rFonts w:ascii="Times New Roman" w:hAnsi="Times New Roman" w:cs="Times New Roman"/>
          <w:sz w:val="24"/>
          <w:szCs w:val="24"/>
        </w:rPr>
        <w:t xml:space="preserve">of monthly </w:t>
      </w:r>
      <w:r w:rsidR="007A3F39">
        <w:rPr>
          <w:rFonts w:ascii="Times New Roman" w:hAnsi="Times New Roman" w:cs="Times New Roman"/>
          <w:sz w:val="24"/>
          <w:szCs w:val="24"/>
        </w:rPr>
        <w:t xml:space="preserve">non-citizen </w:t>
      </w:r>
      <w:r w:rsidR="00CA0FDE">
        <w:rPr>
          <w:rFonts w:ascii="Times New Roman" w:hAnsi="Times New Roman" w:cs="Times New Roman"/>
          <w:sz w:val="24"/>
          <w:szCs w:val="24"/>
        </w:rPr>
        <w:t xml:space="preserve">arrivals by </w:t>
      </w:r>
      <w:r w:rsidR="00025456">
        <w:rPr>
          <w:rFonts w:ascii="Times New Roman" w:hAnsi="Times New Roman" w:cs="Times New Roman"/>
          <w:sz w:val="24"/>
          <w:szCs w:val="24"/>
        </w:rPr>
        <w:t xml:space="preserve">area </w:t>
      </w:r>
      <w:r w:rsidR="00645492">
        <w:rPr>
          <w:rFonts w:ascii="Times New Roman" w:hAnsi="Times New Roman" w:cs="Times New Roman"/>
          <w:sz w:val="24"/>
          <w:szCs w:val="24"/>
        </w:rPr>
        <w:t>for actual</w:t>
      </w:r>
      <w:r w:rsidR="00621032">
        <w:rPr>
          <w:rFonts w:ascii="Times New Roman" w:hAnsi="Times New Roman" w:cs="Times New Roman"/>
          <w:sz w:val="24"/>
          <w:szCs w:val="24"/>
        </w:rPr>
        <w:t xml:space="preserve"> 2015 actual </w:t>
      </w:r>
      <w:r w:rsidR="00B23AEE">
        <w:rPr>
          <w:rFonts w:ascii="Times New Roman" w:hAnsi="Times New Roman" w:cs="Times New Roman"/>
          <w:sz w:val="24"/>
          <w:szCs w:val="24"/>
        </w:rPr>
        <w:t xml:space="preserve">compared to </w:t>
      </w:r>
      <w:r w:rsidR="00621032">
        <w:rPr>
          <w:rFonts w:ascii="Times New Roman" w:hAnsi="Times New Roman" w:cs="Times New Roman"/>
          <w:sz w:val="24"/>
          <w:szCs w:val="24"/>
        </w:rPr>
        <w:t>the average</w:t>
      </w:r>
      <w:r w:rsidR="00645492">
        <w:rPr>
          <w:rFonts w:ascii="Times New Roman" w:hAnsi="Times New Roman" w:cs="Times New Roman"/>
          <w:sz w:val="24"/>
          <w:szCs w:val="24"/>
        </w:rPr>
        <w:t>s</w:t>
      </w:r>
      <w:r w:rsidR="00621032">
        <w:rPr>
          <w:rFonts w:ascii="Times New Roman" w:hAnsi="Times New Roman" w:cs="Times New Roman"/>
          <w:sz w:val="24"/>
          <w:szCs w:val="24"/>
        </w:rPr>
        <w:t xml:space="preserve"> of 2013 and 2014</w:t>
      </w:r>
      <w:r w:rsidR="00B23AEE">
        <w:rPr>
          <w:rFonts w:ascii="Times New Roman" w:hAnsi="Times New Roman" w:cs="Times New Roman"/>
          <w:sz w:val="24"/>
          <w:szCs w:val="24"/>
        </w:rPr>
        <w:t xml:space="preserve"> </w:t>
      </w:r>
      <w:r w:rsidR="007A3F39">
        <w:rPr>
          <w:rFonts w:ascii="Times New Roman" w:hAnsi="Times New Roman" w:cs="Times New Roman"/>
          <w:sz w:val="24"/>
          <w:szCs w:val="24"/>
        </w:rPr>
        <w:t xml:space="preserve">non-citizen </w:t>
      </w:r>
      <w:r w:rsidR="00BE0E0A">
        <w:rPr>
          <w:rFonts w:ascii="Times New Roman" w:hAnsi="Times New Roman" w:cs="Times New Roman"/>
          <w:sz w:val="24"/>
          <w:szCs w:val="24"/>
        </w:rPr>
        <w:t xml:space="preserve">arrivals </w:t>
      </w:r>
      <w:r w:rsidR="00B23AEE">
        <w:rPr>
          <w:rFonts w:ascii="Times New Roman" w:hAnsi="Times New Roman" w:cs="Times New Roman"/>
          <w:sz w:val="24"/>
          <w:szCs w:val="24"/>
        </w:rPr>
        <w:t xml:space="preserve">to project the number of </w:t>
      </w:r>
      <w:r w:rsidR="00BB2929">
        <w:rPr>
          <w:rFonts w:ascii="Times New Roman" w:hAnsi="Times New Roman" w:cs="Times New Roman"/>
          <w:sz w:val="24"/>
          <w:szCs w:val="24"/>
        </w:rPr>
        <w:t xml:space="preserve">monthly </w:t>
      </w:r>
      <w:r w:rsidR="007A3F39">
        <w:rPr>
          <w:rFonts w:ascii="Times New Roman" w:hAnsi="Times New Roman" w:cs="Times New Roman"/>
          <w:sz w:val="24"/>
          <w:szCs w:val="24"/>
        </w:rPr>
        <w:t xml:space="preserve">non-citizen </w:t>
      </w:r>
      <w:r w:rsidR="00B23AEE">
        <w:rPr>
          <w:rFonts w:ascii="Times New Roman" w:hAnsi="Times New Roman" w:cs="Times New Roman"/>
          <w:sz w:val="24"/>
          <w:szCs w:val="24"/>
        </w:rPr>
        <w:t>arrivals in the absence of a MERS outbreak</w:t>
      </w:r>
      <w:r w:rsidR="00621032">
        <w:rPr>
          <w:rFonts w:ascii="Times New Roman" w:hAnsi="Times New Roman" w:cs="Times New Roman"/>
          <w:sz w:val="24"/>
          <w:szCs w:val="24"/>
        </w:rPr>
        <w:t xml:space="preserve">. </w:t>
      </w:r>
      <w:r w:rsidR="007C4361">
        <w:rPr>
          <w:rFonts w:ascii="Times New Roman" w:hAnsi="Times New Roman" w:cs="Times New Roman"/>
          <w:i/>
          <w:sz w:val="24"/>
          <w:szCs w:val="24"/>
        </w:rPr>
        <w:t>Alternative 1</w:t>
      </w:r>
      <w:r w:rsidR="00621032">
        <w:rPr>
          <w:rFonts w:ascii="Times New Roman" w:hAnsi="Times New Roman" w:cs="Times New Roman"/>
          <w:sz w:val="24"/>
          <w:szCs w:val="24"/>
        </w:rPr>
        <w:t xml:space="preserve"> columns used the average</w:t>
      </w:r>
      <w:r w:rsidR="00BB2929">
        <w:rPr>
          <w:rFonts w:ascii="Times New Roman" w:hAnsi="Times New Roman" w:cs="Times New Roman"/>
          <w:sz w:val="24"/>
          <w:szCs w:val="24"/>
        </w:rPr>
        <w:t>s</w:t>
      </w:r>
      <w:r w:rsidR="00621032">
        <w:rPr>
          <w:rFonts w:ascii="Times New Roman" w:hAnsi="Times New Roman" w:cs="Times New Roman"/>
          <w:sz w:val="24"/>
          <w:szCs w:val="24"/>
        </w:rPr>
        <w:t xml:space="preserve"> of 2014 and 2016 monthly arrivals </w:t>
      </w:r>
      <w:r w:rsidR="00645492">
        <w:rPr>
          <w:rFonts w:ascii="Times New Roman" w:hAnsi="Times New Roman" w:cs="Times New Roman"/>
          <w:sz w:val="24"/>
          <w:szCs w:val="24"/>
        </w:rPr>
        <w:t>to project</w:t>
      </w:r>
      <w:r w:rsidR="00B23AEE">
        <w:rPr>
          <w:rFonts w:ascii="Times New Roman" w:hAnsi="Times New Roman" w:cs="Times New Roman"/>
          <w:sz w:val="24"/>
          <w:szCs w:val="24"/>
        </w:rPr>
        <w:t xml:space="preserve"> values</w:t>
      </w:r>
      <w:r w:rsidR="00621032">
        <w:rPr>
          <w:rFonts w:ascii="Times New Roman" w:hAnsi="Times New Roman" w:cs="Times New Roman"/>
          <w:sz w:val="24"/>
          <w:szCs w:val="24"/>
        </w:rPr>
        <w:t xml:space="preserve">. </w:t>
      </w:r>
      <w:r w:rsidR="007C4361">
        <w:rPr>
          <w:rFonts w:ascii="Times New Roman" w:hAnsi="Times New Roman" w:cs="Times New Roman"/>
          <w:i/>
          <w:sz w:val="24"/>
          <w:szCs w:val="24"/>
        </w:rPr>
        <w:t>Alternative 2</w:t>
      </w:r>
      <w:r w:rsidR="00621032">
        <w:rPr>
          <w:rFonts w:ascii="Times New Roman" w:hAnsi="Times New Roman" w:cs="Times New Roman"/>
          <w:sz w:val="24"/>
          <w:szCs w:val="24"/>
        </w:rPr>
        <w:t xml:space="preserve"> columns </w:t>
      </w:r>
      <w:r w:rsidR="00B23AEE">
        <w:rPr>
          <w:rFonts w:ascii="Times New Roman" w:hAnsi="Times New Roman" w:cs="Times New Roman"/>
          <w:sz w:val="24"/>
          <w:szCs w:val="24"/>
        </w:rPr>
        <w:t xml:space="preserve">project the expected number of </w:t>
      </w:r>
      <w:r w:rsidR="007A3F39">
        <w:rPr>
          <w:rFonts w:ascii="Times New Roman" w:hAnsi="Times New Roman" w:cs="Times New Roman"/>
          <w:sz w:val="24"/>
          <w:szCs w:val="24"/>
        </w:rPr>
        <w:t xml:space="preserve">non-citizen </w:t>
      </w:r>
      <w:r w:rsidR="00B23AEE">
        <w:rPr>
          <w:rFonts w:ascii="Times New Roman" w:hAnsi="Times New Roman" w:cs="Times New Roman"/>
          <w:sz w:val="24"/>
          <w:szCs w:val="24"/>
        </w:rPr>
        <w:t xml:space="preserve">arrivals using </w:t>
      </w:r>
      <w:r w:rsidR="00621032">
        <w:rPr>
          <w:rFonts w:ascii="Times New Roman" w:hAnsi="Times New Roman" w:cs="Times New Roman"/>
          <w:sz w:val="24"/>
          <w:szCs w:val="24"/>
        </w:rPr>
        <w:t xml:space="preserve">the average monthly change </w:t>
      </w:r>
      <w:r w:rsidR="00B23AEE">
        <w:rPr>
          <w:rFonts w:ascii="Times New Roman" w:hAnsi="Times New Roman" w:cs="Times New Roman"/>
          <w:sz w:val="24"/>
          <w:szCs w:val="24"/>
        </w:rPr>
        <w:t xml:space="preserve">in visitor arrivals </w:t>
      </w:r>
      <w:r w:rsidR="008B1ACE">
        <w:rPr>
          <w:rFonts w:ascii="Times New Roman" w:hAnsi="Times New Roman" w:cs="Times New Roman"/>
          <w:sz w:val="24"/>
          <w:szCs w:val="24"/>
        </w:rPr>
        <w:t xml:space="preserve">from each </w:t>
      </w:r>
      <w:r w:rsidR="00025456">
        <w:rPr>
          <w:rFonts w:ascii="Times New Roman" w:hAnsi="Times New Roman" w:cs="Times New Roman"/>
          <w:sz w:val="24"/>
          <w:szCs w:val="24"/>
        </w:rPr>
        <w:t xml:space="preserve">area </w:t>
      </w:r>
      <w:r w:rsidR="008B1ACE">
        <w:rPr>
          <w:rFonts w:ascii="Times New Roman" w:hAnsi="Times New Roman" w:cs="Times New Roman"/>
          <w:sz w:val="24"/>
          <w:szCs w:val="24"/>
        </w:rPr>
        <w:t xml:space="preserve">occurring </w:t>
      </w:r>
      <w:r w:rsidR="00B23AEE">
        <w:rPr>
          <w:rFonts w:ascii="Times New Roman" w:hAnsi="Times New Roman" w:cs="Times New Roman"/>
          <w:sz w:val="24"/>
          <w:szCs w:val="24"/>
        </w:rPr>
        <w:t xml:space="preserve">between January and May </w:t>
      </w:r>
      <w:r w:rsidR="00621032">
        <w:rPr>
          <w:rFonts w:ascii="Times New Roman" w:hAnsi="Times New Roman" w:cs="Times New Roman"/>
          <w:sz w:val="24"/>
          <w:szCs w:val="24"/>
        </w:rPr>
        <w:t xml:space="preserve">2015 </w:t>
      </w:r>
      <w:r w:rsidR="00B23AEE">
        <w:rPr>
          <w:rFonts w:ascii="Times New Roman" w:hAnsi="Times New Roman" w:cs="Times New Roman"/>
          <w:sz w:val="24"/>
          <w:szCs w:val="24"/>
        </w:rPr>
        <w:t xml:space="preserve">(pre-outbreak) compared to </w:t>
      </w:r>
      <w:r w:rsidR="00621032">
        <w:rPr>
          <w:rFonts w:ascii="Times New Roman" w:hAnsi="Times New Roman" w:cs="Times New Roman"/>
          <w:sz w:val="24"/>
          <w:szCs w:val="24"/>
        </w:rPr>
        <w:t xml:space="preserve">the </w:t>
      </w:r>
      <w:r w:rsidR="00B23AEE">
        <w:rPr>
          <w:rFonts w:ascii="Times New Roman" w:hAnsi="Times New Roman" w:cs="Times New Roman"/>
          <w:sz w:val="24"/>
          <w:szCs w:val="24"/>
        </w:rPr>
        <w:t xml:space="preserve">monthly </w:t>
      </w:r>
      <w:r w:rsidR="00621032">
        <w:rPr>
          <w:rFonts w:ascii="Times New Roman" w:hAnsi="Times New Roman" w:cs="Times New Roman"/>
          <w:sz w:val="24"/>
          <w:szCs w:val="24"/>
        </w:rPr>
        <w:t>average</w:t>
      </w:r>
      <w:r w:rsidR="00B23AEE">
        <w:rPr>
          <w:rFonts w:ascii="Times New Roman" w:hAnsi="Times New Roman" w:cs="Times New Roman"/>
          <w:sz w:val="24"/>
          <w:szCs w:val="24"/>
        </w:rPr>
        <w:t>s</w:t>
      </w:r>
      <w:r w:rsidR="00621032">
        <w:rPr>
          <w:rFonts w:ascii="Times New Roman" w:hAnsi="Times New Roman" w:cs="Times New Roman"/>
          <w:sz w:val="24"/>
          <w:szCs w:val="24"/>
        </w:rPr>
        <w:t xml:space="preserve"> </w:t>
      </w:r>
      <w:r w:rsidR="00B23AEE">
        <w:rPr>
          <w:rFonts w:ascii="Times New Roman" w:hAnsi="Times New Roman" w:cs="Times New Roman"/>
          <w:sz w:val="24"/>
          <w:szCs w:val="24"/>
        </w:rPr>
        <w:t xml:space="preserve">from January through May </w:t>
      </w:r>
      <w:r w:rsidR="00621032">
        <w:rPr>
          <w:rFonts w:ascii="Times New Roman" w:hAnsi="Times New Roman" w:cs="Times New Roman"/>
          <w:sz w:val="24"/>
          <w:szCs w:val="24"/>
        </w:rPr>
        <w:t xml:space="preserve">2013 and 2014. </w:t>
      </w:r>
      <w:r w:rsidR="007C4361">
        <w:rPr>
          <w:rFonts w:ascii="Times New Roman" w:hAnsi="Times New Roman" w:cs="Times New Roman"/>
          <w:sz w:val="24"/>
          <w:szCs w:val="24"/>
        </w:rPr>
        <w:t>Area</w:t>
      </w:r>
      <w:r w:rsidR="00621032">
        <w:rPr>
          <w:rFonts w:ascii="Times New Roman" w:hAnsi="Times New Roman" w:cs="Times New Roman"/>
          <w:sz w:val="24"/>
          <w:szCs w:val="24"/>
        </w:rPr>
        <w:t xml:space="preserve">-specific </w:t>
      </w:r>
      <w:r w:rsidR="00B23AEE">
        <w:rPr>
          <w:rFonts w:ascii="Times New Roman" w:hAnsi="Times New Roman" w:cs="Times New Roman"/>
          <w:sz w:val="24"/>
          <w:szCs w:val="24"/>
        </w:rPr>
        <w:t xml:space="preserve">projections </w:t>
      </w:r>
      <w:r w:rsidR="00621032">
        <w:rPr>
          <w:rFonts w:ascii="Times New Roman" w:hAnsi="Times New Roman" w:cs="Times New Roman"/>
          <w:sz w:val="24"/>
          <w:szCs w:val="24"/>
        </w:rPr>
        <w:t>were made</w:t>
      </w:r>
      <w:r w:rsidR="00B23AEE">
        <w:rPr>
          <w:rFonts w:ascii="Times New Roman" w:hAnsi="Times New Roman" w:cs="Times New Roman"/>
          <w:sz w:val="24"/>
          <w:szCs w:val="24"/>
        </w:rPr>
        <w:t xml:space="preserve"> in each of the models</w:t>
      </w:r>
      <w:r w:rsidR="00621032">
        <w:rPr>
          <w:rFonts w:ascii="Times New Roman" w:hAnsi="Times New Roman" w:cs="Times New Roman"/>
          <w:sz w:val="24"/>
          <w:szCs w:val="24"/>
        </w:rPr>
        <w:t>.</w:t>
      </w:r>
      <w:r w:rsidR="007C43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099DD2" w14:textId="3CD6DDD7" w:rsidR="00C4699D" w:rsidRDefault="00C4699D" w:rsidP="007C4361">
      <w:pPr>
        <w:rPr>
          <w:rFonts w:ascii="Times New Roman" w:hAnsi="Times New Roman" w:cs="Times New Roman"/>
          <w:sz w:val="24"/>
          <w:szCs w:val="24"/>
        </w:rPr>
        <w:sectPr w:rsidR="00C4699D" w:rsidSect="00FA627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F85522" w14:textId="0C38A8DF" w:rsidR="00621032" w:rsidRDefault="00076DF0" w:rsidP="00621032">
      <w:pPr>
        <w:rPr>
          <w:rFonts w:ascii="Times New Roman" w:hAnsi="Times New Roman" w:cs="Times New Roman"/>
          <w:sz w:val="24"/>
          <w:szCs w:val="24"/>
        </w:rPr>
      </w:pPr>
      <w:r w:rsidRPr="00423C60">
        <w:rPr>
          <w:rFonts w:ascii="Times New Roman" w:hAnsi="Times New Roman" w:cs="Times New Roman"/>
          <w:sz w:val="24"/>
          <w:szCs w:val="24"/>
        </w:rPr>
        <w:lastRenderedPageBreak/>
        <w:t xml:space="preserve">Appendix Table </w:t>
      </w:r>
      <w:r w:rsidR="005128E7">
        <w:rPr>
          <w:rFonts w:ascii="Times New Roman" w:hAnsi="Times New Roman" w:cs="Times New Roman"/>
          <w:sz w:val="24"/>
          <w:szCs w:val="24"/>
        </w:rPr>
        <w:t>5</w:t>
      </w:r>
      <w:r w:rsidR="006755B5">
        <w:rPr>
          <w:rFonts w:ascii="Times New Roman" w:hAnsi="Times New Roman" w:cs="Times New Roman"/>
          <w:sz w:val="24"/>
          <w:szCs w:val="24"/>
        </w:rPr>
        <w:t>.</w:t>
      </w:r>
      <w:r w:rsidR="00C4699D">
        <w:rPr>
          <w:rFonts w:ascii="Times New Roman" w:hAnsi="Times New Roman" w:cs="Times New Roman"/>
          <w:sz w:val="24"/>
          <w:szCs w:val="24"/>
        </w:rPr>
        <w:t xml:space="preserve"> </w:t>
      </w:r>
      <w:r w:rsidR="00621032">
        <w:rPr>
          <w:rFonts w:ascii="Times New Roman" w:hAnsi="Times New Roman" w:cs="Times New Roman"/>
          <w:sz w:val="24"/>
          <w:szCs w:val="24"/>
        </w:rPr>
        <w:t xml:space="preserve">Monthly percentage changes of </w:t>
      </w:r>
      <w:r w:rsidR="003C65FC">
        <w:rPr>
          <w:rFonts w:ascii="Times New Roman" w:hAnsi="Times New Roman" w:cs="Times New Roman"/>
          <w:sz w:val="24"/>
          <w:szCs w:val="24"/>
        </w:rPr>
        <w:t xml:space="preserve">non-citizen </w:t>
      </w:r>
      <w:r w:rsidR="00621032">
        <w:rPr>
          <w:rFonts w:ascii="Times New Roman" w:hAnsi="Times New Roman" w:cs="Times New Roman"/>
          <w:sz w:val="24"/>
          <w:szCs w:val="24"/>
        </w:rPr>
        <w:t xml:space="preserve">arrivals </w:t>
      </w:r>
      <w:r w:rsidR="003C65FC">
        <w:rPr>
          <w:rFonts w:ascii="Times New Roman" w:hAnsi="Times New Roman" w:cs="Times New Roman"/>
          <w:sz w:val="24"/>
          <w:szCs w:val="24"/>
        </w:rPr>
        <w:t xml:space="preserve">to the Republic of Korea </w:t>
      </w:r>
      <w:r w:rsidR="003C65FC">
        <w:rPr>
          <w:rFonts w:ascii="Times New Roman" w:hAnsi="Times New Roman" w:cs="Times New Roman"/>
          <w:sz w:val="24"/>
          <w:szCs w:val="24"/>
        </w:rPr>
        <w:br/>
        <w:t xml:space="preserve">(ROK) during 2015 </w:t>
      </w:r>
      <w:r w:rsidR="00B23AEE">
        <w:rPr>
          <w:rFonts w:ascii="Times New Roman" w:hAnsi="Times New Roman" w:cs="Times New Roman"/>
          <w:sz w:val="24"/>
          <w:szCs w:val="24"/>
        </w:rPr>
        <w:t xml:space="preserve">based on </w:t>
      </w:r>
      <w:r w:rsidR="00621032">
        <w:rPr>
          <w:rFonts w:ascii="Times New Roman" w:hAnsi="Times New Roman" w:cs="Times New Roman"/>
          <w:sz w:val="24"/>
          <w:szCs w:val="24"/>
        </w:rPr>
        <w:t xml:space="preserve">actual </w:t>
      </w:r>
      <w:r w:rsidR="00B23AEE">
        <w:rPr>
          <w:rFonts w:ascii="Times New Roman" w:hAnsi="Times New Roman" w:cs="Times New Roman"/>
          <w:sz w:val="24"/>
          <w:szCs w:val="24"/>
        </w:rPr>
        <w:t xml:space="preserve">versus projected </w:t>
      </w:r>
      <w:r w:rsidR="00621032">
        <w:rPr>
          <w:rFonts w:ascii="Times New Roman" w:hAnsi="Times New Roman" w:cs="Times New Roman"/>
          <w:sz w:val="24"/>
          <w:szCs w:val="24"/>
        </w:rPr>
        <w:t>values by distance to</w:t>
      </w:r>
      <w:r w:rsidR="003C65FC">
        <w:rPr>
          <w:rFonts w:ascii="Times New Roman" w:hAnsi="Times New Roman" w:cs="Times New Roman"/>
          <w:sz w:val="24"/>
          <w:szCs w:val="24"/>
        </w:rPr>
        <w:t xml:space="preserve"> ROK</w:t>
      </w:r>
      <w:r w:rsidR="00D75257" w:rsidRPr="00D75257">
        <w:rPr>
          <w:rFonts w:ascii="Times New Roman" w:hAnsi="Times New Roman" w:cs="Times New Roman"/>
          <w:sz w:val="24"/>
          <w:szCs w:val="24"/>
        </w:rPr>
        <w:t>—</w:t>
      </w:r>
      <w:r w:rsidR="00621032">
        <w:rPr>
          <w:rFonts w:ascii="Times New Roman" w:hAnsi="Times New Roman" w:cs="Times New Roman"/>
          <w:sz w:val="24"/>
          <w:szCs w:val="24"/>
        </w:rPr>
        <w:t xml:space="preserve">sensitivity analyses using different </w:t>
      </w:r>
      <w:r w:rsidR="00B23AEE">
        <w:rPr>
          <w:rFonts w:ascii="Times New Roman" w:hAnsi="Times New Roman" w:cs="Times New Roman"/>
          <w:sz w:val="24"/>
          <w:szCs w:val="24"/>
        </w:rPr>
        <w:t xml:space="preserve">projected </w:t>
      </w:r>
      <w:r w:rsidR="00621032">
        <w:rPr>
          <w:rFonts w:ascii="Times New Roman" w:hAnsi="Times New Roman" w:cs="Times New Roman"/>
          <w:sz w:val="24"/>
          <w:szCs w:val="24"/>
        </w:rPr>
        <w:t>values</w:t>
      </w:r>
      <w:r w:rsidR="00B23AEE">
        <w:rPr>
          <w:rFonts w:ascii="Times New Roman" w:hAnsi="Times New Roman" w:cs="Times New Roman"/>
          <w:sz w:val="24"/>
          <w:szCs w:val="24"/>
        </w:rPr>
        <w:t xml:space="preserve"> to model the number of expected travelers in the absence of a M</w:t>
      </w:r>
      <w:r w:rsidR="003C65FC">
        <w:rPr>
          <w:rFonts w:ascii="Times New Roman" w:hAnsi="Times New Roman" w:cs="Times New Roman"/>
          <w:sz w:val="24"/>
          <w:szCs w:val="24"/>
        </w:rPr>
        <w:t xml:space="preserve">iddle </w:t>
      </w:r>
      <w:r w:rsidR="00B23AEE">
        <w:rPr>
          <w:rFonts w:ascii="Times New Roman" w:hAnsi="Times New Roman" w:cs="Times New Roman"/>
          <w:sz w:val="24"/>
          <w:szCs w:val="24"/>
        </w:rPr>
        <w:t>E</w:t>
      </w:r>
      <w:r w:rsidR="003C65FC">
        <w:rPr>
          <w:rFonts w:ascii="Times New Roman" w:hAnsi="Times New Roman" w:cs="Times New Roman"/>
          <w:sz w:val="24"/>
          <w:szCs w:val="24"/>
        </w:rPr>
        <w:t>ast respiratory syndrome</w:t>
      </w:r>
      <w:r w:rsidR="00B23AEE">
        <w:rPr>
          <w:rFonts w:ascii="Times New Roman" w:hAnsi="Times New Roman" w:cs="Times New Roman"/>
          <w:sz w:val="24"/>
          <w:szCs w:val="24"/>
        </w:rPr>
        <w:t xml:space="preserve"> outbreak</w:t>
      </w:r>
    </w:p>
    <w:tbl>
      <w:tblPr>
        <w:tblW w:w="1299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48"/>
        <w:gridCol w:w="589"/>
        <w:gridCol w:w="787"/>
        <w:gridCol w:w="636"/>
        <w:gridCol w:w="946"/>
        <w:gridCol w:w="774"/>
        <w:gridCol w:w="636"/>
        <w:gridCol w:w="981"/>
        <w:gridCol w:w="717"/>
        <w:gridCol w:w="592"/>
        <w:gridCol w:w="838"/>
        <w:gridCol w:w="720"/>
        <w:gridCol w:w="938"/>
        <w:gridCol w:w="720"/>
        <w:gridCol w:w="682"/>
        <w:gridCol w:w="938"/>
      </w:tblGrid>
      <w:tr w:rsidR="00FE678C" w:rsidRPr="00950843" w14:paraId="081DAE20" w14:textId="77777777" w:rsidTr="00423C60">
        <w:trPr>
          <w:trHeight w:val="290"/>
        </w:trPr>
        <w:tc>
          <w:tcPr>
            <w:tcW w:w="656" w:type="dxa"/>
            <w:vMerge w:val="restart"/>
            <w:shd w:val="clear" w:color="auto" w:fill="auto"/>
            <w:vAlign w:val="center"/>
          </w:tcPr>
          <w:p w14:paraId="0FE6DD02" w14:textId="77777777" w:rsidR="00FE678C" w:rsidRPr="00950843" w:rsidRDefault="00FE678C" w:rsidP="00190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  <w:gridSpan w:val="8"/>
            <w:vAlign w:val="center"/>
          </w:tcPr>
          <w:p w14:paraId="26B95F88" w14:textId="56908841" w:rsidR="00FE678C" w:rsidRPr="00950843" w:rsidRDefault="00C14762" w:rsidP="007C43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Alternative 1 (</w:t>
            </w:r>
            <w:r w:rsidR="00190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2014 and </w:t>
            </w:r>
            <w:r w:rsidR="00FE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145" w:type="dxa"/>
            <w:gridSpan w:val="8"/>
          </w:tcPr>
          <w:p w14:paraId="3092BB06" w14:textId="7FAE0968" w:rsidR="00FE678C" w:rsidRPr="00950843" w:rsidRDefault="00C14762" w:rsidP="00190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Alternative 2 (</w:t>
            </w:r>
            <w:r w:rsidR="00190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2013 and </w:t>
            </w:r>
            <w:r w:rsidR="00FE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adjustment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E678C" w:rsidRPr="00950843" w14:paraId="2C304BA5" w14:textId="77777777" w:rsidTr="00423C60">
        <w:trPr>
          <w:trHeight w:val="290"/>
        </w:trPr>
        <w:tc>
          <w:tcPr>
            <w:tcW w:w="656" w:type="dxa"/>
            <w:vMerge/>
            <w:shd w:val="clear" w:color="auto" w:fill="auto"/>
            <w:vAlign w:val="center"/>
          </w:tcPr>
          <w:p w14:paraId="75ADA60A" w14:textId="77777777" w:rsidR="00FE678C" w:rsidRPr="00950843" w:rsidRDefault="00FE678C" w:rsidP="00190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vAlign w:val="center"/>
          </w:tcPr>
          <w:p w14:paraId="21C7B21D" w14:textId="77777777" w:rsidR="00FE678C" w:rsidRPr="00950843" w:rsidRDefault="00FE678C" w:rsidP="00190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 (n=7)</w:t>
            </w:r>
          </w:p>
        </w:tc>
        <w:tc>
          <w:tcPr>
            <w:tcW w:w="2369" w:type="dxa"/>
            <w:gridSpan w:val="3"/>
            <w:vAlign w:val="center"/>
          </w:tcPr>
          <w:p w14:paraId="0508CC58" w14:textId="1C026DEC" w:rsidR="00FE678C" w:rsidRPr="00950843" w:rsidRDefault="00FE678C" w:rsidP="004B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Intermediate (n=7)</w:t>
            </w:r>
          </w:p>
        </w:tc>
        <w:tc>
          <w:tcPr>
            <w:tcW w:w="2391" w:type="dxa"/>
            <w:gridSpan w:val="3"/>
            <w:shd w:val="clear" w:color="auto" w:fill="auto"/>
            <w:noWrap/>
            <w:vAlign w:val="center"/>
            <w:hideMark/>
          </w:tcPr>
          <w:p w14:paraId="3D93FC39" w14:textId="77777777" w:rsidR="00FE678C" w:rsidRPr="00950843" w:rsidRDefault="00FE678C" w:rsidP="00190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Close (n=4)</w:t>
            </w:r>
          </w:p>
        </w:tc>
        <w:tc>
          <w:tcPr>
            <w:tcW w:w="1309" w:type="dxa"/>
            <w:gridSpan w:val="2"/>
          </w:tcPr>
          <w:p w14:paraId="713FEFA5" w14:textId="77777777" w:rsidR="00FE678C" w:rsidRPr="00950843" w:rsidRDefault="00FE678C" w:rsidP="00190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 (n=7)</w:t>
            </w:r>
          </w:p>
        </w:tc>
        <w:tc>
          <w:tcPr>
            <w:tcW w:w="2496" w:type="dxa"/>
            <w:gridSpan w:val="3"/>
          </w:tcPr>
          <w:p w14:paraId="3CD97E15" w14:textId="60849457" w:rsidR="00FE678C" w:rsidRPr="00950843" w:rsidRDefault="00FE678C" w:rsidP="00190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Intermediate (n=7)</w:t>
            </w:r>
          </w:p>
        </w:tc>
        <w:tc>
          <w:tcPr>
            <w:tcW w:w="2340" w:type="dxa"/>
            <w:gridSpan w:val="3"/>
          </w:tcPr>
          <w:p w14:paraId="7EC6D041" w14:textId="77777777" w:rsidR="00FE678C" w:rsidRPr="00950843" w:rsidRDefault="00FE678C" w:rsidP="00190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Close (n=4)</w:t>
            </w:r>
          </w:p>
        </w:tc>
      </w:tr>
      <w:tr w:rsidR="00FE678C" w:rsidRPr="00950843" w14:paraId="7AD2C5E1" w14:textId="77777777" w:rsidTr="00423C60">
        <w:trPr>
          <w:trHeight w:val="290"/>
        </w:trPr>
        <w:tc>
          <w:tcPr>
            <w:tcW w:w="656" w:type="dxa"/>
            <w:vMerge/>
            <w:shd w:val="clear" w:color="auto" w:fill="auto"/>
            <w:vAlign w:val="center"/>
          </w:tcPr>
          <w:p w14:paraId="53D2C07F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14:paraId="572FB3E2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89" w:type="dxa"/>
            <w:vAlign w:val="center"/>
          </w:tcPr>
          <w:p w14:paraId="5C14C695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787" w:type="dxa"/>
            <w:vAlign w:val="center"/>
          </w:tcPr>
          <w:p w14:paraId="24132809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36" w:type="dxa"/>
            <w:vAlign w:val="center"/>
          </w:tcPr>
          <w:p w14:paraId="0DF395F3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946" w:type="dxa"/>
            <w:vAlign w:val="center"/>
          </w:tcPr>
          <w:p w14:paraId="54CC32FD" w14:textId="77777777" w:rsidR="00FE678C" w:rsidRPr="007C4361" w:rsidRDefault="00FE678C" w:rsidP="00C4699D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C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774" w:type="dxa"/>
            <w:shd w:val="clear" w:color="auto" w:fill="auto"/>
            <w:noWrap/>
            <w:vAlign w:val="center"/>
          </w:tcPr>
          <w:p w14:paraId="38CCF817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A565E94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981" w:type="dxa"/>
          </w:tcPr>
          <w:p w14:paraId="4E770D89" w14:textId="77777777" w:rsidR="00FE678C" w:rsidRPr="007C4361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C436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717" w:type="dxa"/>
            <w:vAlign w:val="center"/>
          </w:tcPr>
          <w:p w14:paraId="484F1C55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92" w:type="dxa"/>
            <w:vAlign w:val="center"/>
          </w:tcPr>
          <w:p w14:paraId="1DFEC15F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38" w:type="dxa"/>
            <w:vAlign w:val="center"/>
          </w:tcPr>
          <w:p w14:paraId="514D20D8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20" w:type="dxa"/>
            <w:vAlign w:val="center"/>
          </w:tcPr>
          <w:p w14:paraId="16F1D550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938" w:type="dxa"/>
            <w:vAlign w:val="center"/>
          </w:tcPr>
          <w:p w14:paraId="5691258B" w14:textId="77777777" w:rsidR="00FE678C" w:rsidRPr="00A41378" w:rsidRDefault="00FE678C" w:rsidP="00C4699D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413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720" w:type="dxa"/>
            <w:vAlign w:val="center"/>
          </w:tcPr>
          <w:p w14:paraId="195A2A47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82" w:type="dxa"/>
            <w:vAlign w:val="center"/>
          </w:tcPr>
          <w:p w14:paraId="3314A509" w14:textId="77777777" w:rsidR="00FE678C" w:rsidRPr="00950843" w:rsidRDefault="00FE678C" w:rsidP="00C4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938" w:type="dxa"/>
            <w:vAlign w:val="center"/>
          </w:tcPr>
          <w:p w14:paraId="3A0C096F" w14:textId="77777777" w:rsidR="00FE678C" w:rsidRPr="00A41378" w:rsidRDefault="00FE678C" w:rsidP="00A41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413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p-value</w:t>
            </w:r>
          </w:p>
        </w:tc>
      </w:tr>
      <w:tr w:rsidR="00FE678C" w:rsidRPr="00950843" w14:paraId="34D6E487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02FE51C9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Jan</w:t>
            </w:r>
          </w:p>
        </w:tc>
        <w:tc>
          <w:tcPr>
            <w:tcW w:w="848" w:type="dxa"/>
          </w:tcPr>
          <w:p w14:paraId="71944809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-4.3</w:t>
            </w:r>
          </w:p>
        </w:tc>
        <w:tc>
          <w:tcPr>
            <w:tcW w:w="589" w:type="dxa"/>
          </w:tcPr>
          <w:p w14:paraId="609C6E11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87" w:type="dxa"/>
          </w:tcPr>
          <w:p w14:paraId="6C376933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-4.4</w:t>
            </w:r>
          </w:p>
        </w:tc>
        <w:tc>
          <w:tcPr>
            <w:tcW w:w="636" w:type="dxa"/>
          </w:tcPr>
          <w:p w14:paraId="24CBC05E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946" w:type="dxa"/>
          </w:tcPr>
          <w:p w14:paraId="379F8CEC" w14:textId="5F8FEEEA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7EEE0B1A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-3.4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0D2CEEB1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981" w:type="dxa"/>
          </w:tcPr>
          <w:p w14:paraId="0FCDB4BA" w14:textId="2D2F7F66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717" w:type="dxa"/>
          </w:tcPr>
          <w:p w14:paraId="619AEE6D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-7.7</w:t>
            </w:r>
          </w:p>
        </w:tc>
        <w:tc>
          <w:tcPr>
            <w:tcW w:w="592" w:type="dxa"/>
          </w:tcPr>
          <w:p w14:paraId="0FB9C7E8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838" w:type="dxa"/>
          </w:tcPr>
          <w:p w14:paraId="6536CFDE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-0.6</w:t>
            </w:r>
          </w:p>
        </w:tc>
        <w:tc>
          <w:tcPr>
            <w:tcW w:w="720" w:type="dxa"/>
          </w:tcPr>
          <w:p w14:paraId="02D16785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938" w:type="dxa"/>
          </w:tcPr>
          <w:p w14:paraId="367D1410" w14:textId="26F91D95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720" w:type="dxa"/>
          </w:tcPr>
          <w:p w14:paraId="77776CDF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-7.7</w:t>
            </w:r>
          </w:p>
        </w:tc>
        <w:tc>
          <w:tcPr>
            <w:tcW w:w="682" w:type="dxa"/>
          </w:tcPr>
          <w:p w14:paraId="3B98ADA9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938" w:type="dxa"/>
          </w:tcPr>
          <w:p w14:paraId="6B4AEF9A" w14:textId="0D7D87E2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</w:tr>
      <w:tr w:rsidR="00FE678C" w:rsidRPr="00950843" w14:paraId="58479B3F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3309D301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Feb</w:t>
            </w:r>
          </w:p>
        </w:tc>
        <w:tc>
          <w:tcPr>
            <w:tcW w:w="848" w:type="dxa"/>
          </w:tcPr>
          <w:p w14:paraId="1AF09D8A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-3.2</w:t>
            </w:r>
          </w:p>
        </w:tc>
        <w:tc>
          <w:tcPr>
            <w:tcW w:w="589" w:type="dxa"/>
          </w:tcPr>
          <w:p w14:paraId="1BD8783F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787" w:type="dxa"/>
          </w:tcPr>
          <w:p w14:paraId="5A89DCCE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-12.0</w:t>
            </w:r>
          </w:p>
        </w:tc>
        <w:tc>
          <w:tcPr>
            <w:tcW w:w="636" w:type="dxa"/>
          </w:tcPr>
          <w:p w14:paraId="75E8B575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946" w:type="dxa"/>
          </w:tcPr>
          <w:p w14:paraId="7B86358C" w14:textId="2CFFAAD2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072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66C1395D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1DC28838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981" w:type="dxa"/>
          </w:tcPr>
          <w:p w14:paraId="4AF0813E" w14:textId="2CCE617C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842</w:t>
            </w:r>
          </w:p>
        </w:tc>
        <w:tc>
          <w:tcPr>
            <w:tcW w:w="717" w:type="dxa"/>
          </w:tcPr>
          <w:p w14:paraId="079B0A82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-4.7</w:t>
            </w:r>
          </w:p>
        </w:tc>
        <w:tc>
          <w:tcPr>
            <w:tcW w:w="592" w:type="dxa"/>
          </w:tcPr>
          <w:p w14:paraId="61EECEAD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838" w:type="dxa"/>
          </w:tcPr>
          <w:p w14:paraId="217BBE8E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-3.9</w:t>
            </w:r>
          </w:p>
        </w:tc>
        <w:tc>
          <w:tcPr>
            <w:tcW w:w="720" w:type="dxa"/>
          </w:tcPr>
          <w:p w14:paraId="234A2328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  <w:tc>
          <w:tcPr>
            <w:tcW w:w="938" w:type="dxa"/>
          </w:tcPr>
          <w:p w14:paraId="6E3379A3" w14:textId="02BEB4C1" w:rsidR="00FE678C" w:rsidRDefault="00F21D71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0.54</w:t>
            </w:r>
            <w:r w:rsidR="00FE6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47CE66B0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-0.7</w:t>
            </w:r>
          </w:p>
        </w:tc>
        <w:tc>
          <w:tcPr>
            <w:tcW w:w="682" w:type="dxa"/>
          </w:tcPr>
          <w:p w14:paraId="54464D2C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938" w:type="dxa"/>
          </w:tcPr>
          <w:p w14:paraId="280B65A8" w14:textId="10A8B9CB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</w:t>
            </w:r>
          </w:p>
        </w:tc>
      </w:tr>
      <w:tr w:rsidR="00FE678C" w:rsidRPr="00950843" w14:paraId="736E58D2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4E1BA916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Mar</w:t>
            </w:r>
          </w:p>
        </w:tc>
        <w:tc>
          <w:tcPr>
            <w:tcW w:w="848" w:type="dxa"/>
          </w:tcPr>
          <w:p w14:paraId="16328BBC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</w:t>
            </w:r>
          </w:p>
        </w:tc>
        <w:tc>
          <w:tcPr>
            <w:tcW w:w="589" w:type="dxa"/>
          </w:tcPr>
          <w:p w14:paraId="2C275D80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87" w:type="dxa"/>
          </w:tcPr>
          <w:p w14:paraId="7D3AC5CC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-4.0</w:t>
            </w:r>
          </w:p>
        </w:tc>
        <w:tc>
          <w:tcPr>
            <w:tcW w:w="636" w:type="dxa"/>
          </w:tcPr>
          <w:p w14:paraId="52C31C31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946" w:type="dxa"/>
          </w:tcPr>
          <w:p w14:paraId="221D7206" w14:textId="276E8F5E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5EAC0B12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0931A8E7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981" w:type="dxa"/>
          </w:tcPr>
          <w:p w14:paraId="512966F4" w14:textId="415590EA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17" w:type="dxa"/>
          </w:tcPr>
          <w:p w14:paraId="3C5F91F5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-2.6</w:t>
            </w:r>
          </w:p>
        </w:tc>
        <w:tc>
          <w:tcPr>
            <w:tcW w:w="592" w:type="dxa"/>
          </w:tcPr>
          <w:p w14:paraId="396F2C63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838" w:type="dxa"/>
          </w:tcPr>
          <w:p w14:paraId="79069745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20" w:type="dxa"/>
          </w:tcPr>
          <w:p w14:paraId="0CE632F2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938" w:type="dxa"/>
          </w:tcPr>
          <w:p w14:paraId="763D3192" w14:textId="4EBB7CEF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789</w:t>
            </w:r>
          </w:p>
        </w:tc>
        <w:tc>
          <w:tcPr>
            <w:tcW w:w="720" w:type="dxa"/>
          </w:tcPr>
          <w:p w14:paraId="24A3AF11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</w:t>
            </w:r>
          </w:p>
        </w:tc>
        <w:tc>
          <w:tcPr>
            <w:tcW w:w="682" w:type="dxa"/>
          </w:tcPr>
          <w:p w14:paraId="367FF0EC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938" w:type="dxa"/>
          </w:tcPr>
          <w:p w14:paraId="654A6E17" w14:textId="1C6D229E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644</w:t>
            </w:r>
          </w:p>
        </w:tc>
      </w:tr>
      <w:tr w:rsidR="00FE678C" w:rsidRPr="00950843" w14:paraId="629D062A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6B5262C7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Apr</w:t>
            </w:r>
          </w:p>
        </w:tc>
        <w:tc>
          <w:tcPr>
            <w:tcW w:w="848" w:type="dxa"/>
          </w:tcPr>
          <w:p w14:paraId="52A45B1C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589" w:type="dxa"/>
          </w:tcPr>
          <w:p w14:paraId="064833E4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787" w:type="dxa"/>
          </w:tcPr>
          <w:p w14:paraId="1AFB68D4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-6.0</w:t>
            </w:r>
          </w:p>
        </w:tc>
        <w:tc>
          <w:tcPr>
            <w:tcW w:w="636" w:type="dxa"/>
          </w:tcPr>
          <w:p w14:paraId="39F14CEE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946" w:type="dxa"/>
          </w:tcPr>
          <w:p w14:paraId="79211DF9" w14:textId="2FDF169D" w:rsidR="00FE678C" w:rsidRPr="00C4699D" w:rsidRDefault="00F21D71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0.018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0687DFA8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259BEFCC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981" w:type="dxa"/>
          </w:tcPr>
          <w:p w14:paraId="6A4B2EB0" w14:textId="7169A215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717" w:type="dxa"/>
          </w:tcPr>
          <w:p w14:paraId="614AFE03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592" w:type="dxa"/>
          </w:tcPr>
          <w:p w14:paraId="14FF9E65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838" w:type="dxa"/>
          </w:tcPr>
          <w:p w14:paraId="2D6C5259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720" w:type="dxa"/>
          </w:tcPr>
          <w:p w14:paraId="2F9FE904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938" w:type="dxa"/>
          </w:tcPr>
          <w:p w14:paraId="24BAF946" w14:textId="48BF21B5" w:rsidR="00FE678C" w:rsidRPr="00F21D71" w:rsidRDefault="00F21D71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D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0.039</w:t>
            </w:r>
          </w:p>
        </w:tc>
        <w:tc>
          <w:tcPr>
            <w:tcW w:w="720" w:type="dxa"/>
          </w:tcPr>
          <w:p w14:paraId="33F9BC76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682" w:type="dxa"/>
          </w:tcPr>
          <w:p w14:paraId="0EBFC008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938" w:type="dxa"/>
          </w:tcPr>
          <w:p w14:paraId="6D36991E" w14:textId="1F7E0865" w:rsidR="00FE678C" w:rsidRDefault="00F21D71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0.179</w:t>
            </w:r>
          </w:p>
        </w:tc>
      </w:tr>
      <w:tr w:rsidR="00FE678C" w:rsidRPr="00950843" w14:paraId="688087B4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3D02533F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848" w:type="dxa"/>
          </w:tcPr>
          <w:p w14:paraId="1D40777F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589" w:type="dxa"/>
          </w:tcPr>
          <w:p w14:paraId="4D351449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787" w:type="dxa"/>
          </w:tcPr>
          <w:p w14:paraId="0858037F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-15.0</w:t>
            </w:r>
          </w:p>
        </w:tc>
        <w:tc>
          <w:tcPr>
            <w:tcW w:w="636" w:type="dxa"/>
          </w:tcPr>
          <w:p w14:paraId="338AE3D9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946" w:type="dxa"/>
          </w:tcPr>
          <w:p w14:paraId="7253C4F6" w14:textId="77777777" w:rsidR="00FE678C" w:rsidRPr="00F21D71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D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12B7F600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36650F61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981" w:type="dxa"/>
          </w:tcPr>
          <w:p w14:paraId="5E0BCA9D" w14:textId="10673A0C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717" w:type="dxa"/>
          </w:tcPr>
          <w:p w14:paraId="0568C2BA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592" w:type="dxa"/>
          </w:tcPr>
          <w:p w14:paraId="1F031D4F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838" w:type="dxa"/>
          </w:tcPr>
          <w:p w14:paraId="55881AF7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</w:t>
            </w:r>
          </w:p>
        </w:tc>
        <w:tc>
          <w:tcPr>
            <w:tcW w:w="720" w:type="dxa"/>
          </w:tcPr>
          <w:p w14:paraId="617F6991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938" w:type="dxa"/>
          </w:tcPr>
          <w:p w14:paraId="7001D8D5" w14:textId="1EACA870" w:rsidR="00FE678C" w:rsidRP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092</w:t>
            </w:r>
          </w:p>
        </w:tc>
        <w:tc>
          <w:tcPr>
            <w:tcW w:w="720" w:type="dxa"/>
          </w:tcPr>
          <w:p w14:paraId="11E85892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682" w:type="dxa"/>
          </w:tcPr>
          <w:p w14:paraId="199A8FD0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938" w:type="dxa"/>
          </w:tcPr>
          <w:p w14:paraId="598BEFEF" w14:textId="0DACC5B2" w:rsidR="00FE678C" w:rsidRDefault="00F21D71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0.471</w:t>
            </w:r>
          </w:p>
        </w:tc>
      </w:tr>
      <w:tr w:rsidR="00FE678C" w:rsidRPr="00950843" w14:paraId="5ECB8C15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25E2E31A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Jun</w:t>
            </w:r>
          </w:p>
        </w:tc>
        <w:tc>
          <w:tcPr>
            <w:tcW w:w="848" w:type="dxa"/>
          </w:tcPr>
          <w:p w14:paraId="0C2F26B4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-25.7</w:t>
            </w:r>
          </w:p>
        </w:tc>
        <w:tc>
          <w:tcPr>
            <w:tcW w:w="589" w:type="dxa"/>
          </w:tcPr>
          <w:p w14:paraId="07EC7B18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787" w:type="dxa"/>
          </w:tcPr>
          <w:p w14:paraId="163B07EF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-41.4</w:t>
            </w:r>
          </w:p>
        </w:tc>
        <w:tc>
          <w:tcPr>
            <w:tcW w:w="636" w:type="dxa"/>
          </w:tcPr>
          <w:p w14:paraId="71AC28D9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946" w:type="dxa"/>
          </w:tcPr>
          <w:p w14:paraId="74A8028B" w14:textId="7CF0A7CE" w:rsidR="00FE678C" w:rsidRPr="00950843" w:rsidRDefault="00F21D71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6C76761F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-62.9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179E6532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</w:t>
            </w:r>
          </w:p>
        </w:tc>
        <w:tc>
          <w:tcPr>
            <w:tcW w:w="981" w:type="dxa"/>
          </w:tcPr>
          <w:p w14:paraId="329CF23A" w14:textId="402AC0F6" w:rsidR="00FE678C" w:rsidRPr="00950843" w:rsidRDefault="00F21D71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0.009</w:t>
            </w:r>
          </w:p>
        </w:tc>
        <w:tc>
          <w:tcPr>
            <w:tcW w:w="717" w:type="dxa"/>
          </w:tcPr>
          <w:p w14:paraId="4A05645A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-24.9</w:t>
            </w:r>
          </w:p>
        </w:tc>
        <w:tc>
          <w:tcPr>
            <w:tcW w:w="592" w:type="dxa"/>
          </w:tcPr>
          <w:p w14:paraId="4BE79CE6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838" w:type="dxa"/>
          </w:tcPr>
          <w:p w14:paraId="0F7AF2FB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-37.3</w:t>
            </w:r>
          </w:p>
        </w:tc>
        <w:tc>
          <w:tcPr>
            <w:tcW w:w="720" w:type="dxa"/>
          </w:tcPr>
          <w:p w14:paraId="7AC84F56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938" w:type="dxa"/>
          </w:tcPr>
          <w:p w14:paraId="7198935F" w14:textId="0FF80CAA" w:rsidR="00FE678C" w:rsidRPr="00F21D71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D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 w:rsidR="00F21D71" w:rsidRPr="00F21D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720" w:type="dxa"/>
          </w:tcPr>
          <w:p w14:paraId="055A8A8B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-61.9</w:t>
            </w:r>
          </w:p>
        </w:tc>
        <w:tc>
          <w:tcPr>
            <w:tcW w:w="682" w:type="dxa"/>
          </w:tcPr>
          <w:p w14:paraId="7D81A0AD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</w:t>
            </w:r>
          </w:p>
        </w:tc>
        <w:tc>
          <w:tcPr>
            <w:tcW w:w="938" w:type="dxa"/>
          </w:tcPr>
          <w:p w14:paraId="70FE172A" w14:textId="0C08D7D4" w:rsidR="00FE678C" w:rsidRPr="00950843" w:rsidRDefault="00F21D71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0.01</w:t>
            </w:r>
            <w:r w:rsidR="00FE67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FE678C" w:rsidRPr="00950843" w14:paraId="5C5EF3BC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41C9FC23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Jul</w:t>
            </w:r>
          </w:p>
        </w:tc>
        <w:tc>
          <w:tcPr>
            <w:tcW w:w="848" w:type="dxa"/>
          </w:tcPr>
          <w:p w14:paraId="7CDAA3E0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-26.6</w:t>
            </w:r>
          </w:p>
        </w:tc>
        <w:tc>
          <w:tcPr>
            <w:tcW w:w="589" w:type="dxa"/>
          </w:tcPr>
          <w:p w14:paraId="6ACDCE6B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787" w:type="dxa"/>
          </w:tcPr>
          <w:p w14:paraId="7474DD6C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-55.2</w:t>
            </w:r>
          </w:p>
        </w:tc>
        <w:tc>
          <w:tcPr>
            <w:tcW w:w="636" w:type="dxa"/>
          </w:tcPr>
          <w:p w14:paraId="425F707F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946" w:type="dxa"/>
          </w:tcPr>
          <w:p w14:paraId="626B8024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511FD445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-73.6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4D1F4A2F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981" w:type="dxa"/>
          </w:tcPr>
          <w:p w14:paraId="446DD539" w14:textId="0CE451D8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717" w:type="dxa"/>
          </w:tcPr>
          <w:p w14:paraId="4499D7FA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-22.8</w:t>
            </w:r>
          </w:p>
        </w:tc>
        <w:tc>
          <w:tcPr>
            <w:tcW w:w="592" w:type="dxa"/>
          </w:tcPr>
          <w:p w14:paraId="5CFF7DB7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838" w:type="dxa"/>
          </w:tcPr>
          <w:p w14:paraId="5086C4E6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-50.5</w:t>
            </w:r>
          </w:p>
        </w:tc>
        <w:tc>
          <w:tcPr>
            <w:tcW w:w="720" w:type="dxa"/>
          </w:tcPr>
          <w:p w14:paraId="5D3C8937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938" w:type="dxa"/>
          </w:tcPr>
          <w:p w14:paraId="7668DEC4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720" w:type="dxa"/>
          </w:tcPr>
          <w:p w14:paraId="3036F29A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-73.0</w:t>
            </w:r>
          </w:p>
        </w:tc>
        <w:tc>
          <w:tcPr>
            <w:tcW w:w="682" w:type="dxa"/>
          </w:tcPr>
          <w:p w14:paraId="4705B8EA" w14:textId="77777777" w:rsidR="00FE678C" w:rsidRPr="00C4699D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938" w:type="dxa"/>
          </w:tcPr>
          <w:p w14:paraId="4193C0F9" w14:textId="778F6366" w:rsidR="00FE678C" w:rsidRDefault="00F21D71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0.003</w:t>
            </w:r>
          </w:p>
        </w:tc>
      </w:tr>
      <w:tr w:rsidR="00FE678C" w:rsidRPr="00950843" w14:paraId="57FC0206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41B966FD" w14:textId="77777777" w:rsidR="00FE678C" w:rsidRPr="0084284E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Aug</w:t>
            </w:r>
          </w:p>
        </w:tc>
        <w:tc>
          <w:tcPr>
            <w:tcW w:w="848" w:type="dxa"/>
          </w:tcPr>
          <w:p w14:paraId="00B0BCC6" w14:textId="77777777" w:rsidR="00FE678C" w:rsidRPr="00F53AE8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-11.0</w:t>
            </w:r>
          </w:p>
        </w:tc>
        <w:tc>
          <w:tcPr>
            <w:tcW w:w="589" w:type="dxa"/>
          </w:tcPr>
          <w:p w14:paraId="1746A8A3" w14:textId="77777777" w:rsidR="00FE678C" w:rsidRPr="00F53AE8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787" w:type="dxa"/>
          </w:tcPr>
          <w:p w14:paraId="0CC02B3E" w14:textId="2DE6C6EF" w:rsidR="00FE678C" w:rsidRPr="0084284E" w:rsidRDefault="00FE678C" w:rsidP="007F2200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F22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15.6</w:t>
            </w:r>
          </w:p>
        </w:tc>
        <w:tc>
          <w:tcPr>
            <w:tcW w:w="636" w:type="dxa"/>
          </w:tcPr>
          <w:p w14:paraId="4347A714" w14:textId="35C01A71" w:rsidR="00FE678C" w:rsidRPr="00F53AE8" w:rsidRDefault="007F2200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</w:t>
            </w:r>
          </w:p>
        </w:tc>
        <w:tc>
          <w:tcPr>
            <w:tcW w:w="946" w:type="dxa"/>
          </w:tcPr>
          <w:p w14:paraId="2EE17947" w14:textId="35ECFEBC" w:rsidR="00FE678C" w:rsidRPr="0084284E" w:rsidRDefault="007F2200" w:rsidP="00F21D7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B1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0.385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1AF67435" w14:textId="77777777" w:rsidR="00FE678C" w:rsidRPr="00F53AE8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-42.3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7BD4DFCE" w14:textId="77777777" w:rsidR="00FE678C" w:rsidRPr="00F53AE8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981" w:type="dxa"/>
          </w:tcPr>
          <w:p w14:paraId="309AD7C6" w14:textId="09824999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</w:t>
            </w:r>
            <w:r w:rsidR="00F21D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3F549D2C" w14:textId="77777777" w:rsidR="00FE678C" w:rsidRPr="00F53AE8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-9.6</w:t>
            </w:r>
          </w:p>
        </w:tc>
        <w:tc>
          <w:tcPr>
            <w:tcW w:w="592" w:type="dxa"/>
          </w:tcPr>
          <w:p w14:paraId="2C1E7D73" w14:textId="77777777" w:rsidR="00FE678C" w:rsidRPr="00F53AE8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838" w:type="dxa"/>
          </w:tcPr>
          <w:p w14:paraId="28BF5DCD" w14:textId="4EF83026" w:rsidR="00FE678C" w:rsidRPr="00F53AE8" w:rsidRDefault="0084284E" w:rsidP="007F2200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F22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FE6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</w:t>
            </w:r>
          </w:p>
        </w:tc>
        <w:tc>
          <w:tcPr>
            <w:tcW w:w="720" w:type="dxa"/>
          </w:tcPr>
          <w:p w14:paraId="507E3DB7" w14:textId="33FAC856" w:rsidR="00FE678C" w:rsidRPr="00F53AE8" w:rsidRDefault="007F2200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18.3</w:t>
            </w:r>
          </w:p>
        </w:tc>
        <w:tc>
          <w:tcPr>
            <w:tcW w:w="938" w:type="dxa"/>
          </w:tcPr>
          <w:p w14:paraId="161270D2" w14:textId="00948BA1" w:rsidR="00FE678C" w:rsidRPr="007F2200" w:rsidRDefault="007F2200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0.399</w:t>
            </w:r>
          </w:p>
        </w:tc>
        <w:tc>
          <w:tcPr>
            <w:tcW w:w="720" w:type="dxa"/>
          </w:tcPr>
          <w:p w14:paraId="5C7EEBDF" w14:textId="77777777" w:rsidR="00FE678C" w:rsidRPr="00F53AE8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-45.9</w:t>
            </w:r>
          </w:p>
        </w:tc>
        <w:tc>
          <w:tcPr>
            <w:tcW w:w="682" w:type="dxa"/>
          </w:tcPr>
          <w:p w14:paraId="0C2BC413" w14:textId="77777777" w:rsidR="00FE678C" w:rsidRPr="00F53AE8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8.7</w:t>
            </w:r>
          </w:p>
        </w:tc>
        <w:tc>
          <w:tcPr>
            <w:tcW w:w="938" w:type="dxa"/>
          </w:tcPr>
          <w:p w14:paraId="060DBC43" w14:textId="166426A9" w:rsidR="00FE678C" w:rsidRDefault="00F21D71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0.008</w:t>
            </w:r>
          </w:p>
        </w:tc>
      </w:tr>
      <w:tr w:rsidR="00FE678C" w:rsidRPr="00950843" w14:paraId="6B029BEF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79E6760B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Sep</w:t>
            </w:r>
          </w:p>
        </w:tc>
        <w:tc>
          <w:tcPr>
            <w:tcW w:w="848" w:type="dxa"/>
          </w:tcPr>
          <w:p w14:paraId="194B8A58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-12.9</w:t>
            </w:r>
          </w:p>
        </w:tc>
        <w:tc>
          <w:tcPr>
            <w:tcW w:w="589" w:type="dxa"/>
          </w:tcPr>
          <w:p w14:paraId="02071FAC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787" w:type="dxa"/>
          </w:tcPr>
          <w:p w14:paraId="6656CAD2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-25.5</w:t>
            </w:r>
          </w:p>
        </w:tc>
        <w:tc>
          <w:tcPr>
            <w:tcW w:w="636" w:type="dxa"/>
          </w:tcPr>
          <w:p w14:paraId="2AAFC31E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946" w:type="dxa"/>
          </w:tcPr>
          <w:p w14:paraId="33DD24CD" w14:textId="4F769478" w:rsidR="00FE678C" w:rsidRPr="00F53AE8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 w:rsidR="00F21D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45D98A37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-7.8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45982D3B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</w:t>
            </w:r>
          </w:p>
        </w:tc>
        <w:tc>
          <w:tcPr>
            <w:tcW w:w="981" w:type="dxa"/>
          </w:tcPr>
          <w:p w14:paraId="7A0C14AF" w14:textId="5263550A" w:rsidR="00FE678C" w:rsidRPr="00950843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17" w:type="dxa"/>
          </w:tcPr>
          <w:p w14:paraId="3C827F20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-9.9</w:t>
            </w:r>
          </w:p>
        </w:tc>
        <w:tc>
          <w:tcPr>
            <w:tcW w:w="592" w:type="dxa"/>
          </w:tcPr>
          <w:p w14:paraId="7553CAB5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838" w:type="dxa"/>
          </w:tcPr>
          <w:p w14:paraId="2A948B06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-15.2</w:t>
            </w:r>
          </w:p>
        </w:tc>
        <w:tc>
          <w:tcPr>
            <w:tcW w:w="720" w:type="dxa"/>
          </w:tcPr>
          <w:p w14:paraId="1FA63608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938" w:type="dxa"/>
          </w:tcPr>
          <w:p w14:paraId="46738402" w14:textId="2109C48A" w:rsidR="00FE678C" w:rsidRPr="00FE678C" w:rsidRDefault="00FE678C" w:rsidP="001A5B4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A5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E6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20" w:type="dxa"/>
          </w:tcPr>
          <w:p w14:paraId="589C15EB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-13.6</w:t>
            </w:r>
          </w:p>
        </w:tc>
        <w:tc>
          <w:tcPr>
            <w:tcW w:w="682" w:type="dxa"/>
          </w:tcPr>
          <w:p w14:paraId="7701C65D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938" w:type="dxa"/>
          </w:tcPr>
          <w:p w14:paraId="1A23D081" w14:textId="328B809A" w:rsidR="00FE678C" w:rsidRPr="00950843" w:rsidRDefault="00FE678C" w:rsidP="001A5B4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A5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A5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E678C" w:rsidRPr="00950843" w14:paraId="2340C70D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5E250D11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Oct</w:t>
            </w:r>
          </w:p>
        </w:tc>
        <w:tc>
          <w:tcPr>
            <w:tcW w:w="848" w:type="dxa"/>
          </w:tcPr>
          <w:p w14:paraId="4E733F15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-4.0</w:t>
            </w:r>
          </w:p>
        </w:tc>
        <w:tc>
          <w:tcPr>
            <w:tcW w:w="589" w:type="dxa"/>
          </w:tcPr>
          <w:p w14:paraId="3647F6C6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787" w:type="dxa"/>
          </w:tcPr>
          <w:p w14:paraId="01D2E439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-17.6</w:t>
            </w:r>
          </w:p>
        </w:tc>
        <w:tc>
          <w:tcPr>
            <w:tcW w:w="636" w:type="dxa"/>
          </w:tcPr>
          <w:p w14:paraId="128A0D77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  <w:tc>
          <w:tcPr>
            <w:tcW w:w="946" w:type="dxa"/>
          </w:tcPr>
          <w:p w14:paraId="55334EE5" w14:textId="5CBF26D3" w:rsidR="00FE678C" w:rsidRPr="00F53AE8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 w:rsidR="00F21D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2C668EAB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-10.6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757C0A0A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981" w:type="dxa"/>
          </w:tcPr>
          <w:p w14:paraId="329A0C42" w14:textId="3E992B04" w:rsidR="00FE678C" w:rsidRPr="00950843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717" w:type="dxa"/>
          </w:tcPr>
          <w:p w14:paraId="5AD505BC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</w:t>
            </w:r>
          </w:p>
        </w:tc>
        <w:tc>
          <w:tcPr>
            <w:tcW w:w="592" w:type="dxa"/>
          </w:tcPr>
          <w:p w14:paraId="3949DB42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838" w:type="dxa"/>
          </w:tcPr>
          <w:p w14:paraId="616D4446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-4.0</w:t>
            </w:r>
          </w:p>
        </w:tc>
        <w:tc>
          <w:tcPr>
            <w:tcW w:w="720" w:type="dxa"/>
          </w:tcPr>
          <w:p w14:paraId="37E10E57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938" w:type="dxa"/>
          </w:tcPr>
          <w:p w14:paraId="4FF0026F" w14:textId="37AC08CF" w:rsidR="00FE678C" w:rsidRPr="00FE678C" w:rsidRDefault="00FE678C" w:rsidP="001A5B4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A5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Pr="00FE6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459A4C91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-12.7</w:t>
            </w:r>
          </w:p>
        </w:tc>
        <w:tc>
          <w:tcPr>
            <w:tcW w:w="682" w:type="dxa"/>
          </w:tcPr>
          <w:p w14:paraId="4B783443" w14:textId="77777777" w:rsidR="00FE678C" w:rsidRPr="00950843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938" w:type="dxa"/>
          </w:tcPr>
          <w:p w14:paraId="5D79C328" w14:textId="74853AF5" w:rsidR="00FE678C" w:rsidRPr="00950843" w:rsidRDefault="00FE678C" w:rsidP="001A5B4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A5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081</w:t>
            </w:r>
          </w:p>
        </w:tc>
      </w:tr>
      <w:tr w:rsidR="00FE678C" w:rsidRPr="00950843" w14:paraId="479974F2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0720F852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Nov</w:t>
            </w:r>
          </w:p>
        </w:tc>
        <w:tc>
          <w:tcPr>
            <w:tcW w:w="848" w:type="dxa"/>
          </w:tcPr>
          <w:p w14:paraId="16E316EB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-6.2</w:t>
            </w:r>
          </w:p>
        </w:tc>
        <w:tc>
          <w:tcPr>
            <w:tcW w:w="589" w:type="dxa"/>
          </w:tcPr>
          <w:p w14:paraId="20F2E088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787" w:type="dxa"/>
          </w:tcPr>
          <w:p w14:paraId="209C8CDC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-14.0</w:t>
            </w:r>
          </w:p>
        </w:tc>
        <w:tc>
          <w:tcPr>
            <w:tcW w:w="636" w:type="dxa"/>
          </w:tcPr>
          <w:p w14:paraId="30D4AA64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946" w:type="dxa"/>
          </w:tcPr>
          <w:p w14:paraId="69998954" w14:textId="67303888" w:rsidR="00FE678C" w:rsidRPr="00F21D71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D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 w:rsidR="00F21D71" w:rsidRPr="00F21D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423654E6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-8.6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3963DF49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981" w:type="dxa"/>
          </w:tcPr>
          <w:p w14:paraId="4779C44B" w14:textId="30061A57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717" w:type="dxa"/>
          </w:tcPr>
          <w:p w14:paraId="256C43BE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592" w:type="dxa"/>
          </w:tcPr>
          <w:p w14:paraId="456FA957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838" w:type="dxa"/>
          </w:tcPr>
          <w:p w14:paraId="67C035DC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720" w:type="dxa"/>
          </w:tcPr>
          <w:p w14:paraId="53DF2F28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938" w:type="dxa"/>
          </w:tcPr>
          <w:p w14:paraId="34210380" w14:textId="4AC3CE54" w:rsidR="00FE678C" w:rsidRPr="00FE678C" w:rsidRDefault="00FE678C" w:rsidP="001A5B4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A5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720" w:type="dxa"/>
          </w:tcPr>
          <w:p w14:paraId="7190038A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-11.0</w:t>
            </w:r>
          </w:p>
        </w:tc>
        <w:tc>
          <w:tcPr>
            <w:tcW w:w="682" w:type="dxa"/>
          </w:tcPr>
          <w:p w14:paraId="3CE4AE42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938" w:type="dxa"/>
          </w:tcPr>
          <w:p w14:paraId="2BFDEDD3" w14:textId="5959AFF1" w:rsidR="00FE678C" w:rsidRDefault="00FE678C" w:rsidP="001A5B4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1A5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FE678C" w:rsidRPr="00950843" w14:paraId="16AE5ABB" w14:textId="77777777" w:rsidTr="00423C60">
        <w:trPr>
          <w:trHeight w:val="290"/>
        </w:trPr>
        <w:tc>
          <w:tcPr>
            <w:tcW w:w="656" w:type="dxa"/>
            <w:shd w:val="clear" w:color="auto" w:fill="auto"/>
            <w:vAlign w:val="bottom"/>
          </w:tcPr>
          <w:p w14:paraId="652831B7" w14:textId="77777777" w:rsidR="00FE678C" w:rsidRPr="00950843" w:rsidRDefault="00FE678C" w:rsidP="00FE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sz w:val="24"/>
                <w:szCs w:val="24"/>
              </w:rPr>
              <w:t>Dec</w:t>
            </w:r>
          </w:p>
        </w:tc>
        <w:tc>
          <w:tcPr>
            <w:tcW w:w="848" w:type="dxa"/>
          </w:tcPr>
          <w:p w14:paraId="52083676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-3.7</w:t>
            </w:r>
          </w:p>
        </w:tc>
        <w:tc>
          <w:tcPr>
            <w:tcW w:w="589" w:type="dxa"/>
          </w:tcPr>
          <w:p w14:paraId="201E25CF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787" w:type="dxa"/>
          </w:tcPr>
          <w:p w14:paraId="3F9D40FA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-18.2</w:t>
            </w:r>
          </w:p>
        </w:tc>
        <w:tc>
          <w:tcPr>
            <w:tcW w:w="636" w:type="dxa"/>
          </w:tcPr>
          <w:p w14:paraId="0ED29B4D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946" w:type="dxa"/>
          </w:tcPr>
          <w:p w14:paraId="409CA2B4" w14:textId="77777777" w:rsidR="00FE678C" w:rsidRPr="00F53AE8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774" w:type="dxa"/>
            <w:shd w:val="clear" w:color="auto" w:fill="auto"/>
            <w:noWrap/>
            <w:hideMark/>
          </w:tcPr>
          <w:p w14:paraId="541AA30A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-9.1</w:t>
            </w:r>
          </w:p>
        </w:tc>
        <w:tc>
          <w:tcPr>
            <w:tcW w:w="636" w:type="dxa"/>
            <w:shd w:val="clear" w:color="auto" w:fill="auto"/>
            <w:noWrap/>
            <w:hideMark/>
          </w:tcPr>
          <w:p w14:paraId="1CED93B2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981" w:type="dxa"/>
          </w:tcPr>
          <w:p w14:paraId="6147DE11" w14:textId="23D48CE9" w:rsidR="00FE678C" w:rsidRDefault="00FE678C" w:rsidP="00F21D7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21D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063</w:t>
            </w:r>
          </w:p>
        </w:tc>
        <w:tc>
          <w:tcPr>
            <w:tcW w:w="717" w:type="dxa"/>
          </w:tcPr>
          <w:p w14:paraId="1D1F1A2E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592" w:type="dxa"/>
          </w:tcPr>
          <w:p w14:paraId="4D3C0EAF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838" w:type="dxa"/>
          </w:tcPr>
          <w:p w14:paraId="140C1D5A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-6.5</w:t>
            </w:r>
          </w:p>
        </w:tc>
        <w:tc>
          <w:tcPr>
            <w:tcW w:w="720" w:type="dxa"/>
          </w:tcPr>
          <w:p w14:paraId="2FCECE01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938" w:type="dxa"/>
          </w:tcPr>
          <w:p w14:paraId="2BC1BAB5" w14:textId="6AC54376" w:rsidR="00FE678C" w:rsidRPr="00FE678C" w:rsidRDefault="00FE678C" w:rsidP="001A5B4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A5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720" w:type="dxa"/>
          </w:tcPr>
          <w:p w14:paraId="42246A06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-10.0</w:t>
            </w:r>
          </w:p>
        </w:tc>
        <w:tc>
          <w:tcPr>
            <w:tcW w:w="682" w:type="dxa"/>
          </w:tcPr>
          <w:p w14:paraId="0A0451D5" w14:textId="77777777" w:rsidR="00FE678C" w:rsidRDefault="00FE678C" w:rsidP="00FE678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938" w:type="dxa"/>
          </w:tcPr>
          <w:p w14:paraId="62C41033" w14:textId="194EB9F7" w:rsidR="00FE678C" w:rsidRDefault="00FE678C" w:rsidP="001A5B4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1A5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091</w:t>
            </w:r>
          </w:p>
        </w:tc>
      </w:tr>
    </w:tbl>
    <w:p w14:paraId="39DB887B" w14:textId="204241C2" w:rsidR="00676012" w:rsidRDefault="00676012" w:rsidP="006760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Notes: </w:t>
      </w:r>
      <w:r w:rsidR="007A3F39">
        <w:rPr>
          <w:rFonts w:ascii="Times New Roman" w:hAnsi="Times New Roman" w:cs="Times New Roman"/>
          <w:sz w:val="24"/>
          <w:szCs w:val="24"/>
        </w:rPr>
        <w:t xml:space="preserve">Non-citizen arrivals </w:t>
      </w:r>
      <w:r w:rsidR="00C417AC">
        <w:rPr>
          <w:rFonts w:ascii="Times New Roman" w:hAnsi="Times New Roman" w:cs="Times New Roman"/>
          <w:sz w:val="24"/>
          <w:szCs w:val="24"/>
        </w:rPr>
        <w:t>are limited to</w:t>
      </w:r>
      <w:r w:rsidR="007A3F39">
        <w:rPr>
          <w:rFonts w:ascii="Times New Roman" w:hAnsi="Times New Roman" w:cs="Times New Roman"/>
          <w:sz w:val="24"/>
          <w:szCs w:val="24"/>
        </w:rPr>
        <w:t xml:space="preserve"> non-citizen short-term visitor arrivals. </w:t>
      </w:r>
      <w:r>
        <w:rPr>
          <w:rFonts w:ascii="Times New Roman" w:hAnsi="Times New Roman" w:cs="Times New Roman"/>
          <w:sz w:val="24"/>
          <w:szCs w:val="24"/>
        </w:rPr>
        <w:t xml:space="preserve">SE stands for standard error. </w:t>
      </w:r>
      <w:r w:rsidRPr="008F68F9">
        <w:rPr>
          <w:rFonts w:ascii="Times New Roman" w:hAnsi="Times New Roman" w:cs="Times New Roman"/>
          <w:sz w:val="24"/>
          <w:szCs w:val="24"/>
        </w:rPr>
        <w:t>Boldface indicates statistical significance (</w:t>
      </w:r>
      <w:r w:rsidR="001A5B4A" w:rsidRPr="007C4361"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r w:rsidR="001A5B4A" w:rsidRPr="002B7540">
        <w:rPr>
          <w:rFonts w:ascii="Times New Roman" w:hAnsi="Times New Roman" w:cs="Times New Roman"/>
          <w:color w:val="000000"/>
          <w:sz w:val="24"/>
          <w:szCs w:val="24"/>
        </w:rPr>
        <w:t>-value</w:t>
      </w:r>
      <w:r w:rsidR="001A5B4A" w:rsidRPr="008F68F9">
        <w:rPr>
          <w:rFonts w:ascii="Times New Roman" w:hAnsi="Times New Roman" w:cs="Times New Roman"/>
          <w:sz w:val="24"/>
          <w:szCs w:val="24"/>
        </w:rPr>
        <w:t xml:space="preserve"> </w:t>
      </w:r>
      <w:r w:rsidRPr="008F68F9">
        <w:rPr>
          <w:rFonts w:ascii="Times New Roman" w:hAnsi="Times New Roman" w:cs="Times New Roman"/>
          <w:sz w:val="24"/>
          <w:szCs w:val="24"/>
        </w:rPr>
        <w:t>&lt;</w:t>
      </w:r>
      <w:r w:rsidR="008C5297">
        <w:rPr>
          <w:rFonts w:ascii="Times New Roman" w:hAnsi="Times New Roman" w:cs="Times New Roman"/>
          <w:sz w:val="24"/>
          <w:szCs w:val="24"/>
        </w:rPr>
        <w:t xml:space="preserve"> </w:t>
      </w:r>
      <w:r w:rsidRPr="008F68F9">
        <w:rPr>
          <w:rFonts w:ascii="Times New Roman" w:hAnsi="Times New Roman" w:cs="Times New Roman"/>
          <w:sz w:val="24"/>
          <w:szCs w:val="24"/>
        </w:rPr>
        <w:t>0.05).</w:t>
      </w:r>
      <w:r w:rsidR="00294F71" w:rsidRPr="00294F7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43F9C313" w14:textId="1223749F" w:rsidR="00645492" w:rsidRDefault="007303B8" w:rsidP="00A41378">
      <w:pPr>
        <w:rPr>
          <w:rFonts w:ascii="Times New Roman" w:hAnsi="Times New Roman" w:cs="Times New Roman"/>
          <w:sz w:val="24"/>
          <w:szCs w:val="24"/>
        </w:rPr>
      </w:pPr>
      <w:r w:rsidRPr="00D75257">
        <w:rPr>
          <w:rFonts w:ascii="Times New Roman" w:hAnsi="Times New Roman" w:cs="Times New Roman"/>
          <w:i/>
          <w:sz w:val="24"/>
          <w:szCs w:val="24"/>
        </w:rPr>
        <w:t>Alternative 1</w:t>
      </w:r>
      <w:r>
        <w:rPr>
          <w:rFonts w:ascii="Times New Roman" w:hAnsi="Times New Roman" w:cs="Times New Roman"/>
          <w:sz w:val="24"/>
          <w:szCs w:val="24"/>
        </w:rPr>
        <w:t xml:space="preserve"> columns used the average of 2014 and 2016 monthly </w:t>
      </w:r>
      <w:r w:rsidR="007A3F39">
        <w:rPr>
          <w:rFonts w:ascii="Times New Roman" w:hAnsi="Times New Roman" w:cs="Times New Roman"/>
          <w:sz w:val="24"/>
          <w:szCs w:val="24"/>
        </w:rPr>
        <w:t xml:space="preserve">non-citizen </w:t>
      </w:r>
      <w:r>
        <w:rPr>
          <w:rFonts w:ascii="Times New Roman" w:hAnsi="Times New Roman" w:cs="Times New Roman"/>
          <w:sz w:val="24"/>
          <w:szCs w:val="24"/>
        </w:rPr>
        <w:t xml:space="preserve">arrivals </w:t>
      </w:r>
      <w:r w:rsidR="007A3F39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project</w:t>
      </w:r>
      <w:r w:rsidR="007A3F39">
        <w:rPr>
          <w:rFonts w:ascii="Times New Roman" w:hAnsi="Times New Roman" w:cs="Times New Roman"/>
          <w:sz w:val="24"/>
          <w:szCs w:val="24"/>
        </w:rPr>
        <w:t>ed numbers of non-citizen arrivals in the absence of the MERS outbreak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75257">
        <w:rPr>
          <w:rFonts w:ascii="Times New Roman" w:hAnsi="Times New Roman" w:cs="Times New Roman"/>
          <w:i/>
          <w:sz w:val="24"/>
          <w:szCs w:val="24"/>
        </w:rPr>
        <w:t>Alternative 2</w:t>
      </w:r>
      <w:r>
        <w:rPr>
          <w:rFonts w:ascii="Times New Roman" w:hAnsi="Times New Roman" w:cs="Times New Roman"/>
          <w:sz w:val="24"/>
          <w:szCs w:val="24"/>
        </w:rPr>
        <w:t xml:space="preserve"> columns project the expected number of </w:t>
      </w:r>
      <w:r w:rsidR="007A3F39">
        <w:rPr>
          <w:rFonts w:ascii="Times New Roman" w:hAnsi="Times New Roman" w:cs="Times New Roman"/>
          <w:sz w:val="24"/>
          <w:szCs w:val="24"/>
        </w:rPr>
        <w:t xml:space="preserve">non-citizen </w:t>
      </w:r>
      <w:r>
        <w:rPr>
          <w:rFonts w:ascii="Times New Roman" w:hAnsi="Times New Roman" w:cs="Times New Roman"/>
          <w:sz w:val="24"/>
          <w:szCs w:val="24"/>
        </w:rPr>
        <w:t xml:space="preserve">arrivals using the average monthly change in visitor arrivals from each </w:t>
      </w:r>
      <w:r w:rsidR="00025456">
        <w:rPr>
          <w:rFonts w:ascii="Times New Roman" w:hAnsi="Times New Roman" w:cs="Times New Roman"/>
          <w:sz w:val="24"/>
          <w:szCs w:val="24"/>
        </w:rPr>
        <w:t>area</w:t>
      </w:r>
      <w:r>
        <w:rPr>
          <w:rFonts w:ascii="Times New Roman" w:hAnsi="Times New Roman" w:cs="Times New Roman"/>
          <w:sz w:val="24"/>
          <w:szCs w:val="24"/>
        </w:rPr>
        <w:t xml:space="preserve"> occurring between January and May 2015 (pre-outbreak) compared to the monthly averages from January through May 2013 and 2014. Area-specific projections were made in each of the models. </w:t>
      </w:r>
      <w:r w:rsidR="00A41378" w:rsidRPr="00A7729D">
        <w:rPr>
          <w:rFonts w:ascii="Times New Roman" w:hAnsi="Times New Roman" w:cs="Times New Roman"/>
          <w:i/>
          <w:sz w:val="24"/>
          <w:szCs w:val="24"/>
        </w:rPr>
        <w:t>p</w:t>
      </w:r>
      <w:r w:rsidR="00A41378" w:rsidRPr="002B7540">
        <w:rPr>
          <w:rFonts w:ascii="Times New Roman" w:hAnsi="Times New Roman" w:cs="Times New Roman"/>
          <w:sz w:val="24"/>
          <w:szCs w:val="24"/>
        </w:rPr>
        <w:t>-values</w:t>
      </w:r>
      <w:r w:rsidR="004B10E5">
        <w:rPr>
          <w:rFonts w:ascii="Times New Roman" w:hAnsi="Times New Roman" w:cs="Times New Roman"/>
          <w:sz w:val="24"/>
          <w:szCs w:val="24"/>
        </w:rPr>
        <w:t xml:space="preserve"> in the i</w:t>
      </w:r>
      <w:r w:rsidR="00A41378">
        <w:rPr>
          <w:rFonts w:ascii="Times New Roman" w:hAnsi="Times New Roman" w:cs="Times New Roman"/>
          <w:sz w:val="24"/>
          <w:szCs w:val="24"/>
        </w:rPr>
        <w:t xml:space="preserve">ntermediate column shows </w:t>
      </w:r>
      <w:r w:rsidR="00A41378" w:rsidRPr="00A7729D">
        <w:rPr>
          <w:rFonts w:ascii="Times New Roman" w:hAnsi="Times New Roman" w:cs="Times New Roman"/>
          <w:i/>
          <w:sz w:val="24"/>
          <w:szCs w:val="24"/>
        </w:rPr>
        <w:t>p</w:t>
      </w:r>
      <w:r w:rsidR="00A41378" w:rsidRPr="004B10E5">
        <w:rPr>
          <w:rFonts w:ascii="Times New Roman" w:hAnsi="Times New Roman" w:cs="Times New Roman"/>
          <w:sz w:val="24"/>
          <w:szCs w:val="24"/>
        </w:rPr>
        <w:t>-values</w:t>
      </w:r>
      <w:r w:rsidR="00A41378">
        <w:rPr>
          <w:rFonts w:ascii="Times New Roman" w:hAnsi="Times New Roman" w:cs="Times New Roman"/>
          <w:sz w:val="24"/>
          <w:szCs w:val="24"/>
        </w:rPr>
        <w:t xml:space="preserve"> </w:t>
      </w:r>
      <w:r w:rsidR="00BB2929">
        <w:rPr>
          <w:rFonts w:ascii="Times New Roman" w:hAnsi="Times New Roman" w:cs="Times New Roman"/>
          <w:sz w:val="24"/>
          <w:szCs w:val="24"/>
        </w:rPr>
        <w:t xml:space="preserve">to evaluate significant </w:t>
      </w:r>
      <w:r w:rsidR="00A41378">
        <w:rPr>
          <w:rFonts w:ascii="Times New Roman" w:hAnsi="Times New Roman" w:cs="Times New Roman"/>
          <w:sz w:val="24"/>
          <w:szCs w:val="24"/>
        </w:rPr>
        <w:t xml:space="preserve">differences between the far and intermediate groups, while </w:t>
      </w:r>
      <w:r w:rsidR="00A41378" w:rsidRPr="008B1ACE">
        <w:rPr>
          <w:rFonts w:ascii="Times New Roman" w:hAnsi="Times New Roman" w:cs="Times New Roman"/>
          <w:i/>
          <w:sz w:val="24"/>
          <w:szCs w:val="24"/>
        </w:rPr>
        <w:t>p-values</w:t>
      </w:r>
      <w:r w:rsidR="00A41378">
        <w:rPr>
          <w:rFonts w:ascii="Times New Roman" w:hAnsi="Times New Roman" w:cs="Times New Roman"/>
          <w:sz w:val="24"/>
          <w:szCs w:val="24"/>
        </w:rPr>
        <w:t xml:space="preserve"> in the close column shows </w:t>
      </w:r>
      <w:r w:rsidR="00A41378" w:rsidRPr="008B1ACE">
        <w:rPr>
          <w:rFonts w:ascii="Times New Roman" w:hAnsi="Times New Roman" w:cs="Times New Roman"/>
          <w:i/>
          <w:sz w:val="24"/>
          <w:szCs w:val="24"/>
        </w:rPr>
        <w:t>p</w:t>
      </w:r>
      <w:r w:rsidR="00A41378" w:rsidRPr="004B10E5">
        <w:rPr>
          <w:rFonts w:ascii="Times New Roman" w:hAnsi="Times New Roman" w:cs="Times New Roman"/>
          <w:sz w:val="24"/>
          <w:szCs w:val="24"/>
        </w:rPr>
        <w:t>-values</w:t>
      </w:r>
      <w:r w:rsidR="00A41378">
        <w:rPr>
          <w:rFonts w:ascii="Times New Roman" w:hAnsi="Times New Roman" w:cs="Times New Roman"/>
          <w:sz w:val="24"/>
          <w:szCs w:val="24"/>
        </w:rPr>
        <w:t xml:space="preserve"> </w:t>
      </w:r>
      <w:r w:rsidR="00BB2929">
        <w:rPr>
          <w:rFonts w:ascii="Times New Roman" w:hAnsi="Times New Roman" w:cs="Times New Roman"/>
          <w:sz w:val="24"/>
          <w:szCs w:val="24"/>
        </w:rPr>
        <w:t xml:space="preserve">to evaluate significant </w:t>
      </w:r>
      <w:r w:rsidR="00A41378">
        <w:rPr>
          <w:rFonts w:ascii="Times New Roman" w:hAnsi="Times New Roman" w:cs="Times New Roman"/>
          <w:sz w:val="24"/>
          <w:szCs w:val="24"/>
        </w:rPr>
        <w:t>differences between the far and close groups.</w:t>
      </w:r>
      <w:r w:rsidR="00294F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CECCED" w14:textId="4F0D67AF" w:rsidR="00A41378" w:rsidRDefault="00A41378" w:rsidP="00A413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0FBAA4" w14:textId="68211927" w:rsidR="00190540" w:rsidRDefault="00190540" w:rsidP="00A41378">
      <w:pPr>
        <w:rPr>
          <w:rFonts w:ascii="Times New Roman" w:hAnsi="Times New Roman" w:cs="Times New Roman"/>
          <w:sz w:val="24"/>
          <w:szCs w:val="24"/>
        </w:rPr>
        <w:sectPr w:rsidR="00190540" w:rsidSect="00FA627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477E4E5" w14:textId="5576BD38" w:rsidR="00CC39B8" w:rsidRDefault="00076DF0" w:rsidP="00CC3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Table </w:t>
      </w:r>
      <w:r w:rsidR="005128E7">
        <w:rPr>
          <w:rFonts w:ascii="Times New Roman" w:hAnsi="Times New Roman" w:cs="Times New Roman"/>
          <w:sz w:val="24"/>
          <w:szCs w:val="24"/>
        </w:rPr>
        <w:t>6</w:t>
      </w:r>
      <w:r w:rsidR="006755B5">
        <w:rPr>
          <w:rFonts w:ascii="Times New Roman" w:hAnsi="Times New Roman" w:cs="Times New Roman"/>
          <w:sz w:val="24"/>
          <w:szCs w:val="24"/>
        </w:rPr>
        <w:t>.</w:t>
      </w:r>
      <w:r w:rsidR="00CC39B8">
        <w:rPr>
          <w:rFonts w:ascii="Times New Roman" w:hAnsi="Times New Roman" w:cs="Times New Roman"/>
          <w:sz w:val="24"/>
          <w:szCs w:val="24"/>
        </w:rPr>
        <w:t xml:space="preserve"> Monthly marginal percentage change of </w:t>
      </w:r>
      <w:r w:rsidR="003C65FC">
        <w:rPr>
          <w:rFonts w:ascii="Times New Roman" w:hAnsi="Times New Roman" w:cs="Times New Roman"/>
          <w:sz w:val="24"/>
          <w:szCs w:val="24"/>
        </w:rPr>
        <w:t xml:space="preserve">non-citizen </w:t>
      </w:r>
      <w:r w:rsidR="00CC39B8">
        <w:rPr>
          <w:rFonts w:ascii="Times New Roman" w:hAnsi="Times New Roman" w:cs="Times New Roman"/>
          <w:sz w:val="24"/>
          <w:szCs w:val="24"/>
        </w:rPr>
        <w:t xml:space="preserve">arrivals </w:t>
      </w:r>
      <w:r w:rsidR="003C65FC">
        <w:rPr>
          <w:rFonts w:ascii="Times New Roman" w:hAnsi="Times New Roman" w:cs="Times New Roman"/>
          <w:sz w:val="24"/>
          <w:szCs w:val="24"/>
        </w:rPr>
        <w:t xml:space="preserve">to the Republic of Korea (ROK) during 2015 from areas </w:t>
      </w:r>
      <w:r w:rsidR="00CC39B8">
        <w:rPr>
          <w:rFonts w:ascii="Times New Roman" w:hAnsi="Times New Roman" w:cs="Times New Roman"/>
          <w:sz w:val="24"/>
          <w:szCs w:val="24"/>
        </w:rPr>
        <w:t xml:space="preserve">associated with </w:t>
      </w:r>
      <w:r w:rsidR="00790752">
        <w:rPr>
          <w:rFonts w:ascii="Times New Roman" w:hAnsi="Times New Roman" w:cs="Times New Roman"/>
          <w:sz w:val="24"/>
          <w:szCs w:val="24"/>
        </w:rPr>
        <w:t xml:space="preserve">≥100 </w:t>
      </w:r>
      <w:r w:rsidR="00E07246">
        <w:rPr>
          <w:rFonts w:ascii="Times New Roman" w:hAnsi="Times New Roman" w:cs="Times New Roman"/>
          <w:sz w:val="24"/>
          <w:szCs w:val="24"/>
        </w:rPr>
        <w:t xml:space="preserve">probable </w:t>
      </w:r>
      <w:r w:rsidR="003C65FC">
        <w:rPr>
          <w:rFonts w:ascii="Times New Roman" w:hAnsi="Times New Roman" w:cs="Times New Roman"/>
          <w:sz w:val="24"/>
          <w:szCs w:val="24"/>
        </w:rPr>
        <w:t>severe acute respiratory syndrome (</w:t>
      </w:r>
      <w:r w:rsidR="00790752">
        <w:rPr>
          <w:rFonts w:ascii="Times New Roman" w:hAnsi="Times New Roman" w:cs="Times New Roman"/>
          <w:sz w:val="24"/>
          <w:szCs w:val="24"/>
        </w:rPr>
        <w:t>SARS</w:t>
      </w:r>
      <w:r w:rsidR="003C65FC">
        <w:rPr>
          <w:rFonts w:ascii="Times New Roman" w:hAnsi="Times New Roman" w:cs="Times New Roman"/>
          <w:sz w:val="24"/>
          <w:szCs w:val="24"/>
        </w:rPr>
        <w:t>)</w:t>
      </w:r>
      <w:r w:rsidR="00790752">
        <w:rPr>
          <w:rFonts w:ascii="Times New Roman" w:hAnsi="Times New Roman" w:cs="Times New Roman"/>
          <w:sz w:val="24"/>
          <w:szCs w:val="24"/>
        </w:rPr>
        <w:t xml:space="preserve"> cases and </w:t>
      </w:r>
      <w:r w:rsidR="003C65FC">
        <w:rPr>
          <w:rFonts w:ascii="Times New Roman" w:hAnsi="Times New Roman" w:cs="Times New Roman"/>
          <w:sz w:val="24"/>
          <w:szCs w:val="24"/>
        </w:rPr>
        <w:t xml:space="preserve">by </w:t>
      </w:r>
      <w:r w:rsidR="00CC39B8">
        <w:rPr>
          <w:rFonts w:ascii="Times New Roman" w:hAnsi="Times New Roman" w:cs="Times New Roman"/>
          <w:sz w:val="24"/>
          <w:szCs w:val="24"/>
        </w:rPr>
        <w:t xml:space="preserve">distance to the </w:t>
      </w:r>
      <w:r w:rsidR="003C65FC">
        <w:rPr>
          <w:rFonts w:ascii="Times New Roman" w:hAnsi="Times New Roman" w:cs="Times New Roman"/>
          <w:sz w:val="24"/>
          <w:szCs w:val="24"/>
        </w:rPr>
        <w:t xml:space="preserve">ROK </w:t>
      </w:r>
      <w:r w:rsidR="00B23AEE">
        <w:rPr>
          <w:rFonts w:ascii="Times New Roman" w:hAnsi="Times New Roman" w:cs="Times New Roman"/>
          <w:sz w:val="24"/>
          <w:szCs w:val="24"/>
        </w:rPr>
        <w:t>based on pr</w:t>
      </w:r>
      <w:r w:rsidR="007C4361">
        <w:rPr>
          <w:rFonts w:ascii="Times New Roman" w:hAnsi="Times New Roman" w:cs="Times New Roman"/>
          <w:sz w:val="24"/>
          <w:szCs w:val="24"/>
        </w:rPr>
        <w:t>ojected</w:t>
      </w:r>
      <w:r w:rsidR="00B23AEE">
        <w:rPr>
          <w:rFonts w:ascii="Times New Roman" w:hAnsi="Times New Roman" w:cs="Times New Roman"/>
          <w:sz w:val="24"/>
          <w:szCs w:val="24"/>
        </w:rPr>
        <w:t xml:space="preserve"> values from regression model</w:t>
      </w:r>
      <w:r w:rsidR="008D4613">
        <w:rPr>
          <w:rFonts w:ascii="Times New Roman" w:hAnsi="Times New Roman" w:cs="Times New Roman"/>
          <w:sz w:val="24"/>
          <w:szCs w:val="24"/>
        </w:rPr>
        <w:t>s</w:t>
      </w:r>
      <w:r w:rsidR="00D75257" w:rsidRPr="00D75257">
        <w:rPr>
          <w:rFonts w:ascii="Times New Roman" w:hAnsi="Times New Roman" w:cs="Times New Roman"/>
          <w:sz w:val="24"/>
          <w:szCs w:val="24"/>
        </w:rPr>
        <w:t>—</w:t>
      </w:r>
      <w:r w:rsidR="008D4613">
        <w:rPr>
          <w:rFonts w:ascii="Times New Roman" w:hAnsi="Times New Roman" w:cs="Times New Roman"/>
          <w:sz w:val="24"/>
          <w:szCs w:val="24"/>
        </w:rPr>
        <w:t xml:space="preserve">sensitivity analyses using different </w:t>
      </w:r>
      <w:r w:rsidR="00BB2929">
        <w:rPr>
          <w:rFonts w:ascii="Times New Roman" w:hAnsi="Times New Roman" w:cs="Times New Roman"/>
          <w:sz w:val="24"/>
          <w:szCs w:val="24"/>
        </w:rPr>
        <w:t xml:space="preserve">models to </w:t>
      </w:r>
      <w:r w:rsidR="008D4613">
        <w:rPr>
          <w:rFonts w:ascii="Times New Roman" w:hAnsi="Times New Roman" w:cs="Times New Roman"/>
          <w:sz w:val="24"/>
          <w:szCs w:val="24"/>
        </w:rPr>
        <w:t>project values</w:t>
      </w:r>
      <w:r w:rsidR="00B23AE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1856" w:type="dxa"/>
        <w:tblLook w:val="04A0" w:firstRow="1" w:lastRow="0" w:firstColumn="1" w:lastColumn="0" w:noHBand="0" w:noVBand="1"/>
      </w:tblPr>
      <w:tblGrid>
        <w:gridCol w:w="950"/>
        <w:gridCol w:w="1429"/>
        <w:gridCol w:w="855"/>
        <w:gridCol w:w="991"/>
        <w:gridCol w:w="1291"/>
        <w:gridCol w:w="900"/>
        <w:gridCol w:w="990"/>
        <w:gridCol w:w="1294"/>
        <w:gridCol w:w="900"/>
        <w:gridCol w:w="990"/>
        <w:gridCol w:w="1266"/>
      </w:tblGrid>
      <w:tr w:rsidR="00CC39B8" w14:paraId="6EFA12E3" w14:textId="77777777" w:rsidTr="0084284E">
        <w:tc>
          <w:tcPr>
            <w:tcW w:w="950" w:type="dxa"/>
            <w:vMerge w:val="restart"/>
            <w:tcBorders>
              <w:left w:val="nil"/>
              <w:right w:val="nil"/>
            </w:tcBorders>
            <w:vAlign w:val="center"/>
          </w:tcPr>
          <w:p w14:paraId="5694EB5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Months</w:t>
            </w:r>
          </w:p>
        </w:tc>
        <w:tc>
          <w:tcPr>
            <w:tcW w:w="1429" w:type="dxa"/>
            <w:vMerge w:val="restart"/>
            <w:tcBorders>
              <w:left w:val="nil"/>
              <w:right w:val="nil"/>
            </w:tcBorders>
            <w:vAlign w:val="center"/>
          </w:tcPr>
          <w:p w14:paraId="2A14A998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Independent variables</w:t>
            </w:r>
          </w:p>
        </w:tc>
        <w:tc>
          <w:tcPr>
            <w:tcW w:w="3137" w:type="dxa"/>
            <w:gridSpan w:val="3"/>
            <w:tcBorders>
              <w:left w:val="nil"/>
              <w:right w:val="nil"/>
            </w:tcBorders>
            <w:vAlign w:val="center"/>
          </w:tcPr>
          <w:p w14:paraId="221CDCE8" w14:textId="77777777" w:rsidR="00C14762" w:rsidRDefault="00C14762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Baseline </w:t>
            </w:r>
          </w:p>
          <w:p w14:paraId="75BAE8E8" w14:textId="7FB371AC" w:rsidR="00CC39B8" w:rsidRDefault="00C14762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C39B8">
              <w:rPr>
                <w:rFonts w:ascii="Times New Roman" w:hAnsi="Times New Roman" w:cs="Times New Roman"/>
                <w:sz w:val="24"/>
                <w:szCs w:val="24"/>
              </w:rPr>
              <w:t>2013 and 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3"/>
            <w:tcBorders>
              <w:left w:val="nil"/>
              <w:right w:val="nil"/>
            </w:tcBorders>
            <w:vAlign w:val="center"/>
          </w:tcPr>
          <w:p w14:paraId="579B6661" w14:textId="77777777" w:rsidR="00C14762" w:rsidRDefault="00C14762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Alternative 1 </w:t>
            </w:r>
          </w:p>
          <w:p w14:paraId="1E86116E" w14:textId="5934BF4A" w:rsidR="00CC39B8" w:rsidRDefault="00C14762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C39B8">
              <w:rPr>
                <w:rFonts w:ascii="Times New Roman" w:hAnsi="Times New Roman" w:cs="Times New Roman"/>
                <w:sz w:val="24"/>
                <w:szCs w:val="24"/>
              </w:rPr>
              <w:t>2014 and 2016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56" w:type="dxa"/>
            <w:gridSpan w:val="3"/>
            <w:tcBorders>
              <w:left w:val="nil"/>
              <w:right w:val="nil"/>
            </w:tcBorders>
            <w:vAlign w:val="center"/>
          </w:tcPr>
          <w:p w14:paraId="0CFCCC42" w14:textId="77777777" w:rsidR="00C14762" w:rsidRDefault="00C14762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Alternative 2 </w:t>
            </w:r>
          </w:p>
          <w:p w14:paraId="18577A43" w14:textId="48D0CAB1" w:rsidR="00CC39B8" w:rsidRDefault="00C14762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C39B8">
              <w:rPr>
                <w:rFonts w:ascii="Times New Roman" w:hAnsi="Times New Roman" w:cs="Times New Roman"/>
                <w:sz w:val="24"/>
                <w:szCs w:val="24"/>
              </w:rPr>
              <w:t>2013 and 2014 adjustment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F2200" w14:paraId="6EF02792" w14:textId="77777777" w:rsidTr="0084284E">
        <w:tc>
          <w:tcPr>
            <w:tcW w:w="95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B3714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0E3A91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E98AD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Coef.</w:t>
            </w:r>
          </w:p>
        </w:tc>
        <w:tc>
          <w:tcPr>
            <w:tcW w:w="9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F813758" w14:textId="77777777" w:rsidR="00CC39B8" w:rsidRPr="0084284E" w:rsidRDefault="00CC39B8" w:rsidP="009B75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84E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  <w:tc>
          <w:tcPr>
            <w:tcW w:w="12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351CD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R-squared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A1015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Coef.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EBDED4E" w14:textId="77777777" w:rsidR="00CC39B8" w:rsidRPr="0084284E" w:rsidRDefault="00CC39B8" w:rsidP="009B75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84E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  <w:tc>
          <w:tcPr>
            <w:tcW w:w="129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459CB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R-squared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9A922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Coef.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E5519B" w14:textId="77777777" w:rsidR="00CC39B8" w:rsidRPr="0084284E" w:rsidRDefault="00CC39B8" w:rsidP="009B75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84E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  <w:tc>
          <w:tcPr>
            <w:tcW w:w="125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78A21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R-squared</w:t>
            </w:r>
          </w:p>
        </w:tc>
      </w:tr>
      <w:tr w:rsidR="007F2200" w14:paraId="3350BD31" w14:textId="77777777" w:rsidTr="0084284E">
        <w:tc>
          <w:tcPr>
            <w:tcW w:w="950" w:type="dxa"/>
            <w:tcBorders>
              <w:left w:val="nil"/>
              <w:bottom w:val="nil"/>
              <w:right w:val="nil"/>
            </w:tcBorders>
            <w:vAlign w:val="center"/>
          </w:tcPr>
          <w:p w14:paraId="0E2B019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22E94AA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SARS ≥100</w:t>
            </w:r>
          </w:p>
        </w:tc>
        <w:tc>
          <w:tcPr>
            <w:tcW w:w="855" w:type="dxa"/>
            <w:tcBorders>
              <w:left w:val="nil"/>
              <w:bottom w:val="nil"/>
              <w:right w:val="nil"/>
            </w:tcBorders>
            <w:vAlign w:val="center"/>
          </w:tcPr>
          <w:p w14:paraId="6AE112F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-18.3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  <w:vAlign w:val="center"/>
          </w:tcPr>
          <w:p w14:paraId="57A0D5E8" w14:textId="77777777" w:rsidR="00CC39B8" w:rsidRPr="00B53C37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0.032</w:t>
            </w:r>
          </w:p>
        </w:tc>
        <w:tc>
          <w:tcPr>
            <w:tcW w:w="1291" w:type="dxa"/>
            <w:tcBorders>
              <w:left w:val="nil"/>
              <w:bottom w:val="nil"/>
              <w:right w:val="nil"/>
            </w:tcBorders>
            <w:vAlign w:val="center"/>
          </w:tcPr>
          <w:p w14:paraId="503B1932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06426CEF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-19.3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3D59B12A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0.003</w:t>
            </w:r>
          </w:p>
        </w:tc>
        <w:tc>
          <w:tcPr>
            <w:tcW w:w="1294" w:type="dxa"/>
            <w:tcBorders>
              <w:left w:val="nil"/>
              <w:bottom w:val="nil"/>
              <w:right w:val="nil"/>
            </w:tcBorders>
            <w:vAlign w:val="center"/>
          </w:tcPr>
          <w:p w14:paraId="34EE75C5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3B28D46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-27.1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2869DC26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&lt;0.001</w:t>
            </w: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  <w:vAlign w:val="center"/>
          </w:tcPr>
          <w:p w14:paraId="002F580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</w:p>
        </w:tc>
      </w:tr>
      <w:tr w:rsidR="007F2200" w14:paraId="1F4D97CA" w14:textId="77777777" w:rsidTr="0084284E"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6C091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652A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D40D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-25.5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E053F" w14:textId="77777777" w:rsidR="00CC39B8" w:rsidRPr="00B53C37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</w:t>
            </w:r>
            <w:r w:rsidRPr="00B53C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C2D1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B6251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-25.5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77A7E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D9">
              <w:rPr>
                <w:rFonts w:ascii="Times New Roman" w:hAnsi="Times New Roman" w:cs="Times New Roman"/>
                <w:b/>
                <w:sz w:val="24"/>
                <w:szCs w:val="24"/>
              </w:rPr>
              <w:t>&lt;0.001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30F0A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4BCE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-20.5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F2A87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F639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510FC91F" w14:textId="77777777" w:rsidTr="0084284E"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C4EFBA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2DC07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3E301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-9.7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C78A11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0.155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08925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E3814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-15.7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E360ED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0A3FA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390EE2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FCE1CD" w14:textId="77777777" w:rsidR="00CC39B8" w:rsidRPr="00537600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6F25F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4DB2B9D6" w14:textId="77777777" w:rsidTr="0084284E">
        <w:tc>
          <w:tcPr>
            <w:tcW w:w="950" w:type="dxa"/>
            <w:tcBorders>
              <w:left w:val="nil"/>
              <w:bottom w:val="nil"/>
              <w:right w:val="nil"/>
            </w:tcBorders>
            <w:vAlign w:val="center"/>
          </w:tcPr>
          <w:p w14:paraId="65A38F0A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4EB3583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SARS ≥100</w:t>
            </w:r>
          </w:p>
        </w:tc>
        <w:tc>
          <w:tcPr>
            <w:tcW w:w="855" w:type="dxa"/>
            <w:tcBorders>
              <w:left w:val="nil"/>
              <w:bottom w:val="nil"/>
              <w:right w:val="nil"/>
            </w:tcBorders>
            <w:vAlign w:val="center"/>
          </w:tcPr>
          <w:p w14:paraId="514CDB5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-11.8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  <w:vAlign w:val="center"/>
          </w:tcPr>
          <w:p w14:paraId="0C86DDB7" w14:textId="77777777" w:rsidR="00CC39B8" w:rsidRPr="005F7FD5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FD5">
              <w:rPr>
                <w:rFonts w:ascii="Times New Roman" w:hAnsi="Times New Roman" w:cs="Times New Roman"/>
                <w:sz w:val="24"/>
                <w:szCs w:val="24"/>
              </w:rPr>
              <w:t>0.058</w:t>
            </w:r>
          </w:p>
        </w:tc>
        <w:tc>
          <w:tcPr>
            <w:tcW w:w="1291" w:type="dxa"/>
            <w:tcBorders>
              <w:left w:val="nil"/>
              <w:bottom w:val="nil"/>
              <w:right w:val="nil"/>
            </w:tcBorders>
            <w:vAlign w:val="center"/>
          </w:tcPr>
          <w:p w14:paraId="2CF471C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38BE816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-12.5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7F77A555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0.027</w:t>
            </w:r>
          </w:p>
        </w:tc>
        <w:tc>
          <w:tcPr>
            <w:tcW w:w="1294" w:type="dxa"/>
            <w:tcBorders>
              <w:left w:val="nil"/>
              <w:bottom w:val="nil"/>
              <w:right w:val="nil"/>
            </w:tcBorders>
            <w:vAlign w:val="center"/>
          </w:tcPr>
          <w:p w14:paraId="2C0EA850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495BD76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-19.2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6363A285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0.002</w:t>
            </w: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  <w:vAlign w:val="center"/>
          </w:tcPr>
          <w:p w14:paraId="005EBE2F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</w:tr>
      <w:tr w:rsidR="007F2200" w14:paraId="5A4BE2B1" w14:textId="77777777" w:rsidTr="0084284E"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0196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AE09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7548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-45.6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29E0E" w14:textId="77777777" w:rsidR="00CC39B8" w:rsidRPr="00B53C37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C37">
              <w:rPr>
                <w:rFonts w:ascii="Times New Roman" w:hAnsi="Times New Roman" w:cs="Times New Roman"/>
                <w:b/>
                <w:sz w:val="24"/>
                <w:szCs w:val="24"/>
              </w:rPr>
              <w:t>&lt;0.001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63ED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5FAC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-39.3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26602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D9">
              <w:rPr>
                <w:rFonts w:ascii="Times New Roman" w:hAnsi="Times New Roman" w:cs="Times New Roman"/>
                <w:b/>
                <w:sz w:val="24"/>
                <w:szCs w:val="24"/>
              </w:rPr>
              <w:t>&lt;0.001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0252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EBAE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-38.5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5DF3A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D9">
              <w:rPr>
                <w:rFonts w:ascii="Times New Roman" w:hAnsi="Times New Roman" w:cs="Times New Roman"/>
                <w:b/>
                <w:sz w:val="24"/>
                <w:szCs w:val="24"/>
              </w:rPr>
              <w:t>&lt;0.001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198B2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398AE802" w14:textId="77777777" w:rsidTr="0084284E"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448E12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0B265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CB0E0F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-26.8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E7143C" w14:textId="77777777" w:rsidR="00CC39B8" w:rsidRPr="00B53C37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C37">
              <w:rPr>
                <w:rFonts w:ascii="Times New Roman" w:hAnsi="Times New Roman" w:cs="Times New Roman"/>
                <w:b/>
                <w:sz w:val="24"/>
                <w:szCs w:val="24"/>
              </w:rPr>
              <w:t>&lt;0.001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004A3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2CFD8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-28.5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06BECB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D9">
              <w:rPr>
                <w:rFonts w:ascii="Times New Roman" w:hAnsi="Times New Roman" w:cs="Times New Roman"/>
                <w:b/>
                <w:sz w:val="24"/>
                <w:szCs w:val="24"/>
              </w:rPr>
              <w:t>&lt;0.001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D245AA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C77562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-27.7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EEF64A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D9">
              <w:rPr>
                <w:rFonts w:ascii="Times New Roman" w:hAnsi="Times New Roman" w:cs="Times New Roman"/>
                <w:b/>
                <w:sz w:val="24"/>
                <w:szCs w:val="24"/>
              </w:rPr>
              <w:t>&lt;0.001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6B258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52F5B078" w14:textId="77777777" w:rsidTr="0084284E">
        <w:tc>
          <w:tcPr>
            <w:tcW w:w="950" w:type="dxa"/>
            <w:tcBorders>
              <w:left w:val="nil"/>
              <w:bottom w:val="nil"/>
              <w:right w:val="nil"/>
            </w:tcBorders>
            <w:vAlign w:val="center"/>
          </w:tcPr>
          <w:p w14:paraId="20F37144" w14:textId="1CB51E47" w:rsidR="0084284E" w:rsidRPr="00294F71" w:rsidRDefault="0084284E" w:rsidP="0020287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364CFDB1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SARS ≥100</w:t>
            </w:r>
          </w:p>
        </w:tc>
        <w:tc>
          <w:tcPr>
            <w:tcW w:w="855" w:type="dxa"/>
            <w:tcBorders>
              <w:left w:val="nil"/>
              <w:bottom w:val="nil"/>
              <w:right w:val="nil"/>
            </w:tcBorders>
            <w:vAlign w:val="center"/>
          </w:tcPr>
          <w:p w14:paraId="42AD4DC9" w14:textId="65BE1861" w:rsidR="0084284E" w:rsidRDefault="0084284E" w:rsidP="00202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287B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  <w:vAlign w:val="center"/>
          </w:tcPr>
          <w:p w14:paraId="0D8DF3BC" w14:textId="2D0779A7" w:rsidR="0084284E" w:rsidRDefault="0084284E" w:rsidP="00202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F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0287B"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1291" w:type="dxa"/>
            <w:tcBorders>
              <w:left w:val="nil"/>
              <w:bottom w:val="nil"/>
              <w:right w:val="nil"/>
            </w:tcBorders>
            <w:vAlign w:val="center"/>
          </w:tcPr>
          <w:p w14:paraId="19CC335D" w14:textId="10F13457" w:rsidR="0084284E" w:rsidRDefault="0084284E" w:rsidP="00202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20287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49DB35E0" w14:textId="16875BEF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79AEA9F7" w14:textId="6AD7CA08" w:rsidR="0084284E" w:rsidRDefault="0084284E" w:rsidP="007F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5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1294" w:type="dxa"/>
            <w:tcBorders>
              <w:left w:val="nil"/>
              <w:bottom w:val="nil"/>
              <w:right w:val="nil"/>
            </w:tcBorders>
            <w:vAlign w:val="center"/>
          </w:tcPr>
          <w:p w14:paraId="3CBB4F88" w14:textId="104BD3A6" w:rsidR="0084284E" w:rsidRDefault="0084284E" w:rsidP="007F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78E6F656" w14:textId="613D1351" w:rsidR="0084284E" w:rsidRDefault="0084284E" w:rsidP="007F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4F852A97" w14:textId="77FD6E37" w:rsidR="0084284E" w:rsidRPr="007F2200" w:rsidRDefault="0084284E" w:rsidP="007F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F2200" w:rsidRPr="004B10E5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  <w:vAlign w:val="center"/>
          </w:tcPr>
          <w:p w14:paraId="42BFCBAE" w14:textId="18863016" w:rsidR="0084284E" w:rsidRDefault="0084284E" w:rsidP="007F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F2200" w14:paraId="6C54FB0D" w14:textId="77777777" w:rsidTr="0084284E"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D8C4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BA3A1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13BD2" w14:textId="16116D71" w:rsidR="0084284E" w:rsidRDefault="0084284E" w:rsidP="00202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287B">
              <w:rPr>
                <w:rFonts w:ascii="Times New Roman" w:hAnsi="Times New Roman" w:cs="Times New Roman"/>
                <w:sz w:val="24"/>
                <w:szCs w:val="24"/>
              </w:rPr>
              <w:t>25.5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0A314" w14:textId="5A64015B" w:rsidR="0084284E" w:rsidRPr="0020287B" w:rsidRDefault="0084284E" w:rsidP="00202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20287B" w:rsidRPr="004B10E5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D3486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4AEB3" w14:textId="1EFE10B8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F07CF" w14:textId="1193B2AC" w:rsidR="0084284E" w:rsidRPr="007F2200" w:rsidRDefault="007F2200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0.261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B67A4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3D772" w14:textId="0AF858E8" w:rsidR="0084284E" w:rsidRDefault="0084284E" w:rsidP="007F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CF439" w14:textId="0C92E528" w:rsidR="0084284E" w:rsidRPr="007F2200" w:rsidRDefault="0084284E" w:rsidP="007F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F2200" w:rsidRPr="004B10E5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2174E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5FFEAE61" w14:textId="77777777" w:rsidTr="0084284E"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301B42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927E6E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09186F" w14:textId="6A8EF26E" w:rsidR="0084284E" w:rsidRDefault="0084284E" w:rsidP="00202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287B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FAFEF8" w14:textId="2A0E8657" w:rsidR="0084284E" w:rsidRPr="0020287B" w:rsidRDefault="0084284E" w:rsidP="00202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20287B" w:rsidRPr="004B10E5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141CC0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9FD57B" w14:textId="5EBCD5E4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CDA074" w14:textId="3AC439CE" w:rsidR="0084284E" w:rsidRPr="007F2200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F2200" w:rsidRPr="004B10E5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917B01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288851" w14:textId="08089083" w:rsidR="0084284E" w:rsidRDefault="0084284E" w:rsidP="007F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2200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0252B0" w14:textId="0F4C24F5" w:rsidR="0084284E" w:rsidRPr="007F2200" w:rsidRDefault="0084284E" w:rsidP="007F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7F2200" w:rsidRPr="004B10E5">
              <w:rPr>
                <w:rFonts w:ascii="Times New Roman" w:hAnsi="Times New Roman" w:cs="Times New Roman"/>
                <w:sz w:val="24"/>
                <w:szCs w:val="24"/>
              </w:rPr>
              <w:t>774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2AD373" w14:textId="77777777" w:rsidR="0084284E" w:rsidRDefault="0084284E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641418D8" w14:textId="77777777" w:rsidTr="0084284E">
        <w:tc>
          <w:tcPr>
            <w:tcW w:w="950" w:type="dxa"/>
            <w:tcBorders>
              <w:left w:val="nil"/>
              <w:bottom w:val="nil"/>
              <w:right w:val="nil"/>
            </w:tcBorders>
            <w:vAlign w:val="center"/>
          </w:tcPr>
          <w:p w14:paraId="4874A3A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3DB6B3B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SARS ≥100</w:t>
            </w:r>
          </w:p>
        </w:tc>
        <w:tc>
          <w:tcPr>
            <w:tcW w:w="855" w:type="dxa"/>
            <w:tcBorders>
              <w:left w:val="nil"/>
              <w:bottom w:val="nil"/>
              <w:right w:val="nil"/>
            </w:tcBorders>
            <w:vAlign w:val="center"/>
          </w:tcPr>
          <w:p w14:paraId="2518D42A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  <w:vAlign w:val="center"/>
          </w:tcPr>
          <w:p w14:paraId="44900595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0.593</w:t>
            </w:r>
          </w:p>
        </w:tc>
        <w:tc>
          <w:tcPr>
            <w:tcW w:w="1291" w:type="dxa"/>
            <w:tcBorders>
              <w:left w:val="nil"/>
              <w:bottom w:val="nil"/>
              <w:right w:val="nil"/>
            </w:tcBorders>
            <w:vAlign w:val="center"/>
          </w:tcPr>
          <w:p w14:paraId="6432F30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11A33655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3D6810FA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0.847</w:t>
            </w:r>
          </w:p>
        </w:tc>
        <w:tc>
          <w:tcPr>
            <w:tcW w:w="1294" w:type="dxa"/>
            <w:tcBorders>
              <w:left w:val="nil"/>
              <w:bottom w:val="nil"/>
              <w:right w:val="nil"/>
            </w:tcBorders>
            <w:vAlign w:val="center"/>
          </w:tcPr>
          <w:p w14:paraId="5C60263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6FA67B7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-10.4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60DC9279" w14:textId="77777777" w:rsidR="00CC39B8" w:rsidRPr="00BA4190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  <w:vAlign w:val="center"/>
          </w:tcPr>
          <w:p w14:paraId="08EC15F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7F2200" w14:paraId="7276B79B" w14:textId="77777777" w:rsidTr="0084284E"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A0E6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8646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FD5F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F96A8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37A88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08288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C6E0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6CFF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568F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96A2F" w14:textId="77777777" w:rsidR="00CC39B8" w:rsidRPr="00BA4190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B505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186D4C31" w14:textId="77777777" w:rsidTr="0084284E"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6E9B8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50C12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0E3FA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AD68C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9A46A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96629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52265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956A0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11CF55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BD794" w14:textId="77777777" w:rsidR="00CC39B8" w:rsidRPr="00BA4190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190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9A319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28CD7371" w14:textId="77777777" w:rsidTr="0084284E">
        <w:tc>
          <w:tcPr>
            <w:tcW w:w="950" w:type="dxa"/>
            <w:tcBorders>
              <w:left w:val="nil"/>
              <w:bottom w:val="nil"/>
              <w:right w:val="nil"/>
            </w:tcBorders>
            <w:vAlign w:val="center"/>
          </w:tcPr>
          <w:p w14:paraId="3410C19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01DF131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SARS ≥100</w:t>
            </w:r>
          </w:p>
        </w:tc>
        <w:tc>
          <w:tcPr>
            <w:tcW w:w="855" w:type="dxa"/>
            <w:tcBorders>
              <w:left w:val="nil"/>
              <w:bottom w:val="nil"/>
              <w:right w:val="nil"/>
            </w:tcBorders>
            <w:vAlign w:val="center"/>
          </w:tcPr>
          <w:p w14:paraId="65EB7E3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-2.2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  <w:vAlign w:val="center"/>
          </w:tcPr>
          <w:p w14:paraId="1656EF2A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0.876</w:t>
            </w:r>
          </w:p>
        </w:tc>
        <w:tc>
          <w:tcPr>
            <w:tcW w:w="1291" w:type="dxa"/>
            <w:tcBorders>
              <w:left w:val="nil"/>
              <w:bottom w:val="nil"/>
              <w:right w:val="nil"/>
            </w:tcBorders>
            <w:vAlign w:val="center"/>
          </w:tcPr>
          <w:p w14:paraId="2021D22F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&lt;0.01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4C892A31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-6.8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452480D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0.311</w:t>
            </w:r>
          </w:p>
        </w:tc>
        <w:tc>
          <w:tcPr>
            <w:tcW w:w="1294" w:type="dxa"/>
            <w:tcBorders>
              <w:left w:val="nil"/>
              <w:bottom w:val="nil"/>
              <w:right w:val="nil"/>
            </w:tcBorders>
            <w:vAlign w:val="center"/>
          </w:tcPr>
          <w:p w14:paraId="246F157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54983965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-20.5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6EDEC17D" w14:textId="77777777" w:rsidR="00CC39B8" w:rsidRPr="00D078C5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8C5">
              <w:rPr>
                <w:rFonts w:ascii="Times New Roman" w:hAnsi="Times New Roman" w:cs="Times New Roman"/>
                <w:b/>
                <w:sz w:val="24"/>
                <w:szCs w:val="24"/>
              </w:rPr>
              <w:t>0.022</w:t>
            </w: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  <w:vAlign w:val="center"/>
          </w:tcPr>
          <w:p w14:paraId="72B1C48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7F2200" w14:paraId="2DBDA3E9" w14:textId="77777777" w:rsidTr="0084284E"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28E6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D721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E953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FA6B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C846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FC12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2B4D0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F64C1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92E1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AB487" w14:textId="77777777" w:rsidR="00CC39B8" w:rsidRPr="00BA4190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190">
              <w:rPr>
                <w:rFonts w:ascii="Times New Roman" w:hAnsi="Times New Roman" w:cs="Times New Roman"/>
                <w:sz w:val="24"/>
                <w:szCs w:val="24"/>
              </w:rPr>
              <w:t>0.205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C560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2A856740" w14:textId="77777777" w:rsidTr="0084284E"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45F92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7479B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6EBAA0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FA4EB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AB6E7F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BAC835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-13.7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9F4EB7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0.025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9BA02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5CD0D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C4908F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0.662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EAB09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77F883F1" w14:textId="77777777" w:rsidTr="0084284E">
        <w:tc>
          <w:tcPr>
            <w:tcW w:w="950" w:type="dxa"/>
            <w:tcBorders>
              <w:left w:val="nil"/>
              <w:bottom w:val="nil"/>
              <w:right w:val="nil"/>
            </w:tcBorders>
            <w:vAlign w:val="center"/>
          </w:tcPr>
          <w:p w14:paraId="5AD6C64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7C81B5A8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SARS ≥100</w:t>
            </w:r>
          </w:p>
        </w:tc>
        <w:tc>
          <w:tcPr>
            <w:tcW w:w="855" w:type="dxa"/>
            <w:tcBorders>
              <w:left w:val="nil"/>
              <w:bottom w:val="nil"/>
              <w:right w:val="nil"/>
            </w:tcBorders>
            <w:vAlign w:val="center"/>
          </w:tcPr>
          <w:p w14:paraId="1722F7C1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  <w:vAlign w:val="center"/>
          </w:tcPr>
          <w:p w14:paraId="33875532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0.820</w:t>
            </w:r>
          </w:p>
        </w:tc>
        <w:tc>
          <w:tcPr>
            <w:tcW w:w="1291" w:type="dxa"/>
            <w:tcBorders>
              <w:left w:val="nil"/>
              <w:bottom w:val="nil"/>
              <w:right w:val="nil"/>
            </w:tcBorders>
            <w:vAlign w:val="center"/>
          </w:tcPr>
          <w:p w14:paraId="69DC2DD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3ED7604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-1.5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679669F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0.777</w:t>
            </w:r>
          </w:p>
        </w:tc>
        <w:tc>
          <w:tcPr>
            <w:tcW w:w="1294" w:type="dxa"/>
            <w:tcBorders>
              <w:left w:val="nil"/>
              <w:bottom w:val="nil"/>
              <w:right w:val="nil"/>
            </w:tcBorders>
            <w:vAlign w:val="center"/>
          </w:tcPr>
          <w:p w14:paraId="106B726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0510E58A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-15.7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744285D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</w:t>
            </w: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  <w:vAlign w:val="center"/>
          </w:tcPr>
          <w:p w14:paraId="3716925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7F2200" w14:paraId="74D16005" w14:textId="77777777" w:rsidTr="0084284E"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AB62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BF7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D911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35301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423A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9ADA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747D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BE63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C718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CFB5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27578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15357E44" w14:textId="77777777" w:rsidTr="0084284E"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5DA172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074F2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757D7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5B0B55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CE9232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CB6B9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EB817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D32EAA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B2079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D967B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6DDFF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4D80E5E5" w14:textId="77777777" w:rsidTr="0084284E">
        <w:tc>
          <w:tcPr>
            <w:tcW w:w="950" w:type="dxa"/>
            <w:tcBorders>
              <w:left w:val="nil"/>
              <w:bottom w:val="nil"/>
              <w:right w:val="nil"/>
            </w:tcBorders>
            <w:vAlign w:val="center"/>
          </w:tcPr>
          <w:p w14:paraId="4039BC6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Dec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01FCF8F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SARS ≥100</w:t>
            </w:r>
          </w:p>
        </w:tc>
        <w:tc>
          <w:tcPr>
            <w:tcW w:w="855" w:type="dxa"/>
            <w:tcBorders>
              <w:left w:val="nil"/>
              <w:bottom w:val="nil"/>
              <w:right w:val="nil"/>
            </w:tcBorders>
            <w:vAlign w:val="center"/>
          </w:tcPr>
          <w:p w14:paraId="60E7A46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91" w:type="dxa"/>
            <w:tcBorders>
              <w:left w:val="nil"/>
              <w:bottom w:val="nil"/>
              <w:right w:val="nil"/>
            </w:tcBorders>
            <w:vAlign w:val="center"/>
          </w:tcPr>
          <w:p w14:paraId="319B9FC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0.819</w:t>
            </w:r>
          </w:p>
        </w:tc>
        <w:tc>
          <w:tcPr>
            <w:tcW w:w="1291" w:type="dxa"/>
            <w:tcBorders>
              <w:left w:val="nil"/>
              <w:bottom w:val="nil"/>
              <w:right w:val="nil"/>
            </w:tcBorders>
            <w:vAlign w:val="center"/>
          </w:tcPr>
          <w:p w14:paraId="3A4D45E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41804427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-3.9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70C368B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0.233</w:t>
            </w:r>
          </w:p>
        </w:tc>
        <w:tc>
          <w:tcPr>
            <w:tcW w:w="1294" w:type="dxa"/>
            <w:tcBorders>
              <w:left w:val="nil"/>
              <w:bottom w:val="nil"/>
              <w:right w:val="nil"/>
            </w:tcBorders>
            <w:vAlign w:val="center"/>
          </w:tcPr>
          <w:p w14:paraId="1394A7BF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48F402A8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-16.8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5416D0AE" w14:textId="77777777" w:rsidR="00CC39B8" w:rsidRPr="00D078C5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8C5">
              <w:rPr>
                <w:rFonts w:ascii="Times New Roman" w:hAnsi="Times New Roman" w:cs="Times New Roman"/>
                <w:b/>
                <w:sz w:val="24"/>
                <w:szCs w:val="24"/>
              </w:rPr>
              <w:t>0.006</w:t>
            </w: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  <w:vAlign w:val="center"/>
          </w:tcPr>
          <w:p w14:paraId="0A50816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</w:tr>
      <w:tr w:rsidR="007F2200" w14:paraId="4BD9D52A" w14:textId="77777777" w:rsidTr="0084284E"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052B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3009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B6CB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66E9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0.807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E577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EA004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D71DF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66F9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4168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0F9A2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855C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200" w14:paraId="07939060" w14:textId="77777777" w:rsidTr="0084284E">
        <w:tc>
          <w:tcPr>
            <w:tcW w:w="950" w:type="dxa"/>
            <w:tcBorders>
              <w:top w:val="nil"/>
              <w:left w:val="nil"/>
              <w:right w:val="nil"/>
            </w:tcBorders>
            <w:vAlign w:val="center"/>
          </w:tcPr>
          <w:p w14:paraId="7ED395AE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right w:val="nil"/>
            </w:tcBorders>
            <w:vAlign w:val="center"/>
          </w:tcPr>
          <w:p w14:paraId="16222F52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vAlign w:val="center"/>
          </w:tcPr>
          <w:p w14:paraId="387E210D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</w:t>
            </w:r>
          </w:p>
        </w:tc>
        <w:tc>
          <w:tcPr>
            <w:tcW w:w="991" w:type="dxa"/>
            <w:tcBorders>
              <w:top w:val="nil"/>
              <w:left w:val="nil"/>
              <w:right w:val="nil"/>
            </w:tcBorders>
            <w:vAlign w:val="center"/>
          </w:tcPr>
          <w:p w14:paraId="59C6B568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0.937</w:t>
            </w:r>
          </w:p>
        </w:tc>
        <w:tc>
          <w:tcPr>
            <w:tcW w:w="1291" w:type="dxa"/>
            <w:tcBorders>
              <w:top w:val="nil"/>
              <w:left w:val="nil"/>
              <w:right w:val="nil"/>
            </w:tcBorders>
            <w:vAlign w:val="center"/>
          </w:tcPr>
          <w:p w14:paraId="372A2DC6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vAlign w:val="center"/>
          </w:tcPr>
          <w:p w14:paraId="682ADA59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-14.5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vAlign w:val="center"/>
          </w:tcPr>
          <w:p w14:paraId="4F0764DE" w14:textId="77777777" w:rsidR="00CC39B8" w:rsidRPr="00D911D9" w:rsidRDefault="00CC39B8" w:rsidP="009B75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D9">
              <w:rPr>
                <w:rFonts w:ascii="Times New Roman" w:hAnsi="Times New Roman" w:cs="Times New Roman"/>
                <w:b/>
                <w:sz w:val="24"/>
                <w:szCs w:val="24"/>
              </w:rPr>
              <w:t>&lt;0.001</w:t>
            </w:r>
          </w:p>
        </w:tc>
        <w:tc>
          <w:tcPr>
            <w:tcW w:w="1294" w:type="dxa"/>
            <w:tcBorders>
              <w:top w:val="nil"/>
              <w:left w:val="nil"/>
              <w:right w:val="nil"/>
            </w:tcBorders>
            <w:vAlign w:val="center"/>
          </w:tcPr>
          <w:p w14:paraId="69B57F00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vAlign w:val="center"/>
          </w:tcPr>
          <w:p w14:paraId="72D6017B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-5.4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vAlign w:val="center"/>
          </w:tcPr>
          <w:p w14:paraId="1703CDC3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0.235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  <w:vAlign w:val="center"/>
          </w:tcPr>
          <w:p w14:paraId="07F971E8" w14:textId="77777777" w:rsidR="00CC39B8" w:rsidRDefault="00CC39B8" w:rsidP="009B7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EE55E3" w14:textId="1CC00234" w:rsidR="002E75F9" w:rsidRDefault="00CC39B8" w:rsidP="009000C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Notes: </w:t>
      </w:r>
      <w:r w:rsidR="00E07246">
        <w:rPr>
          <w:rFonts w:ascii="Times New Roman" w:hAnsi="Times New Roman" w:cs="Times New Roman"/>
          <w:sz w:val="24"/>
          <w:szCs w:val="24"/>
        </w:rPr>
        <w:t xml:space="preserve">Non-citizen arrivals </w:t>
      </w:r>
      <w:r w:rsidR="00C417AC">
        <w:rPr>
          <w:rFonts w:ascii="Times New Roman" w:hAnsi="Times New Roman" w:cs="Times New Roman"/>
          <w:sz w:val="24"/>
          <w:szCs w:val="24"/>
        </w:rPr>
        <w:t>are limited to</w:t>
      </w:r>
      <w:r w:rsidR="00E07246">
        <w:rPr>
          <w:rFonts w:ascii="Times New Roman" w:hAnsi="Times New Roman" w:cs="Times New Roman"/>
          <w:sz w:val="24"/>
          <w:szCs w:val="24"/>
        </w:rPr>
        <w:t xml:space="preserve"> non-citizen short-term visitor arrivals. </w:t>
      </w:r>
      <w:r w:rsidRPr="008F68F9">
        <w:rPr>
          <w:rFonts w:ascii="Times New Roman" w:hAnsi="Times New Roman" w:cs="Times New Roman"/>
          <w:sz w:val="24"/>
          <w:szCs w:val="24"/>
        </w:rPr>
        <w:t>Boldface indicates statistical significance (</w:t>
      </w:r>
      <w:r w:rsidRPr="006549B0">
        <w:rPr>
          <w:rFonts w:ascii="Times New Roman" w:hAnsi="Times New Roman" w:cs="Times New Roman"/>
          <w:i/>
          <w:sz w:val="24"/>
          <w:szCs w:val="24"/>
        </w:rPr>
        <w:t>p</w:t>
      </w:r>
      <w:r w:rsidR="007303B8" w:rsidRPr="004B10E5">
        <w:rPr>
          <w:rFonts w:ascii="Times New Roman" w:hAnsi="Times New Roman" w:cs="Times New Roman"/>
          <w:sz w:val="24"/>
          <w:szCs w:val="24"/>
        </w:rPr>
        <w:t>-value</w:t>
      </w:r>
      <w:r w:rsidR="008C52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68F9">
        <w:rPr>
          <w:rFonts w:ascii="Times New Roman" w:hAnsi="Times New Roman" w:cs="Times New Roman"/>
          <w:sz w:val="24"/>
          <w:szCs w:val="24"/>
        </w:rPr>
        <w:t>&lt;</w:t>
      </w:r>
      <w:r w:rsidR="008C5297">
        <w:rPr>
          <w:rFonts w:ascii="Times New Roman" w:hAnsi="Times New Roman" w:cs="Times New Roman"/>
          <w:sz w:val="24"/>
          <w:szCs w:val="24"/>
        </w:rPr>
        <w:t xml:space="preserve"> </w:t>
      </w:r>
      <w:r w:rsidRPr="008F68F9">
        <w:rPr>
          <w:rFonts w:ascii="Times New Roman" w:hAnsi="Times New Roman" w:cs="Times New Roman"/>
          <w:sz w:val="24"/>
          <w:szCs w:val="24"/>
        </w:rPr>
        <w:t>0.05).</w:t>
      </w:r>
      <w:r w:rsidR="007303B8" w:rsidRPr="007303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03B8" w:rsidRPr="007C4361">
        <w:rPr>
          <w:rFonts w:ascii="Times New Roman" w:hAnsi="Times New Roman" w:cs="Times New Roman"/>
          <w:i/>
          <w:sz w:val="24"/>
          <w:szCs w:val="24"/>
        </w:rPr>
        <w:t>Baseline</w:t>
      </w:r>
      <w:r w:rsidR="007303B8">
        <w:rPr>
          <w:rFonts w:ascii="Times New Roman" w:hAnsi="Times New Roman" w:cs="Times New Roman"/>
          <w:sz w:val="24"/>
          <w:szCs w:val="24"/>
        </w:rPr>
        <w:t xml:space="preserve"> columns showed percentage changes of monthly </w:t>
      </w:r>
      <w:r w:rsidR="00E07246">
        <w:rPr>
          <w:rFonts w:ascii="Times New Roman" w:hAnsi="Times New Roman" w:cs="Times New Roman"/>
          <w:sz w:val="24"/>
          <w:szCs w:val="24"/>
        </w:rPr>
        <w:t xml:space="preserve">non-citizen </w:t>
      </w:r>
      <w:r w:rsidR="007303B8">
        <w:rPr>
          <w:rFonts w:ascii="Times New Roman" w:hAnsi="Times New Roman" w:cs="Times New Roman"/>
          <w:sz w:val="24"/>
          <w:szCs w:val="24"/>
        </w:rPr>
        <w:t xml:space="preserve">arrivals by </w:t>
      </w:r>
      <w:r w:rsidR="00025456">
        <w:rPr>
          <w:rFonts w:ascii="Times New Roman" w:hAnsi="Times New Roman" w:cs="Times New Roman"/>
          <w:sz w:val="24"/>
          <w:szCs w:val="24"/>
        </w:rPr>
        <w:t xml:space="preserve">area </w:t>
      </w:r>
      <w:r w:rsidR="007303B8">
        <w:rPr>
          <w:rFonts w:ascii="Times New Roman" w:hAnsi="Times New Roman" w:cs="Times New Roman"/>
          <w:sz w:val="24"/>
          <w:szCs w:val="24"/>
        </w:rPr>
        <w:t>for actual 2015 actual compared to the averages of 2013 and 2014</w:t>
      </w:r>
      <w:r w:rsidR="00BB2929">
        <w:rPr>
          <w:rFonts w:ascii="Times New Roman" w:hAnsi="Times New Roman" w:cs="Times New Roman"/>
          <w:sz w:val="24"/>
          <w:szCs w:val="24"/>
        </w:rPr>
        <w:t xml:space="preserve"> monthly</w:t>
      </w:r>
      <w:r w:rsidR="00E07246" w:rsidRPr="00E07246">
        <w:rPr>
          <w:rFonts w:ascii="Times New Roman" w:hAnsi="Times New Roman" w:cs="Times New Roman"/>
          <w:sz w:val="24"/>
          <w:szCs w:val="24"/>
        </w:rPr>
        <w:t xml:space="preserve"> </w:t>
      </w:r>
      <w:r w:rsidR="00E07246">
        <w:rPr>
          <w:rFonts w:ascii="Times New Roman" w:hAnsi="Times New Roman" w:cs="Times New Roman"/>
          <w:sz w:val="24"/>
          <w:szCs w:val="24"/>
        </w:rPr>
        <w:t>non-citizen</w:t>
      </w:r>
      <w:r w:rsidR="00BB2929">
        <w:rPr>
          <w:rFonts w:ascii="Times New Roman" w:hAnsi="Times New Roman" w:cs="Times New Roman"/>
          <w:sz w:val="24"/>
          <w:szCs w:val="24"/>
        </w:rPr>
        <w:t xml:space="preserve"> arrivals</w:t>
      </w:r>
      <w:r w:rsidR="007303B8">
        <w:rPr>
          <w:rFonts w:ascii="Times New Roman" w:hAnsi="Times New Roman" w:cs="Times New Roman"/>
          <w:sz w:val="24"/>
          <w:szCs w:val="24"/>
        </w:rPr>
        <w:t xml:space="preserve"> to project the number of arrivals in the absence of a MERS outbreak. </w:t>
      </w:r>
      <w:r w:rsidR="007303B8">
        <w:rPr>
          <w:rFonts w:ascii="Times New Roman" w:hAnsi="Times New Roman" w:cs="Times New Roman"/>
          <w:i/>
          <w:sz w:val="24"/>
          <w:szCs w:val="24"/>
        </w:rPr>
        <w:t>Alternative 1</w:t>
      </w:r>
      <w:r w:rsidR="007303B8">
        <w:rPr>
          <w:rFonts w:ascii="Times New Roman" w:hAnsi="Times New Roman" w:cs="Times New Roman"/>
          <w:sz w:val="24"/>
          <w:szCs w:val="24"/>
        </w:rPr>
        <w:t xml:space="preserve"> columns used the average of 2014 and 2016 monthly </w:t>
      </w:r>
      <w:r w:rsidR="00E07246">
        <w:rPr>
          <w:rFonts w:ascii="Times New Roman" w:hAnsi="Times New Roman" w:cs="Times New Roman"/>
          <w:sz w:val="24"/>
          <w:szCs w:val="24"/>
        </w:rPr>
        <w:t xml:space="preserve">non-citizen </w:t>
      </w:r>
      <w:r w:rsidR="007303B8">
        <w:rPr>
          <w:rFonts w:ascii="Times New Roman" w:hAnsi="Times New Roman" w:cs="Times New Roman"/>
          <w:sz w:val="24"/>
          <w:szCs w:val="24"/>
        </w:rPr>
        <w:t xml:space="preserve">arrivals to project values. </w:t>
      </w:r>
      <w:r w:rsidR="007303B8">
        <w:rPr>
          <w:rFonts w:ascii="Times New Roman" w:hAnsi="Times New Roman" w:cs="Times New Roman"/>
          <w:i/>
          <w:sz w:val="24"/>
          <w:szCs w:val="24"/>
        </w:rPr>
        <w:t>Alternative 2</w:t>
      </w:r>
      <w:r w:rsidR="007303B8">
        <w:rPr>
          <w:rFonts w:ascii="Times New Roman" w:hAnsi="Times New Roman" w:cs="Times New Roman"/>
          <w:sz w:val="24"/>
          <w:szCs w:val="24"/>
        </w:rPr>
        <w:t xml:space="preserve"> columns project the expected number of </w:t>
      </w:r>
      <w:r w:rsidR="00E07246">
        <w:rPr>
          <w:rFonts w:ascii="Times New Roman" w:hAnsi="Times New Roman" w:cs="Times New Roman"/>
          <w:sz w:val="24"/>
          <w:szCs w:val="24"/>
        </w:rPr>
        <w:t xml:space="preserve">non-citizen </w:t>
      </w:r>
      <w:r w:rsidR="007303B8">
        <w:rPr>
          <w:rFonts w:ascii="Times New Roman" w:hAnsi="Times New Roman" w:cs="Times New Roman"/>
          <w:sz w:val="24"/>
          <w:szCs w:val="24"/>
        </w:rPr>
        <w:t xml:space="preserve">arrivals using the average monthly change in </w:t>
      </w:r>
      <w:r w:rsidR="00E07246">
        <w:rPr>
          <w:rFonts w:ascii="Times New Roman" w:hAnsi="Times New Roman" w:cs="Times New Roman"/>
          <w:sz w:val="24"/>
          <w:szCs w:val="24"/>
        </w:rPr>
        <w:t>non-citizen</w:t>
      </w:r>
      <w:r w:rsidR="007303B8">
        <w:rPr>
          <w:rFonts w:ascii="Times New Roman" w:hAnsi="Times New Roman" w:cs="Times New Roman"/>
          <w:sz w:val="24"/>
          <w:szCs w:val="24"/>
        </w:rPr>
        <w:t xml:space="preserve"> arrivals from each </w:t>
      </w:r>
      <w:r w:rsidR="00025456">
        <w:rPr>
          <w:rFonts w:ascii="Times New Roman" w:hAnsi="Times New Roman" w:cs="Times New Roman"/>
          <w:sz w:val="24"/>
          <w:szCs w:val="24"/>
        </w:rPr>
        <w:t>area</w:t>
      </w:r>
      <w:r w:rsidR="007303B8">
        <w:rPr>
          <w:rFonts w:ascii="Times New Roman" w:hAnsi="Times New Roman" w:cs="Times New Roman"/>
          <w:sz w:val="24"/>
          <w:szCs w:val="24"/>
        </w:rPr>
        <w:t xml:space="preserve"> occurring </w:t>
      </w:r>
      <w:r w:rsidR="007303B8">
        <w:rPr>
          <w:rFonts w:ascii="Times New Roman" w:hAnsi="Times New Roman" w:cs="Times New Roman"/>
          <w:sz w:val="24"/>
          <w:szCs w:val="24"/>
        </w:rPr>
        <w:lastRenderedPageBreak/>
        <w:t xml:space="preserve">between January and May 2015 (pre-outbreak) compared to the monthly averages from January through May 2013 and 2014. Area-specific projections were made in each of the models. </w:t>
      </w:r>
    </w:p>
    <w:p w14:paraId="3D6FCD05" w14:textId="7C62B7B3" w:rsidR="0085120D" w:rsidRDefault="0085120D" w:rsidP="0085120D">
      <w:pPr>
        <w:rPr>
          <w:rFonts w:ascii="Times New Roman" w:hAnsi="Times New Roman" w:cs="Times New Roman"/>
          <w:sz w:val="24"/>
          <w:szCs w:val="24"/>
        </w:rPr>
        <w:sectPr w:rsidR="0085120D" w:rsidSect="00FA627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4E207D5" w14:textId="5D509F17" w:rsidR="00423C60" w:rsidRDefault="008D4613" w:rsidP="00423C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</w:t>
      </w:r>
      <w:r w:rsidR="0084284E">
        <w:rPr>
          <w:rFonts w:ascii="Times New Roman" w:hAnsi="Times New Roman" w:cs="Times New Roman"/>
          <w:sz w:val="24"/>
          <w:szCs w:val="24"/>
        </w:rPr>
        <w:t xml:space="preserve"> Table </w:t>
      </w:r>
      <w:r w:rsidR="005128E7">
        <w:rPr>
          <w:rFonts w:ascii="Times New Roman" w:hAnsi="Times New Roman" w:cs="Times New Roman"/>
          <w:sz w:val="24"/>
          <w:szCs w:val="24"/>
        </w:rPr>
        <w:t>7</w:t>
      </w:r>
      <w:r w:rsidR="006755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84E">
        <w:rPr>
          <w:rFonts w:ascii="Times New Roman" w:hAnsi="Times New Roman" w:cs="Times New Roman"/>
          <w:sz w:val="24"/>
          <w:szCs w:val="24"/>
        </w:rPr>
        <w:t xml:space="preserve">Sensitivity analyses with and without </w:t>
      </w:r>
      <w:r w:rsidR="00BB2929">
        <w:rPr>
          <w:rFonts w:ascii="Times New Roman" w:hAnsi="Times New Roman" w:cs="Times New Roman"/>
          <w:sz w:val="24"/>
          <w:szCs w:val="24"/>
        </w:rPr>
        <w:t xml:space="preserve">the </w:t>
      </w:r>
      <w:r w:rsidR="00310773">
        <w:rPr>
          <w:rFonts w:ascii="Times New Roman" w:hAnsi="Times New Roman" w:cs="Times New Roman"/>
          <w:sz w:val="24"/>
          <w:szCs w:val="24"/>
        </w:rPr>
        <w:t>area-month observation</w:t>
      </w:r>
      <w:r w:rsidR="0084284E">
        <w:rPr>
          <w:rFonts w:ascii="Times New Roman" w:hAnsi="Times New Roman" w:cs="Times New Roman"/>
          <w:sz w:val="24"/>
          <w:szCs w:val="24"/>
        </w:rPr>
        <w:t xml:space="preserve"> </w:t>
      </w:r>
      <w:r w:rsidR="00310773">
        <w:rPr>
          <w:rFonts w:ascii="Times New Roman" w:hAnsi="Times New Roman" w:cs="Times New Roman"/>
          <w:sz w:val="24"/>
          <w:szCs w:val="24"/>
        </w:rPr>
        <w:t>for</w:t>
      </w:r>
      <w:r w:rsidR="0084284E">
        <w:rPr>
          <w:rFonts w:ascii="Times New Roman" w:hAnsi="Times New Roman" w:cs="Times New Roman"/>
          <w:sz w:val="24"/>
          <w:szCs w:val="24"/>
        </w:rPr>
        <w:t xml:space="preserve"> </w:t>
      </w:r>
      <w:r w:rsidR="00F91DD3">
        <w:rPr>
          <w:rFonts w:ascii="Times New Roman" w:hAnsi="Times New Roman" w:cs="Times New Roman"/>
          <w:sz w:val="24"/>
          <w:szCs w:val="24"/>
        </w:rPr>
        <w:t xml:space="preserve">India, </w:t>
      </w:r>
      <w:r>
        <w:rPr>
          <w:rFonts w:ascii="Times New Roman" w:hAnsi="Times New Roman" w:cs="Times New Roman"/>
          <w:sz w:val="24"/>
          <w:szCs w:val="24"/>
        </w:rPr>
        <w:t xml:space="preserve">August 2015 </w:t>
      </w:r>
    </w:p>
    <w:p w14:paraId="4E88527D" w14:textId="4352B8E2" w:rsidR="004331A4" w:rsidRDefault="00423C60" w:rsidP="00423C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331A4">
        <w:rPr>
          <w:rFonts w:ascii="Times New Roman" w:hAnsi="Times New Roman" w:cs="Times New Roman"/>
          <w:sz w:val="24"/>
          <w:szCs w:val="24"/>
        </w:rPr>
        <w:t xml:space="preserve">ercentage changes </w:t>
      </w:r>
      <w:r w:rsidR="007F2200">
        <w:rPr>
          <w:rFonts w:ascii="Times New Roman" w:hAnsi="Times New Roman" w:cs="Times New Roman"/>
          <w:sz w:val="24"/>
          <w:szCs w:val="24"/>
        </w:rPr>
        <w:t xml:space="preserve">in </w:t>
      </w:r>
      <w:r w:rsidR="003C65FC">
        <w:rPr>
          <w:rFonts w:ascii="Times New Roman" w:hAnsi="Times New Roman" w:cs="Times New Roman"/>
          <w:sz w:val="24"/>
          <w:szCs w:val="24"/>
        </w:rPr>
        <w:t xml:space="preserve">non-citizen </w:t>
      </w:r>
      <w:r w:rsidR="004331A4">
        <w:rPr>
          <w:rFonts w:ascii="Times New Roman" w:hAnsi="Times New Roman" w:cs="Times New Roman"/>
          <w:sz w:val="24"/>
          <w:szCs w:val="24"/>
        </w:rPr>
        <w:t xml:space="preserve">arrivals </w:t>
      </w:r>
      <w:r w:rsidR="003C65FC">
        <w:rPr>
          <w:rFonts w:ascii="Times New Roman" w:hAnsi="Times New Roman" w:cs="Times New Roman"/>
          <w:sz w:val="24"/>
          <w:szCs w:val="24"/>
        </w:rPr>
        <w:t>to the Republic of Korea</w:t>
      </w:r>
      <w:r w:rsidR="007F2200">
        <w:rPr>
          <w:rFonts w:ascii="Times New Roman" w:hAnsi="Times New Roman" w:cs="Times New Roman"/>
          <w:sz w:val="24"/>
          <w:szCs w:val="24"/>
        </w:rPr>
        <w:t xml:space="preserve"> (ROK)</w:t>
      </w:r>
      <w:r w:rsidR="003C65FC">
        <w:rPr>
          <w:rFonts w:ascii="Times New Roman" w:hAnsi="Times New Roman" w:cs="Times New Roman"/>
          <w:sz w:val="24"/>
          <w:szCs w:val="24"/>
        </w:rPr>
        <w:t xml:space="preserve"> </w:t>
      </w:r>
      <w:r w:rsidR="007F2200">
        <w:rPr>
          <w:rFonts w:ascii="Times New Roman" w:hAnsi="Times New Roman" w:cs="Times New Roman"/>
          <w:sz w:val="24"/>
          <w:szCs w:val="24"/>
        </w:rPr>
        <w:t>in August 2015</w:t>
      </w:r>
      <w:r w:rsidR="00613EA2">
        <w:rPr>
          <w:rFonts w:ascii="Times New Roman" w:hAnsi="Times New Roman" w:cs="Times New Roman"/>
          <w:sz w:val="24"/>
          <w:szCs w:val="24"/>
        </w:rPr>
        <w:t xml:space="preserve"> </w:t>
      </w:r>
      <w:r w:rsidR="004331A4">
        <w:rPr>
          <w:rFonts w:ascii="Times New Roman" w:hAnsi="Times New Roman" w:cs="Times New Roman"/>
          <w:sz w:val="24"/>
          <w:szCs w:val="24"/>
        </w:rPr>
        <w:t xml:space="preserve">between actual and projected values by whether an area had </w:t>
      </w:r>
      <w:r w:rsidR="004331A4" w:rsidRPr="00D724BF">
        <w:rPr>
          <w:rFonts w:ascii="Times New Roman" w:eastAsia="Times New Roman" w:hAnsi="Times New Roman" w:cs="Times New Roman"/>
          <w:color w:val="000000"/>
          <w:sz w:val="24"/>
          <w:szCs w:val="24"/>
        </w:rPr>
        <w:t>≥</w:t>
      </w:r>
      <w:r w:rsidR="004331A4">
        <w:rPr>
          <w:rFonts w:ascii="Times New Roman" w:hAnsi="Times New Roman" w:cs="Times New Roman"/>
          <w:sz w:val="24"/>
          <w:szCs w:val="24"/>
        </w:rPr>
        <w:t xml:space="preserve">100 </w:t>
      </w:r>
      <w:r w:rsidR="00BB2929">
        <w:rPr>
          <w:rFonts w:ascii="Times New Roman" w:hAnsi="Times New Roman" w:cs="Times New Roman"/>
          <w:sz w:val="24"/>
          <w:szCs w:val="24"/>
        </w:rPr>
        <w:t xml:space="preserve">probable </w:t>
      </w:r>
      <w:r w:rsidR="007B4DC2">
        <w:rPr>
          <w:rFonts w:ascii="Times New Roman" w:hAnsi="Times New Roman" w:cs="Times New Roman"/>
          <w:sz w:val="24"/>
          <w:szCs w:val="24"/>
        </w:rPr>
        <w:t xml:space="preserve">severe acute respiratory syndrome (SARS) </w:t>
      </w:r>
      <w:r w:rsidR="004331A4">
        <w:rPr>
          <w:rFonts w:ascii="Times New Roman" w:hAnsi="Times New Roman" w:cs="Times New Roman"/>
          <w:sz w:val="24"/>
          <w:szCs w:val="24"/>
        </w:rPr>
        <w:t>cases during the 2003 outbreak</w:t>
      </w:r>
    </w:p>
    <w:tbl>
      <w:tblPr>
        <w:tblW w:w="1298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843"/>
        <w:gridCol w:w="810"/>
        <w:gridCol w:w="810"/>
        <w:gridCol w:w="810"/>
        <w:gridCol w:w="810"/>
        <w:gridCol w:w="777"/>
        <w:gridCol w:w="696"/>
        <w:gridCol w:w="810"/>
        <w:gridCol w:w="601"/>
        <w:gridCol w:w="773"/>
        <w:gridCol w:w="745"/>
        <w:gridCol w:w="720"/>
        <w:gridCol w:w="720"/>
        <w:gridCol w:w="630"/>
        <w:gridCol w:w="809"/>
      </w:tblGrid>
      <w:tr w:rsidR="008D4613" w:rsidRPr="00D724BF" w14:paraId="0129CE03" w14:textId="77777777" w:rsidTr="004331A4">
        <w:trPr>
          <w:trHeight w:val="290"/>
        </w:trPr>
        <w:tc>
          <w:tcPr>
            <w:tcW w:w="1620" w:type="dxa"/>
            <w:vMerge w:val="restart"/>
            <w:vAlign w:val="center"/>
          </w:tcPr>
          <w:p w14:paraId="3DDBF158" w14:textId="15AEFC8C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3" w:type="dxa"/>
            <w:gridSpan w:val="5"/>
          </w:tcPr>
          <w:p w14:paraId="39C68520" w14:textId="77777777" w:rsidR="008D4613" w:rsidRDefault="008D4613" w:rsidP="008D46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Baseline </w:t>
            </w:r>
          </w:p>
          <w:p w14:paraId="0FEDF365" w14:textId="77777777" w:rsidR="008D4613" w:rsidRDefault="008D4613" w:rsidP="008D46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(2013 and 2014)</w:t>
            </w:r>
          </w:p>
        </w:tc>
        <w:tc>
          <w:tcPr>
            <w:tcW w:w="3657" w:type="dxa"/>
            <w:gridSpan w:val="5"/>
            <w:shd w:val="clear" w:color="auto" w:fill="auto"/>
            <w:noWrap/>
            <w:vAlign w:val="center"/>
          </w:tcPr>
          <w:p w14:paraId="369F2A35" w14:textId="77777777" w:rsidR="008D4613" w:rsidRDefault="008D4613" w:rsidP="008D46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Alternative 1 </w:t>
            </w:r>
          </w:p>
          <w:p w14:paraId="1322F5CB" w14:textId="77777777" w:rsidR="008D4613" w:rsidRPr="00D724BF" w:rsidRDefault="008D4613" w:rsidP="008D461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(2014 and 2016) </w:t>
            </w:r>
          </w:p>
        </w:tc>
        <w:tc>
          <w:tcPr>
            <w:tcW w:w="3624" w:type="dxa"/>
            <w:gridSpan w:val="5"/>
          </w:tcPr>
          <w:p w14:paraId="3F3C2B9C" w14:textId="77777777" w:rsidR="008D4613" w:rsidRDefault="008D4613" w:rsidP="008D461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Alternative 2 </w:t>
            </w:r>
          </w:p>
          <w:p w14:paraId="0261E8BA" w14:textId="77777777" w:rsidR="008D4613" w:rsidRPr="00D724BF" w:rsidRDefault="008D4613" w:rsidP="008D461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(2013 and 2014 adjustment)</w:t>
            </w:r>
          </w:p>
        </w:tc>
      </w:tr>
      <w:tr w:rsidR="008D4613" w:rsidRPr="00D724BF" w14:paraId="27E083CD" w14:textId="77777777" w:rsidTr="004331A4">
        <w:trPr>
          <w:trHeight w:val="290"/>
        </w:trPr>
        <w:tc>
          <w:tcPr>
            <w:tcW w:w="1620" w:type="dxa"/>
            <w:vMerge/>
            <w:vAlign w:val="center"/>
          </w:tcPr>
          <w:p w14:paraId="3BD10389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Align w:val="center"/>
          </w:tcPr>
          <w:p w14:paraId="6F979E61" w14:textId="2F98D08F" w:rsidR="008D4613" w:rsidRPr="00D724BF" w:rsidRDefault="008D4613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67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≥100 cases</w:t>
            </w:r>
          </w:p>
        </w:tc>
        <w:tc>
          <w:tcPr>
            <w:tcW w:w="1620" w:type="dxa"/>
            <w:gridSpan w:val="2"/>
            <w:vAlign w:val="center"/>
          </w:tcPr>
          <w:p w14:paraId="762C0193" w14:textId="1FF3FEC3" w:rsidR="008D4613" w:rsidRPr="00D724BF" w:rsidRDefault="008D4613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67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&lt;100 cases</w:t>
            </w:r>
          </w:p>
        </w:tc>
        <w:tc>
          <w:tcPr>
            <w:tcW w:w="810" w:type="dxa"/>
            <w:vMerge w:val="restart"/>
            <w:vAlign w:val="center"/>
          </w:tcPr>
          <w:p w14:paraId="11456C2D" w14:textId="77777777" w:rsidR="008D4613" w:rsidRPr="00A41378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413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  <w:tc>
          <w:tcPr>
            <w:tcW w:w="1473" w:type="dxa"/>
            <w:gridSpan w:val="2"/>
            <w:shd w:val="clear" w:color="auto" w:fill="auto"/>
            <w:noWrap/>
            <w:vAlign w:val="center"/>
            <w:hideMark/>
          </w:tcPr>
          <w:p w14:paraId="3903C088" w14:textId="50100666" w:rsidR="008D4613" w:rsidRPr="00D724BF" w:rsidRDefault="008D4613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67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≥100 cases</w:t>
            </w:r>
          </w:p>
        </w:tc>
        <w:tc>
          <w:tcPr>
            <w:tcW w:w="1411" w:type="dxa"/>
            <w:gridSpan w:val="2"/>
            <w:shd w:val="clear" w:color="auto" w:fill="auto"/>
            <w:noWrap/>
            <w:vAlign w:val="center"/>
            <w:hideMark/>
          </w:tcPr>
          <w:p w14:paraId="2BCAC683" w14:textId="2215F3B1" w:rsidR="008D4613" w:rsidRPr="00D724BF" w:rsidRDefault="008D4613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67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&lt;100 cases</w:t>
            </w:r>
          </w:p>
        </w:tc>
        <w:tc>
          <w:tcPr>
            <w:tcW w:w="773" w:type="dxa"/>
            <w:vMerge w:val="restart"/>
            <w:vAlign w:val="center"/>
          </w:tcPr>
          <w:p w14:paraId="1D2E520E" w14:textId="77777777" w:rsidR="008D4613" w:rsidRPr="00A41378" w:rsidRDefault="008D4613" w:rsidP="008D4613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413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  <w:tc>
          <w:tcPr>
            <w:tcW w:w="1465" w:type="dxa"/>
            <w:gridSpan w:val="2"/>
          </w:tcPr>
          <w:p w14:paraId="6C5C7C5A" w14:textId="1C22D47D" w:rsidR="008D4613" w:rsidRPr="0084284E" w:rsidRDefault="008D4613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67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≥100 cases</w:t>
            </w:r>
          </w:p>
        </w:tc>
        <w:tc>
          <w:tcPr>
            <w:tcW w:w="1350" w:type="dxa"/>
            <w:gridSpan w:val="2"/>
          </w:tcPr>
          <w:p w14:paraId="405D2860" w14:textId="4B00C95A" w:rsidR="008D4613" w:rsidRPr="0084284E" w:rsidRDefault="008D4613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SARS</w:t>
            </w:r>
            <w:r w:rsidR="0067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&lt;100 cases</w:t>
            </w:r>
          </w:p>
        </w:tc>
        <w:tc>
          <w:tcPr>
            <w:tcW w:w="809" w:type="dxa"/>
            <w:vMerge w:val="restart"/>
            <w:vAlign w:val="center"/>
          </w:tcPr>
          <w:p w14:paraId="50E2CD08" w14:textId="77777777" w:rsidR="008D4613" w:rsidRPr="00A41378" w:rsidRDefault="008D4613" w:rsidP="008D4613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413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8D4613" w:rsidRPr="00D724BF" w14:paraId="3CC5598B" w14:textId="77777777" w:rsidTr="0085120D">
        <w:trPr>
          <w:trHeight w:val="290"/>
        </w:trPr>
        <w:tc>
          <w:tcPr>
            <w:tcW w:w="1620" w:type="dxa"/>
            <w:vMerge/>
            <w:vAlign w:val="center"/>
          </w:tcPr>
          <w:p w14:paraId="6B2D056B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vAlign w:val="center"/>
          </w:tcPr>
          <w:p w14:paraId="3935D1AF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10" w:type="dxa"/>
            <w:vAlign w:val="center"/>
          </w:tcPr>
          <w:p w14:paraId="60B9EB22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10" w:type="dxa"/>
            <w:vAlign w:val="center"/>
          </w:tcPr>
          <w:p w14:paraId="577E58E8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10" w:type="dxa"/>
            <w:vAlign w:val="center"/>
          </w:tcPr>
          <w:p w14:paraId="2525A927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10" w:type="dxa"/>
            <w:vMerge/>
          </w:tcPr>
          <w:p w14:paraId="30D71416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shd w:val="clear" w:color="auto" w:fill="auto"/>
            <w:noWrap/>
            <w:vAlign w:val="center"/>
          </w:tcPr>
          <w:p w14:paraId="462A5E71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96" w:type="dxa"/>
            <w:shd w:val="clear" w:color="auto" w:fill="auto"/>
            <w:noWrap/>
            <w:vAlign w:val="center"/>
          </w:tcPr>
          <w:p w14:paraId="6275F5B5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626006BB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01" w:type="dxa"/>
            <w:shd w:val="clear" w:color="auto" w:fill="auto"/>
            <w:noWrap/>
            <w:vAlign w:val="center"/>
          </w:tcPr>
          <w:p w14:paraId="18EF15F1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773" w:type="dxa"/>
            <w:vMerge/>
            <w:vAlign w:val="bottom"/>
          </w:tcPr>
          <w:p w14:paraId="27298882" w14:textId="77777777" w:rsidR="008D4613" w:rsidRPr="00D724BF" w:rsidRDefault="008D4613" w:rsidP="008D461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14:paraId="7F66A16A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20" w:type="dxa"/>
            <w:vAlign w:val="center"/>
          </w:tcPr>
          <w:p w14:paraId="1F4B5692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720" w:type="dxa"/>
            <w:vAlign w:val="center"/>
          </w:tcPr>
          <w:p w14:paraId="2844EAA5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2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30" w:type="dxa"/>
            <w:vAlign w:val="center"/>
          </w:tcPr>
          <w:p w14:paraId="76EA79FB" w14:textId="77777777" w:rsidR="008D4613" w:rsidRPr="00D724BF" w:rsidRDefault="008D4613" w:rsidP="008D4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09" w:type="dxa"/>
            <w:vMerge/>
          </w:tcPr>
          <w:p w14:paraId="1C567B4F" w14:textId="77777777" w:rsidR="008D4613" w:rsidRPr="00D724BF" w:rsidRDefault="008D4613" w:rsidP="008D461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120D" w:rsidRPr="00D724BF" w14:paraId="67002CD6" w14:textId="77777777" w:rsidTr="0085120D">
        <w:trPr>
          <w:trHeight w:val="290"/>
        </w:trPr>
        <w:tc>
          <w:tcPr>
            <w:tcW w:w="1620" w:type="dxa"/>
            <w:vAlign w:val="center"/>
          </w:tcPr>
          <w:p w14:paraId="35AFB722" w14:textId="77777777" w:rsidR="0085120D" w:rsidRPr="00D724BF" w:rsidRDefault="0085120D" w:rsidP="00730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Without India</w:t>
            </w:r>
          </w:p>
        </w:tc>
        <w:tc>
          <w:tcPr>
            <w:tcW w:w="843" w:type="dxa"/>
            <w:vAlign w:val="center"/>
          </w:tcPr>
          <w:p w14:paraId="31115524" w14:textId="77777777" w:rsidR="0085120D" w:rsidRPr="00D724BF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-28.5</w:t>
            </w:r>
          </w:p>
        </w:tc>
        <w:tc>
          <w:tcPr>
            <w:tcW w:w="810" w:type="dxa"/>
            <w:vAlign w:val="center"/>
          </w:tcPr>
          <w:p w14:paraId="00FC0BFE" w14:textId="77777777" w:rsidR="0085120D" w:rsidRPr="00D724BF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810" w:type="dxa"/>
            <w:vAlign w:val="center"/>
          </w:tcPr>
          <w:p w14:paraId="6064AE71" w14:textId="77777777" w:rsidR="0085120D" w:rsidRPr="00D724BF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-13.0</w:t>
            </w:r>
          </w:p>
        </w:tc>
        <w:tc>
          <w:tcPr>
            <w:tcW w:w="810" w:type="dxa"/>
            <w:vAlign w:val="center"/>
          </w:tcPr>
          <w:p w14:paraId="11851479" w14:textId="77777777" w:rsidR="0085120D" w:rsidRPr="00D724BF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810" w:type="dxa"/>
            <w:vAlign w:val="center"/>
          </w:tcPr>
          <w:p w14:paraId="396F28B8" w14:textId="77777777" w:rsidR="0085120D" w:rsidRPr="00D724BF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0.062</w:t>
            </w:r>
          </w:p>
        </w:tc>
        <w:tc>
          <w:tcPr>
            <w:tcW w:w="777" w:type="dxa"/>
            <w:shd w:val="clear" w:color="auto" w:fill="auto"/>
            <w:noWrap/>
            <w:vAlign w:val="center"/>
          </w:tcPr>
          <w:p w14:paraId="7879EE9C" w14:textId="77777777" w:rsidR="0085120D" w:rsidRPr="00D724BF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-37.5</w:t>
            </w:r>
          </w:p>
        </w:tc>
        <w:tc>
          <w:tcPr>
            <w:tcW w:w="696" w:type="dxa"/>
            <w:shd w:val="clear" w:color="auto" w:fill="auto"/>
            <w:noWrap/>
            <w:vAlign w:val="center"/>
          </w:tcPr>
          <w:p w14:paraId="78C3D9B8" w14:textId="77777777" w:rsidR="0085120D" w:rsidRPr="00D724BF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0C845C36" w14:textId="77777777" w:rsidR="0085120D" w:rsidRPr="00D724BF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-20.2</w:t>
            </w:r>
          </w:p>
        </w:tc>
        <w:tc>
          <w:tcPr>
            <w:tcW w:w="601" w:type="dxa"/>
            <w:shd w:val="clear" w:color="auto" w:fill="auto"/>
            <w:noWrap/>
            <w:vAlign w:val="center"/>
          </w:tcPr>
          <w:p w14:paraId="4CD23A8A" w14:textId="77777777" w:rsidR="0085120D" w:rsidRPr="00D724BF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81C9F71" w14:textId="77777777" w:rsidR="0085120D" w:rsidRPr="00A57C75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7C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0.040</w:t>
            </w:r>
          </w:p>
        </w:tc>
        <w:tc>
          <w:tcPr>
            <w:tcW w:w="745" w:type="dxa"/>
            <w:vAlign w:val="center"/>
          </w:tcPr>
          <w:p w14:paraId="3D1D8DB0" w14:textId="77777777" w:rsidR="0085120D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-44.2</w:t>
            </w:r>
          </w:p>
        </w:tc>
        <w:tc>
          <w:tcPr>
            <w:tcW w:w="720" w:type="dxa"/>
            <w:vAlign w:val="center"/>
          </w:tcPr>
          <w:p w14:paraId="31D17866" w14:textId="77777777" w:rsidR="0085120D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720" w:type="dxa"/>
            <w:vAlign w:val="center"/>
          </w:tcPr>
          <w:p w14:paraId="4C04A444" w14:textId="77777777" w:rsidR="0085120D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-18.7</w:t>
            </w:r>
          </w:p>
        </w:tc>
        <w:tc>
          <w:tcPr>
            <w:tcW w:w="630" w:type="dxa"/>
            <w:vAlign w:val="center"/>
          </w:tcPr>
          <w:p w14:paraId="691E9BEB" w14:textId="77777777" w:rsidR="0085120D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  <w:tc>
          <w:tcPr>
            <w:tcW w:w="809" w:type="dxa"/>
            <w:vAlign w:val="center"/>
          </w:tcPr>
          <w:p w14:paraId="565070B1" w14:textId="77777777" w:rsidR="0085120D" w:rsidRPr="007A1664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0.007</w:t>
            </w:r>
          </w:p>
        </w:tc>
      </w:tr>
      <w:tr w:rsidR="008D4613" w:rsidRPr="00D724BF" w14:paraId="6506713B" w14:textId="77777777" w:rsidTr="0085120D">
        <w:trPr>
          <w:trHeight w:val="290"/>
        </w:trPr>
        <w:tc>
          <w:tcPr>
            <w:tcW w:w="1620" w:type="dxa"/>
            <w:shd w:val="clear" w:color="auto" w:fill="auto"/>
            <w:vAlign w:val="center"/>
          </w:tcPr>
          <w:p w14:paraId="62C77A22" w14:textId="2AB20752" w:rsidR="008D4613" w:rsidRPr="00D724BF" w:rsidRDefault="008D4613" w:rsidP="00A57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 India</w:t>
            </w:r>
          </w:p>
        </w:tc>
        <w:tc>
          <w:tcPr>
            <w:tcW w:w="843" w:type="dxa"/>
            <w:vAlign w:val="center"/>
          </w:tcPr>
          <w:p w14:paraId="19A55E32" w14:textId="77777777" w:rsidR="008D4613" w:rsidRPr="00D724BF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-28.5</w:t>
            </w:r>
          </w:p>
        </w:tc>
        <w:tc>
          <w:tcPr>
            <w:tcW w:w="810" w:type="dxa"/>
            <w:vAlign w:val="center"/>
          </w:tcPr>
          <w:p w14:paraId="781B5098" w14:textId="77777777" w:rsidR="008D4613" w:rsidRPr="00D724BF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810" w:type="dxa"/>
            <w:vAlign w:val="center"/>
          </w:tcPr>
          <w:p w14:paraId="4AEFCC68" w14:textId="77777777" w:rsidR="008D4613" w:rsidRPr="00D724BF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-3.8</w:t>
            </w:r>
          </w:p>
        </w:tc>
        <w:tc>
          <w:tcPr>
            <w:tcW w:w="810" w:type="dxa"/>
            <w:vAlign w:val="center"/>
          </w:tcPr>
          <w:p w14:paraId="6C818EEA" w14:textId="77777777" w:rsidR="008D4613" w:rsidRPr="00D724BF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</w:t>
            </w:r>
          </w:p>
        </w:tc>
        <w:tc>
          <w:tcPr>
            <w:tcW w:w="810" w:type="dxa"/>
            <w:vAlign w:val="center"/>
          </w:tcPr>
          <w:p w14:paraId="41549EBE" w14:textId="77777777" w:rsidR="008D4613" w:rsidRPr="00D724BF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0.035</w:t>
            </w:r>
          </w:p>
        </w:tc>
        <w:tc>
          <w:tcPr>
            <w:tcW w:w="777" w:type="dxa"/>
            <w:shd w:val="clear" w:color="auto" w:fill="auto"/>
            <w:noWrap/>
            <w:vAlign w:val="center"/>
          </w:tcPr>
          <w:p w14:paraId="665AC30D" w14:textId="77777777" w:rsidR="008D4613" w:rsidRPr="00D724BF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-37.5</w:t>
            </w:r>
          </w:p>
        </w:tc>
        <w:tc>
          <w:tcPr>
            <w:tcW w:w="696" w:type="dxa"/>
            <w:shd w:val="clear" w:color="auto" w:fill="auto"/>
            <w:noWrap/>
            <w:vAlign w:val="center"/>
          </w:tcPr>
          <w:p w14:paraId="42F9B65E" w14:textId="77777777" w:rsidR="008D4613" w:rsidRPr="00D724BF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00D61C87" w14:textId="77777777" w:rsidR="008D4613" w:rsidRPr="00D724BF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-12.9</w:t>
            </w:r>
          </w:p>
        </w:tc>
        <w:tc>
          <w:tcPr>
            <w:tcW w:w="601" w:type="dxa"/>
            <w:shd w:val="clear" w:color="auto" w:fill="auto"/>
            <w:noWrap/>
            <w:vAlign w:val="center"/>
          </w:tcPr>
          <w:p w14:paraId="31111B7E" w14:textId="77777777" w:rsidR="008D4613" w:rsidRPr="00D724BF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858904E" w14:textId="77777777" w:rsidR="008D4613" w:rsidRPr="00066654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66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745" w:type="dxa"/>
            <w:vAlign w:val="center"/>
          </w:tcPr>
          <w:p w14:paraId="78A4FC60" w14:textId="77777777" w:rsidR="008D4613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-44.2</w:t>
            </w:r>
          </w:p>
        </w:tc>
        <w:tc>
          <w:tcPr>
            <w:tcW w:w="720" w:type="dxa"/>
            <w:vAlign w:val="center"/>
          </w:tcPr>
          <w:p w14:paraId="6C72F704" w14:textId="77777777" w:rsidR="008D4613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720" w:type="dxa"/>
            <w:vAlign w:val="center"/>
          </w:tcPr>
          <w:p w14:paraId="117B564F" w14:textId="77777777" w:rsidR="008D4613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-10.1</w:t>
            </w:r>
          </w:p>
        </w:tc>
        <w:tc>
          <w:tcPr>
            <w:tcW w:w="630" w:type="dxa"/>
            <w:vAlign w:val="center"/>
          </w:tcPr>
          <w:p w14:paraId="43AABFEF" w14:textId="77777777" w:rsidR="008D4613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</w:t>
            </w:r>
          </w:p>
        </w:tc>
        <w:tc>
          <w:tcPr>
            <w:tcW w:w="809" w:type="dxa"/>
            <w:vAlign w:val="center"/>
          </w:tcPr>
          <w:p w14:paraId="08920640" w14:textId="77777777" w:rsidR="008D4613" w:rsidRPr="007A1664" w:rsidRDefault="008D4613" w:rsidP="00FC57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16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14:paraId="4FF801EC" w14:textId="0FBBB3ED" w:rsidR="00423C60" w:rsidRDefault="00423C60" w:rsidP="00423C6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Percentage changes</w:t>
      </w:r>
      <w:r w:rsidR="007F2200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2200">
        <w:rPr>
          <w:rFonts w:ascii="Times New Roman" w:hAnsi="Times New Roman" w:cs="Times New Roman"/>
          <w:sz w:val="24"/>
          <w:szCs w:val="24"/>
        </w:rPr>
        <w:t xml:space="preserve">non-citizen </w:t>
      </w:r>
      <w:r>
        <w:rPr>
          <w:rFonts w:ascii="Times New Roman" w:hAnsi="Times New Roman" w:cs="Times New Roman"/>
          <w:sz w:val="24"/>
          <w:szCs w:val="24"/>
        </w:rPr>
        <w:t xml:space="preserve">arrivals </w:t>
      </w:r>
      <w:r w:rsidR="007F2200">
        <w:rPr>
          <w:rFonts w:ascii="Times New Roman" w:hAnsi="Times New Roman" w:cs="Times New Roman"/>
          <w:sz w:val="24"/>
          <w:szCs w:val="24"/>
        </w:rPr>
        <w:t xml:space="preserve">to the ROK in August 2015 </w:t>
      </w:r>
      <w:r>
        <w:rPr>
          <w:rFonts w:ascii="Times New Roman" w:hAnsi="Times New Roman" w:cs="Times New Roman"/>
          <w:sz w:val="24"/>
          <w:szCs w:val="24"/>
        </w:rPr>
        <w:t>based on actual versus projected values by distance to the ROK</w:t>
      </w:r>
    </w:p>
    <w:tbl>
      <w:tblPr>
        <w:tblW w:w="129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694"/>
        <w:gridCol w:w="694"/>
        <w:gridCol w:w="772"/>
        <w:gridCol w:w="720"/>
        <w:gridCol w:w="810"/>
        <w:gridCol w:w="848"/>
        <w:gridCol w:w="589"/>
        <w:gridCol w:w="774"/>
        <w:gridCol w:w="705"/>
        <w:gridCol w:w="928"/>
        <w:gridCol w:w="717"/>
        <w:gridCol w:w="592"/>
        <w:gridCol w:w="758"/>
        <w:gridCol w:w="785"/>
        <w:gridCol w:w="900"/>
      </w:tblGrid>
      <w:tr w:rsidR="005F7FF6" w:rsidRPr="00950843" w14:paraId="7D405506" w14:textId="77777777" w:rsidTr="00E07246">
        <w:trPr>
          <w:trHeight w:val="290"/>
        </w:trPr>
        <w:tc>
          <w:tcPr>
            <w:tcW w:w="1620" w:type="dxa"/>
            <w:vMerge w:val="restart"/>
            <w:shd w:val="clear" w:color="auto" w:fill="auto"/>
            <w:vAlign w:val="center"/>
          </w:tcPr>
          <w:p w14:paraId="743DAA12" w14:textId="77777777" w:rsidR="005F7FF6" w:rsidRPr="00950843" w:rsidRDefault="005F7FF6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gridSpan w:val="5"/>
          </w:tcPr>
          <w:p w14:paraId="2A543E46" w14:textId="77777777" w:rsidR="005F7FF6" w:rsidRDefault="005F7FF6" w:rsidP="005F7F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Baseline </w:t>
            </w:r>
          </w:p>
          <w:p w14:paraId="773171CE" w14:textId="7CE5C477" w:rsidR="005F7FF6" w:rsidRDefault="005F7FF6" w:rsidP="005F7F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(2013 and 2014)</w:t>
            </w:r>
          </w:p>
        </w:tc>
        <w:tc>
          <w:tcPr>
            <w:tcW w:w="3844" w:type="dxa"/>
            <w:gridSpan w:val="5"/>
            <w:vAlign w:val="center"/>
          </w:tcPr>
          <w:p w14:paraId="2FA474D0" w14:textId="77777777" w:rsidR="0084284E" w:rsidRDefault="005F7FF6" w:rsidP="008428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Alternative 1 </w:t>
            </w:r>
          </w:p>
          <w:p w14:paraId="1FDDAE00" w14:textId="62609E44" w:rsidR="005F7FF6" w:rsidRPr="00950843" w:rsidRDefault="005F7FF6" w:rsidP="008428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(2014 and 2016)</w:t>
            </w:r>
          </w:p>
        </w:tc>
        <w:tc>
          <w:tcPr>
            <w:tcW w:w="3752" w:type="dxa"/>
            <w:gridSpan w:val="5"/>
          </w:tcPr>
          <w:p w14:paraId="37344969" w14:textId="77777777" w:rsidR="0084284E" w:rsidRDefault="005F7FF6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Alternative 2 </w:t>
            </w:r>
          </w:p>
          <w:p w14:paraId="15398A49" w14:textId="10A8CFB0" w:rsidR="005F7FF6" w:rsidRDefault="005F7FF6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(2013 and 2014 adjustment)</w:t>
            </w:r>
          </w:p>
        </w:tc>
      </w:tr>
      <w:tr w:rsidR="001F040A" w:rsidRPr="00950843" w14:paraId="3DC08AF6" w14:textId="77777777" w:rsidTr="00E07246">
        <w:trPr>
          <w:trHeight w:val="290"/>
        </w:trPr>
        <w:tc>
          <w:tcPr>
            <w:tcW w:w="1620" w:type="dxa"/>
            <w:vMerge/>
            <w:shd w:val="clear" w:color="auto" w:fill="auto"/>
            <w:vAlign w:val="center"/>
          </w:tcPr>
          <w:p w14:paraId="280AD3BF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6A862442" w14:textId="73088664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</w:t>
            </w:r>
          </w:p>
        </w:tc>
        <w:tc>
          <w:tcPr>
            <w:tcW w:w="1492" w:type="dxa"/>
            <w:gridSpan w:val="2"/>
            <w:vAlign w:val="center"/>
          </w:tcPr>
          <w:p w14:paraId="57964AAA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Intermediate</w:t>
            </w:r>
          </w:p>
        </w:tc>
        <w:tc>
          <w:tcPr>
            <w:tcW w:w="810" w:type="dxa"/>
            <w:vMerge w:val="restart"/>
            <w:vAlign w:val="center"/>
          </w:tcPr>
          <w:p w14:paraId="629EEA12" w14:textId="2104479D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  <w:tc>
          <w:tcPr>
            <w:tcW w:w="1437" w:type="dxa"/>
            <w:gridSpan w:val="2"/>
            <w:vAlign w:val="center"/>
          </w:tcPr>
          <w:p w14:paraId="426A16EF" w14:textId="7F356470" w:rsidR="001F040A" w:rsidRPr="00950843" w:rsidRDefault="001F040A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</w:t>
            </w:r>
          </w:p>
        </w:tc>
        <w:tc>
          <w:tcPr>
            <w:tcW w:w="1479" w:type="dxa"/>
            <w:gridSpan w:val="2"/>
            <w:vAlign w:val="center"/>
          </w:tcPr>
          <w:p w14:paraId="582C291A" w14:textId="77777777" w:rsidR="001F040A" w:rsidRPr="00950843" w:rsidRDefault="001F040A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Intermediate</w:t>
            </w:r>
          </w:p>
        </w:tc>
        <w:tc>
          <w:tcPr>
            <w:tcW w:w="928" w:type="dxa"/>
            <w:vMerge w:val="restart"/>
            <w:vAlign w:val="center"/>
          </w:tcPr>
          <w:p w14:paraId="7AFEB2C6" w14:textId="3AE4094A" w:rsidR="001F040A" w:rsidRPr="00950843" w:rsidRDefault="001F040A" w:rsidP="005F7F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436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  <w:tc>
          <w:tcPr>
            <w:tcW w:w="1309" w:type="dxa"/>
            <w:gridSpan w:val="2"/>
          </w:tcPr>
          <w:p w14:paraId="3A4453AA" w14:textId="3C1DE71C" w:rsidR="001F040A" w:rsidRPr="00950843" w:rsidRDefault="001F040A" w:rsidP="00842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</w:t>
            </w:r>
          </w:p>
        </w:tc>
        <w:tc>
          <w:tcPr>
            <w:tcW w:w="1543" w:type="dxa"/>
            <w:gridSpan w:val="2"/>
          </w:tcPr>
          <w:p w14:paraId="62252C17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ntermediate</w:t>
            </w:r>
          </w:p>
        </w:tc>
        <w:tc>
          <w:tcPr>
            <w:tcW w:w="900" w:type="dxa"/>
            <w:vMerge w:val="restart"/>
          </w:tcPr>
          <w:p w14:paraId="6A4A822A" w14:textId="714488D9" w:rsidR="001F040A" w:rsidRPr="00950843" w:rsidRDefault="001F040A" w:rsidP="005F7F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3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1F040A" w:rsidRPr="00950843" w14:paraId="020727FE" w14:textId="77777777" w:rsidTr="00E07246">
        <w:trPr>
          <w:trHeight w:val="290"/>
        </w:trPr>
        <w:tc>
          <w:tcPr>
            <w:tcW w:w="1620" w:type="dxa"/>
            <w:vMerge/>
            <w:shd w:val="clear" w:color="auto" w:fill="auto"/>
            <w:vAlign w:val="center"/>
          </w:tcPr>
          <w:p w14:paraId="1E9FCD12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14:paraId="63BBA4F9" w14:textId="1A71861C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94" w:type="dxa"/>
            <w:vAlign w:val="center"/>
          </w:tcPr>
          <w:p w14:paraId="5D5CCE53" w14:textId="1032A0B0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772" w:type="dxa"/>
            <w:vAlign w:val="center"/>
          </w:tcPr>
          <w:p w14:paraId="760E37FF" w14:textId="014B427A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20" w:type="dxa"/>
            <w:vAlign w:val="center"/>
          </w:tcPr>
          <w:p w14:paraId="6740585A" w14:textId="3F42012F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810" w:type="dxa"/>
            <w:vMerge/>
            <w:vAlign w:val="center"/>
          </w:tcPr>
          <w:p w14:paraId="17CE7CDE" w14:textId="00BE5660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14:paraId="738AECE0" w14:textId="058699FF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89" w:type="dxa"/>
            <w:vAlign w:val="center"/>
          </w:tcPr>
          <w:p w14:paraId="33AE3633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774" w:type="dxa"/>
            <w:vAlign w:val="center"/>
          </w:tcPr>
          <w:p w14:paraId="3D6220DD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05" w:type="dxa"/>
            <w:vAlign w:val="center"/>
          </w:tcPr>
          <w:p w14:paraId="78938C0F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928" w:type="dxa"/>
            <w:vMerge/>
            <w:vAlign w:val="center"/>
          </w:tcPr>
          <w:p w14:paraId="4F710A1E" w14:textId="531A816D" w:rsidR="001F040A" w:rsidRPr="007C4361" w:rsidRDefault="001F040A" w:rsidP="005F7FF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14:paraId="627386E5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92" w:type="dxa"/>
            <w:vAlign w:val="center"/>
          </w:tcPr>
          <w:p w14:paraId="050AE1E0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758" w:type="dxa"/>
            <w:vAlign w:val="center"/>
          </w:tcPr>
          <w:p w14:paraId="0D880A52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8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85" w:type="dxa"/>
            <w:vAlign w:val="center"/>
          </w:tcPr>
          <w:p w14:paraId="3700AB41" w14:textId="77777777" w:rsidR="001F040A" w:rsidRPr="00950843" w:rsidRDefault="001F040A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900" w:type="dxa"/>
            <w:vMerge/>
            <w:vAlign w:val="center"/>
          </w:tcPr>
          <w:p w14:paraId="2FB6B0AF" w14:textId="76854211" w:rsidR="001F040A" w:rsidRPr="00A41378" w:rsidRDefault="001F040A" w:rsidP="005F7FF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85120D" w:rsidRPr="00950843" w14:paraId="637F5957" w14:textId="77777777" w:rsidTr="00E07246">
        <w:trPr>
          <w:trHeight w:val="290"/>
        </w:trPr>
        <w:tc>
          <w:tcPr>
            <w:tcW w:w="1620" w:type="dxa"/>
            <w:shd w:val="clear" w:color="auto" w:fill="auto"/>
            <w:vAlign w:val="center"/>
          </w:tcPr>
          <w:p w14:paraId="1F4D352A" w14:textId="77777777" w:rsidR="0085120D" w:rsidRPr="00950843" w:rsidRDefault="0085120D" w:rsidP="00730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Without India</w:t>
            </w:r>
          </w:p>
        </w:tc>
        <w:tc>
          <w:tcPr>
            <w:tcW w:w="694" w:type="dxa"/>
            <w:vAlign w:val="center"/>
          </w:tcPr>
          <w:p w14:paraId="6FFD4D98" w14:textId="77777777" w:rsidR="0085120D" w:rsidRPr="00F53AE8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-2.9</w:t>
            </w:r>
          </w:p>
        </w:tc>
        <w:tc>
          <w:tcPr>
            <w:tcW w:w="694" w:type="dxa"/>
            <w:vAlign w:val="center"/>
          </w:tcPr>
          <w:p w14:paraId="6396A90B" w14:textId="77777777" w:rsidR="0085120D" w:rsidRPr="00F53AE8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772" w:type="dxa"/>
            <w:vAlign w:val="center"/>
          </w:tcPr>
          <w:p w14:paraId="25DFE955" w14:textId="77777777" w:rsidR="0085120D" w:rsidRPr="00F53AE8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-22.7</w:t>
            </w:r>
          </w:p>
        </w:tc>
        <w:tc>
          <w:tcPr>
            <w:tcW w:w="720" w:type="dxa"/>
            <w:vAlign w:val="center"/>
          </w:tcPr>
          <w:p w14:paraId="1A072FA8" w14:textId="77777777" w:rsidR="0085120D" w:rsidRPr="00F53AE8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810" w:type="dxa"/>
            <w:vAlign w:val="center"/>
          </w:tcPr>
          <w:p w14:paraId="20BC0857" w14:textId="77777777" w:rsidR="0085120D" w:rsidRPr="00AD6920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6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0.015</w:t>
            </w:r>
          </w:p>
        </w:tc>
        <w:tc>
          <w:tcPr>
            <w:tcW w:w="848" w:type="dxa"/>
            <w:vAlign w:val="center"/>
          </w:tcPr>
          <w:p w14:paraId="6898AFF2" w14:textId="77777777" w:rsidR="0085120D" w:rsidRPr="00F53AE8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-11.0</w:t>
            </w:r>
          </w:p>
        </w:tc>
        <w:tc>
          <w:tcPr>
            <w:tcW w:w="589" w:type="dxa"/>
            <w:vAlign w:val="center"/>
          </w:tcPr>
          <w:p w14:paraId="44A2B58C" w14:textId="77777777" w:rsidR="0085120D" w:rsidRPr="00F53AE8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774" w:type="dxa"/>
            <w:vAlign w:val="center"/>
          </w:tcPr>
          <w:p w14:paraId="311BA582" w14:textId="77777777" w:rsidR="0085120D" w:rsidRPr="00F53AE8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-30.5</w:t>
            </w:r>
          </w:p>
        </w:tc>
        <w:tc>
          <w:tcPr>
            <w:tcW w:w="705" w:type="dxa"/>
            <w:vAlign w:val="center"/>
          </w:tcPr>
          <w:p w14:paraId="0CA94A6A" w14:textId="77777777" w:rsidR="0085120D" w:rsidRPr="00F53AE8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8.6</w:t>
            </w:r>
          </w:p>
        </w:tc>
        <w:tc>
          <w:tcPr>
            <w:tcW w:w="928" w:type="dxa"/>
            <w:vAlign w:val="center"/>
          </w:tcPr>
          <w:p w14:paraId="55988459" w14:textId="77777777" w:rsidR="0085120D" w:rsidRPr="005F7FF6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7F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717" w:type="dxa"/>
            <w:vAlign w:val="center"/>
          </w:tcPr>
          <w:p w14:paraId="571A1AE1" w14:textId="77777777" w:rsidR="0085120D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-9.6</w:t>
            </w:r>
          </w:p>
        </w:tc>
        <w:tc>
          <w:tcPr>
            <w:tcW w:w="592" w:type="dxa"/>
            <w:vAlign w:val="center"/>
          </w:tcPr>
          <w:p w14:paraId="1F860DB2" w14:textId="77777777" w:rsidR="0085120D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758" w:type="dxa"/>
            <w:vAlign w:val="center"/>
          </w:tcPr>
          <w:p w14:paraId="74C824FA" w14:textId="77777777" w:rsidR="0085120D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-32.5</w:t>
            </w:r>
          </w:p>
        </w:tc>
        <w:tc>
          <w:tcPr>
            <w:tcW w:w="785" w:type="dxa"/>
            <w:vAlign w:val="center"/>
          </w:tcPr>
          <w:p w14:paraId="3D3F7751" w14:textId="77777777" w:rsidR="0085120D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900" w:type="dxa"/>
            <w:vAlign w:val="center"/>
          </w:tcPr>
          <w:p w14:paraId="46D138DD" w14:textId="77777777" w:rsidR="0085120D" w:rsidRPr="005F7FF6" w:rsidRDefault="0085120D" w:rsidP="007303B8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7F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&lt;0.001</w:t>
            </w:r>
          </w:p>
        </w:tc>
      </w:tr>
      <w:tr w:rsidR="005F7FF6" w:rsidRPr="00950843" w14:paraId="3AC2C1AF" w14:textId="77777777" w:rsidTr="00E07246">
        <w:trPr>
          <w:trHeight w:val="290"/>
        </w:trPr>
        <w:tc>
          <w:tcPr>
            <w:tcW w:w="1620" w:type="dxa"/>
            <w:shd w:val="clear" w:color="auto" w:fill="auto"/>
            <w:vAlign w:val="center"/>
          </w:tcPr>
          <w:p w14:paraId="3B4EF39F" w14:textId="6571F2B7" w:rsidR="005F7FF6" w:rsidRPr="00950843" w:rsidRDefault="005F7FF6" w:rsidP="005F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 India</w:t>
            </w:r>
          </w:p>
        </w:tc>
        <w:tc>
          <w:tcPr>
            <w:tcW w:w="694" w:type="dxa"/>
            <w:vAlign w:val="center"/>
          </w:tcPr>
          <w:p w14:paraId="587A099E" w14:textId="2F3BD22A" w:rsidR="005F7FF6" w:rsidRPr="00F53AE8" w:rsidRDefault="00AD6920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-2.9</w:t>
            </w:r>
          </w:p>
        </w:tc>
        <w:tc>
          <w:tcPr>
            <w:tcW w:w="694" w:type="dxa"/>
            <w:vAlign w:val="center"/>
          </w:tcPr>
          <w:p w14:paraId="6B80F9EC" w14:textId="54BF70EA" w:rsidR="005F7FF6" w:rsidRPr="00F53AE8" w:rsidRDefault="00AD6920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772" w:type="dxa"/>
            <w:vAlign w:val="center"/>
          </w:tcPr>
          <w:p w14:paraId="793AC509" w14:textId="56EB5206" w:rsidR="005F7FF6" w:rsidRPr="00F53AE8" w:rsidRDefault="00AD6920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-4.2</w:t>
            </w:r>
          </w:p>
        </w:tc>
        <w:tc>
          <w:tcPr>
            <w:tcW w:w="720" w:type="dxa"/>
            <w:vAlign w:val="center"/>
          </w:tcPr>
          <w:p w14:paraId="07245425" w14:textId="308950D5" w:rsidR="005F7FF6" w:rsidRPr="00F53AE8" w:rsidRDefault="00AD6920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19.3</w:t>
            </w:r>
          </w:p>
        </w:tc>
        <w:tc>
          <w:tcPr>
            <w:tcW w:w="810" w:type="dxa"/>
            <w:vAlign w:val="center"/>
          </w:tcPr>
          <w:p w14:paraId="5ED86D45" w14:textId="4F533E6C" w:rsidR="005F7FF6" w:rsidRPr="00F53AE8" w:rsidRDefault="00AD6920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0.474</w:t>
            </w:r>
          </w:p>
        </w:tc>
        <w:tc>
          <w:tcPr>
            <w:tcW w:w="848" w:type="dxa"/>
            <w:vAlign w:val="center"/>
          </w:tcPr>
          <w:p w14:paraId="5EE4F9B2" w14:textId="07D0584E" w:rsidR="005F7FF6" w:rsidRPr="00F53AE8" w:rsidRDefault="005F7FF6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-11.0</w:t>
            </w:r>
          </w:p>
        </w:tc>
        <w:tc>
          <w:tcPr>
            <w:tcW w:w="589" w:type="dxa"/>
            <w:vAlign w:val="center"/>
          </w:tcPr>
          <w:p w14:paraId="114C00D3" w14:textId="77777777" w:rsidR="005F7FF6" w:rsidRPr="00F53AE8" w:rsidRDefault="005F7FF6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774" w:type="dxa"/>
            <w:vAlign w:val="center"/>
          </w:tcPr>
          <w:p w14:paraId="2BC86C5B" w14:textId="77777777" w:rsidR="005F7FF6" w:rsidRPr="00F53AE8" w:rsidRDefault="005F7FF6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-15.6</w:t>
            </w:r>
          </w:p>
        </w:tc>
        <w:tc>
          <w:tcPr>
            <w:tcW w:w="705" w:type="dxa"/>
            <w:vAlign w:val="center"/>
          </w:tcPr>
          <w:p w14:paraId="42F1A065" w14:textId="77777777" w:rsidR="005F7FF6" w:rsidRPr="00F53AE8" w:rsidRDefault="005F7FF6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</w:t>
            </w:r>
          </w:p>
        </w:tc>
        <w:tc>
          <w:tcPr>
            <w:tcW w:w="928" w:type="dxa"/>
            <w:vAlign w:val="center"/>
          </w:tcPr>
          <w:p w14:paraId="4AA32B84" w14:textId="77777777" w:rsidR="005F7FF6" w:rsidRPr="00F53AE8" w:rsidRDefault="005F7FF6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A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717" w:type="dxa"/>
            <w:vAlign w:val="center"/>
          </w:tcPr>
          <w:p w14:paraId="72A47379" w14:textId="77777777" w:rsidR="005F7FF6" w:rsidRPr="00F53AE8" w:rsidRDefault="005F7FF6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-9.6</w:t>
            </w:r>
          </w:p>
        </w:tc>
        <w:tc>
          <w:tcPr>
            <w:tcW w:w="592" w:type="dxa"/>
            <w:vAlign w:val="center"/>
          </w:tcPr>
          <w:p w14:paraId="29EECDF6" w14:textId="77777777" w:rsidR="005F7FF6" w:rsidRPr="00F53AE8" w:rsidRDefault="005F7FF6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758" w:type="dxa"/>
            <w:vAlign w:val="center"/>
          </w:tcPr>
          <w:p w14:paraId="49602A83" w14:textId="77777777" w:rsidR="005F7FF6" w:rsidRPr="00F53AE8" w:rsidRDefault="005F7FF6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-14.5</w:t>
            </w:r>
          </w:p>
        </w:tc>
        <w:tc>
          <w:tcPr>
            <w:tcW w:w="785" w:type="dxa"/>
            <w:vAlign w:val="center"/>
          </w:tcPr>
          <w:p w14:paraId="094BBCC2" w14:textId="77777777" w:rsidR="005F7FF6" w:rsidRPr="00F53AE8" w:rsidRDefault="005F7FF6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18.3</w:t>
            </w:r>
          </w:p>
        </w:tc>
        <w:tc>
          <w:tcPr>
            <w:tcW w:w="900" w:type="dxa"/>
            <w:vAlign w:val="center"/>
          </w:tcPr>
          <w:p w14:paraId="399517CC" w14:textId="77777777" w:rsidR="005F7FF6" w:rsidRPr="00F53AE8" w:rsidRDefault="005F7FF6" w:rsidP="00FC57F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0.399</w:t>
            </w:r>
          </w:p>
        </w:tc>
      </w:tr>
    </w:tbl>
    <w:p w14:paraId="0ACFE852" w14:textId="1DF28495" w:rsidR="005F7FF6" w:rsidRDefault="00423C60" w:rsidP="00423C6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Marginal percentage change </w:t>
      </w:r>
      <w:r w:rsidR="00310773">
        <w:rPr>
          <w:rFonts w:ascii="Times New Roman" w:hAnsi="Times New Roman" w:cs="Times New Roman"/>
          <w:sz w:val="24"/>
          <w:szCs w:val="24"/>
        </w:rPr>
        <w:t xml:space="preserve">in non-citizen arrivals to the ROK in August 2015 </w:t>
      </w:r>
      <w:r>
        <w:rPr>
          <w:rFonts w:ascii="Times New Roman" w:hAnsi="Times New Roman" w:cs="Times New Roman"/>
          <w:sz w:val="24"/>
          <w:szCs w:val="24"/>
        </w:rPr>
        <w:t>associated with</w:t>
      </w:r>
      <w:r w:rsidR="00BB2929">
        <w:rPr>
          <w:rFonts w:ascii="Times New Roman" w:hAnsi="Times New Roman" w:cs="Times New Roman"/>
          <w:sz w:val="24"/>
          <w:szCs w:val="24"/>
        </w:rPr>
        <w:t xml:space="preserve"> both</w:t>
      </w:r>
      <w:r>
        <w:rPr>
          <w:rFonts w:ascii="Times New Roman" w:hAnsi="Times New Roman" w:cs="Times New Roman"/>
          <w:sz w:val="24"/>
          <w:szCs w:val="24"/>
        </w:rPr>
        <w:t xml:space="preserve"> ≥100 SARS cases and distance to the ROK based on projected values from regression models</w:t>
      </w:r>
    </w:p>
    <w:tbl>
      <w:tblPr>
        <w:tblStyle w:val="TableGrid"/>
        <w:tblW w:w="12473" w:type="dxa"/>
        <w:tblLook w:val="04A0" w:firstRow="1" w:lastRow="0" w:firstColumn="1" w:lastColumn="0" w:noHBand="0" w:noVBand="1"/>
      </w:tblPr>
      <w:tblGrid>
        <w:gridCol w:w="1620"/>
        <w:gridCol w:w="1429"/>
        <w:gridCol w:w="850"/>
        <w:gridCol w:w="988"/>
        <w:gridCol w:w="1281"/>
        <w:gridCol w:w="895"/>
        <w:gridCol w:w="987"/>
        <w:gridCol w:w="1284"/>
        <w:gridCol w:w="895"/>
        <w:gridCol w:w="987"/>
        <w:gridCol w:w="1248"/>
        <w:gridCol w:w="9"/>
      </w:tblGrid>
      <w:tr w:rsidR="00A57C75" w14:paraId="115D871C" w14:textId="77777777" w:rsidTr="004331A4">
        <w:tc>
          <w:tcPr>
            <w:tcW w:w="1620" w:type="dxa"/>
            <w:vMerge w:val="restart"/>
            <w:tcBorders>
              <w:left w:val="nil"/>
              <w:right w:val="nil"/>
            </w:tcBorders>
            <w:vAlign w:val="center"/>
          </w:tcPr>
          <w:p w14:paraId="2509492E" w14:textId="609E5B00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 w:val="restart"/>
            <w:tcBorders>
              <w:left w:val="nil"/>
              <w:right w:val="nil"/>
            </w:tcBorders>
            <w:vAlign w:val="center"/>
          </w:tcPr>
          <w:p w14:paraId="704935B0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Independent variables</w:t>
            </w:r>
          </w:p>
        </w:tc>
        <w:tc>
          <w:tcPr>
            <w:tcW w:w="3119" w:type="dxa"/>
            <w:gridSpan w:val="3"/>
            <w:tcBorders>
              <w:left w:val="nil"/>
              <w:right w:val="nil"/>
            </w:tcBorders>
            <w:vAlign w:val="center"/>
          </w:tcPr>
          <w:p w14:paraId="439D81D2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Baseline </w:t>
            </w:r>
          </w:p>
          <w:p w14:paraId="0C8A29E3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(2013 and 2014)</w:t>
            </w:r>
          </w:p>
        </w:tc>
        <w:tc>
          <w:tcPr>
            <w:tcW w:w="3166" w:type="dxa"/>
            <w:gridSpan w:val="3"/>
            <w:tcBorders>
              <w:left w:val="nil"/>
              <w:right w:val="nil"/>
            </w:tcBorders>
            <w:vAlign w:val="center"/>
          </w:tcPr>
          <w:p w14:paraId="2B759FB7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Alternative 1 </w:t>
            </w:r>
          </w:p>
          <w:p w14:paraId="5A7CF670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(2014 and 2016)</w:t>
            </w:r>
          </w:p>
        </w:tc>
        <w:tc>
          <w:tcPr>
            <w:tcW w:w="3139" w:type="dxa"/>
            <w:gridSpan w:val="4"/>
            <w:tcBorders>
              <w:left w:val="nil"/>
              <w:right w:val="nil"/>
            </w:tcBorders>
            <w:vAlign w:val="center"/>
          </w:tcPr>
          <w:p w14:paraId="0707010E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Alternative 2 </w:t>
            </w:r>
          </w:p>
          <w:p w14:paraId="32C02BD0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(2013 and 2014 adjustment)</w:t>
            </w:r>
          </w:p>
        </w:tc>
      </w:tr>
      <w:tr w:rsidR="00A57C75" w14:paraId="338446A4" w14:textId="77777777" w:rsidTr="004331A4">
        <w:trPr>
          <w:gridAfter w:val="1"/>
          <w:wAfter w:w="9" w:type="dxa"/>
        </w:trPr>
        <w:tc>
          <w:tcPr>
            <w:tcW w:w="162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14E7A8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07F17F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C86A55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Coef.</w:t>
            </w:r>
          </w:p>
        </w:tc>
        <w:tc>
          <w:tcPr>
            <w:tcW w:w="98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A40683" w14:textId="77777777" w:rsidR="00A57C75" w:rsidRPr="0084284E" w:rsidRDefault="00A57C75" w:rsidP="008428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84E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  <w:tc>
          <w:tcPr>
            <w:tcW w:w="128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9A9BF2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R-squared</w:t>
            </w:r>
          </w:p>
        </w:tc>
        <w:tc>
          <w:tcPr>
            <w:tcW w:w="8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5D49E9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Coef.</w:t>
            </w:r>
          </w:p>
        </w:tc>
        <w:tc>
          <w:tcPr>
            <w:tcW w:w="98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E955EC" w14:textId="77777777" w:rsidR="00A57C75" w:rsidRPr="0084284E" w:rsidRDefault="00A57C75" w:rsidP="008428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84E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  <w:tc>
          <w:tcPr>
            <w:tcW w:w="128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921653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R-squared</w:t>
            </w:r>
          </w:p>
        </w:tc>
        <w:tc>
          <w:tcPr>
            <w:tcW w:w="8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6F54F4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Coef.</w:t>
            </w:r>
          </w:p>
        </w:tc>
        <w:tc>
          <w:tcPr>
            <w:tcW w:w="98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C1AF693" w14:textId="77777777" w:rsidR="00A57C75" w:rsidRPr="0084284E" w:rsidRDefault="00A57C75" w:rsidP="0084284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84E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4B10E5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  <w:tc>
          <w:tcPr>
            <w:tcW w:w="12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722864" w14:textId="77777777" w:rsidR="00A57C75" w:rsidRDefault="00A57C75" w:rsidP="0084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R-squared</w:t>
            </w:r>
          </w:p>
        </w:tc>
      </w:tr>
      <w:tr w:rsidR="0085120D" w14:paraId="72F5438C" w14:textId="77777777" w:rsidTr="007303B8">
        <w:trPr>
          <w:gridAfter w:val="1"/>
          <w:wAfter w:w="9" w:type="dxa"/>
        </w:trPr>
        <w:tc>
          <w:tcPr>
            <w:tcW w:w="1620" w:type="dxa"/>
            <w:tcBorders>
              <w:left w:val="nil"/>
              <w:bottom w:val="nil"/>
              <w:right w:val="nil"/>
            </w:tcBorders>
            <w:vAlign w:val="center"/>
          </w:tcPr>
          <w:p w14:paraId="5B84D844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Without India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1269998C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SARS ≥100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14:paraId="78345876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-4.3</w:t>
            </w: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  <w:vAlign w:val="center"/>
          </w:tcPr>
          <w:p w14:paraId="0B32A773" w14:textId="77777777" w:rsidR="0085120D" w:rsidRPr="005F7FD5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F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.602</w:t>
            </w:r>
          </w:p>
        </w:tc>
        <w:tc>
          <w:tcPr>
            <w:tcW w:w="1281" w:type="dxa"/>
            <w:tcBorders>
              <w:left w:val="nil"/>
              <w:bottom w:val="nil"/>
              <w:right w:val="nil"/>
            </w:tcBorders>
            <w:vAlign w:val="center"/>
          </w:tcPr>
          <w:p w14:paraId="314E8E91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0.60</w:t>
            </w: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vAlign w:val="center"/>
          </w:tcPr>
          <w:p w14:paraId="2DC01576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-7.7</w:t>
            </w:r>
          </w:p>
        </w:tc>
        <w:tc>
          <w:tcPr>
            <w:tcW w:w="987" w:type="dxa"/>
            <w:tcBorders>
              <w:left w:val="nil"/>
              <w:bottom w:val="nil"/>
              <w:right w:val="nil"/>
            </w:tcBorders>
            <w:vAlign w:val="center"/>
          </w:tcPr>
          <w:p w14:paraId="3D041FF7" w14:textId="77777777" w:rsidR="0085120D" w:rsidRPr="00A57C75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5">
              <w:rPr>
                <w:rFonts w:ascii="Times New Roman" w:hAnsi="Times New Roman" w:cs="Times New Roman"/>
                <w:sz w:val="24"/>
                <w:szCs w:val="24"/>
              </w:rPr>
              <w:t>0.186</w:t>
            </w:r>
          </w:p>
        </w:tc>
        <w:tc>
          <w:tcPr>
            <w:tcW w:w="1284" w:type="dxa"/>
            <w:tcBorders>
              <w:left w:val="nil"/>
              <w:bottom w:val="nil"/>
              <w:right w:val="nil"/>
            </w:tcBorders>
            <w:vAlign w:val="center"/>
          </w:tcPr>
          <w:p w14:paraId="624B273D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vAlign w:val="center"/>
          </w:tcPr>
          <w:p w14:paraId="782D2733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-16.9</w:t>
            </w:r>
          </w:p>
        </w:tc>
        <w:tc>
          <w:tcPr>
            <w:tcW w:w="987" w:type="dxa"/>
            <w:tcBorders>
              <w:left w:val="nil"/>
              <w:bottom w:val="nil"/>
              <w:right w:val="nil"/>
            </w:tcBorders>
            <w:vAlign w:val="center"/>
          </w:tcPr>
          <w:p w14:paraId="7745B9C6" w14:textId="77777777" w:rsidR="0085120D" w:rsidRPr="00D911D9" w:rsidRDefault="0085120D" w:rsidP="00730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0.010</w:t>
            </w:r>
          </w:p>
        </w:tc>
        <w:tc>
          <w:tcPr>
            <w:tcW w:w="1248" w:type="dxa"/>
            <w:tcBorders>
              <w:left w:val="nil"/>
              <w:bottom w:val="nil"/>
              <w:right w:val="nil"/>
            </w:tcBorders>
            <w:vAlign w:val="center"/>
          </w:tcPr>
          <w:p w14:paraId="48F4D0A6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</w:tr>
      <w:tr w:rsidR="0085120D" w14:paraId="17CAC0ED" w14:textId="77777777" w:rsidTr="007303B8">
        <w:trPr>
          <w:gridAfter w:val="1"/>
          <w:wAfter w:w="9" w:type="dxa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D4A7E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FAEB2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DC438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-30.0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D8538" w14:textId="77777777" w:rsidR="0085120D" w:rsidRPr="00B53C37" w:rsidRDefault="0085120D" w:rsidP="00730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65F9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0D6DF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-26.6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02BEA" w14:textId="77777777" w:rsidR="0085120D" w:rsidRPr="00D911D9" w:rsidRDefault="0085120D" w:rsidP="00730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D9">
              <w:rPr>
                <w:rFonts w:ascii="Times New Roman" w:hAnsi="Times New Roman" w:cs="Times New Roman"/>
                <w:b/>
                <w:sz w:val="24"/>
                <w:szCs w:val="24"/>
              </w:rPr>
              <w:t>0.001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17013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547FE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-26.0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7B2DD" w14:textId="77777777" w:rsidR="0085120D" w:rsidRPr="00D911D9" w:rsidRDefault="0085120D" w:rsidP="00730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5AF17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0D" w14:paraId="1976D546" w14:textId="77777777" w:rsidTr="007303B8">
        <w:trPr>
          <w:gridAfter w:val="1"/>
          <w:wAfter w:w="9" w:type="dxa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580715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14994E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4A15A8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-19.6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2DC371" w14:textId="77777777" w:rsidR="0085120D" w:rsidRPr="00B53C37" w:rsidRDefault="0085120D" w:rsidP="00730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</w:t>
            </w:r>
            <w:r w:rsidRPr="00B53C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AFB818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3635BA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-19.4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B80594" w14:textId="77777777" w:rsidR="0085120D" w:rsidRPr="00D911D9" w:rsidRDefault="0085120D" w:rsidP="00730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D9">
              <w:rPr>
                <w:rFonts w:ascii="Times New Roman" w:hAnsi="Times New Roman" w:cs="Times New Roman"/>
                <w:b/>
                <w:sz w:val="24"/>
                <w:szCs w:val="24"/>
              </w:rPr>
              <w:t>0.001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BAAC8C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7A5006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-22.6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5CD5DE" w14:textId="77777777" w:rsidR="0085120D" w:rsidRPr="00D911D9" w:rsidRDefault="0085120D" w:rsidP="00730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D9">
              <w:rPr>
                <w:rFonts w:ascii="Times New Roman" w:hAnsi="Times New Roman" w:cs="Times New Roman"/>
                <w:b/>
                <w:sz w:val="24"/>
                <w:szCs w:val="24"/>
              </w:rPr>
              <w:t>0.001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855766" w14:textId="77777777" w:rsidR="0085120D" w:rsidRDefault="0085120D" w:rsidP="00730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75" w14:paraId="68D2575D" w14:textId="77777777" w:rsidTr="004331A4">
        <w:trPr>
          <w:gridAfter w:val="1"/>
          <w:wAfter w:w="9" w:type="dxa"/>
        </w:trPr>
        <w:tc>
          <w:tcPr>
            <w:tcW w:w="1620" w:type="dxa"/>
            <w:tcBorders>
              <w:left w:val="nil"/>
              <w:bottom w:val="nil"/>
              <w:right w:val="nil"/>
            </w:tcBorders>
            <w:vAlign w:val="center"/>
          </w:tcPr>
          <w:p w14:paraId="7496D1E6" w14:textId="0FCB6AFB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4331A4">
              <w:rPr>
                <w:rFonts w:ascii="Times New Roman" w:hAnsi="Times New Roman" w:cs="Times New Roman"/>
                <w:sz w:val="24"/>
                <w:szCs w:val="24"/>
              </w:rPr>
              <w:t xml:space="preserve"> India</w:t>
            </w:r>
          </w:p>
        </w:tc>
        <w:tc>
          <w:tcPr>
            <w:tcW w:w="1429" w:type="dxa"/>
            <w:tcBorders>
              <w:left w:val="nil"/>
              <w:bottom w:val="nil"/>
              <w:right w:val="nil"/>
            </w:tcBorders>
            <w:vAlign w:val="center"/>
          </w:tcPr>
          <w:p w14:paraId="58FF59F7" w14:textId="6E277164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SARS ≥100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14:paraId="572B4AD8" w14:textId="02164667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-11.7</w:t>
            </w: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  <w:vAlign w:val="center"/>
          </w:tcPr>
          <w:p w14:paraId="32E332CF" w14:textId="6EE98685" w:rsidR="00A57C75" w:rsidRPr="00B53C37" w:rsidRDefault="00A57C75" w:rsidP="00A57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0.595</w:t>
            </w:r>
          </w:p>
        </w:tc>
        <w:tc>
          <w:tcPr>
            <w:tcW w:w="1281" w:type="dxa"/>
            <w:tcBorders>
              <w:left w:val="nil"/>
              <w:bottom w:val="nil"/>
              <w:right w:val="nil"/>
            </w:tcBorders>
            <w:vAlign w:val="center"/>
          </w:tcPr>
          <w:p w14:paraId="51211015" w14:textId="5037D18C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vAlign w:val="center"/>
          </w:tcPr>
          <w:p w14:paraId="7C72CA25" w14:textId="1F87B97B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-13.7</w:t>
            </w:r>
          </w:p>
        </w:tc>
        <w:tc>
          <w:tcPr>
            <w:tcW w:w="987" w:type="dxa"/>
            <w:tcBorders>
              <w:left w:val="nil"/>
              <w:bottom w:val="nil"/>
              <w:right w:val="nil"/>
            </w:tcBorders>
            <w:vAlign w:val="center"/>
          </w:tcPr>
          <w:p w14:paraId="5AC1E972" w14:textId="13E94B29" w:rsidR="00A57C75" w:rsidRPr="00D911D9" w:rsidRDefault="00A57C75" w:rsidP="00A57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0.433</w:t>
            </w:r>
          </w:p>
        </w:tc>
        <w:tc>
          <w:tcPr>
            <w:tcW w:w="1284" w:type="dxa"/>
            <w:tcBorders>
              <w:left w:val="nil"/>
              <w:bottom w:val="nil"/>
              <w:right w:val="nil"/>
            </w:tcBorders>
            <w:vAlign w:val="center"/>
          </w:tcPr>
          <w:p w14:paraId="5C25ABEE" w14:textId="110A03A0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vAlign w:val="center"/>
          </w:tcPr>
          <w:p w14:paraId="2C41AA6B" w14:textId="6D5A410B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-24.0</w:t>
            </w:r>
          </w:p>
        </w:tc>
        <w:tc>
          <w:tcPr>
            <w:tcW w:w="987" w:type="dxa"/>
            <w:tcBorders>
              <w:left w:val="nil"/>
              <w:bottom w:val="nil"/>
              <w:right w:val="nil"/>
            </w:tcBorders>
            <w:vAlign w:val="center"/>
          </w:tcPr>
          <w:p w14:paraId="6E33A65B" w14:textId="1677E936" w:rsidR="00A57C75" w:rsidRPr="00D911D9" w:rsidRDefault="00A57C75" w:rsidP="00A57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0.252</w:t>
            </w:r>
          </w:p>
        </w:tc>
        <w:tc>
          <w:tcPr>
            <w:tcW w:w="1248" w:type="dxa"/>
            <w:tcBorders>
              <w:left w:val="nil"/>
              <w:bottom w:val="nil"/>
              <w:right w:val="nil"/>
            </w:tcBorders>
            <w:vAlign w:val="center"/>
          </w:tcPr>
          <w:p w14:paraId="4E81E8F1" w14:textId="0C1021B1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</w:tr>
      <w:tr w:rsidR="00A57C75" w14:paraId="020D55A5" w14:textId="77777777" w:rsidTr="004331A4">
        <w:trPr>
          <w:gridAfter w:val="1"/>
          <w:wAfter w:w="9" w:type="dxa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E879D" w14:textId="6D9FB699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58366" w14:textId="4D9C02CC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ED971" w14:textId="0763465B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-25.5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8816C" w14:textId="3107AB8F" w:rsidR="00A57C75" w:rsidRPr="00B53C37" w:rsidRDefault="00A57C75" w:rsidP="00A57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9B6A5" w14:textId="77777777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0AA70" w14:textId="49872F67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-23.0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76400" w14:textId="3EA2FD53" w:rsidR="00A57C75" w:rsidRPr="00D911D9" w:rsidRDefault="00A57C75" w:rsidP="00A57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0.261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4419E" w14:textId="77777777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640A4" w14:textId="79D78D7E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-21.7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A78D2" w14:textId="331BE834" w:rsidR="00A57C75" w:rsidRPr="00D911D9" w:rsidRDefault="00A57C75" w:rsidP="00A57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1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.366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9CE55" w14:textId="77777777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C75" w14:paraId="4DCE6539" w14:textId="77777777" w:rsidTr="004331A4">
        <w:trPr>
          <w:gridAfter w:val="1"/>
          <w:wAfter w:w="9" w:type="dxa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9B4859" w14:textId="77777777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335B05" w14:textId="54B5F92A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37B3BF" w14:textId="6EB67A88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F7738F" w14:textId="13983527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193899" w14:textId="77777777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9D24F7" w14:textId="7EA2420C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9FFA57" w14:textId="1A099B8B" w:rsidR="00A57C75" w:rsidRPr="00D911D9" w:rsidRDefault="00A57C75" w:rsidP="00A57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539095" w14:textId="77777777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DE67B7" w14:textId="2254D2BD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3DAB2C" w14:textId="5323CD81" w:rsidR="00A57C75" w:rsidRPr="00537600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DCB311" w14:textId="77777777" w:rsidR="00A57C75" w:rsidRDefault="00A57C75" w:rsidP="00A5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972F9A" w14:textId="01E475EE" w:rsidR="00EC1C7B" w:rsidRPr="00801CB4" w:rsidRDefault="00E07246" w:rsidP="00E0724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Notes: Non-citizen arrivals </w:t>
      </w:r>
      <w:r w:rsidR="00C417AC">
        <w:rPr>
          <w:rFonts w:ascii="Times New Roman" w:hAnsi="Times New Roman" w:cs="Times New Roman"/>
          <w:sz w:val="24"/>
          <w:szCs w:val="24"/>
        </w:rPr>
        <w:t>are limited to</w:t>
      </w:r>
      <w:r>
        <w:rPr>
          <w:rFonts w:ascii="Times New Roman" w:hAnsi="Times New Roman" w:cs="Times New Roman"/>
          <w:sz w:val="24"/>
          <w:szCs w:val="24"/>
        </w:rPr>
        <w:t xml:space="preserve"> non-citizen short-term visitor arrivals. </w:t>
      </w:r>
      <w:r w:rsidRPr="008F68F9">
        <w:rPr>
          <w:rFonts w:ascii="Times New Roman" w:hAnsi="Times New Roman" w:cs="Times New Roman"/>
          <w:sz w:val="24"/>
          <w:szCs w:val="24"/>
        </w:rPr>
        <w:t>Boldface indicates statistical significance (</w:t>
      </w:r>
      <w:r w:rsidRPr="006549B0">
        <w:rPr>
          <w:rFonts w:ascii="Times New Roman" w:hAnsi="Times New Roman" w:cs="Times New Roman"/>
          <w:i/>
          <w:sz w:val="24"/>
          <w:szCs w:val="24"/>
        </w:rPr>
        <w:t>p</w:t>
      </w:r>
      <w:r w:rsidRPr="004B10E5">
        <w:rPr>
          <w:rFonts w:ascii="Times New Roman" w:hAnsi="Times New Roman" w:cs="Times New Roman"/>
          <w:sz w:val="24"/>
          <w:szCs w:val="24"/>
        </w:rPr>
        <w:t>-value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68F9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F9">
        <w:rPr>
          <w:rFonts w:ascii="Times New Roman" w:hAnsi="Times New Roman" w:cs="Times New Roman"/>
          <w:sz w:val="24"/>
          <w:szCs w:val="24"/>
        </w:rPr>
        <w:t>0.05).</w:t>
      </w:r>
      <w:bookmarkEnd w:id="0"/>
    </w:p>
    <w:sectPr w:rsidR="00EC1C7B" w:rsidRPr="00801CB4" w:rsidSect="001F04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706CA" w14:textId="77777777" w:rsidR="00F91DD3" w:rsidRDefault="00F91DD3" w:rsidP="0085120D">
      <w:pPr>
        <w:spacing w:after="0" w:line="240" w:lineRule="auto"/>
      </w:pPr>
      <w:r>
        <w:separator/>
      </w:r>
    </w:p>
  </w:endnote>
  <w:endnote w:type="continuationSeparator" w:id="0">
    <w:p w14:paraId="6C563773" w14:textId="77777777" w:rsidR="00F91DD3" w:rsidRDefault="00F91DD3" w:rsidP="00851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19045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951A80" w14:textId="6E1F5AAE" w:rsidR="00F91DD3" w:rsidRDefault="00F91D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635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562C01E4" w14:textId="77777777" w:rsidR="00F91DD3" w:rsidRDefault="00F91D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CB708" w14:textId="77777777" w:rsidR="00F91DD3" w:rsidRDefault="00F91DD3" w:rsidP="0085120D">
      <w:pPr>
        <w:spacing w:after="0" w:line="240" w:lineRule="auto"/>
      </w:pPr>
      <w:r>
        <w:separator/>
      </w:r>
    </w:p>
  </w:footnote>
  <w:footnote w:type="continuationSeparator" w:id="0">
    <w:p w14:paraId="5FF23157" w14:textId="77777777" w:rsidR="00F91DD3" w:rsidRDefault="00F91DD3" w:rsidP="008512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78B"/>
    <w:rsid w:val="00025456"/>
    <w:rsid w:val="000556C7"/>
    <w:rsid w:val="00063DB4"/>
    <w:rsid w:val="00066654"/>
    <w:rsid w:val="00070DE0"/>
    <w:rsid w:val="00076DF0"/>
    <w:rsid w:val="00084F3B"/>
    <w:rsid w:val="00093C1E"/>
    <w:rsid w:val="000C408B"/>
    <w:rsid w:val="000F6635"/>
    <w:rsid w:val="001125B2"/>
    <w:rsid w:val="0011377E"/>
    <w:rsid w:val="00121CDE"/>
    <w:rsid w:val="001273BD"/>
    <w:rsid w:val="00162006"/>
    <w:rsid w:val="00190540"/>
    <w:rsid w:val="00190A8A"/>
    <w:rsid w:val="001A5B4A"/>
    <w:rsid w:val="001C7A72"/>
    <w:rsid w:val="001D7337"/>
    <w:rsid w:val="001E34C7"/>
    <w:rsid w:val="001F040A"/>
    <w:rsid w:val="001F0AFB"/>
    <w:rsid w:val="001F6640"/>
    <w:rsid w:val="0020287B"/>
    <w:rsid w:val="002303C6"/>
    <w:rsid w:val="00242C31"/>
    <w:rsid w:val="00274C6B"/>
    <w:rsid w:val="00294F71"/>
    <w:rsid w:val="00296BD0"/>
    <w:rsid w:val="002B7540"/>
    <w:rsid w:val="002E43F3"/>
    <w:rsid w:val="002E759B"/>
    <w:rsid w:val="002E75F9"/>
    <w:rsid w:val="00310773"/>
    <w:rsid w:val="00355302"/>
    <w:rsid w:val="003803F2"/>
    <w:rsid w:val="00385974"/>
    <w:rsid w:val="00392A38"/>
    <w:rsid w:val="003A0884"/>
    <w:rsid w:val="003C65FC"/>
    <w:rsid w:val="003D2883"/>
    <w:rsid w:val="003E0B39"/>
    <w:rsid w:val="003F499D"/>
    <w:rsid w:val="00404906"/>
    <w:rsid w:val="00420433"/>
    <w:rsid w:val="00423C60"/>
    <w:rsid w:val="004331A4"/>
    <w:rsid w:val="004457E3"/>
    <w:rsid w:val="0044787C"/>
    <w:rsid w:val="00464AF9"/>
    <w:rsid w:val="0049411F"/>
    <w:rsid w:val="004B0353"/>
    <w:rsid w:val="004B10E5"/>
    <w:rsid w:val="004D3AE6"/>
    <w:rsid w:val="004F7E88"/>
    <w:rsid w:val="005128E7"/>
    <w:rsid w:val="00537600"/>
    <w:rsid w:val="00583437"/>
    <w:rsid w:val="005958B0"/>
    <w:rsid w:val="005A49F6"/>
    <w:rsid w:val="005B33D4"/>
    <w:rsid w:val="005C778B"/>
    <w:rsid w:val="005E012E"/>
    <w:rsid w:val="005E3A5E"/>
    <w:rsid w:val="005F4405"/>
    <w:rsid w:val="005F734B"/>
    <w:rsid w:val="005F7FD5"/>
    <w:rsid w:val="005F7FF6"/>
    <w:rsid w:val="00600DF2"/>
    <w:rsid w:val="00613EA2"/>
    <w:rsid w:val="00620929"/>
    <w:rsid w:val="00621032"/>
    <w:rsid w:val="00630DBB"/>
    <w:rsid w:val="006412F9"/>
    <w:rsid w:val="00645492"/>
    <w:rsid w:val="006755B5"/>
    <w:rsid w:val="00676012"/>
    <w:rsid w:val="00677546"/>
    <w:rsid w:val="0068333E"/>
    <w:rsid w:val="006A099D"/>
    <w:rsid w:val="006F4A8F"/>
    <w:rsid w:val="007303B8"/>
    <w:rsid w:val="00737D4A"/>
    <w:rsid w:val="00772CE3"/>
    <w:rsid w:val="00782EA2"/>
    <w:rsid w:val="00790752"/>
    <w:rsid w:val="00792E8C"/>
    <w:rsid w:val="00796B84"/>
    <w:rsid w:val="007A1664"/>
    <w:rsid w:val="007A3F39"/>
    <w:rsid w:val="007B4DC2"/>
    <w:rsid w:val="007B5EBB"/>
    <w:rsid w:val="007C4361"/>
    <w:rsid w:val="007F2200"/>
    <w:rsid w:val="00801CB4"/>
    <w:rsid w:val="00804AE6"/>
    <w:rsid w:val="008126E1"/>
    <w:rsid w:val="0083546E"/>
    <w:rsid w:val="0084284E"/>
    <w:rsid w:val="00850415"/>
    <w:rsid w:val="0085120D"/>
    <w:rsid w:val="00855380"/>
    <w:rsid w:val="0086408B"/>
    <w:rsid w:val="00865A6B"/>
    <w:rsid w:val="00884364"/>
    <w:rsid w:val="008B1ACE"/>
    <w:rsid w:val="008C5297"/>
    <w:rsid w:val="008C5C05"/>
    <w:rsid w:val="008D4613"/>
    <w:rsid w:val="009000C1"/>
    <w:rsid w:val="00901C12"/>
    <w:rsid w:val="00934752"/>
    <w:rsid w:val="00942F10"/>
    <w:rsid w:val="00945D42"/>
    <w:rsid w:val="00950843"/>
    <w:rsid w:val="009A4636"/>
    <w:rsid w:val="009B755C"/>
    <w:rsid w:val="009D62AE"/>
    <w:rsid w:val="00A00634"/>
    <w:rsid w:val="00A41378"/>
    <w:rsid w:val="00A57C75"/>
    <w:rsid w:val="00A725B5"/>
    <w:rsid w:val="00AA42B0"/>
    <w:rsid w:val="00AB3227"/>
    <w:rsid w:val="00AC4A7E"/>
    <w:rsid w:val="00AD6920"/>
    <w:rsid w:val="00AE22E8"/>
    <w:rsid w:val="00AE6FD2"/>
    <w:rsid w:val="00B23AEE"/>
    <w:rsid w:val="00B37602"/>
    <w:rsid w:val="00B53C37"/>
    <w:rsid w:val="00B677C4"/>
    <w:rsid w:val="00B963DF"/>
    <w:rsid w:val="00BA4190"/>
    <w:rsid w:val="00BB2929"/>
    <w:rsid w:val="00BB579E"/>
    <w:rsid w:val="00BC520B"/>
    <w:rsid w:val="00BD60C4"/>
    <w:rsid w:val="00BE0E0A"/>
    <w:rsid w:val="00C14762"/>
    <w:rsid w:val="00C15CD4"/>
    <w:rsid w:val="00C245E1"/>
    <w:rsid w:val="00C35554"/>
    <w:rsid w:val="00C417AC"/>
    <w:rsid w:val="00C4699D"/>
    <w:rsid w:val="00C52BEF"/>
    <w:rsid w:val="00C56E34"/>
    <w:rsid w:val="00C81AA3"/>
    <w:rsid w:val="00CA0046"/>
    <w:rsid w:val="00CA0FDE"/>
    <w:rsid w:val="00CB0AEE"/>
    <w:rsid w:val="00CB7599"/>
    <w:rsid w:val="00CC39B8"/>
    <w:rsid w:val="00CE0A33"/>
    <w:rsid w:val="00CF7959"/>
    <w:rsid w:val="00D078C5"/>
    <w:rsid w:val="00D411EE"/>
    <w:rsid w:val="00D44705"/>
    <w:rsid w:val="00D724BF"/>
    <w:rsid w:val="00D75257"/>
    <w:rsid w:val="00D76BE5"/>
    <w:rsid w:val="00D7702E"/>
    <w:rsid w:val="00D867EA"/>
    <w:rsid w:val="00D911D9"/>
    <w:rsid w:val="00D94870"/>
    <w:rsid w:val="00E07246"/>
    <w:rsid w:val="00E26DF8"/>
    <w:rsid w:val="00E40319"/>
    <w:rsid w:val="00E504C2"/>
    <w:rsid w:val="00EA03D4"/>
    <w:rsid w:val="00EB2055"/>
    <w:rsid w:val="00EC1C7B"/>
    <w:rsid w:val="00EC3A8D"/>
    <w:rsid w:val="00EC7F61"/>
    <w:rsid w:val="00ED6DBF"/>
    <w:rsid w:val="00ED7A41"/>
    <w:rsid w:val="00EE0343"/>
    <w:rsid w:val="00EE723D"/>
    <w:rsid w:val="00F1606B"/>
    <w:rsid w:val="00F21D71"/>
    <w:rsid w:val="00F23E4C"/>
    <w:rsid w:val="00F3026F"/>
    <w:rsid w:val="00F53AE8"/>
    <w:rsid w:val="00F74335"/>
    <w:rsid w:val="00F765EE"/>
    <w:rsid w:val="00F91DD3"/>
    <w:rsid w:val="00FA6271"/>
    <w:rsid w:val="00FC57F5"/>
    <w:rsid w:val="00FE34D8"/>
    <w:rsid w:val="00FE5FB1"/>
    <w:rsid w:val="00FE678C"/>
    <w:rsid w:val="00FF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04157"/>
  <w15:chartTrackingRefBased/>
  <w15:docId w15:val="{28096059-D9BF-403E-BAAD-6501AFD7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A6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90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92A38"/>
    <w:rPr>
      <w:color w:val="80808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84F3B"/>
  </w:style>
  <w:style w:type="character" w:customStyle="1" w:styleId="DateChar">
    <w:name w:val="Date Char"/>
    <w:basedOn w:val="DefaultParagraphFont"/>
    <w:link w:val="Date"/>
    <w:uiPriority w:val="99"/>
    <w:semiHidden/>
    <w:rsid w:val="00084F3B"/>
  </w:style>
  <w:style w:type="character" w:styleId="CommentReference">
    <w:name w:val="annotation reference"/>
    <w:basedOn w:val="DefaultParagraphFont"/>
    <w:uiPriority w:val="99"/>
    <w:semiHidden/>
    <w:unhideWhenUsed/>
    <w:rsid w:val="002E43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43F3"/>
    <w:pPr>
      <w:spacing w:after="200" w:line="240" w:lineRule="auto"/>
    </w:pPr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43F3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3BD"/>
    <w:pPr>
      <w:spacing w:after="160"/>
    </w:pPr>
    <w:rPr>
      <w:b/>
      <w:bCs/>
      <w:lang w:eastAsia="ko-K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73BD"/>
    <w:rPr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8D461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1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20D"/>
  </w:style>
  <w:style w:type="paragraph" w:styleId="Footer">
    <w:name w:val="footer"/>
    <w:basedOn w:val="Normal"/>
    <w:link w:val="FooterChar"/>
    <w:uiPriority w:val="99"/>
    <w:unhideWhenUsed/>
    <w:rsid w:val="00851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20D"/>
  </w:style>
  <w:style w:type="paragraph" w:styleId="FootnoteText">
    <w:name w:val="footnote text"/>
    <w:basedOn w:val="Normal"/>
    <w:link w:val="FootnoteTextChar"/>
    <w:uiPriority w:val="99"/>
    <w:semiHidden/>
    <w:unhideWhenUsed/>
    <w:rsid w:val="00CB75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75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75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http://know.tour.go.kr/stat/tourStatSearchDis.do;jsessionid=8B29C231492BA57E875081E0A6D4C76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yperlink" Target="https://www.who.int/csr/sars/country/table2004_04_21/en/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7\wqm5\2019\01_project\02_infectious_econ_impact\Seoul\travel_notice\TMAID\revision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Total cumulative number of probable SARS cases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Sheet1!$A$2:$A$19</c:f>
              <c:strCache>
                <c:ptCount val="18"/>
                <c:pt idx="0">
                  <c:v>China</c:v>
                </c:pt>
                <c:pt idx="1">
                  <c:v>Hong Kong SAR-China</c:v>
                </c:pt>
                <c:pt idx="2">
                  <c:v>Taiwan-China</c:v>
                </c:pt>
                <c:pt idx="3">
                  <c:v>Canada</c:v>
                </c:pt>
                <c:pt idx="4">
                  <c:v>Singapore</c:v>
                </c:pt>
                <c:pt idx="5">
                  <c:v>Vietnam</c:v>
                </c:pt>
                <c:pt idx="6">
                  <c:v>USA</c:v>
                </c:pt>
                <c:pt idx="7">
                  <c:v>Philippines</c:v>
                </c:pt>
                <c:pt idx="8">
                  <c:v>Thailand</c:v>
                </c:pt>
                <c:pt idx="9">
                  <c:v>Germany</c:v>
                </c:pt>
                <c:pt idx="10">
                  <c:v>France</c:v>
                </c:pt>
                <c:pt idx="11">
                  <c:v>Australia</c:v>
                </c:pt>
                <c:pt idx="12">
                  <c:v>Malaysia</c:v>
                </c:pt>
                <c:pt idx="13">
                  <c:v>UK</c:v>
                </c:pt>
                <c:pt idx="14">
                  <c:v>India</c:v>
                </c:pt>
                <c:pt idx="15">
                  <c:v>Indonesia</c:v>
                </c:pt>
                <c:pt idx="16">
                  <c:v>Russia</c:v>
                </c:pt>
                <c:pt idx="17">
                  <c:v>Japan</c:v>
                </c:pt>
              </c:strCache>
            </c:strRef>
          </c:cat>
          <c:val>
            <c:numRef>
              <c:f>Sheet1!$B$2:$B$19</c:f>
              <c:numCache>
                <c:formatCode>#,##0</c:formatCode>
                <c:ptCount val="18"/>
                <c:pt idx="0">
                  <c:v>5327</c:v>
                </c:pt>
                <c:pt idx="1">
                  <c:v>1755</c:v>
                </c:pt>
                <c:pt idx="2" formatCode="General">
                  <c:v>346</c:v>
                </c:pt>
                <c:pt idx="3" formatCode="General">
                  <c:v>251</c:v>
                </c:pt>
                <c:pt idx="4" formatCode="General">
                  <c:v>238</c:v>
                </c:pt>
                <c:pt idx="5" formatCode="General">
                  <c:v>63</c:v>
                </c:pt>
                <c:pt idx="6" formatCode="General">
                  <c:v>27</c:v>
                </c:pt>
                <c:pt idx="7" formatCode="General">
                  <c:v>14</c:v>
                </c:pt>
                <c:pt idx="8" formatCode="General">
                  <c:v>9</c:v>
                </c:pt>
                <c:pt idx="9" formatCode="General">
                  <c:v>9</c:v>
                </c:pt>
                <c:pt idx="10" formatCode="General">
                  <c:v>7</c:v>
                </c:pt>
                <c:pt idx="11" formatCode="General">
                  <c:v>6</c:v>
                </c:pt>
                <c:pt idx="12" formatCode="General">
                  <c:v>5</c:v>
                </c:pt>
                <c:pt idx="13" formatCode="General">
                  <c:v>4</c:v>
                </c:pt>
                <c:pt idx="14" formatCode="General">
                  <c:v>3</c:v>
                </c:pt>
                <c:pt idx="15" formatCode="General">
                  <c:v>2</c:v>
                </c:pt>
                <c:pt idx="16" formatCode="General">
                  <c:v>1</c:v>
                </c:pt>
                <c:pt idx="17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CB-48E2-B71F-8681E51079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340227016"/>
        <c:axId val="340230296"/>
      </c:barChart>
      <c:catAx>
        <c:axId val="340227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Area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40230296"/>
        <c:crosses val="autoZero"/>
        <c:auto val="1"/>
        <c:lblAlgn val="ctr"/>
        <c:lblOffset val="100"/>
        <c:noMultiLvlLbl val="0"/>
      </c:catAx>
      <c:valAx>
        <c:axId val="340230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Numbers of probable SARS cases </a:t>
                </a:r>
              </a:p>
              <a:p>
                <a:pPr>
                  <a:defRPr/>
                </a:pPr>
                <a:r>
                  <a:rPr lang="en-US"/>
                  <a:t>(November 1, 2002-July 31, 2003)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40227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67812-CABC-4888-B7B9-2DE1F24F8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2392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Joo, Heesoo (CDC/OID/NCEZID)</dc:creator>
  <cp:keywords/>
  <dc:description/>
  <cp:lastModifiedBy>Joo, Heesoo (CDC/DDID/NCEZID/DGMQ)</cp:lastModifiedBy>
  <cp:revision>10</cp:revision>
  <cp:lastPrinted>2018-07-12T18:31:00Z</cp:lastPrinted>
  <dcterms:created xsi:type="dcterms:W3CDTF">2019-04-23T18:48:00Z</dcterms:created>
  <dcterms:modified xsi:type="dcterms:W3CDTF">2019-04-25T18:12:00Z</dcterms:modified>
</cp:coreProperties>
</file>