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1093"/>
        <w:gridCol w:w="627"/>
        <w:gridCol w:w="670"/>
        <w:gridCol w:w="1180"/>
        <w:gridCol w:w="926"/>
        <w:gridCol w:w="694"/>
        <w:gridCol w:w="840"/>
        <w:gridCol w:w="860"/>
        <w:gridCol w:w="968"/>
        <w:gridCol w:w="632"/>
      </w:tblGrid>
      <w:tr w:rsidR="002F4D5C" w:rsidRPr="002F4D5C" w14:paraId="5F1D6561" w14:textId="77777777" w:rsidTr="008837AA">
        <w:trPr>
          <w:trHeight w:val="28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9A36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2EE9E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OC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1DE9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CL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2672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CLP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8C318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CP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16E33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5%</w:t>
            </w:r>
          </w:p>
        </w:tc>
      </w:tr>
      <w:tr w:rsidR="002F4D5C" w:rsidRPr="002F4D5C" w14:paraId="66540BC8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5B0" w14:textId="77777777" w:rsidR="002F4D5C" w:rsidRPr="002F4D5C" w:rsidRDefault="002F4D5C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968C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8E1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DFA3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2D0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67B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EC55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5F0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C8F4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20A4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11EA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2F4D5C" w:rsidRPr="002F4D5C" w14:paraId="27EA67FE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E653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No of live births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E2DA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A31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A387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30D6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D76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A8CB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DD2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7C00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D402" w14:textId="6E0FE7B8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14,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677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08D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F4D5C" w:rsidRPr="002F4D5C" w14:paraId="61DA9A61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3BC9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Deaths*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76EB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A9A" w14:textId="73BA7596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8A1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1BA7" w14:textId="216BBFC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B67A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3E0" w14:textId="039F0122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CBC7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C00" w14:textId="1B90A40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2325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6A7" w14:textId="1B1B1C87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2F4D5C" w:rsidRPr="002F4D5C" w14:paraId="52B3CD9E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62DE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Migrations*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9A25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976" w14:textId="09ABE77C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2A4D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9BEC" w14:textId="7F7509B6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F4E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B39E" w14:textId="1204D024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9DE6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50CE" w14:textId="27B8D77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B6EC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252C" w14:textId="00A1E96C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2F4D5C" w:rsidRPr="002F4D5C" w14:paraId="4C7CD55A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EEC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Study base**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5C7D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D857" w14:textId="745E111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93.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4C89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EFD2" w14:textId="430EB731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94.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3324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BC79" w14:textId="3749C2B8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93.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6A57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532A" w14:textId="6B1BA3A4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92.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37A4" w14:textId="7ECAEDE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13,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7010" w14:textId="4E62916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93.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2F4D5C" w:rsidRPr="002F4D5C" w14:paraId="34609FFB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B8BB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Males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D25E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6AD7" w14:textId="6C87D756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9C56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E1A" w14:textId="1DC7E4E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B3A2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4609" w14:textId="656B6AE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AE99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E992" w14:textId="6F7E2B9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C2D" w14:textId="74262AA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A5A5" w14:textId="72C5CD1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2F4D5C" w:rsidRPr="002F4D5C" w14:paraId="09B4AD2B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2F61" w14:textId="77777777" w:rsidR="002F4D5C" w:rsidRPr="002F4D5C" w:rsidRDefault="002F4D5C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C38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Mean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D1C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SD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90EC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Mean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132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SD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7D9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Mean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FCE6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SD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DED1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Mean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AE8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SD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CE19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Mean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A6C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SD</w:t>
            </w:r>
          </w:p>
        </w:tc>
      </w:tr>
      <w:tr w:rsidR="002F4D5C" w:rsidRPr="002F4D5C" w14:paraId="31FB936D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0EBA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Birth weight (g)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FA0B" w14:textId="7A2233FE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  <w:r w:rsidR="009F5B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73A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471B" w14:textId="0D318605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  <w:r w:rsidR="009F5B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942C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531E" w14:textId="3FEF3346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  <w:r w:rsidR="009F5B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9EE9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19B" w14:textId="568EECE1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  <w:r w:rsidR="009F5B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53A8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2089" w14:textId="44225585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  <w:r w:rsidR="009F5B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ECB4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560</w:t>
            </w:r>
          </w:p>
        </w:tc>
      </w:tr>
      <w:tr w:rsidR="002F4D5C" w:rsidRPr="002F4D5C" w14:paraId="09060CF5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94DE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Maternal age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BB13" w14:textId="386388E4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B1B" w14:textId="308C7BEC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1788" w14:textId="2CDFAAA2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564" w14:textId="6471BED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FDA8" w14:textId="201433B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F5F1" w14:textId="53C3D73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E535" w14:textId="0EAAC694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071D" w14:textId="3934386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8361" w14:textId="7F01BCA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1A6" w14:textId="0BAEDC2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2F4D5C" w:rsidRPr="002F4D5C" w14:paraId="0DDF5CC6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C9B4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Paternal age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C8CB" w14:textId="7CB5498C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BBF" w14:textId="3EACFE6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ACB8" w14:textId="2C2F15B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02FB" w14:textId="2242FE8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45DB" w14:textId="7D58BA3B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A0E7" w14:textId="71D8476D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7630" w14:textId="79878B5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916" w14:textId="3944968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9F2E" w14:textId="6CCF7F3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78C" w14:textId="2A22DDB2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2F4D5C" w:rsidRPr="002F4D5C" w14:paraId="5AB01336" w14:textId="77777777" w:rsidTr="008837AA">
        <w:trPr>
          <w:trHeight w:val="56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D585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Maternal education***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4FF" w14:textId="32E54478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E0C4" w14:textId="20D8920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C001" w14:textId="1DAEDB2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C96C" w14:textId="7EE64E2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ECA8" w14:textId="5F961F95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A41" w14:textId="1F1C6EFB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258E" w14:textId="2C968021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9F8A" w14:textId="0278676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3AA4" w14:textId="02D3DBE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6052" w14:textId="7CA1F547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74</w:t>
            </w:r>
          </w:p>
        </w:tc>
      </w:tr>
      <w:tr w:rsidR="002F4D5C" w:rsidRPr="002F4D5C" w14:paraId="35C6D071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EE56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Paternal education***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2C69" w14:textId="4616D25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A9D0" w14:textId="4624E1D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92B" w14:textId="266D3A95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A0D6" w14:textId="7C0B532B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FFE4" w14:textId="33BEBC6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8FA" w14:textId="52F0AAFB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1F11" w14:textId="30F49245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BD9F" w14:textId="25238ED7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4C90" w14:textId="72BAC1C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F4F2" w14:textId="6E3BDC0B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78</w:t>
            </w:r>
          </w:p>
        </w:tc>
      </w:tr>
      <w:tr w:rsidR="002F4D5C" w:rsidRPr="002F4D5C" w14:paraId="373658EC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4170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Average test score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3CFB" w14:textId="3A6E3E3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41C" w14:textId="42C6B65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0896" w14:textId="43E5CE28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A6B" w14:textId="392315A6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C23D" w14:textId="35B0789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700E" w14:textId="5FE46B0A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B761" w14:textId="4FFD19E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EC78" w14:textId="7A4D036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5E1B" w14:textId="7025C997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1995" w14:textId="01C9EB5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</w:t>
            </w:r>
          </w:p>
        </w:tc>
      </w:tr>
      <w:tr w:rsidR="002F4D5C" w:rsidRPr="002F4D5C" w14:paraId="2113893D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2FE0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Males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B8F" w14:textId="49C01F86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5DA" w14:textId="0F1FB64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4248" w14:textId="6637F35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A830" w14:textId="2326F2B2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FB8" w14:textId="1AA1C478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E38" w14:textId="56CB23B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253C" w14:textId="7F0815F1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EF0" w14:textId="3B39C99C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33F" w14:textId="2653401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B5B" w14:textId="511B2C9B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08</w:t>
            </w:r>
          </w:p>
        </w:tc>
      </w:tr>
      <w:tr w:rsidR="002F4D5C" w:rsidRPr="002F4D5C" w14:paraId="62DEAF00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A136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Females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42FF" w14:textId="0500FDB4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1B2F" w14:textId="2C24E7DB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BF28" w14:textId="038133BC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648" w14:textId="454127F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9D32" w14:textId="15DD5B9A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D97" w14:textId="76F22EC7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883D" w14:textId="286A89CB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058" w14:textId="3CFC58E1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250D" w14:textId="0E09613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878" w14:textId="393C1F2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06</w:t>
            </w:r>
          </w:p>
        </w:tc>
      </w:tr>
      <w:tr w:rsidR="002F4D5C" w:rsidRPr="002F4D5C" w14:paraId="1C8D80F7" w14:textId="77777777" w:rsidTr="008837AA">
        <w:trPr>
          <w:trHeight w:val="56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7310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Average teachers' score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B0A" w14:textId="0A462B4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119C" w14:textId="0012D5D4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54A1" w14:textId="3C5A92E7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7EDA" w14:textId="033575D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D47" w14:textId="446ACA58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A60F" w14:textId="1844C352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84AA" w14:textId="7C6E95F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20EF" w14:textId="65B2E495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4CFD" w14:textId="35E5A38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96B" w14:textId="12B208ED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2F4D5C" w:rsidRPr="002F4D5C" w14:paraId="5ECE0C79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3734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Males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BDED" w14:textId="653017FC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6A3" w14:textId="760A5DF8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7760" w14:textId="32EDC432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7C1" w14:textId="5B16DCC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9D8D" w14:textId="156A9BF4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B09" w14:textId="4AB3A2FA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1675" w14:textId="134D2228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7D92" w14:textId="68B5F14C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EF33" w14:textId="06034F17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7B54" w14:textId="5B34152C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2F4D5C" w:rsidRPr="002F4D5C" w14:paraId="025AE10F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5853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Females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DE1" w14:textId="1BF55A7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FD49" w14:textId="244E53E5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8402" w14:textId="39794D5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F3D4" w14:textId="6D410437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E136" w14:textId="7668551C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9C40" w14:textId="62031745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F9A" w14:textId="2F6ED494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44F" w14:textId="2105186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A9C" w14:textId="72AD5B71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08D" w14:textId="305938F1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04</w:t>
            </w:r>
          </w:p>
        </w:tc>
      </w:tr>
      <w:tr w:rsidR="002F4D5C" w:rsidRPr="002F4D5C" w14:paraId="14CCAA12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C23" w14:textId="77777777" w:rsidR="002F4D5C" w:rsidRPr="002F4D5C" w:rsidRDefault="002F4D5C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73B0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A23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CA8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47A4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114F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B60E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ECF6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63D9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4470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6E7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2F4D5C" w:rsidRPr="002F4D5C" w14:paraId="32D4187F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3954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Available testscore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53F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78C3" w14:textId="3BBDC11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8285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EC34" w14:textId="40A00A2A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5019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9450" w14:textId="76D719A8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AF9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A50" w14:textId="0DEAD6B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A051" w14:textId="501DE7FB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11,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3AC9" w14:textId="2FAB729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86.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2F4D5C" w:rsidRPr="002F4D5C" w14:paraId="18755C25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9422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Males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A795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C0B2" w14:textId="3F0828A2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DAC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FB04" w14:textId="22BDE511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B6C0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A59C" w14:textId="7F3E7C9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80.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44E9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8693" w14:textId="269163D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65.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6668" w14:textId="51C1276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5,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75AE" w14:textId="665723F7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83.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2F4D5C" w:rsidRPr="002F4D5C" w14:paraId="5DB9AF1F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94D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Females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B237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964" w14:textId="535976BC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80.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511F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C67" w14:textId="0B5B187E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93.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F29A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6DA" w14:textId="15DF779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68EA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E367" w14:textId="3C5EA34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72.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ACC6" w14:textId="3739983A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6,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745" w14:textId="22AD65C7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89.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2F4D5C" w:rsidRPr="002F4D5C" w14:paraId="5962B9CE" w14:textId="77777777" w:rsidTr="008837AA">
        <w:trPr>
          <w:trHeight w:val="56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182C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Available teachers' score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16A4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66E" w14:textId="169DAB6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4689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B0D0" w14:textId="3A4FD1E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FA80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B94C" w14:textId="06003648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664F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C67" w14:textId="665E0CFA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DE1" w14:textId="6B31D5D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11,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8EFF" w14:textId="7914CB55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2F4D5C" w:rsidRPr="002F4D5C" w14:paraId="6A0E8C79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06B4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Males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EC54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0A30" w14:textId="36091D56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78.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ABB3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F12F" w14:textId="132296FF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86.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54FE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619A" w14:textId="3E52270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80.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15CE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56E7" w14:textId="19E24DA6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67.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B84D" w14:textId="399AA0C0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5,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951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60C0" w14:textId="61C3F781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2F4D5C" w:rsidRPr="002F4D5C" w14:paraId="5A8CA52A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FF5C" w14:textId="77777777" w:rsidR="002F4D5C" w:rsidRPr="002F4D5C" w:rsidRDefault="002F4D5C" w:rsidP="002F4D5C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   Females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3A80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E51" w14:textId="0FE2601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79.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D3DA5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2C312" w14:textId="67139CC8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28B76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CDE" w14:textId="67247F09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84.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3C48" w14:textId="77777777" w:rsidR="002F4D5C" w:rsidRPr="002F4D5C" w:rsidRDefault="002F4D5C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64C1" w14:textId="675320C3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71.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E2EB5" w14:textId="6AA0074D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6,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37C" w14:textId="288767DB" w:rsidR="002F4D5C" w:rsidRPr="002F4D5C" w:rsidRDefault="009F5B90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90.</w:t>
            </w:r>
            <w:r w:rsidR="002F4D5C"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837AA" w:rsidRPr="002F4D5C" w14:paraId="22C464C3" w14:textId="77777777" w:rsidTr="008837AA">
        <w:trPr>
          <w:trHeight w:val="280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25AE" w14:textId="5E90A96F" w:rsidR="008837AA" w:rsidRDefault="00F91F96" w:rsidP="008837A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val="en-US"/>
              </w:rPr>
              <w:t>Supplementary t</w:t>
            </w:r>
            <w:r w:rsidR="008837AA">
              <w:rPr>
                <w:rFonts w:ascii="Calibri" w:eastAsia="Times New Roman" w:hAnsi="Calibri" w:cs="Times New Roman"/>
                <w:b/>
                <w:color w:val="000000"/>
                <w:szCs w:val="22"/>
                <w:lang w:val="en-US"/>
              </w:rPr>
              <w:t>able II/i</w:t>
            </w:r>
            <w:r w:rsidR="008837AA" w:rsidRPr="008837AA">
              <w:rPr>
                <w:rFonts w:ascii="Calibri" w:eastAsia="Times New Roman" w:hAnsi="Calibri" w:cs="Times New Roman"/>
                <w:b/>
                <w:color w:val="000000"/>
                <w:szCs w:val="22"/>
                <w:lang w:val="en-US"/>
              </w:rPr>
              <w:t>)</w:t>
            </w:r>
            <w:r w:rsidR="008837AA" w:rsidRPr="008837AA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 xml:space="preserve"> </w:t>
            </w:r>
            <w:r w:rsidR="008837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Characteristics of children with Oral Clefts and 5% population sample within the Danish birth cohort 1986-1990 Including children with anomalies in both groups.</w:t>
            </w:r>
          </w:p>
          <w:p w14:paraId="541773DA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837AA" w:rsidRPr="002F4D5C" w14:paraId="598A473D" w14:textId="77777777" w:rsidTr="008837AA">
        <w:trPr>
          <w:trHeight w:val="60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C43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64DD" w14:textId="77777777" w:rsidR="008837AA" w:rsidRPr="002F4D5C" w:rsidRDefault="008837AA" w:rsidP="002F4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a) </w:t>
            </w:r>
            <w:r w:rsidRPr="002F4D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Mean test score difference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22B1" w14:textId="77777777" w:rsidR="008837AA" w:rsidRPr="002F4D5C" w:rsidRDefault="008837AA" w:rsidP="002F4D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b) </w:t>
            </w:r>
            <w:r w:rsidRPr="002F4D5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  <w:t>Odds Ratio for non-attainment at final exam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A0D0" w14:textId="77777777" w:rsidR="008837AA" w:rsidRPr="002F4D5C" w:rsidRDefault="008837AA" w:rsidP="002F4D5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D3475" w14:textId="77777777" w:rsidR="008837AA" w:rsidRPr="002F4D5C" w:rsidRDefault="008837AA" w:rsidP="002F4D5C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7818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19D7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837AA" w:rsidRPr="002F4D5C" w14:paraId="1E1F6CB2" w14:textId="77777777" w:rsidTr="008837AA">
        <w:trPr>
          <w:trHeight w:val="28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BCC00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D180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Adjusted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E980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CB0B7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Adjusted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0E76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E44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F6C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F55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556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837AA" w:rsidRPr="002F4D5C" w14:paraId="2D557D9B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A415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CL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950B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918C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DCC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15A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627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EBEA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2B1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0C52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6C39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96A8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837AA" w:rsidRPr="002F4D5C" w14:paraId="031E1EA0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D3A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CLP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6392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A84A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6F6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6188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1,33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631E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0,92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F08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1,91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42B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73A7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953A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9774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837AA" w:rsidRPr="002F4D5C" w14:paraId="2187235D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99FAA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CP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F17CB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0D22F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6A0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1436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83E86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2,12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6B87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2F4D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4,02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F382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76B" w14:textId="77777777" w:rsidR="008837AA" w:rsidRPr="002F4D5C" w:rsidRDefault="008837AA" w:rsidP="002F4D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1DE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FE00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837AA" w:rsidRPr="002F4D5C" w14:paraId="356C3C8C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66B3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88C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8C53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5892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9BCD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DB3E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B636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038B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C1BE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4C1F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20A5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837AA" w:rsidRPr="002F4D5C" w14:paraId="59F80CAF" w14:textId="77777777" w:rsidTr="008837AA">
        <w:trPr>
          <w:trHeight w:val="280"/>
        </w:trPr>
        <w:tc>
          <w:tcPr>
            <w:tcW w:w="8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233" w14:textId="2ADC5865" w:rsidR="008837AA" w:rsidRDefault="00431D6C" w:rsidP="008837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Supplementary t</w:t>
            </w:r>
            <w:r w:rsidR="008837A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able II/ii)  </w:t>
            </w:r>
            <w:r w:rsidR="001215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Analysis of a) test score difference and b) non-attainment in the OC-group compared to 5% controls of Danish birth cohort 1986-1990; children with anomalies included in both groups</w:t>
            </w:r>
          </w:p>
          <w:p w14:paraId="7C695133" w14:textId="6E00F546" w:rsidR="00871DFA" w:rsidRDefault="00871DFA" w:rsidP="00871DFA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8837A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US"/>
              </w:rPr>
              <w:t>Linear regression of 9</w:t>
            </w:r>
            <w:r w:rsidRPr="008837A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Pr="008837A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val="en-US"/>
              </w:rPr>
              <w:t xml:space="preserve"> grade exam test score on type of cleft, presented as differences in test score (Oral cleft vs 5% population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) </w:t>
            </w:r>
          </w:p>
          <w:p w14:paraId="6F5CFA6D" w14:textId="35CE66A8" w:rsidR="00871DFA" w:rsidRDefault="00871DFA" w:rsidP="00871DFA">
            <w:pPr>
              <w:pStyle w:val="Listeafsnit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Results from logistic regression of non-availabil</w:t>
            </w:r>
            <w:r w:rsidR="00246E0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ty of scores (=non-attainment)</w:t>
            </w:r>
          </w:p>
          <w:p w14:paraId="7977263A" w14:textId="7B32CB7F" w:rsidR="008837AA" w:rsidRPr="00871DFA" w:rsidRDefault="00871DFA" w:rsidP="00871D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342F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Both a) and b) analysis are presented as Odds Ratios and 95% confidence intervals and adjusted controlling for cleft type, sex, birth weight, maternal/paternal age and education.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7B26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5937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68EC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837AA" w:rsidRPr="002F4D5C" w14:paraId="0C7EF6E5" w14:textId="77777777" w:rsidTr="008837AA">
        <w:trPr>
          <w:trHeight w:val="28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8572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129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4F5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448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4C39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4D2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A52A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EA91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79E4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0908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35D" w14:textId="77777777" w:rsidR="008837AA" w:rsidRPr="002F4D5C" w:rsidRDefault="008837AA" w:rsidP="002F4D5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0362666" w14:textId="20D37A3B" w:rsidR="00D716A9" w:rsidRDefault="00D716A9" w:rsidP="00D716A9">
      <w:pPr>
        <w:rPr>
          <w:rFonts w:asciiTheme="majorHAnsi" w:hAnsiTheme="majorHAnsi"/>
          <w:sz w:val="22"/>
        </w:rPr>
      </w:pPr>
      <w:r>
        <w:t xml:space="preserve"> </w:t>
      </w:r>
      <w:r w:rsidRPr="00D716A9">
        <w:rPr>
          <w:rFonts w:asciiTheme="majorHAnsi" w:hAnsiTheme="majorHAnsi"/>
          <w:sz w:val="22"/>
        </w:rPr>
        <w:t>Number of observations in adjusted analyses may vary owing to missing value in the variable concerned</w:t>
      </w:r>
    </w:p>
    <w:p w14:paraId="6C04DB69" w14:textId="69094A4C" w:rsidR="008519F8" w:rsidRPr="00D716A9" w:rsidRDefault="008519F8" w:rsidP="00D716A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* Prior to June 1</w:t>
      </w:r>
      <w:r w:rsidRPr="008519F8">
        <w:rPr>
          <w:rFonts w:asciiTheme="majorHAnsi" w:hAnsiTheme="majorHAnsi"/>
          <w:sz w:val="22"/>
          <w:vertAlign w:val="superscript"/>
        </w:rPr>
        <w:t>st</w:t>
      </w:r>
      <w:r>
        <w:rPr>
          <w:rFonts w:asciiTheme="majorHAnsi" w:hAnsiTheme="majorHAnsi"/>
          <w:sz w:val="22"/>
        </w:rPr>
        <w:t xml:space="preserve"> 2006</w:t>
      </w:r>
    </w:p>
    <w:p w14:paraId="3263D4A2" w14:textId="69F04FFB" w:rsidR="00CB60F0" w:rsidRDefault="00D716A9" w:rsidP="00D716A9">
      <w:pPr>
        <w:rPr>
          <w:rFonts w:asciiTheme="majorHAnsi" w:hAnsiTheme="majorHAnsi"/>
          <w:sz w:val="22"/>
        </w:rPr>
      </w:pPr>
      <w:r w:rsidRPr="00D716A9">
        <w:rPr>
          <w:rFonts w:asciiTheme="majorHAnsi" w:hAnsiTheme="majorHAnsi"/>
          <w:sz w:val="22"/>
        </w:rPr>
        <w:lastRenderedPageBreak/>
        <w:t>**</w:t>
      </w:r>
      <w:r w:rsidR="00CB60F0">
        <w:rPr>
          <w:rFonts w:asciiTheme="majorHAnsi" w:hAnsiTheme="majorHAnsi"/>
          <w:sz w:val="22"/>
        </w:rPr>
        <w:t xml:space="preserve"> Rest of table gives percentages of study base</w:t>
      </w:r>
      <w:r w:rsidRPr="00D716A9">
        <w:rPr>
          <w:rFonts w:asciiTheme="majorHAnsi" w:hAnsiTheme="majorHAnsi"/>
          <w:sz w:val="22"/>
        </w:rPr>
        <w:t xml:space="preserve"> </w:t>
      </w:r>
    </w:p>
    <w:p w14:paraId="6013B237" w14:textId="291E832F" w:rsidR="00D716A9" w:rsidRPr="00D716A9" w:rsidRDefault="00D716A9" w:rsidP="00D716A9">
      <w:pPr>
        <w:rPr>
          <w:rFonts w:asciiTheme="majorHAnsi" w:hAnsiTheme="majorHAnsi"/>
          <w:sz w:val="22"/>
        </w:rPr>
      </w:pPr>
      <w:r w:rsidRPr="00D716A9">
        <w:rPr>
          <w:rFonts w:asciiTheme="majorHAnsi" w:hAnsiTheme="majorHAnsi"/>
          <w:sz w:val="22"/>
        </w:rPr>
        <w:t>***</w:t>
      </w:r>
      <w:r w:rsidR="000C53A8">
        <w:rPr>
          <w:rFonts w:asciiTheme="majorHAnsi" w:hAnsiTheme="majorHAnsi"/>
          <w:sz w:val="22"/>
        </w:rPr>
        <w:t xml:space="preserve"> 0=basic school 8th-10th form; 1=vocational main course; 2=upper secondary education; 3=short cycle higher education; 4= medium cycle higher education; 5=bachelor’s degree; 6=master’s degree and PhD.</w:t>
      </w:r>
    </w:p>
    <w:p w14:paraId="7DD253D4" w14:textId="77777777" w:rsidR="0040625A" w:rsidRPr="00D716A9" w:rsidRDefault="0040625A">
      <w:pPr>
        <w:rPr>
          <w:rFonts w:asciiTheme="majorHAnsi" w:hAnsiTheme="majorHAnsi"/>
          <w:sz w:val="22"/>
        </w:rPr>
      </w:pPr>
    </w:p>
    <w:sectPr w:rsidR="0040625A" w:rsidRPr="00D716A9" w:rsidSect="002F4D5C">
      <w:pgSz w:w="11900" w:h="16840"/>
      <w:pgMar w:top="1418" w:right="397" w:bottom="1418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544"/>
    <w:multiLevelType w:val="hybridMultilevel"/>
    <w:tmpl w:val="2ABA9E94"/>
    <w:lvl w:ilvl="0" w:tplc="0F4E6592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5C"/>
    <w:rsid w:val="000C53A8"/>
    <w:rsid w:val="00121581"/>
    <w:rsid w:val="00246E01"/>
    <w:rsid w:val="002F4D5C"/>
    <w:rsid w:val="00303F03"/>
    <w:rsid w:val="0040625A"/>
    <w:rsid w:val="00431D6C"/>
    <w:rsid w:val="004B4080"/>
    <w:rsid w:val="008519F8"/>
    <w:rsid w:val="00871DFA"/>
    <w:rsid w:val="008837AA"/>
    <w:rsid w:val="009F5B90"/>
    <w:rsid w:val="00CB60F0"/>
    <w:rsid w:val="00D716A9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FB5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FE3F4-905E-5C43-9146-40327ED3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2495</Characters>
  <Application>Microsoft Macintosh Word</Application>
  <DocSecurity>0</DocSecurity>
  <Lines>20</Lines>
  <Paragraphs>5</Paragraphs>
  <ScaleCrop>false</ScaleCrop>
  <Company>SDU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Groes</dc:creator>
  <cp:keywords/>
  <dc:description/>
  <cp:lastModifiedBy>Nicola Groes</cp:lastModifiedBy>
  <cp:revision>12</cp:revision>
  <dcterms:created xsi:type="dcterms:W3CDTF">2015-11-04T16:59:00Z</dcterms:created>
  <dcterms:modified xsi:type="dcterms:W3CDTF">2016-01-08T15:43:00Z</dcterms:modified>
</cp:coreProperties>
</file>