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3B861DC" w14:textId="19BA6621" w:rsidR="0050091E" w:rsidRPr="0050091E" w:rsidRDefault="00B16521" w:rsidP="0050091E">
      <w:p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1D202" wp14:editId="61FD9902">
                <wp:simplePos x="0" y="0"/>
                <wp:positionH relativeFrom="column">
                  <wp:posOffset>2023353</wp:posOffset>
                </wp:positionH>
                <wp:positionV relativeFrom="paragraph">
                  <wp:posOffset>97277</wp:posOffset>
                </wp:positionV>
                <wp:extent cx="3356043" cy="48638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043" cy="486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BD1E6" w14:textId="737E8DC4" w:rsidR="00B16521" w:rsidRDefault="00B16521" w:rsidP="00B16521">
                            <w:pPr>
                              <w:jc w:val="center"/>
                            </w:pPr>
                            <w:r>
                              <w:t>Histogram of the percent expressed EV-linked miRNAs in 133 subjects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A1D2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9.3pt;margin-top:7.65pt;width:264.25pt;height:38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" fillcolor="white [3201]" stroked="f" strokeweight=".5pt">
                <v:textbox>
                  <w:txbxContent>
                    <w:p w14:paraId="11EBD1E6" w14:textId="737E8DC4" w:rsidR="00B16521" w:rsidRDefault="00B16521" w:rsidP="00B16521">
                      <w:pPr>
                        <w:jc w:val="center"/>
                      </w:pPr>
                      <w:r>
                        <w:t>Histogram of the percent expressed EV-linked miRNAs in 133 subjects</w:t>
                      </w:r>
                    </w:p>
                  </w:txbxContent>
                </v:textbox>
              </v:shape>
            </w:pict>
          </mc:Fallback>
        </mc:AlternateContent>
      </w:r>
      <w:r w:rsidR="0050091E" w:rsidRPr="0050091E">
        <w:rPr>
          <w:rFonts w:ascii="Arial" w:eastAsia="Times New Roman" w:hAnsi="Arial" w:cs="Arial"/>
          <w:sz w:val="22"/>
          <w:szCs w:val="22"/>
        </w:rPr>
        <w:fldChar w:fldCharType="begin"/>
      </w:r>
      <w:r w:rsidR="00FE17E3">
        <w:rPr>
          <w:rFonts w:ascii="Arial" w:eastAsia="Times New Roman" w:hAnsi="Arial" w:cs="Arial"/>
          <w:sz w:val="22"/>
          <w:szCs w:val="22"/>
        </w:rPr>
        <w:instrText xml:space="preserve"> INCLUDEPICTURE "C:\\var\\folders\\6m\\fzly6zq97w3bpr798hnzlss40000gn\\T\\com.microsoft.Word\\WebArchiveCopyPasteTempFiles\\plot_zoom_png?width=989&amp;height=835" \* MERGEFORMAT </w:instrText>
      </w:r>
      <w:r w:rsidR="0050091E" w:rsidRPr="0050091E">
        <w:rPr>
          <w:rFonts w:ascii="Arial" w:eastAsia="Times New Roman" w:hAnsi="Arial" w:cs="Arial"/>
          <w:sz w:val="22"/>
          <w:szCs w:val="22"/>
        </w:rPr>
        <w:fldChar w:fldCharType="separate"/>
      </w:r>
      <w:r w:rsidR="0050091E" w:rsidRPr="00F7411C">
        <w:rPr>
          <w:rFonts w:ascii="Arial" w:eastAsia="Times New Roman" w:hAnsi="Arial" w:cs="Arial"/>
          <w:noProof/>
          <w:sz w:val="22"/>
          <w:szCs w:val="22"/>
          <w:lang w:bidi="he-IL"/>
        </w:rPr>
        <w:drawing>
          <wp:inline distT="0" distB="0" distL="0" distR="0" wp14:anchorId="0A76CFD0" wp14:editId="0B0F1710">
            <wp:extent cx="6965004" cy="5943600"/>
            <wp:effectExtent l="0" t="0" r="0" b="0"/>
            <wp:docPr id="31" name="Picture 31" descr="/var/folders/6m/fzly6zq97w3bpr798hnzlss40000gn/T/com.microsoft.Word/WebArchiveCopyPasteTempFiles/plot_zoom_png?width=989&amp;height=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" descr="/var/folders/6m/fzly6zq97w3bpr798hnzlss40000gn/T/com.microsoft.Word/WebArchiveCopyPasteTempFiles/plot_zoom_png?width=989&amp;height=8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13" cy="595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91E" w:rsidRPr="0050091E">
        <w:rPr>
          <w:rFonts w:ascii="Arial" w:eastAsia="Times New Roman" w:hAnsi="Arial" w:cs="Arial"/>
          <w:sz w:val="22"/>
          <w:szCs w:val="22"/>
        </w:rPr>
        <w:fldChar w:fldCharType="end"/>
      </w:r>
      <w:r w:rsidR="00F7411C" w:rsidRPr="00F7411C">
        <w:rPr>
          <w:rFonts w:ascii="Arial" w:eastAsia="Times New Roman" w:hAnsi="Arial" w:cs="Arial"/>
          <w:sz w:val="22"/>
          <w:szCs w:val="22"/>
        </w:rPr>
        <w:br/>
        <w:t>Supplemental Figure S1</w:t>
      </w:r>
    </w:p>
    <w:p w14:paraId="65338574" w14:textId="730A35CE" w:rsidR="002D202C" w:rsidRPr="00F7411C" w:rsidRDefault="002D202C" w:rsidP="002D202C">
      <w:pPr>
        <w:jc w:val="center"/>
        <w:rPr>
          <w:rFonts w:ascii="Arial" w:hAnsi="Arial" w:cs="Arial"/>
        </w:rPr>
      </w:pPr>
    </w:p>
    <w:p w14:paraId="0493A70F" w14:textId="77777777" w:rsidR="002D202C" w:rsidRPr="00F7411C" w:rsidRDefault="002D202C" w:rsidP="002D202C">
      <w:pPr>
        <w:rPr>
          <w:rFonts w:ascii="Arial" w:hAnsi="Arial" w:cs="Arial"/>
        </w:rPr>
      </w:pPr>
    </w:p>
    <w:p w14:paraId="44E6CD16" w14:textId="069FF755" w:rsidR="002E22E0" w:rsidRPr="00F7411C" w:rsidRDefault="002E22E0" w:rsidP="002D202C">
      <w:pPr>
        <w:rPr>
          <w:rFonts w:ascii="Arial" w:hAnsi="Arial" w:cs="Arial"/>
        </w:rPr>
      </w:pPr>
    </w:p>
    <w:p w14:paraId="0DC489DD" w14:textId="47E9A6F2" w:rsidR="002E22E0" w:rsidRPr="00F7411C" w:rsidRDefault="002E22E0" w:rsidP="002D202C">
      <w:pPr>
        <w:rPr>
          <w:rFonts w:ascii="Arial" w:hAnsi="Arial" w:cs="Arial"/>
        </w:rPr>
      </w:pPr>
    </w:p>
    <w:p w14:paraId="69B66C93" w14:textId="16703B5E" w:rsidR="002E22E0" w:rsidRPr="00F7411C" w:rsidRDefault="002E22E0" w:rsidP="002D202C">
      <w:pPr>
        <w:rPr>
          <w:rFonts w:ascii="Arial" w:hAnsi="Arial" w:cs="Arial"/>
        </w:rPr>
      </w:pPr>
    </w:p>
    <w:p w14:paraId="6AA23134" w14:textId="6B469099" w:rsidR="002E22E0" w:rsidRPr="00F7411C" w:rsidRDefault="002E22E0" w:rsidP="002D202C">
      <w:pPr>
        <w:rPr>
          <w:rFonts w:ascii="Arial" w:hAnsi="Arial" w:cs="Arial"/>
        </w:rPr>
      </w:pPr>
    </w:p>
    <w:p w14:paraId="0D262F54" w14:textId="0CF252CE" w:rsidR="002E22E0" w:rsidRPr="00F7411C" w:rsidRDefault="002E22E0" w:rsidP="002D202C">
      <w:pPr>
        <w:rPr>
          <w:rFonts w:ascii="Arial" w:hAnsi="Arial" w:cs="Arial"/>
        </w:rPr>
      </w:pPr>
    </w:p>
    <w:p w14:paraId="475F5F89" w14:textId="0E2A8402" w:rsidR="002E22E0" w:rsidRPr="00F7411C" w:rsidRDefault="002E22E0" w:rsidP="002D202C">
      <w:pPr>
        <w:rPr>
          <w:rFonts w:ascii="Arial" w:hAnsi="Arial" w:cs="Arial"/>
        </w:rPr>
      </w:pPr>
    </w:p>
    <w:p w14:paraId="3C5EE0FC" w14:textId="767BE21A" w:rsidR="002E22E0" w:rsidRPr="00F7411C" w:rsidRDefault="002E22E0" w:rsidP="002D202C">
      <w:pPr>
        <w:rPr>
          <w:rFonts w:ascii="Arial" w:hAnsi="Arial" w:cs="Arial"/>
        </w:rPr>
      </w:pPr>
    </w:p>
    <w:p w14:paraId="125708E1" w14:textId="04DF14F5" w:rsidR="002E22E0" w:rsidRPr="00F7411C" w:rsidRDefault="004D0A87" w:rsidP="002D202C">
      <w:pPr>
        <w:rPr>
          <w:rFonts w:ascii="Arial" w:hAnsi="Arial" w:cs="Arial"/>
        </w:rPr>
      </w:pPr>
      <w:r w:rsidRPr="004D0A87">
        <w:rPr>
          <w:rFonts w:ascii="Arial" w:hAnsi="Arial" w:cs="Arial"/>
          <w:noProof/>
          <w:lang w:bidi="he-IL"/>
        </w:rPr>
        <w:drawing>
          <wp:inline distT="0" distB="0" distL="0" distR="0" wp14:anchorId="7D33B2F9" wp14:editId="21D88C0A">
            <wp:extent cx="9089390" cy="5113020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939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52B4" w14:textId="099DFA2E" w:rsidR="002E22E0" w:rsidRPr="00F7411C" w:rsidRDefault="002E22E0" w:rsidP="002D202C">
      <w:pPr>
        <w:rPr>
          <w:rFonts w:ascii="Arial" w:hAnsi="Arial" w:cs="Arial"/>
        </w:rPr>
      </w:pPr>
    </w:p>
    <w:p w14:paraId="2651EC0C" w14:textId="528ABBF1" w:rsidR="002E22E0" w:rsidRPr="00F7411C" w:rsidRDefault="002E22E0" w:rsidP="002D202C">
      <w:pPr>
        <w:rPr>
          <w:rFonts w:ascii="Arial" w:hAnsi="Arial" w:cs="Arial"/>
        </w:rPr>
      </w:pPr>
    </w:p>
    <w:p w14:paraId="114A0F74" w14:textId="77777777" w:rsidR="00E34A37" w:rsidRPr="00F7411C" w:rsidRDefault="00E34A37">
      <w:pPr>
        <w:rPr>
          <w:rFonts w:ascii="Arial" w:hAnsi="Arial" w:cs="Arial"/>
          <w:b/>
        </w:rPr>
      </w:pPr>
    </w:p>
    <w:p w14:paraId="3918343C" w14:textId="4F9DE528" w:rsidR="00FD2390" w:rsidRPr="00F7411C" w:rsidRDefault="002D202C">
      <w:pPr>
        <w:rPr>
          <w:rFonts w:ascii="Arial" w:hAnsi="Arial" w:cs="Arial"/>
        </w:rPr>
      </w:pPr>
      <w:r w:rsidRPr="00F7411C">
        <w:rPr>
          <w:rFonts w:ascii="Arial" w:hAnsi="Arial" w:cs="Arial"/>
          <w:b/>
        </w:rPr>
        <w:t>Supplemental Figure S2</w:t>
      </w:r>
    </w:p>
    <w:p w14:paraId="7098B5A4" w14:textId="1C71B9EB" w:rsidR="00FD2390" w:rsidRPr="00F7411C" w:rsidRDefault="00E26F31">
      <w:pPr>
        <w:rPr>
          <w:rFonts w:ascii="Arial" w:hAnsi="Arial" w:cs="Arial"/>
        </w:rPr>
      </w:pPr>
      <w:r>
        <w:rPr>
          <w:rFonts w:ascii="Arial" w:hAnsi="Arial" w:cs="Arial"/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44569" wp14:editId="6E442EB0">
                <wp:simplePos x="0" y="0"/>
                <wp:positionH relativeFrom="column">
                  <wp:posOffset>6896911</wp:posOffset>
                </wp:positionH>
                <wp:positionV relativeFrom="paragraph">
                  <wp:posOffset>165370</wp:posOffset>
                </wp:positionV>
                <wp:extent cx="1877438" cy="5583677"/>
                <wp:effectExtent l="0" t="0" r="15240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438" cy="5583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9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00"/>
                            </w:tblGrid>
                            <w:tr w:rsidR="00E26F31" w:rsidRPr="00E26F31" w14:paraId="2C1DB277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57A33B0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hsa-miR-99b</w:t>
                                  </w:r>
                                </w:p>
                              </w:tc>
                            </w:tr>
                            <w:tr w:rsidR="00E26F31" w:rsidRPr="00E26F31" w14:paraId="6173D300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A545CAB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hsa-miR-29a</w:t>
                                  </w:r>
                                </w:p>
                              </w:tc>
                            </w:tr>
                            <w:tr w:rsidR="00E26F31" w:rsidRPr="00E26F31" w14:paraId="4F8E12AF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72A0C2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hsa-miR-130a</w:t>
                                  </w:r>
                                </w:p>
                              </w:tc>
                            </w:tr>
                            <w:tr w:rsidR="00E26F31" w:rsidRPr="00E26F31" w14:paraId="0E442E2E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6FA61C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hsa-miR-17</w:t>
                                  </w:r>
                                </w:p>
                              </w:tc>
                            </w:tr>
                            <w:tr w:rsidR="00E26F31" w:rsidRPr="00E26F31" w14:paraId="38487631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8AC626A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hsa-miR-106a</w:t>
                                  </w:r>
                                </w:p>
                              </w:tc>
                            </w:tr>
                            <w:tr w:rsidR="00E26F31" w:rsidRPr="00E26F31" w14:paraId="2AACD949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EB0F0A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hsa-miR-195</w:t>
                                  </w:r>
                                </w:p>
                              </w:tc>
                            </w:tr>
                            <w:tr w:rsidR="00E26F31" w:rsidRPr="00E26F31" w14:paraId="7EC6282D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189984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hsa-miR-15b</w:t>
                                  </w:r>
                                </w:p>
                              </w:tc>
                            </w:tr>
                            <w:tr w:rsidR="00E26F31" w:rsidRPr="00E26F31" w14:paraId="0EBBC8A9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30054A4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hsa-miR-574-3p</w:t>
                                  </w:r>
                                </w:p>
                              </w:tc>
                            </w:tr>
                            <w:tr w:rsidR="00E26F31" w:rsidRPr="00E26F31" w14:paraId="08D5145E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50DADE5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hsa-miR-28</w:t>
                                  </w:r>
                                </w:p>
                              </w:tc>
                            </w:tr>
                            <w:tr w:rsidR="00E26F31" w:rsidRPr="00E26F31" w14:paraId="1AFCCB52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17B1C62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hsa-miR-25</w:t>
                                  </w:r>
                                </w:p>
                              </w:tc>
                            </w:tr>
                            <w:tr w:rsidR="00E26F31" w:rsidRPr="00E26F31" w14:paraId="74D6178A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F10DC08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mmu-miR-140</w:t>
                                  </w:r>
                                </w:p>
                              </w:tc>
                            </w:tr>
                            <w:tr w:rsidR="00E26F31" w:rsidRPr="00E26F31" w14:paraId="670C9EB7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51F40E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hsa-miR-20a</w:t>
                                  </w:r>
                                </w:p>
                              </w:tc>
                            </w:tr>
                            <w:tr w:rsidR="00E26F31" w:rsidRPr="00E26F31" w14:paraId="12920A97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31C651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hsa-miR-106b</w:t>
                                  </w:r>
                                </w:p>
                              </w:tc>
                            </w:tr>
                            <w:tr w:rsidR="00E26F31" w:rsidRPr="00E26F31" w14:paraId="0FCC5F91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ACEB52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hsa-miR-328</w:t>
                                  </w:r>
                                </w:p>
                              </w:tc>
                            </w:tr>
                            <w:tr w:rsidR="00E26F31" w:rsidRPr="00E26F31" w14:paraId="3C3D6574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E7AE8B0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hsa-miR-152</w:t>
                                  </w:r>
                                </w:p>
                              </w:tc>
                            </w:tr>
                            <w:tr w:rsidR="00E26F31" w:rsidRPr="00E26F31" w14:paraId="6D700272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A69F1DA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hsa-miR-30a-5p</w:t>
                                  </w:r>
                                </w:p>
                              </w:tc>
                            </w:tr>
                            <w:tr w:rsidR="00E26F31" w:rsidRPr="00E26F31" w14:paraId="08A451D6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D1ACFD6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hsa-miR-191</w:t>
                                  </w:r>
                                </w:p>
                              </w:tc>
                            </w:tr>
                            <w:tr w:rsidR="00E26F31" w:rsidRPr="00E26F31" w14:paraId="27955DF3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E4336B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hsa-miR-125b</w:t>
                                  </w:r>
                                </w:p>
                              </w:tc>
                            </w:tr>
                            <w:tr w:rsidR="00E26F31" w:rsidRPr="00E26F31" w14:paraId="04CAF9F1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41F118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hsa-miR-30c</w:t>
                                  </w:r>
                                </w:p>
                              </w:tc>
                            </w:tr>
                            <w:tr w:rsidR="00E26F31" w:rsidRPr="00E26F31" w14:paraId="1FF3C15B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E34C51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hsa-miR-331</w:t>
                                  </w:r>
                                </w:p>
                              </w:tc>
                            </w:tr>
                            <w:tr w:rsidR="00E26F31" w:rsidRPr="00E26F31" w14:paraId="67282282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54D7255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hsa-miR-24</w:t>
                                  </w:r>
                                </w:p>
                              </w:tc>
                            </w:tr>
                            <w:tr w:rsidR="00E26F31" w:rsidRPr="00E26F31" w14:paraId="44198208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9C0CA31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hsa-miR-30b</w:t>
                                  </w:r>
                                </w:p>
                              </w:tc>
                            </w:tr>
                            <w:tr w:rsidR="00E26F31" w:rsidRPr="00E26F31" w14:paraId="50A25855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9E4AA5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hsa-miR-92a</w:t>
                                  </w:r>
                                </w:p>
                              </w:tc>
                            </w:tr>
                            <w:tr w:rsidR="00E26F31" w:rsidRPr="00E26F31" w14:paraId="14771FE1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F239E26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hsa-miR-130b</w:t>
                                  </w:r>
                                </w:p>
                              </w:tc>
                            </w:tr>
                            <w:tr w:rsidR="00E26F31" w:rsidRPr="00E26F31" w14:paraId="026F4EF8" w14:textId="77777777" w:rsidTr="00E26F31">
                              <w:trPr>
                                <w:trHeight w:val="3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90EA8D2" w14:textId="77777777" w:rsidR="00E26F31" w:rsidRPr="00E26F31" w:rsidRDefault="00E26F31" w:rsidP="00E26F3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</w:pPr>
                                  <w:r w:rsidRPr="00E26F31">
                                    <w:rPr>
                                      <w:rFonts w:ascii="Arial" w:eastAsia="Times New Roman" w:hAnsi="Arial" w:cs="Arial"/>
                                      <w:bCs/>
                                      <w:color w:val="333333"/>
                                      <w:sz w:val="22"/>
                                      <w:szCs w:val="26"/>
                                    </w:rPr>
                                    <w:t>hsa-miR-660</w:t>
                                  </w:r>
                                </w:p>
                              </w:tc>
                            </w:tr>
                          </w:tbl>
                          <w:p w14:paraId="76489C5C" w14:textId="77777777" w:rsidR="00E26F31" w:rsidRPr="00E26F31" w:rsidRDefault="00E26F31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43.05pt;margin-top:13pt;width:147.85pt;height:43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" fillcolor="white [3201]" strokeweight=".5pt">
                <v:textbox>
                  <w:txbxContent>
                    <w:tbl>
                      <w:tblPr>
                        <w:tblW w:w="2900" w:type="dxa"/>
                        <w:tblLook w:val="04A0" w:firstRow="1" w:lastRow="0" w:firstColumn="1" w:lastColumn="0" w:noHBand="0" w:noVBand="1"/>
                      </w:tblPr>
                      <w:tblGrid>
                        <w:gridCol w:w="2900"/>
                      </w:tblGrid>
                      <w:tr w:rsidR="00E26F31" w:rsidRPr="00E26F31" w14:paraId="2C1DB277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57A33B0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hsa-miR-99b</w:t>
                            </w:r>
                          </w:p>
                        </w:tc>
                      </w:tr>
                      <w:tr w:rsidR="00E26F31" w:rsidRPr="00E26F31" w14:paraId="6173D300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A545CAB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hsa-miR-29a</w:t>
                            </w:r>
                          </w:p>
                        </w:tc>
                      </w:tr>
                      <w:tr w:rsidR="00E26F31" w:rsidRPr="00E26F31" w14:paraId="4F8E12AF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72A0C2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hsa-miR-130a</w:t>
                            </w:r>
                          </w:p>
                        </w:tc>
                      </w:tr>
                      <w:tr w:rsidR="00E26F31" w:rsidRPr="00E26F31" w14:paraId="0E442E2E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6FA61C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hsa-miR-17</w:t>
                            </w:r>
                          </w:p>
                        </w:tc>
                      </w:tr>
                      <w:tr w:rsidR="00E26F31" w:rsidRPr="00E26F31" w14:paraId="38487631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8AC626A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hsa-miR-106a</w:t>
                            </w:r>
                          </w:p>
                        </w:tc>
                      </w:tr>
                      <w:tr w:rsidR="00E26F31" w:rsidRPr="00E26F31" w14:paraId="2AACD949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EB0F0A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hsa-miR-195</w:t>
                            </w:r>
                          </w:p>
                        </w:tc>
                      </w:tr>
                      <w:tr w:rsidR="00E26F31" w:rsidRPr="00E26F31" w14:paraId="7EC6282D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189984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hsa-miR-15b</w:t>
                            </w:r>
                          </w:p>
                        </w:tc>
                      </w:tr>
                      <w:tr w:rsidR="00E26F31" w:rsidRPr="00E26F31" w14:paraId="0EBBC8A9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30054A4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hsa-miR-574-3p</w:t>
                            </w:r>
                          </w:p>
                        </w:tc>
                      </w:tr>
                      <w:tr w:rsidR="00E26F31" w:rsidRPr="00E26F31" w14:paraId="08D5145E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50DADE5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hsa-miR-28</w:t>
                            </w:r>
                          </w:p>
                        </w:tc>
                      </w:tr>
                      <w:tr w:rsidR="00E26F31" w:rsidRPr="00E26F31" w14:paraId="1AFCCB52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17B1C62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hsa-miR-25</w:t>
                            </w:r>
                          </w:p>
                        </w:tc>
                      </w:tr>
                      <w:tr w:rsidR="00E26F31" w:rsidRPr="00E26F31" w14:paraId="74D6178A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F10DC08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mmu-miR-140</w:t>
                            </w:r>
                          </w:p>
                        </w:tc>
                      </w:tr>
                      <w:tr w:rsidR="00E26F31" w:rsidRPr="00E26F31" w14:paraId="670C9EB7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451F40E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hsa-miR-20a</w:t>
                            </w:r>
                          </w:p>
                        </w:tc>
                      </w:tr>
                      <w:tr w:rsidR="00E26F31" w:rsidRPr="00E26F31" w14:paraId="12920A97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31C651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hsa-miR-106b</w:t>
                            </w:r>
                          </w:p>
                        </w:tc>
                      </w:tr>
                      <w:tr w:rsidR="00E26F31" w:rsidRPr="00E26F31" w14:paraId="0FCC5F91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ACEB52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hsa-miR-328</w:t>
                            </w:r>
                          </w:p>
                        </w:tc>
                      </w:tr>
                      <w:tr w:rsidR="00E26F31" w:rsidRPr="00E26F31" w14:paraId="3C3D6574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E7AE8B0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hsa-miR-152</w:t>
                            </w:r>
                          </w:p>
                        </w:tc>
                      </w:tr>
                      <w:tr w:rsidR="00E26F31" w:rsidRPr="00E26F31" w14:paraId="6D700272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A69F1DA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hsa-miR-30a-5p</w:t>
                            </w:r>
                          </w:p>
                        </w:tc>
                      </w:tr>
                      <w:tr w:rsidR="00E26F31" w:rsidRPr="00E26F31" w14:paraId="08A451D6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D1ACFD6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hsa-miR-191</w:t>
                            </w:r>
                          </w:p>
                        </w:tc>
                      </w:tr>
                      <w:tr w:rsidR="00E26F31" w:rsidRPr="00E26F31" w14:paraId="27955DF3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E4336B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hsa-miR-125b</w:t>
                            </w:r>
                          </w:p>
                        </w:tc>
                      </w:tr>
                      <w:tr w:rsidR="00E26F31" w:rsidRPr="00E26F31" w14:paraId="04CAF9F1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841F118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hsa-miR-30c</w:t>
                            </w:r>
                          </w:p>
                        </w:tc>
                      </w:tr>
                      <w:tr w:rsidR="00E26F31" w:rsidRPr="00E26F31" w14:paraId="1FF3C15B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E34C51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hsa-miR-331</w:t>
                            </w:r>
                          </w:p>
                        </w:tc>
                      </w:tr>
                      <w:tr w:rsidR="00E26F31" w:rsidRPr="00E26F31" w14:paraId="67282282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54D7255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hsa-miR-24</w:t>
                            </w:r>
                          </w:p>
                        </w:tc>
                      </w:tr>
                      <w:tr w:rsidR="00E26F31" w:rsidRPr="00E26F31" w14:paraId="44198208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9C0CA31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hsa-miR-30b</w:t>
                            </w:r>
                          </w:p>
                        </w:tc>
                      </w:tr>
                      <w:tr w:rsidR="00E26F31" w:rsidRPr="00E26F31" w14:paraId="50A25855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9E4AA5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hsa-miR-92a</w:t>
                            </w:r>
                          </w:p>
                        </w:tc>
                      </w:tr>
                      <w:tr w:rsidR="00E26F31" w:rsidRPr="00E26F31" w14:paraId="14771FE1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F239E26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hsa-miR-130b</w:t>
                            </w:r>
                          </w:p>
                        </w:tc>
                      </w:tr>
                      <w:tr w:rsidR="00E26F31" w:rsidRPr="00E26F31" w14:paraId="026F4EF8" w14:textId="77777777" w:rsidTr="00E26F31">
                        <w:trPr>
                          <w:trHeight w:val="3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90EA8D2" w14:textId="77777777" w:rsidR="00E26F31" w:rsidRPr="00E26F31" w:rsidRDefault="00E26F31" w:rsidP="00E26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</w:pPr>
                            <w:r w:rsidRPr="00E26F31">
                              <w:rPr>
                                <w:rFonts w:ascii="Arial" w:eastAsia="Times New Roman" w:hAnsi="Arial" w:cs="Arial"/>
                                <w:bCs/>
                                <w:color w:val="333333"/>
                                <w:sz w:val="22"/>
                                <w:szCs w:val="26"/>
                              </w:rPr>
                              <w:t>hsa-miR-660</w:t>
                            </w:r>
                          </w:p>
                        </w:tc>
                      </w:tr>
                    </w:tbl>
                    <w:p w14:paraId="76489C5C" w14:textId="77777777" w:rsidR="00E26F31" w:rsidRPr="00E26F31" w:rsidRDefault="00E26F31">
                      <w:pPr>
                        <w:rPr>
                          <w:rFonts w:ascii="Arial" w:hAnsi="Arial" w:cs="Arial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7D383C" w14:textId="5A903047" w:rsidR="00FD2390" w:rsidRPr="00F7411C" w:rsidRDefault="00FD2390">
      <w:pPr>
        <w:rPr>
          <w:rFonts w:ascii="Arial" w:hAnsi="Arial" w:cs="Arial"/>
        </w:rPr>
      </w:pPr>
    </w:p>
    <w:p w14:paraId="37E31FC0" w14:textId="681C3031" w:rsidR="00FD2390" w:rsidRPr="00F7411C" w:rsidRDefault="004D0A87">
      <w:pPr>
        <w:rPr>
          <w:rFonts w:ascii="Arial" w:hAnsi="Arial" w:cs="Arial"/>
        </w:rPr>
      </w:pPr>
      <w:r w:rsidRPr="004D0A87">
        <w:rPr>
          <w:rFonts w:ascii="Arial" w:hAnsi="Arial" w:cs="Arial"/>
          <w:noProof/>
          <w:lang w:bidi="he-IL"/>
        </w:rPr>
        <w:drawing>
          <wp:inline distT="0" distB="0" distL="0" distR="0" wp14:anchorId="3759A94C" wp14:editId="2B661EA6">
            <wp:extent cx="9089390" cy="511302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939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5ED4E" w14:textId="4C66065D" w:rsidR="00FD2390" w:rsidRPr="00F7411C" w:rsidRDefault="00FD2390">
      <w:pPr>
        <w:rPr>
          <w:rFonts w:ascii="Arial" w:hAnsi="Arial" w:cs="Arial"/>
        </w:rPr>
      </w:pPr>
    </w:p>
    <w:p w14:paraId="66B947A5" w14:textId="5108649F" w:rsidR="00FD2390" w:rsidRPr="00F7411C" w:rsidRDefault="00FD2390" w:rsidP="00FD2390">
      <w:pPr>
        <w:rPr>
          <w:rFonts w:ascii="Arial" w:hAnsi="Arial" w:cs="Arial"/>
          <w:color w:val="000000"/>
          <w:sz w:val="22"/>
        </w:rPr>
      </w:pPr>
      <w:r w:rsidRPr="00F7411C">
        <w:rPr>
          <w:rFonts w:ascii="Arial" w:hAnsi="Arial" w:cs="Arial"/>
          <w:b/>
          <w:color w:val="000000"/>
          <w:sz w:val="22"/>
        </w:rPr>
        <w:t>Supplemental Figure S</w:t>
      </w:r>
      <w:r w:rsidR="002D202C" w:rsidRPr="00F7411C">
        <w:rPr>
          <w:rFonts w:ascii="Arial" w:hAnsi="Arial" w:cs="Arial"/>
          <w:b/>
          <w:color w:val="000000"/>
          <w:sz w:val="22"/>
        </w:rPr>
        <w:t>3</w:t>
      </w:r>
      <w:r w:rsidRPr="00F7411C">
        <w:rPr>
          <w:rFonts w:ascii="Arial" w:hAnsi="Arial" w:cs="Arial"/>
          <w:b/>
          <w:color w:val="000000"/>
          <w:sz w:val="22"/>
        </w:rPr>
        <w:t xml:space="preserve">. </w:t>
      </w:r>
    </w:p>
    <w:p w14:paraId="63D9F4CB" w14:textId="4D1CD14A" w:rsidR="00FD2390" w:rsidRPr="00F7411C" w:rsidRDefault="00FD2390">
      <w:pPr>
        <w:rPr>
          <w:rFonts w:ascii="Arial" w:hAnsi="Arial" w:cs="Arial"/>
        </w:rPr>
      </w:pPr>
    </w:p>
    <w:sectPr w:rsidR="00FD2390" w:rsidRPr="00F7411C" w:rsidSect="00F7411C">
      <w:pgSz w:w="15840" w:h="12240" w:orient="landscape"/>
      <w:pgMar w:top="720" w:right="806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F39"/>
    <w:rsid w:val="00122D32"/>
    <w:rsid w:val="00175577"/>
    <w:rsid w:val="001C3306"/>
    <w:rsid w:val="00232C1F"/>
    <w:rsid w:val="002D202C"/>
    <w:rsid w:val="002E22E0"/>
    <w:rsid w:val="00457560"/>
    <w:rsid w:val="004B551F"/>
    <w:rsid w:val="004D0A87"/>
    <w:rsid w:val="0050091E"/>
    <w:rsid w:val="0050136A"/>
    <w:rsid w:val="00501AD2"/>
    <w:rsid w:val="005A0AF7"/>
    <w:rsid w:val="007A4F41"/>
    <w:rsid w:val="00851305"/>
    <w:rsid w:val="008A3837"/>
    <w:rsid w:val="008A7820"/>
    <w:rsid w:val="008F1F14"/>
    <w:rsid w:val="009D0F22"/>
    <w:rsid w:val="00B16521"/>
    <w:rsid w:val="00B6526C"/>
    <w:rsid w:val="00BE39D8"/>
    <w:rsid w:val="00D90F39"/>
    <w:rsid w:val="00E26F31"/>
    <w:rsid w:val="00E34A37"/>
    <w:rsid w:val="00EF4BBE"/>
    <w:rsid w:val="00F1334D"/>
    <w:rsid w:val="00F7411C"/>
    <w:rsid w:val="00FD2390"/>
    <w:rsid w:val="00FE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1E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22E0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22E0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Martinez</dc:creator>
  <cp:lastModifiedBy>Ronit Machtinger</cp:lastModifiedBy>
  <cp:revision>2</cp:revision>
  <cp:lastPrinted>2018-12-30T19:23:00Z</cp:lastPrinted>
  <dcterms:created xsi:type="dcterms:W3CDTF">2019-02-19T14:50:00Z</dcterms:created>
  <dcterms:modified xsi:type="dcterms:W3CDTF">2019-02-19T14:50:00Z</dcterms:modified>
</cp:coreProperties>
</file>