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3366"/>
        <w:gridCol w:w="2052"/>
        <w:gridCol w:w="4158"/>
      </w:tblGrid>
      <w:tr w:rsidR="00510B2B" w:rsidTr="004132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</w:tcPr>
          <w:p w:rsidR="00510B2B" w:rsidRDefault="00510B2B">
            <w:r>
              <w:t xml:space="preserve">Input </w:t>
            </w:r>
          </w:p>
        </w:tc>
        <w:tc>
          <w:tcPr>
            <w:tcW w:w="2052" w:type="dxa"/>
          </w:tcPr>
          <w:p w:rsidR="00510B2B" w:rsidRDefault="00510B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</w:t>
            </w:r>
          </w:p>
        </w:tc>
        <w:tc>
          <w:tcPr>
            <w:tcW w:w="4158" w:type="dxa"/>
          </w:tcPr>
          <w:p w:rsidR="00510B2B" w:rsidRDefault="00510B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Reference</w:t>
            </w:r>
          </w:p>
        </w:tc>
      </w:tr>
      <w:tr w:rsidR="00510B2B" w:rsidTr="00413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vAlign w:val="center"/>
          </w:tcPr>
          <w:p w:rsidR="00510B2B" w:rsidRDefault="00510B2B" w:rsidP="00D6472C">
            <w:r>
              <w:t>Percent circumcised in b</w:t>
            </w:r>
            <w:r w:rsidR="00D6472C">
              <w:t>ase y</w:t>
            </w:r>
            <w:r w:rsidRPr="00510B2B">
              <w:t>ear</w:t>
            </w:r>
            <w:r>
              <w:t>, by 5-year age group</w:t>
            </w:r>
            <w:r w:rsidR="00FB3ED0">
              <w:t xml:space="preserve"> (Provincial estimates below)</w:t>
            </w:r>
          </w:p>
        </w:tc>
        <w:tc>
          <w:tcPr>
            <w:tcW w:w="2052" w:type="dxa"/>
            <w:vAlign w:val="center"/>
          </w:tcPr>
          <w:p w:rsidR="00D6472C" w:rsidRDefault="005C05CF" w:rsidP="00D64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EIMC: 3.7</w:t>
            </w:r>
            <w:r w:rsidR="00D6472C">
              <w:t>%</w:t>
            </w:r>
          </w:p>
          <w:p w:rsidR="00D6472C" w:rsidRDefault="005C05CF" w:rsidP="00D64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5-9: 10.5</w:t>
            </w:r>
            <w:r w:rsidR="00D6472C">
              <w:t>%</w:t>
            </w:r>
          </w:p>
          <w:p w:rsidR="00D6472C" w:rsidRDefault="005C05CF" w:rsidP="00D64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10-14: 18.4</w:t>
            </w:r>
            <w:r w:rsidR="00D6472C">
              <w:t>%</w:t>
            </w:r>
          </w:p>
          <w:p w:rsidR="00D6472C" w:rsidRDefault="005C05CF" w:rsidP="00D64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15-19: 31.0</w:t>
            </w:r>
            <w:r w:rsidR="00D6472C">
              <w:t>%</w:t>
            </w:r>
          </w:p>
          <w:p w:rsidR="00D6472C" w:rsidRDefault="005C05CF" w:rsidP="00D64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20-24: 43.7</w:t>
            </w:r>
            <w:r w:rsidR="00D6472C">
              <w:t>%</w:t>
            </w:r>
          </w:p>
          <w:p w:rsidR="00D6472C" w:rsidRDefault="005C05CF" w:rsidP="00D64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25-29: 46.4</w:t>
            </w:r>
            <w:r w:rsidR="00D6472C">
              <w:t>%</w:t>
            </w:r>
          </w:p>
          <w:p w:rsidR="00D6472C" w:rsidRDefault="005C05CF" w:rsidP="00D64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30-34: 46.4</w:t>
            </w:r>
            <w:r w:rsidR="00D6472C">
              <w:t>%</w:t>
            </w:r>
          </w:p>
          <w:p w:rsidR="00D6472C" w:rsidRDefault="00756ACD" w:rsidP="00D64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35-39: </w:t>
            </w:r>
            <w:r w:rsidR="005C05CF">
              <w:t>46.4%</w:t>
            </w:r>
          </w:p>
          <w:p w:rsidR="00D6472C" w:rsidRDefault="00756ACD" w:rsidP="00D64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40-44: </w:t>
            </w:r>
            <w:r w:rsidR="005C05CF">
              <w:t>46.4%</w:t>
            </w:r>
          </w:p>
          <w:p w:rsidR="00D6472C" w:rsidRDefault="00756ACD" w:rsidP="00D64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45-49: </w:t>
            </w:r>
            <w:r w:rsidR="005C05CF">
              <w:t>46.4%</w:t>
            </w:r>
          </w:p>
          <w:p w:rsidR="00D6472C" w:rsidRDefault="005C05CF" w:rsidP="00D64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50-54: 43.6</w:t>
            </w:r>
            <w:r w:rsidR="00D6472C">
              <w:t>%</w:t>
            </w:r>
          </w:p>
          <w:p w:rsidR="00510B2B" w:rsidRDefault="005C05CF" w:rsidP="00D64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55-59: 43.6</w:t>
            </w:r>
            <w:r w:rsidR="00D6472C">
              <w:t>%</w:t>
            </w:r>
          </w:p>
        </w:tc>
        <w:tc>
          <w:tcPr>
            <w:tcW w:w="4158" w:type="dxa"/>
            <w:vAlign w:val="center"/>
          </w:tcPr>
          <w:p w:rsidR="00510B2B" w:rsidRDefault="005C05CF" w:rsidP="00756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South African National HIV Prevalence, Incidence and </w:t>
            </w:r>
            <w:proofErr w:type="spellStart"/>
            <w:r>
              <w:t>Behaviour</w:t>
            </w:r>
            <w:proofErr w:type="spellEnd"/>
            <w:r>
              <w:t xml:space="preserve"> Survey, 2012</w:t>
            </w:r>
            <w:r w:rsidR="00756ACD">
              <w:t xml:space="preserve"> </w:t>
            </w:r>
            <w:r w:rsidR="00D93375">
              <w:t xml:space="preserve">(age </w:t>
            </w:r>
            <w:r w:rsidR="00756ACD">
              <w:t>15-49</w:t>
            </w:r>
            <w:r w:rsidR="00D93375">
              <w:t>)</w:t>
            </w:r>
          </w:p>
          <w:p w:rsidR="00413266" w:rsidRDefault="00413266" w:rsidP="00D64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93375" w:rsidRDefault="00D93375" w:rsidP="00D64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Author</w:t>
            </w:r>
            <w:r w:rsidR="00413266">
              <w:t>s’</w:t>
            </w:r>
            <w:r>
              <w:t xml:space="preserve"> assumptions (EIMC, 5-9, 10-14</w:t>
            </w:r>
            <w:r w:rsidR="00756ACD">
              <w:t>, 50-54, 55-59</w:t>
            </w:r>
            <w:r>
              <w:t>)</w:t>
            </w:r>
          </w:p>
        </w:tc>
      </w:tr>
      <w:tr w:rsidR="00510B2B" w:rsidRPr="00756ACD" w:rsidTr="00413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vAlign w:val="center"/>
          </w:tcPr>
          <w:p w:rsidR="00510B2B" w:rsidRPr="002E30B6" w:rsidRDefault="00510B2B" w:rsidP="00D6472C">
            <w:pPr>
              <w:rPr>
                <w:rFonts w:ascii="Calibri" w:hAnsi="Calibri"/>
                <w:color w:val="000000"/>
              </w:rPr>
            </w:pPr>
            <w:r w:rsidRPr="002E30B6">
              <w:rPr>
                <w:rFonts w:ascii="Calibri" w:hAnsi="Calibri"/>
                <w:color w:val="000000"/>
              </w:rPr>
              <w:t>Number of male circumcisions Performed</w:t>
            </w:r>
            <w:r w:rsidR="00767616" w:rsidRPr="002E30B6">
              <w:rPr>
                <w:rFonts w:ascii="Calibri" w:hAnsi="Calibri"/>
                <w:color w:val="000000"/>
              </w:rPr>
              <w:t>, 2010</w:t>
            </w:r>
            <w:r w:rsidRPr="002E30B6">
              <w:rPr>
                <w:rFonts w:ascii="Calibri" w:hAnsi="Calibri"/>
                <w:color w:val="000000"/>
              </w:rPr>
              <w:t>-2013</w:t>
            </w:r>
          </w:p>
        </w:tc>
        <w:tc>
          <w:tcPr>
            <w:tcW w:w="2052" w:type="dxa"/>
            <w:vAlign w:val="center"/>
          </w:tcPr>
          <w:p w:rsidR="00A11460" w:rsidRPr="002E30B6" w:rsidRDefault="005C05CF" w:rsidP="00A11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2010: 140,000</w:t>
            </w:r>
          </w:p>
          <w:p w:rsidR="00A11460" w:rsidRPr="002E30B6" w:rsidRDefault="005C05CF" w:rsidP="00A11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2011: 348,000</w:t>
            </w:r>
          </w:p>
          <w:p w:rsidR="00A11460" w:rsidRPr="002E30B6" w:rsidRDefault="005C05CF" w:rsidP="00A11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2012: 443,000</w:t>
            </w:r>
          </w:p>
          <w:p w:rsidR="00510B2B" w:rsidRPr="002E30B6" w:rsidRDefault="005C05CF" w:rsidP="00A11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2013: 415,000</w:t>
            </w:r>
          </w:p>
        </w:tc>
        <w:tc>
          <w:tcPr>
            <w:tcW w:w="4158" w:type="dxa"/>
            <w:vAlign w:val="center"/>
          </w:tcPr>
          <w:p w:rsidR="00510B2B" w:rsidRPr="00756ACD" w:rsidRDefault="0018690C" w:rsidP="002E3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t>National program statistics</w:t>
            </w:r>
            <w:r w:rsidR="002E30B6">
              <w:t xml:space="preserve"> </w:t>
            </w:r>
          </w:p>
        </w:tc>
      </w:tr>
      <w:tr w:rsidR="00510B2B" w:rsidRPr="00756ACD" w:rsidTr="00413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vAlign w:val="center"/>
          </w:tcPr>
          <w:p w:rsidR="00510B2B" w:rsidRPr="002B572C" w:rsidRDefault="00D6472C" w:rsidP="00D6472C">
            <w:r w:rsidRPr="002B572C">
              <w:t>VMMC e</w:t>
            </w:r>
            <w:r w:rsidR="00510B2B" w:rsidRPr="002B572C">
              <w:t>ffectiveness</w:t>
            </w:r>
          </w:p>
        </w:tc>
        <w:tc>
          <w:tcPr>
            <w:tcW w:w="2052" w:type="dxa"/>
            <w:vAlign w:val="center"/>
          </w:tcPr>
          <w:p w:rsidR="00510B2B" w:rsidRPr="002B572C" w:rsidRDefault="00D6472C" w:rsidP="00D64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572C">
              <w:t>0.6</w:t>
            </w:r>
          </w:p>
        </w:tc>
        <w:tc>
          <w:tcPr>
            <w:tcW w:w="4158" w:type="dxa"/>
            <w:vAlign w:val="center"/>
          </w:tcPr>
          <w:p w:rsidR="00510B2B" w:rsidRPr="002B572C" w:rsidRDefault="00D6472C" w:rsidP="00D64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2B572C">
              <w:t>Auvert</w:t>
            </w:r>
            <w:proofErr w:type="spellEnd"/>
            <w:r w:rsidRPr="002B572C">
              <w:t xml:space="preserve"> B, </w:t>
            </w:r>
            <w:proofErr w:type="spellStart"/>
            <w:r w:rsidRPr="002B572C">
              <w:t>Taljaard</w:t>
            </w:r>
            <w:proofErr w:type="spellEnd"/>
            <w:r w:rsidRPr="002B572C">
              <w:t xml:space="preserve"> D, </w:t>
            </w:r>
            <w:proofErr w:type="spellStart"/>
            <w:r w:rsidRPr="002B572C">
              <w:t>Lagarde</w:t>
            </w:r>
            <w:proofErr w:type="spellEnd"/>
            <w:r w:rsidRPr="002B572C">
              <w:t xml:space="preserve"> E, </w:t>
            </w:r>
            <w:proofErr w:type="spellStart"/>
            <w:r w:rsidRPr="002B572C">
              <w:t>Sobngwi-Tambekou</w:t>
            </w:r>
            <w:proofErr w:type="spellEnd"/>
            <w:r w:rsidRPr="002B572C">
              <w:t xml:space="preserve"> J, </w:t>
            </w:r>
            <w:proofErr w:type="spellStart"/>
            <w:r w:rsidRPr="002B572C">
              <w:t>Sitta</w:t>
            </w:r>
            <w:proofErr w:type="spellEnd"/>
            <w:r w:rsidRPr="002B572C">
              <w:t xml:space="preserve"> R, et al. (2005) Randomized, controlled intervention trial of male circumcision for reduction of HIV infection risk: The ANRS 1265 trial. PLoS Med 2(11): e298.</w:t>
            </w:r>
          </w:p>
          <w:p w:rsidR="00D6472C" w:rsidRPr="002B572C" w:rsidRDefault="00D6472C" w:rsidP="00D64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6472C" w:rsidRPr="002B572C" w:rsidRDefault="00D6472C" w:rsidP="00D64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572C">
              <w:t xml:space="preserve">Gray RH, </w:t>
            </w:r>
            <w:proofErr w:type="spellStart"/>
            <w:r w:rsidRPr="002B572C">
              <w:t>Kigozi</w:t>
            </w:r>
            <w:proofErr w:type="spellEnd"/>
            <w:r w:rsidRPr="002B572C">
              <w:t xml:space="preserve"> G, </w:t>
            </w:r>
            <w:proofErr w:type="spellStart"/>
            <w:r w:rsidRPr="002B572C">
              <w:t>Serwadda</w:t>
            </w:r>
            <w:proofErr w:type="spellEnd"/>
            <w:r w:rsidRPr="002B572C">
              <w:t xml:space="preserve"> D, </w:t>
            </w:r>
            <w:proofErr w:type="spellStart"/>
            <w:r w:rsidRPr="002B572C">
              <w:t>Makumbi</w:t>
            </w:r>
            <w:proofErr w:type="spellEnd"/>
            <w:r w:rsidRPr="002B572C">
              <w:t xml:space="preserve"> F, </w:t>
            </w:r>
            <w:proofErr w:type="spellStart"/>
            <w:r w:rsidRPr="002B572C">
              <w:t>Watya</w:t>
            </w:r>
            <w:proofErr w:type="spellEnd"/>
            <w:r w:rsidRPr="002B572C">
              <w:t xml:space="preserve"> S, </w:t>
            </w:r>
            <w:proofErr w:type="spellStart"/>
            <w:r w:rsidRPr="002B572C">
              <w:t>Nalugoda</w:t>
            </w:r>
            <w:proofErr w:type="spellEnd"/>
            <w:r w:rsidRPr="002B572C">
              <w:t xml:space="preserve"> N et al. Male circumcision for HIV prevention n men in Rakai, Uganda: a randomized trial. Lancet 2007; 369: 767-66.</w:t>
            </w:r>
          </w:p>
          <w:p w:rsidR="00D6472C" w:rsidRPr="002B572C" w:rsidRDefault="00D6472C" w:rsidP="00D64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6472C" w:rsidRPr="002B572C" w:rsidRDefault="00D6472C" w:rsidP="00D64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572C">
              <w:t xml:space="preserve">Bailey RC, Moses S, Parker CB, </w:t>
            </w:r>
            <w:proofErr w:type="spellStart"/>
            <w:r w:rsidRPr="002B572C">
              <w:t>Agot</w:t>
            </w:r>
            <w:proofErr w:type="spellEnd"/>
            <w:r w:rsidRPr="002B572C">
              <w:t xml:space="preserve"> K, Maclean I, Krieger JN, et al. Male circumcision for HIV prevention in young men in Kisumu, Kenya: a randomized controlled trial. Lancet 2007; 369: 643-56.</w:t>
            </w:r>
          </w:p>
        </w:tc>
      </w:tr>
      <w:tr w:rsidR="00D6472C" w:rsidRPr="00756ACD" w:rsidTr="00413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vAlign w:val="center"/>
          </w:tcPr>
          <w:p w:rsidR="00D6472C" w:rsidRPr="002B572C" w:rsidRDefault="00D6472C" w:rsidP="00D6472C">
            <w:r w:rsidRPr="002B572C">
              <w:t>Ratio of infections averted among females to males</w:t>
            </w:r>
          </w:p>
        </w:tc>
        <w:tc>
          <w:tcPr>
            <w:tcW w:w="2052" w:type="dxa"/>
            <w:vAlign w:val="center"/>
          </w:tcPr>
          <w:p w:rsidR="00D6472C" w:rsidRPr="002B572C" w:rsidRDefault="005C05CF" w:rsidP="00D64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0.49</w:t>
            </w:r>
          </w:p>
        </w:tc>
        <w:tc>
          <w:tcPr>
            <w:tcW w:w="4158" w:type="dxa"/>
            <w:vAlign w:val="center"/>
          </w:tcPr>
          <w:p w:rsidR="00D6472C" w:rsidRPr="002B572C" w:rsidRDefault="00413266" w:rsidP="00D64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572C">
              <w:t>Spectrum, Goals Model</w:t>
            </w:r>
          </w:p>
        </w:tc>
      </w:tr>
      <w:tr w:rsidR="00D6472C" w:rsidRPr="00756ACD" w:rsidTr="00413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vAlign w:val="center"/>
          </w:tcPr>
          <w:p w:rsidR="00D6472C" w:rsidRPr="00EC30AA" w:rsidRDefault="00D6472C" w:rsidP="00D6472C">
            <w:r w:rsidRPr="00EC30AA">
              <w:t>HIV incidence</w:t>
            </w:r>
          </w:p>
        </w:tc>
        <w:tc>
          <w:tcPr>
            <w:tcW w:w="2052" w:type="dxa"/>
            <w:vAlign w:val="center"/>
          </w:tcPr>
          <w:p w:rsidR="00D6472C" w:rsidRPr="00EC30AA" w:rsidRDefault="00570726" w:rsidP="001C3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C30AA">
              <w:t>See</w:t>
            </w:r>
            <w:r w:rsidR="001C35F7" w:rsidRPr="00EC30AA">
              <w:t xml:space="preserve"> S2 Appendix – Spectrum Inputs</w:t>
            </w:r>
          </w:p>
        </w:tc>
        <w:tc>
          <w:tcPr>
            <w:tcW w:w="4158" w:type="dxa"/>
            <w:vAlign w:val="center"/>
          </w:tcPr>
          <w:p w:rsidR="00AE0003" w:rsidRPr="00EC30AA" w:rsidRDefault="00AE0003" w:rsidP="00D64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C30AA">
              <w:t xml:space="preserve">Authors’ Calculations </w:t>
            </w:r>
          </w:p>
          <w:p w:rsidR="00AE0003" w:rsidRPr="00EC30AA" w:rsidRDefault="00AE0003" w:rsidP="00D64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6472C" w:rsidRPr="00EC30AA" w:rsidRDefault="00413266" w:rsidP="00D64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C30AA">
              <w:t xml:space="preserve">Spectrum, </w:t>
            </w:r>
            <w:r w:rsidR="001818DE" w:rsidRPr="00EC30AA">
              <w:t>AIDS</w:t>
            </w:r>
            <w:r w:rsidRPr="00EC30AA">
              <w:t xml:space="preserve"> Impact Module</w:t>
            </w:r>
            <w:r w:rsidR="00734785" w:rsidRPr="00EC30AA">
              <w:t xml:space="preserve"> and Goals module</w:t>
            </w:r>
          </w:p>
        </w:tc>
      </w:tr>
      <w:tr w:rsidR="00D6472C" w:rsidTr="00413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vAlign w:val="center"/>
          </w:tcPr>
          <w:p w:rsidR="00D6472C" w:rsidRPr="00EC30AA" w:rsidRDefault="00D6472C" w:rsidP="00D6472C">
            <w:r w:rsidRPr="00EC30AA">
              <w:t>Discount rate</w:t>
            </w:r>
          </w:p>
        </w:tc>
        <w:tc>
          <w:tcPr>
            <w:tcW w:w="2052" w:type="dxa"/>
            <w:vAlign w:val="center"/>
          </w:tcPr>
          <w:p w:rsidR="00D6472C" w:rsidRPr="00EC30AA" w:rsidRDefault="00413266" w:rsidP="00D64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30AA">
              <w:t>0.03</w:t>
            </w:r>
          </w:p>
        </w:tc>
        <w:tc>
          <w:tcPr>
            <w:tcW w:w="4158" w:type="dxa"/>
            <w:vAlign w:val="center"/>
          </w:tcPr>
          <w:p w:rsidR="00D6472C" w:rsidRPr="00EC30AA" w:rsidRDefault="00413266" w:rsidP="00D64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30AA">
              <w:t>Authors’ assumption.</w:t>
            </w:r>
          </w:p>
        </w:tc>
      </w:tr>
    </w:tbl>
    <w:p w:rsidR="00AC3EC6" w:rsidRDefault="00AC3EC6" w:rsidP="00AE0003"/>
    <w:p w:rsidR="00AC3EC6" w:rsidRDefault="00AC3EC6">
      <w:r>
        <w:br w:type="page"/>
      </w:r>
    </w:p>
    <w:p w:rsidR="00570726" w:rsidRPr="00AC3EC6" w:rsidRDefault="00AC3EC6" w:rsidP="00AE0003">
      <w:pPr>
        <w:rPr>
          <w:b/>
        </w:rPr>
      </w:pPr>
      <w:r w:rsidRPr="00AC3EC6">
        <w:rPr>
          <w:b/>
        </w:rPr>
        <w:lastRenderedPageBreak/>
        <w:t>Percent circumcised in base year, by 5-year age group</w:t>
      </w:r>
      <w:r w:rsidRPr="00AC3EC6">
        <w:rPr>
          <w:b/>
        </w:rPr>
        <w:t xml:space="preserve"> (Provincial estimates)</w:t>
      </w:r>
    </w:p>
    <w:tbl>
      <w:tblPr>
        <w:tblStyle w:val="TableGrid"/>
        <w:tblW w:w="10074" w:type="dxa"/>
        <w:tblLayout w:type="fixed"/>
        <w:tblLook w:val="04A0" w:firstRow="1" w:lastRow="0" w:firstColumn="1" w:lastColumn="0" w:noHBand="0" w:noVBand="1"/>
      </w:tblPr>
      <w:tblGrid>
        <w:gridCol w:w="738"/>
        <w:gridCol w:w="1037"/>
        <w:gridCol w:w="1037"/>
        <w:gridCol w:w="1038"/>
        <w:gridCol w:w="1037"/>
        <w:gridCol w:w="1037"/>
        <w:gridCol w:w="1038"/>
        <w:gridCol w:w="1037"/>
        <w:gridCol w:w="1037"/>
        <w:gridCol w:w="1038"/>
      </w:tblGrid>
      <w:tr w:rsidR="00AC3EC6" w:rsidRPr="00152C17" w:rsidTr="00152C17">
        <w:trPr>
          <w:trHeight w:val="39"/>
        </w:trPr>
        <w:tc>
          <w:tcPr>
            <w:tcW w:w="738" w:type="dxa"/>
          </w:tcPr>
          <w:p w:rsidR="00FB3ED0" w:rsidRPr="00152C17" w:rsidRDefault="00FB3ED0" w:rsidP="00AE0003">
            <w:pPr>
              <w:rPr>
                <w:sz w:val="20"/>
              </w:rPr>
            </w:pPr>
          </w:p>
        </w:tc>
        <w:tc>
          <w:tcPr>
            <w:tcW w:w="1037" w:type="dxa"/>
          </w:tcPr>
          <w:p w:rsidR="00FB3ED0" w:rsidRPr="00152C17" w:rsidRDefault="00FB3ED0" w:rsidP="00AE0003">
            <w:pPr>
              <w:rPr>
                <w:sz w:val="20"/>
              </w:rPr>
            </w:pPr>
            <w:r w:rsidRPr="00152C17">
              <w:rPr>
                <w:sz w:val="20"/>
              </w:rPr>
              <w:t>Free State</w:t>
            </w:r>
          </w:p>
        </w:tc>
        <w:tc>
          <w:tcPr>
            <w:tcW w:w="1037" w:type="dxa"/>
          </w:tcPr>
          <w:p w:rsidR="00FB3ED0" w:rsidRPr="00152C17" w:rsidRDefault="00FB3ED0" w:rsidP="00AE0003">
            <w:pPr>
              <w:rPr>
                <w:sz w:val="20"/>
              </w:rPr>
            </w:pPr>
            <w:r w:rsidRPr="00152C17">
              <w:rPr>
                <w:sz w:val="20"/>
              </w:rPr>
              <w:t>Mpumalanga</w:t>
            </w:r>
          </w:p>
        </w:tc>
        <w:tc>
          <w:tcPr>
            <w:tcW w:w="1038" w:type="dxa"/>
          </w:tcPr>
          <w:p w:rsidR="00FB3ED0" w:rsidRPr="00152C17" w:rsidRDefault="00FB3ED0" w:rsidP="00AE0003">
            <w:pPr>
              <w:rPr>
                <w:sz w:val="20"/>
              </w:rPr>
            </w:pPr>
            <w:r w:rsidRPr="00152C17">
              <w:rPr>
                <w:sz w:val="20"/>
              </w:rPr>
              <w:t>North West</w:t>
            </w:r>
          </w:p>
        </w:tc>
        <w:tc>
          <w:tcPr>
            <w:tcW w:w="1037" w:type="dxa"/>
          </w:tcPr>
          <w:p w:rsidR="00FB3ED0" w:rsidRPr="00152C17" w:rsidRDefault="00FB3ED0" w:rsidP="00AE0003">
            <w:pPr>
              <w:rPr>
                <w:sz w:val="20"/>
              </w:rPr>
            </w:pPr>
            <w:r w:rsidRPr="00152C17">
              <w:rPr>
                <w:sz w:val="20"/>
              </w:rPr>
              <w:t>KwaZulu-Natal</w:t>
            </w:r>
          </w:p>
        </w:tc>
        <w:tc>
          <w:tcPr>
            <w:tcW w:w="1037" w:type="dxa"/>
          </w:tcPr>
          <w:p w:rsidR="00FB3ED0" w:rsidRPr="00152C17" w:rsidRDefault="00FB3ED0" w:rsidP="00AE0003">
            <w:pPr>
              <w:rPr>
                <w:sz w:val="20"/>
              </w:rPr>
            </w:pPr>
            <w:r w:rsidRPr="00152C17">
              <w:rPr>
                <w:sz w:val="20"/>
              </w:rPr>
              <w:t>Eastern Cape</w:t>
            </w:r>
          </w:p>
        </w:tc>
        <w:tc>
          <w:tcPr>
            <w:tcW w:w="1038" w:type="dxa"/>
          </w:tcPr>
          <w:p w:rsidR="00FB3ED0" w:rsidRPr="00152C17" w:rsidRDefault="00FB3ED0" w:rsidP="00AE0003">
            <w:pPr>
              <w:rPr>
                <w:sz w:val="20"/>
              </w:rPr>
            </w:pPr>
            <w:r w:rsidRPr="00152C17">
              <w:rPr>
                <w:sz w:val="20"/>
              </w:rPr>
              <w:t>Northern Cape</w:t>
            </w:r>
          </w:p>
        </w:tc>
        <w:tc>
          <w:tcPr>
            <w:tcW w:w="1037" w:type="dxa"/>
          </w:tcPr>
          <w:p w:rsidR="00FB3ED0" w:rsidRPr="00152C17" w:rsidRDefault="00FB3ED0" w:rsidP="00AE0003">
            <w:pPr>
              <w:rPr>
                <w:sz w:val="20"/>
              </w:rPr>
            </w:pPr>
            <w:r w:rsidRPr="00152C17">
              <w:rPr>
                <w:sz w:val="20"/>
              </w:rPr>
              <w:t>Western Cape</w:t>
            </w:r>
          </w:p>
        </w:tc>
        <w:tc>
          <w:tcPr>
            <w:tcW w:w="1037" w:type="dxa"/>
          </w:tcPr>
          <w:p w:rsidR="00FB3ED0" w:rsidRPr="00152C17" w:rsidRDefault="00FB3ED0" w:rsidP="00AE0003">
            <w:pPr>
              <w:rPr>
                <w:sz w:val="20"/>
              </w:rPr>
            </w:pPr>
            <w:r w:rsidRPr="00152C17">
              <w:rPr>
                <w:sz w:val="20"/>
              </w:rPr>
              <w:t>Limpopo</w:t>
            </w:r>
          </w:p>
        </w:tc>
        <w:tc>
          <w:tcPr>
            <w:tcW w:w="1038" w:type="dxa"/>
          </w:tcPr>
          <w:p w:rsidR="00FB3ED0" w:rsidRPr="00152C17" w:rsidRDefault="00FB3ED0" w:rsidP="00AE0003">
            <w:pPr>
              <w:rPr>
                <w:sz w:val="20"/>
              </w:rPr>
            </w:pPr>
            <w:r w:rsidRPr="00152C17">
              <w:rPr>
                <w:sz w:val="20"/>
              </w:rPr>
              <w:t>Gauteng</w:t>
            </w:r>
          </w:p>
        </w:tc>
      </w:tr>
      <w:tr w:rsidR="00152C17" w:rsidRPr="00152C17" w:rsidTr="00152C17">
        <w:trPr>
          <w:trHeight w:val="20"/>
        </w:trPr>
        <w:tc>
          <w:tcPr>
            <w:tcW w:w="738" w:type="dxa"/>
          </w:tcPr>
          <w:p w:rsidR="00AC3EC6" w:rsidRPr="00152C17" w:rsidRDefault="00AC3EC6" w:rsidP="00AE0003">
            <w:pPr>
              <w:rPr>
                <w:sz w:val="20"/>
              </w:rPr>
            </w:pPr>
            <w:r w:rsidRPr="00152C17">
              <w:rPr>
                <w:sz w:val="20"/>
              </w:rPr>
              <w:t>EIMC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2.9%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3.9%</w:t>
            </w:r>
          </w:p>
        </w:tc>
        <w:tc>
          <w:tcPr>
            <w:tcW w:w="1038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3.0%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1.9%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5.9%</w:t>
            </w:r>
          </w:p>
        </w:tc>
        <w:tc>
          <w:tcPr>
            <w:tcW w:w="1038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1.5%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3.3%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5.8%</w:t>
            </w:r>
          </w:p>
        </w:tc>
        <w:tc>
          <w:tcPr>
            <w:tcW w:w="1038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3.9%</w:t>
            </w:r>
          </w:p>
        </w:tc>
      </w:tr>
      <w:tr w:rsidR="00152C17" w:rsidRPr="00152C17" w:rsidTr="00152C17">
        <w:trPr>
          <w:trHeight w:val="20"/>
        </w:trPr>
        <w:tc>
          <w:tcPr>
            <w:tcW w:w="738" w:type="dxa"/>
          </w:tcPr>
          <w:p w:rsidR="00AC3EC6" w:rsidRPr="00152C17" w:rsidRDefault="00AC3EC6" w:rsidP="00AE0003">
            <w:pPr>
              <w:rPr>
                <w:sz w:val="20"/>
              </w:rPr>
            </w:pPr>
            <w:r w:rsidRPr="00152C17">
              <w:rPr>
                <w:sz w:val="20"/>
              </w:rPr>
              <w:t>10-14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14.5%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19.5%</w:t>
            </w:r>
          </w:p>
        </w:tc>
        <w:tc>
          <w:tcPr>
            <w:tcW w:w="1038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14.3%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9.1%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28.8%</w:t>
            </w:r>
          </w:p>
        </w:tc>
        <w:tc>
          <w:tcPr>
            <w:tcW w:w="1038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7.9%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16.5%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28.2%</w:t>
            </w:r>
          </w:p>
        </w:tc>
        <w:tc>
          <w:tcPr>
            <w:tcW w:w="1038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19.7%</w:t>
            </w:r>
          </w:p>
        </w:tc>
      </w:tr>
      <w:tr w:rsidR="00152C17" w:rsidRPr="00152C17" w:rsidTr="00152C17">
        <w:trPr>
          <w:trHeight w:val="20"/>
        </w:trPr>
        <w:tc>
          <w:tcPr>
            <w:tcW w:w="738" w:type="dxa"/>
          </w:tcPr>
          <w:p w:rsidR="00AC3EC6" w:rsidRPr="00152C17" w:rsidRDefault="00AC3EC6" w:rsidP="00AE0003">
            <w:pPr>
              <w:rPr>
                <w:sz w:val="20"/>
              </w:rPr>
            </w:pPr>
            <w:r w:rsidRPr="00152C17">
              <w:rPr>
                <w:sz w:val="20"/>
              </w:rPr>
              <w:t>15-19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24.5%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34.4%</w:t>
            </w:r>
          </w:p>
        </w:tc>
        <w:tc>
          <w:tcPr>
            <w:tcW w:w="1038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25.1%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16.2%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52.2%</w:t>
            </w:r>
          </w:p>
        </w:tc>
        <w:tc>
          <w:tcPr>
            <w:tcW w:w="1038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13.5%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26.6%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50.5%</w:t>
            </w:r>
          </w:p>
        </w:tc>
        <w:tc>
          <w:tcPr>
            <w:tcW w:w="1038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30.6%</w:t>
            </w:r>
          </w:p>
        </w:tc>
      </w:tr>
      <w:tr w:rsidR="00152C17" w:rsidRPr="00152C17" w:rsidTr="00152C17">
        <w:trPr>
          <w:trHeight w:val="20"/>
        </w:trPr>
        <w:tc>
          <w:tcPr>
            <w:tcW w:w="738" w:type="dxa"/>
          </w:tcPr>
          <w:p w:rsidR="00AC3EC6" w:rsidRPr="00152C17" w:rsidRDefault="00AC3EC6" w:rsidP="00AE0003">
            <w:pPr>
              <w:rPr>
                <w:sz w:val="20"/>
              </w:rPr>
            </w:pPr>
            <w:r w:rsidRPr="00152C17">
              <w:rPr>
                <w:sz w:val="20"/>
              </w:rPr>
              <w:t>20-24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34.5%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48.5%</w:t>
            </w:r>
          </w:p>
        </w:tc>
        <w:tc>
          <w:tcPr>
            <w:tcW w:w="1038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35.4%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22.8%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73.6%</w:t>
            </w:r>
          </w:p>
        </w:tc>
        <w:tc>
          <w:tcPr>
            <w:tcW w:w="1038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19.0%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37.5%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71.2%</w:t>
            </w:r>
          </w:p>
        </w:tc>
        <w:tc>
          <w:tcPr>
            <w:tcW w:w="1038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43.1%</w:t>
            </w:r>
          </w:p>
        </w:tc>
      </w:tr>
      <w:tr w:rsidR="00152C17" w:rsidRPr="00152C17" w:rsidTr="00152C17">
        <w:trPr>
          <w:trHeight w:val="20"/>
        </w:trPr>
        <w:tc>
          <w:tcPr>
            <w:tcW w:w="738" w:type="dxa"/>
          </w:tcPr>
          <w:p w:rsidR="00AC3EC6" w:rsidRPr="00152C17" w:rsidRDefault="00AC3EC6" w:rsidP="00AE0003">
            <w:pPr>
              <w:rPr>
                <w:sz w:val="20"/>
              </w:rPr>
            </w:pPr>
            <w:r w:rsidRPr="00152C17">
              <w:rPr>
                <w:sz w:val="20"/>
              </w:rPr>
              <w:t>25-29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36.7%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51.5%</w:t>
            </w:r>
          </w:p>
        </w:tc>
        <w:tc>
          <w:tcPr>
            <w:tcW w:w="1038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37.6%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24.2%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78.1%</w:t>
            </w:r>
          </w:p>
        </w:tc>
        <w:tc>
          <w:tcPr>
            <w:tcW w:w="1038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20.2%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39.8%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75.6%</w:t>
            </w:r>
          </w:p>
        </w:tc>
        <w:tc>
          <w:tcPr>
            <w:tcW w:w="1038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45.7%</w:t>
            </w:r>
          </w:p>
        </w:tc>
      </w:tr>
      <w:tr w:rsidR="00152C17" w:rsidRPr="00152C17" w:rsidTr="00152C17">
        <w:trPr>
          <w:trHeight w:val="20"/>
        </w:trPr>
        <w:tc>
          <w:tcPr>
            <w:tcW w:w="738" w:type="dxa"/>
          </w:tcPr>
          <w:p w:rsidR="00AC3EC6" w:rsidRPr="00152C17" w:rsidRDefault="00AC3EC6" w:rsidP="00AE0003">
            <w:pPr>
              <w:rPr>
                <w:sz w:val="20"/>
              </w:rPr>
            </w:pPr>
            <w:r w:rsidRPr="00152C17">
              <w:rPr>
                <w:sz w:val="20"/>
              </w:rPr>
              <w:t>30-34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36.7%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51.5%</w:t>
            </w:r>
          </w:p>
        </w:tc>
        <w:tc>
          <w:tcPr>
            <w:tcW w:w="1038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37.6%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24.2%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78.1%</w:t>
            </w:r>
          </w:p>
        </w:tc>
        <w:tc>
          <w:tcPr>
            <w:tcW w:w="1038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20.2%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39.8%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75.6%</w:t>
            </w:r>
          </w:p>
        </w:tc>
        <w:tc>
          <w:tcPr>
            <w:tcW w:w="1038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45.7%</w:t>
            </w:r>
          </w:p>
        </w:tc>
      </w:tr>
      <w:tr w:rsidR="00152C17" w:rsidRPr="00152C17" w:rsidTr="00152C17">
        <w:trPr>
          <w:trHeight w:val="20"/>
        </w:trPr>
        <w:tc>
          <w:tcPr>
            <w:tcW w:w="738" w:type="dxa"/>
          </w:tcPr>
          <w:p w:rsidR="00AC3EC6" w:rsidRPr="00152C17" w:rsidRDefault="00AC3EC6" w:rsidP="00AE0003">
            <w:pPr>
              <w:rPr>
                <w:sz w:val="20"/>
              </w:rPr>
            </w:pPr>
            <w:r w:rsidRPr="00152C17">
              <w:rPr>
                <w:sz w:val="20"/>
              </w:rPr>
              <w:t>35-39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36.7%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51.5%</w:t>
            </w:r>
          </w:p>
        </w:tc>
        <w:tc>
          <w:tcPr>
            <w:tcW w:w="1038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37.6%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24.2%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78.1%</w:t>
            </w:r>
          </w:p>
        </w:tc>
        <w:tc>
          <w:tcPr>
            <w:tcW w:w="1038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20.2%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39.8%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75.6%</w:t>
            </w:r>
          </w:p>
        </w:tc>
        <w:tc>
          <w:tcPr>
            <w:tcW w:w="1038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45.7%</w:t>
            </w:r>
          </w:p>
        </w:tc>
      </w:tr>
      <w:tr w:rsidR="00152C17" w:rsidRPr="00152C17" w:rsidTr="00152C17">
        <w:trPr>
          <w:trHeight w:val="20"/>
        </w:trPr>
        <w:tc>
          <w:tcPr>
            <w:tcW w:w="738" w:type="dxa"/>
          </w:tcPr>
          <w:p w:rsidR="00AC3EC6" w:rsidRPr="00152C17" w:rsidRDefault="00AC3EC6" w:rsidP="00AE0003">
            <w:pPr>
              <w:rPr>
                <w:sz w:val="20"/>
              </w:rPr>
            </w:pPr>
            <w:r w:rsidRPr="00152C17">
              <w:rPr>
                <w:sz w:val="20"/>
              </w:rPr>
              <w:t>40-44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36.7%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51.5%</w:t>
            </w:r>
          </w:p>
        </w:tc>
        <w:tc>
          <w:tcPr>
            <w:tcW w:w="1038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37.6%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24.2%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78.1%</w:t>
            </w:r>
          </w:p>
        </w:tc>
        <w:tc>
          <w:tcPr>
            <w:tcW w:w="1038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20.2%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39.8%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75.6%</w:t>
            </w:r>
          </w:p>
        </w:tc>
        <w:tc>
          <w:tcPr>
            <w:tcW w:w="1038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45.7%</w:t>
            </w:r>
          </w:p>
        </w:tc>
      </w:tr>
      <w:tr w:rsidR="00152C17" w:rsidRPr="00152C17" w:rsidTr="00152C17">
        <w:trPr>
          <w:trHeight w:val="20"/>
        </w:trPr>
        <w:tc>
          <w:tcPr>
            <w:tcW w:w="738" w:type="dxa"/>
          </w:tcPr>
          <w:p w:rsidR="00AC3EC6" w:rsidRPr="00152C17" w:rsidRDefault="00AC3EC6" w:rsidP="00AE0003">
            <w:pPr>
              <w:rPr>
                <w:sz w:val="20"/>
              </w:rPr>
            </w:pPr>
            <w:r w:rsidRPr="00152C17">
              <w:rPr>
                <w:sz w:val="20"/>
              </w:rPr>
              <w:t>45-49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36.7%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51.5%</w:t>
            </w:r>
          </w:p>
        </w:tc>
        <w:tc>
          <w:tcPr>
            <w:tcW w:w="1038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37.6%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24.2%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78.1%</w:t>
            </w:r>
          </w:p>
        </w:tc>
        <w:tc>
          <w:tcPr>
            <w:tcW w:w="1038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20.2%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39.8%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75.6%</w:t>
            </w:r>
          </w:p>
        </w:tc>
        <w:tc>
          <w:tcPr>
            <w:tcW w:w="1038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45.7%</w:t>
            </w:r>
          </w:p>
        </w:tc>
      </w:tr>
      <w:tr w:rsidR="00152C17" w:rsidRPr="00152C17" w:rsidTr="00152C17">
        <w:trPr>
          <w:trHeight w:val="20"/>
        </w:trPr>
        <w:tc>
          <w:tcPr>
            <w:tcW w:w="738" w:type="dxa"/>
          </w:tcPr>
          <w:p w:rsidR="00AC3EC6" w:rsidRPr="00152C17" w:rsidRDefault="00AC3EC6" w:rsidP="00AE0003">
            <w:pPr>
              <w:rPr>
                <w:sz w:val="20"/>
              </w:rPr>
            </w:pPr>
            <w:r w:rsidRPr="00152C17">
              <w:rPr>
                <w:sz w:val="20"/>
              </w:rPr>
              <w:t>50-54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34.4%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48.4%</w:t>
            </w:r>
          </w:p>
        </w:tc>
        <w:tc>
          <w:tcPr>
            <w:tcW w:w="1038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35.3%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22.7%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73.4%</w:t>
            </w:r>
          </w:p>
        </w:tc>
        <w:tc>
          <w:tcPr>
            <w:tcW w:w="1038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19.0%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37.4%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71.0%</w:t>
            </w:r>
          </w:p>
        </w:tc>
        <w:tc>
          <w:tcPr>
            <w:tcW w:w="1038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43.0%</w:t>
            </w:r>
          </w:p>
        </w:tc>
      </w:tr>
      <w:tr w:rsidR="00152C17" w:rsidRPr="00152C17" w:rsidTr="00152C17">
        <w:trPr>
          <w:trHeight w:val="20"/>
        </w:trPr>
        <w:tc>
          <w:tcPr>
            <w:tcW w:w="738" w:type="dxa"/>
          </w:tcPr>
          <w:p w:rsidR="00AC3EC6" w:rsidRPr="00152C17" w:rsidRDefault="00AC3EC6" w:rsidP="00AE0003">
            <w:pPr>
              <w:rPr>
                <w:sz w:val="20"/>
              </w:rPr>
            </w:pPr>
            <w:r w:rsidRPr="00152C17">
              <w:rPr>
                <w:sz w:val="20"/>
              </w:rPr>
              <w:t>55-59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34.4%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48.4%</w:t>
            </w:r>
          </w:p>
        </w:tc>
        <w:tc>
          <w:tcPr>
            <w:tcW w:w="1038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35.3%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22.7%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73.4%</w:t>
            </w:r>
          </w:p>
        </w:tc>
        <w:tc>
          <w:tcPr>
            <w:tcW w:w="1038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19.0%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37.4%</w:t>
            </w:r>
          </w:p>
        </w:tc>
        <w:tc>
          <w:tcPr>
            <w:tcW w:w="1037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71.0%</w:t>
            </w:r>
          </w:p>
        </w:tc>
        <w:tc>
          <w:tcPr>
            <w:tcW w:w="1038" w:type="dxa"/>
            <w:vAlign w:val="bottom"/>
          </w:tcPr>
          <w:p w:rsidR="00AC3EC6" w:rsidRPr="00152C17" w:rsidRDefault="00AC3EC6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 w:rsidRPr="00152C17">
              <w:rPr>
                <w:rFonts w:ascii="Calibri" w:hAnsi="Calibri"/>
                <w:color w:val="000000"/>
                <w:sz w:val="20"/>
              </w:rPr>
              <w:t>43.0%</w:t>
            </w:r>
          </w:p>
        </w:tc>
      </w:tr>
    </w:tbl>
    <w:p w:rsidR="00FB3ED0" w:rsidRDefault="00FB3ED0" w:rsidP="00AE0003">
      <w:bookmarkStart w:id="0" w:name="_GoBack"/>
      <w:bookmarkEnd w:id="0"/>
    </w:p>
    <w:sectPr w:rsidR="00FB3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5C1"/>
    <w:rsid w:val="000B5591"/>
    <w:rsid w:val="000B5655"/>
    <w:rsid w:val="001465C1"/>
    <w:rsid w:val="00152C17"/>
    <w:rsid w:val="001818DE"/>
    <w:rsid w:val="0018690C"/>
    <w:rsid w:val="00187C36"/>
    <w:rsid w:val="001C35F7"/>
    <w:rsid w:val="002B572C"/>
    <w:rsid w:val="002E30B6"/>
    <w:rsid w:val="00413266"/>
    <w:rsid w:val="00510B2B"/>
    <w:rsid w:val="00562B68"/>
    <w:rsid w:val="00570726"/>
    <w:rsid w:val="005C05CF"/>
    <w:rsid w:val="00650F5E"/>
    <w:rsid w:val="00675F43"/>
    <w:rsid w:val="006F53D1"/>
    <w:rsid w:val="00734785"/>
    <w:rsid w:val="00756ACD"/>
    <w:rsid w:val="00767616"/>
    <w:rsid w:val="00A11460"/>
    <w:rsid w:val="00A16788"/>
    <w:rsid w:val="00A21B24"/>
    <w:rsid w:val="00A63962"/>
    <w:rsid w:val="00AC3EC6"/>
    <w:rsid w:val="00AE0003"/>
    <w:rsid w:val="00BD20E4"/>
    <w:rsid w:val="00D6472C"/>
    <w:rsid w:val="00D93375"/>
    <w:rsid w:val="00E2144B"/>
    <w:rsid w:val="00EC30AA"/>
    <w:rsid w:val="00F51006"/>
    <w:rsid w:val="00FA40FB"/>
    <w:rsid w:val="00FB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0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510B2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64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72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114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14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14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4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46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0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510B2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64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72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114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14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14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4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4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6792BF50-EFEF-4824-9CBC-17930E5D6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Melissa Schnure</cp:lastModifiedBy>
  <cp:revision>8</cp:revision>
  <dcterms:created xsi:type="dcterms:W3CDTF">2016-03-09T18:50:00Z</dcterms:created>
  <dcterms:modified xsi:type="dcterms:W3CDTF">2016-03-30T20:01:00Z</dcterms:modified>
</cp:coreProperties>
</file>