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FBFE"/>
  <w:body>
    <w:p w:rsidR="00000000" w:rsidRPr="00D43802" w:rsidRDefault="002D37FE">
      <w:pPr>
        <w:spacing w:before="0" w:beforeAutospacing="0" w:after="0" w:afterAutospacing="0"/>
        <w:divId w:val="417361345"/>
        <w:rPr>
          <w:rFonts w:asciiTheme="minorHAnsi" w:eastAsia="Times New Roman" w:hAnsiTheme="minorHAnsi" w:cs="Arial"/>
          <w:color w:val="000000"/>
          <w:sz w:val="20"/>
          <w:szCs w:val="20"/>
        </w:rPr>
      </w:pPr>
      <w:bookmarkStart w:id="0" w:name="IDX"/>
      <w:bookmarkStart w:id="1" w:name="_GoBack"/>
      <w:bookmarkEnd w:id="0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drawing>
          <wp:inline distT="0" distB="0" distL="0" distR="0" wp14:anchorId="395BD8A6" wp14:editId="139334FE">
            <wp:extent cx="6400800" cy="4800600"/>
            <wp:effectExtent l="0" t="0" r="0" b="0"/>
            <wp:docPr id="2" name="Picture 2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00000" w:rsidRDefault="002D37FE" w:rsidP="00E82A62">
      <w:pPr>
        <w:spacing w:before="0" w:beforeAutospacing="0" w:after="0" w:afterAutospacing="0"/>
        <w:ind w:right="6690"/>
        <w:divId w:val="271183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B06E25" w:rsidRDefault="00B06E25" w:rsidP="00E82A62">
      <w:pPr>
        <w:spacing w:before="0" w:beforeAutospacing="0" w:after="0" w:afterAutospacing="0"/>
        <w:ind w:right="6690"/>
        <w:divId w:val="271183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B06E25" w:rsidRPr="00D43802" w:rsidRDefault="00B06E25" w:rsidP="00E82A62">
      <w:pPr>
        <w:spacing w:before="0" w:beforeAutospacing="0" w:after="0" w:afterAutospacing="0"/>
        <w:ind w:right="6690"/>
        <w:divId w:val="271183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2711837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2" w:name="IDX1"/>
      <w:bookmarkEnd w:id="2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MCV-any MMR or MMRV</w:t>
      </w:r>
    </w:p>
    <w:tbl>
      <w:tblPr>
        <w:tblW w:w="6619" w:type="dxa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808"/>
      </w:tblGrid>
      <w:tr w:rsidR="00000000" w:rsidRPr="00D43802" w:rsidTr="00C65980">
        <w:trPr>
          <w:divId w:val="1277954876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121.221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69.488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112.015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69.488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112.015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46.326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107.214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115.814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103.761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115.814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101.553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89.337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138.977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 w:rsidTr="00C65980">
        <w:trPr>
          <w:divId w:val="1277954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12 days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138.977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271183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1253471116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3" w:name="IDX2"/>
      <w:bookmarkEnd w:id="3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899932C" wp14:editId="36AFF11A">
            <wp:extent cx="6334125" cy="4750594"/>
            <wp:effectExtent l="0" t="0" r="0" b="0"/>
            <wp:docPr id="5" name="Picture 5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75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spacing w:before="0" w:beforeAutospacing="0" w:after="0" w:afterAutospacing="0"/>
        <w:divId w:val="150990586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1509905865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4" w:name="IDX3"/>
      <w:bookmarkEnd w:id="4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MMR+/-V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808"/>
      </w:tblGrid>
      <w:tr w:rsidR="00000000" w:rsidRPr="00D43802">
        <w:trPr>
          <w:divId w:val="1004629142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73.860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67.7783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65.7498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36.930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61.7897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61.1517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58.4934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54.7084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73.860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50.3609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73.860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50.3609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48.3899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004629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5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110.791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43.4574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150990586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495999962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5" w:name="IDX4"/>
      <w:bookmarkEnd w:id="5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6C13E80" wp14:editId="0E8775FE">
            <wp:extent cx="6372225" cy="4779169"/>
            <wp:effectExtent l="0" t="0" r="0" b="2540"/>
            <wp:docPr id="8" name="Picture 8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77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pStyle w:val="NormalWeb"/>
        <w:divId w:val="1026832675"/>
        <w:rPr>
          <w:rFonts w:asciiTheme="minorHAnsi" w:hAnsiTheme="minorHAnsi" w:cs="Arial"/>
          <w:color w:val="000000"/>
          <w:sz w:val="20"/>
          <w:szCs w:val="20"/>
        </w:rPr>
      </w:pPr>
    </w:p>
    <w:p w:rsidR="00000000" w:rsidRPr="00D43802" w:rsidRDefault="002D37FE">
      <w:pPr>
        <w:spacing w:before="0" w:beforeAutospacing="0" w:after="0" w:afterAutospacing="0"/>
        <w:divId w:val="102683267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1026832675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6" w:name="IDX5"/>
      <w:bookmarkEnd w:id="6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MMRV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808"/>
      </w:tblGrid>
      <w:tr w:rsidR="00000000" w:rsidRPr="00D43802">
        <w:trPr>
          <w:divId w:val="145628700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18.7907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62.6179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14.0930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59.8131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23.4884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56.5157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23.4884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53.2210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14.0930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52.4349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9.3953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51.4729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28.1860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49.0249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18.7907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48.7861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12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28.1860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46.0256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56287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18.7907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45.5441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102683267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124785858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7" w:name="IDX6"/>
      <w:bookmarkEnd w:id="7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DC63B4E" wp14:editId="38DE1BB8">
            <wp:extent cx="6315075" cy="4736306"/>
            <wp:effectExtent l="0" t="0" r="0" b="7620"/>
            <wp:docPr id="11" name="Picture 11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spacing w:before="0" w:beforeAutospacing="0" w:after="0" w:afterAutospacing="0"/>
        <w:divId w:val="782385536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782385536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8" w:name="IDX7"/>
      <w:bookmarkEnd w:id="8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PRETERM MCV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1113"/>
      </w:tblGrid>
      <w:tr w:rsidR="00000000" w:rsidRPr="00D43802">
        <w:trPr>
          <w:divId w:val="32108781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7.6047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16.8018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.000001889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10.1395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16.1579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.000003429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16.0402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.000003824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5.0698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15.2041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.000008294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7.6047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13.9432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.000026658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15.2093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13.8566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.000028884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13.5664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.000037791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10.1395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13.5401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.000038720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10.1395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13.5401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.000038720</w:t>
            </w:r>
          </w:p>
        </w:tc>
      </w:tr>
      <w:tr w:rsidR="00000000" w:rsidRPr="00D43802">
        <w:trPr>
          <w:divId w:val="321087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5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15.2093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12.7238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.000082462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782385536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1559317690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9" w:name="IDX8"/>
      <w:bookmarkEnd w:id="9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BDA2967" wp14:editId="3B7319CD">
            <wp:extent cx="6315075" cy="4736306"/>
            <wp:effectExtent l="0" t="0" r="0" b="7620"/>
            <wp:docPr id="14" name="Picture 14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spacing w:before="0" w:beforeAutospacing="0" w:after="0" w:afterAutospacing="0"/>
        <w:divId w:val="187526251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1875262515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10" w:name="IDX9"/>
      <w:bookmarkEnd w:id="10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FULLTERM MCV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808"/>
      </w:tblGrid>
      <w:tr w:rsidR="00000000" w:rsidRPr="00D43802">
        <w:trPr>
          <w:divId w:val="186810507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82.512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105.192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61.884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98.119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61.884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95.525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41.256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103.140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103.140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82.512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78.265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82.512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123.767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75.445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868105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12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123.767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1875262515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156656808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11" w:name="IDX10"/>
      <w:bookmarkEnd w:id="11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49B1AEF4" wp14:editId="4091AC8B">
            <wp:extent cx="6372225" cy="4779169"/>
            <wp:effectExtent l="0" t="0" r="0" b="2540"/>
            <wp:docPr id="17" name="Picture 17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77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spacing w:before="0" w:beforeAutospacing="0" w:after="0" w:afterAutospacing="0"/>
        <w:divId w:val="1067844678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1067844678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12" w:name="IDX11"/>
      <w:bookmarkEnd w:id="12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AGE 12 to 15 mo</w:t>
      </w:r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nths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808"/>
      </w:tblGrid>
      <w:tr w:rsidR="00000000" w:rsidRPr="00D43802">
        <w:trPr>
          <w:divId w:val="143990611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84.186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95.5669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63.140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93.8048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42.093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92.5778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63.140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105.233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82.3579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105.233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80.2724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9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84.186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77.4027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84.186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72.0471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126.279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70.8693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  <w:tr w:rsidR="00000000" w:rsidRPr="00D43802">
        <w:trPr>
          <w:divId w:val="1439906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12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126.279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62.6501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0</w:t>
            </w:r>
          </w:p>
        </w:tc>
      </w:tr>
    </w:tbl>
    <w:p w:rsidR="00000000" w:rsidRPr="00D43802" w:rsidRDefault="002D37FE">
      <w:pPr>
        <w:spacing w:before="0" w:beforeAutospacing="0" w:after="0" w:afterAutospacing="0"/>
        <w:divId w:val="1067844678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2D37FE" w:rsidP="00E82A62">
      <w:pPr>
        <w:pStyle w:val="NormalWeb"/>
        <w:divId w:val="202559688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D43802">
        <w:rPr>
          <w:rFonts w:asciiTheme="minorHAnsi" w:hAnsiTheme="minorHAnsi" w:cs="Arial"/>
          <w:color w:val="000000"/>
          <w:sz w:val="20"/>
          <w:szCs w:val="20"/>
        </w:rPr>
        <w:br w:type="page"/>
      </w:r>
      <w:bookmarkStart w:id="13" w:name="IDX12"/>
      <w:bookmarkEnd w:id="13"/>
      <w:r w:rsidRPr="00D43802">
        <w:rPr>
          <w:rFonts w:asciiTheme="minorHAnsi" w:eastAsia="Times New Roman" w:hAnsiTheme="minorHAnsi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F952B89" wp14:editId="08B3F4D9">
            <wp:extent cx="6353175" cy="4764881"/>
            <wp:effectExtent l="0" t="0" r="0" b="0"/>
            <wp:docPr id="20" name="Picture 20" descr="Histogram for 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istogram for la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D43802" w:rsidRDefault="002D37FE">
      <w:pPr>
        <w:spacing w:before="0" w:beforeAutospacing="0" w:after="0" w:afterAutospacing="0"/>
        <w:divId w:val="143262721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:rsidR="00000000" w:rsidRPr="00D43802" w:rsidRDefault="00E82A62">
      <w:pPr>
        <w:spacing w:before="0" w:beforeAutospacing="0" w:after="0" w:afterAutospacing="0"/>
        <w:divId w:val="1432627217"/>
        <w:rPr>
          <w:rFonts w:asciiTheme="minorHAnsi" w:eastAsia="Times New Roman" w:hAnsiTheme="minorHAnsi" w:cs="Arial"/>
          <w:b/>
          <w:color w:val="000000"/>
          <w:sz w:val="20"/>
          <w:szCs w:val="20"/>
        </w:rPr>
      </w:pPr>
      <w:bookmarkStart w:id="14" w:name="IDX13"/>
      <w:bookmarkEnd w:id="14"/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AGE 16 to 23 mo</w:t>
      </w:r>
      <w:r w:rsidRPr="00D43802">
        <w:rPr>
          <w:rFonts w:asciiTheme="minorHAnsi" w:eastAsia="Times New Roman" w:hAnsiTheme="minorHAnsi" w:cs="Arial"/>
          <w:b/>
          <w:color w:val="000000"/>
          <w:sz w:val="20"/>
          <w:szCs w:val="20"/>
        </w:rPr>
        <w:t>nths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SCANRESULTS"/>
      </w:tblPr>
      <w:tblGrid>
        <w:gridCol w:w="725"/>
        <w:gridCol w:w="1117"/>
        <w:gridCol w:w="1304"/>
        <w:gridCol w:w="947"/>
        <w:gridCol w:w="909"/>
        <w:gridCol w:w="809"/>
        <w:gridCol w:w="1069"/>
      </w:tblGrid>
      <w:tr w:rsidR="00000000" w:rsidRPr="00D43802">
        <w:trPr>
          <w:divId w:val="1550610932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Ncases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Scan_window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 w:rsidRPr="00D43802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8.4651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29.7885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9.2187E-12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9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4.2326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26.3457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2.2984E-10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10.5814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24.8112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9.6371E-10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5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10.5814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24.8112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9.6371E-10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8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6.3488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24.7446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1.02559E-9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5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22.4782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8.52021E-9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6 to 11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20.9692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3.48856E-8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6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7 to 12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12.6977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20.9692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3.48856E-8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7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4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14.8140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20.6803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4.56931E-8</w:t>
            </w:r>
          </w:p>
        </w:tc>
      </w:tr>
      <w:tr w:rsidR="00000000" w:rsidRPr="00D43802">
        <w:trPr>
          <w:divId w:val="1550610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8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 w:rsidP="00C65980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 xml:space="preserve">3 to 10 days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16.9302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20.6455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Pr="00D43802" w:rsidRDefault="002D37FE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43802">
              <w:rPr>
                <w:rFonts w:asciiTheme="minorHAnsi" w:eastAsia="Times New Roman" w:hAnsiTheme="minorHAnsi"/>
                <w:sz w:val="20"/>
                <w:szCs w:val="20"/>
              </w:rPr>
              <w:t>4.7205E-8</w:t>
            </w:r>
          </w:p>
        </w:tc>
      </w:tr>
    </w:tbl>
    <w:p w:rsidR="002D37FE" w:rsidRPr="00D43802" w:rsidRDefault="002D37FE">
      <w:pPr>
        <w:spacing w:before="0" w:beforeAutospacing="0" w:after="0" w:afterAutospacing="0"/>
        <w:divId w:val="1432627217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sectPr w:rsidR="002D37FE" w:rsidRPr="00D43802" w:rsidSect="00D43802">
      <w:headerReference w:type="default" r:id="rId14"/>
      <w:pgSz w:w="12240" w:h="15840" w:code="1"/>
      <w:pgMar w:top="720" w:right="6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FE" w:rsidRDefault="002D37FE" w:rsidP="00B06E25">
      <w:pPr>
        <w:spacing w:before="0" w:after="0"/>
      </w:pPr>
      <w:r>
        <w:separator/>
      </w:r>
    </w:p>
  </w:endnote>
  <w:endnote w:type="continuationSeparator" w:id="0">
    <w:p w:rsidR="002D37FE" w:rsidRDefault="002D37FE" w:rsidP="00B06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FE" w:rsidRDefault="002D37FE" w:rsidP="00B06E25">
      <w:pPr>
        <w:spacing w:before="0" w:after="0"/>
      </w:pPr>
      <w:r>
        <w:separator/>
      </w:r>
    </w:p>
  </w:footnote>
  <w:footnote w:type="continuationSeparator" w:id="0">
    <w:p w:rsidR="002D37FE" w:rsidRDefault="002D37FE" w:rsidP="00B06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25" w:rsidRPr="00B06E25" w:rsidRDefault="00B06E25">
    <w:pPr>
      <w:pStyle w:val="Header0"/>
      <w:rPr>
        <w:rFonts w:asciiTheme="minorHAnsi" w:hAnsiTheme="minorHAnsi"/>
        <w:b/>
      </w:rPr>
    </w:pPr>
    <w:r w:rsidRPr="00B06E25">
      <w:rPr>
        <w:rFonts w:asciiTheme="minorHAnsi" w:hAnsiTheme="minorHAnsi"/>
        <w:b/>
      </w:rPr>
      <w:t>TEMPORAL SCAN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2A62"/>
    <w:rsid w:val="002D37FE"/>
    <w:rsid w:val="00B06E25"/>
    <w:rsid w:val="00C65980"/>
    <w:rsid w:val="00D43802"/>
    <w:rsid w:val="00E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ftercaption">
    <w:name w:val="after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pPr>
      <w:pBdr>
        <w:top w:val="single" w:sz="6" w:space="5" w:color="C1C1C1"/>
        <w:left w:val="single" w:sz="6" w:space="5" w:color="C1C1C1"/>
        <w:bottom w:val="single" w:sz="6" w:space="5" w:color="C1C1C1"/>
        <w:right w:val="single" w:sz="6" w:space="5" w:color="C1C1C1"/>
      </w:pBdr>
      <w:shd w:val="clear" w:color="auto" w:fill="FAFBFE"/>
    </w:pPr>
    <w:rPr>
      <w:rFonts w:ascii="SAS Monospace" w:hAnsi="SAS Monospace"/>
      <w:color w:val="000000"/>
      <w:sz w:val="20"/>
      <w:szCs w:val="20"/>
    </w:rPr>
  </w:style>
  <w:style w:type="paragraph" w:customStyle="1" w:styleId="beforecaption">
    <w:name w:val="before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pPr>
      <w:shd w:val="clear" w:color="auto" w:fill="FAFBFE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byline">
    <w:name w:val="bylin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aption">
    <w:name w:val="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emphasis">
    <w:name w:val="dataemphasis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emphasisfixed">
    <w:name w:val="dataemphasis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i/>
      <w:iCs/>
      <w:sz w:val="20"/>
      <w:szCs w:val="20"/>
    </w:rPr>
  </w:style>
  <w:style w:type="paragraph" w:customStyle="1" w:styleId="dataempty">
    <w:name w:val="dataempty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fixed">
    <w:name w:val="data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sz w:val="20"/>
      <w:szCs w:val="20"/>
    </w:rPr>
  </w:style>
  <w:style w:type="paragraph" w:customStyle="1" w:styleId="datastrong">
    <w:name w:val="datastrong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date">
    <w:name w:val="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jc w:val="center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footer">
    <w:name w:val="foot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emphasis">
    <w:name w:val="foot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ooteremphasisfixed">
    <w:name w:val="foot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footerempty">
    <w:name w:val="foot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fixed">
    <w:name w:val="foot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oterstrong">
    <w:name w:val="foot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strongfixed">
    <w:name w:val="foot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frame">
    <w:name w:val="fram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graph">
    <w:name w:val="graph"/>
    <w:basedOn w:val="Normal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header">
    <w:name w:val="head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Courier New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pPr>
      <w:shd w:val="clear" w:color="auto" w:fill="EDF2F9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layoutregion">
    <w:name w:val="layoutregion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linecontent">
    <w:name w:val="linecontent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list">
    <w:name w:val="list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10">
    <w:name w:val="list10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2">
    <w:name w:val="list2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3">
    <w:name w:val="list3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4">
    <w:name w:val="list4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5">
    <w:name w:val="list5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6">
    <w:name w:val="list6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7">
    <w:name w:val="list7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8">
    <w:name w:val="list8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9">
    <w:name w:val="list9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note">
    <w:name w:val="note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geno">
    <w:name w:val="pageno"/>
    <w:basedOn w:val="Normal"/>
    <w:pPr>
      <w:shd w:val="clear" w:color="auto" w:fill="FAFBFE"/>
      <w:jc w:val="right"/>
      <w:textAlignment w:val="top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  <w:rPr>
      <w:rFonts w:ascii="Arial" w:hAnsi="Arial" w:cs="Arial"/>
      <w:b/>
      <w:bCs/>
      <w:sz w:val="20"/>
      <w:szCs w:val="20"/>
    </w:rPr>
  </w:style>
  <w:style w:type="paragraph" w:customStyle="1" w:styleId="prepage">
    <w:name w:val="prepage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pPr>
      <w:shd w:val="clear" w:color="auto" w:fill="FAFBFE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emphasis">
    <w:name w:val="rowfoot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footeremphasisfixed">
    <w:name w:val="rowfoot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footerempty">
    <w:name w:val="rowfoot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fixed">
    <w:name w:val="rowfoot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footerstrong">
    <w:name w:val="rowfoot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strongfixed">
    <w:name w:val="rowfoot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header">
    <w:name w:val="rowhead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10">
    <w:name w:val="systemtitle10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2">
    <w:name w:val="systemtitle2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3">
    <w:name w:val="systemtitle3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4">
    <w:name w:val="systemtitle4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5">
    <w:name w:val="systemtitle5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6">
    <w:name w:val="systemtitle6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7">
    <w:name w:val="systemtitle7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8">
    <w:name w:val="systemtitle8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9">
    <w:name w:val="systemtitle9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itleandfootercontainer">
    <w:name w:val="systitleandfooter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table">
    <w:name w:val="table"/>
    <w:basedOn w:val="Normal"/>
    <w:pPr>
      <w:pBdr>
        <w:top w:val="single" w:sz="6" w:space="0" w:color="C1C1C1"/>
        <w:left w:val="single" w:sz="6" w:space="0" w:color="C1C1C1"/>
        <w:bottom w:val="single" w:sz="2" w:space="0" w:color="C1C1C1"/>
        <w:right w:val="single" w:sz="2" w:space="0" w:color="C1C1C1"/>
      </w:pBdr>
    </w:pPr>
  </w:style>
  <w:style w:type="paragraph" w:customStyle="1" w:styleId="topstackedvalue">
    <w:name w:val="top_stacked_value"/>
    <w:basedOn w:val="Normal"/>
  </w:style>
  <w:style w:type="paragraph" w:customStyle="1" w:styleId="middlestackedvalue">
    <w:name w:val="middle_stacked_value"/>
    <w:basedOn w:val="Normal"/>
  </w:style>
  <w:style w:type="paragraph" w:customStyle="1" w:styleId="bottomstackedvalue">
    <w:name w:val="bottom_stacked_value"/>
    <w:basedOn w:val="Normal"/>
  </w:style>
  <w:style w:type="paragraph" w:customStyle="1" w:styleId="titleandnotecontainer">
    <w:name w:val="titleandnote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l">
    <w:name w:val="l"/>
    <w:basedOn w:val="Normal"/>
  </w:style>
  <w:style w:type="paragraph" w:customStyle="1" w:styleId="c">
    <w:name w:val="c"/>
    <w:basedOn w:val="Normal"/>
    <w:pPr>
      <w:jc w:val="center"/>
    </w:pPr>
  </w:style>
  <w:style w:type="paragraph" w:customStyle="1" w:styleId="r">
    <w:name w:val="r"/>
    <w:basedOn w:val="Normal"/>
    <w:pPr>
      <w:jc w:val="right"/>
    </w:pPr>
  </w:style>
  <w:style w:type="paragraph" w:customStyle="1" w:styleId="d">
    <w:name w:val="d"/>
    <w:basedOn w:val="Normal"/>
    <w:pPr>
      <w:jc w:val="right"/>
    </w:pPr>
  </w:style>
  <w:style w:type="paragraph" w:customStyle="1" w:styleId="j">
    <w:name w:val="j"/>
    <w:basedOn w:val="Normal"/>
    <w:pPr>
      <w:jc w:val="both"/>
    </w:pPr>
  </w:style>
  <w:style w:type="paragraph" w:customStyle="1" w:styleId="t">
    <w:name w:val="t"/>
    <w:basedOn w:val="Normal"/>
    <w:pPr>
      <w:textAlignment w:val="top"/>
    </w:pPr>
  </w:style>
  <w:style w:type="paragraph" w:customStyle="1" w:styleId="m">
    <w:name w:val="m"/>
    <w:basedOn w:val="Normal"/>
    <w:pPr>
      <w:textAlignment w:val="center"/>
    </w:pPr>
  </w:style>
  <w:style w:type="paragraph" w:customStyle="1" w:styleId="b">
    <w:name w:val="b"/>
    <w:basedOn w:val="Normal"/>
    <w:pPr>
      <w:textAlignment w:val="bottom"/>
    </w:pPr>
  </w:style>
  <w:style w:type="paragraph" w:customStyle="1" w:styleId="stackedcell">
    <w:name w:val="stacked_cell"/>
    <w:basedOn w:val="Normal"/>
  </w:style>
  <w:style w:type="paragraph" w:styleId="NormalWeb">
    <w:name w:val="Normal (Web)"/>
    <w:basedOn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62"/>
    <w:rPr>
      <w:rFonts w:ascii="Tahoma" w:eastAsiaTheme="minorEastAsia" w:hAnsi="Tahoma" w:cs="Tahoma"/>
      <w:sz w:val="16"/>
      <w:szCs w:val="16"/>
    </w:rPr>
  </w:style>
  <w:style w:type="paragraph" w:styleId="Header0">
    <w:name w:val="header"/>
    <w:basedOn w:val="Normal"/>
    <w:link w:val="HeaderChar"/>
    <w:uiPriority w:val="99"/>
    <w:unhideWhenUsed/>
    <w:rsid w:val="00B06E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0"/>
    <w:uiPriority w:val="99"/>
    <w:rsid w:val="00B06E25"/>
    <w:rPr>
      <w:rFonts w:eastAsiaTheme="minorEastAsia"/>
      <w:sz w:val="24"/>
      <w:szCs w:val="24"/>
    </w:rPr>
  </w:style>
  <w:style w:type="paragraph" w:styleId="Footer0">
    <w:name w:val="footer"/>
    <w:basedOn w:val="Normal"/>
    <w:link w:val="FooterChar"/>
    <w:uiPriority w:val="99"/>
    <w:unhideWhenUsed/>
    <w:rsid w:val="00B06E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0"/>
    <w:uiPriority w:val="99"/>
    <w:rsid w:val="00B06E2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ftercaption">
    <w:name w:val="after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pPr>
      <w:pBdr>
        <w:top w:val="single" w:sz="6" w:space="5" w:color="C1C1C1"/>
        <w:left w:val="single" w:sz="6" w:space="5" w:color="C1C1C1"/>
        <w:bottom w:val="single" w:sz="6" w:space="5" w:color="C1C1C1"/>
        <w:right w:val="single" w:sz="6" w:space="5" w:color="C1C1C1"/>
      </w:pBdr>
      <w:shd w:val="clear" w:color="auto" w:fill="FAFBFE"/>
    </w:pPr>
    <w:rPr>
      <w:rFonts w:ascii="SAS Monospace" w:hAnsi="SAS Monospace"/>
      <w:color w:val="000000"/>
      <w:sz w:val="20"/>
      <w:szCs w:val="20"/>
    </w:rPr>
  </w:style>
  <w:style w:type="paragraph" w:customStyle="1" w:styleId="beforecaption">
    <w:name w:val="before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pPr>
      <w:shd w:val="clear" w:color="auto" w:fill="FAFBFE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byline">
    <w:name w:val="bylin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aption">
    <w:name w:val="caption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emphasis">
    <w:name w:val="dataemphasis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emphasisfixed">
    <w:name w:val="dataemphasis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i/>
      <w:iCs/>
      <w:sz w:val="20"/>
      <w:szCs w:val="20"/>
    </w:rPr>
  </w:style>
  <w:style w:type="paragraph" w:customStyle="1" w:styleId="dataempty">
    <w:name w:val="dataempty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sz w:val="20"/>
      <w:szCs w:val="20"/>
    </w:rPr>
  </w:style>
  <w:style w:type="paragraph" w:customStyle="1" w:styleId="datafixed">
    <w:name w:val="data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sz w:val="20"/>
      <w:szCs w:val="20"/>
    </w:rPr>
  </w:style>
  <w:style w:type="paragraph" w:customStyle="1" w:styleId="datastrong">
    <w:name w:val="datastrong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date">
    <w:name w:val="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jc w:val="center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footer">
    <w:name w:val="foot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emphasis">
    <w:name w:val="foot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ooteremphasisfixed">
    <w:name w:val="foot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footerempty">
    <w:name w:val="foot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fixed">
    <w:name w:val="foot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oterstrong">
    <w:name w:val="foot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strongfixed">
    <w:name w:val="foot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frame">
    <w:name w:val="fram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graph">
    <w:name w:val="graph"/>
    <w:basedOn w:val="Normal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header">
    <w:name w:val="head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Courier New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pPr>
      <w:shd w:val="clear" w:color="auto" w:fill="EDF2F9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layoutregion">
    <w:name w:val="layoutregion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linecontent">
    <w:name w:val="linecontent"/>
    <w:basedOn w:val="Normal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list">
    <w:name w:val="list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10">
    <w:name w:val="list10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2">
    <w:name w:val="list2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3">
    <w:name w:val="list3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4">
    <w:name w:val="list4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5">
    <w:name w:val="list5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6">
    <w:name w:val="list6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7">
    <w:name w:val="list7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8">
    <w:name w:val="list8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9">
    <w:name w:val="list9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note">
    <w:name w:val="note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geno">
    <w:name w:val="pageno"/>
    <w:basedOn w:val="Normal"/>
    <w:pPr>
      <w:shd w:val="clear" w:color="auto" w:fill="FAFBFE"/>
      <w:jc w:val="right"/>
      <w:textAlignment w:val="top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pPr>
      <w:shd w:val="clear" w:color="auto" w:fill="FAFBFE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pPr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pPr>
      <w:shd w:val="clear" w:color="auto" w:fill="FAFBFE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pP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  <w:rPr>
      <w:rFonts w:ascii="Arial" w:hAnsi="Arial" w:cs="Arial"/>
      <w:b/>
      <w:bCs/>
      <w:sz w:val="20"/>
      <w:szCs w:val="20"/>
    </w:rPr>
  </w:style>
  <w:style w:type="paragraph" w:customStyle="1" w:styleId="prepage">
    <w:name w:val="prepage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pPr>
      <w:shd w:val="clear" w:color="auto" w:fill="FAFBFE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emphasis">
    <w:name w:val="rowfoot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footeremphasisfixed">
    <w:name w:val="rowfoot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footerempty">
    <w:name w:val="rowfoot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fixed">
    <w:name w:val="rowfoot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footerstrong">
    <w:name w:val="rowfoot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strongfixed">
    <w:name w:val="rowfoot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header">
    <w:name w:val="rowheader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10">
    <w:name w:val="systemtitle10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2">
    <w:name w:val="systemtitle2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3">
    <w:name w:val="systemtitle3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4">
    <w:name w:val="systemtitle4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5">
    <w:name w:val="systemtitle5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6">
    <w:name w:val="systemtitle6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7">
    <w:name w:val="systemtitle7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8">
    <w:name w:val="systemtitle8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emtitle9">
    <w:name w:val="systemtitle9"/>
    <w:basedOn w:val="Normal"/>
    <w:pPr>
      <w:shd w:val="clear" w:color="auto" w:fill="FAFBFE"/>
    </w:pPr>
    <w:rPr>
      <w:rFonts w:ascii="Arial" w:hAnsi="Arial" w:cs="Arial"/>
      <w:b/>
      <w:bCs/>
      <w:color w:val="112277"/>
    </w:rPr>
  </w:style>
  <w:style w:type="paragraph" w:customStyle="1" w:styleId="systitleandfootercontainer">
    <w:name w:val="systitleandfooter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table">
    <w:name w:val="table"/>
    <w:basedOn w:val="Normal"/>
    <w:pPr>
      <w:pBdr>
        <w:top w:val="single" w:sz="6" w:space="0" w:color="C1C1C1"/>
        <w:left w:val="single" w:sz="6" w:space="0" w:color="C1C1C1"/>
        <w:bottom w:val="single" w:sz="2" w:space="0" w:color="C1C1C1"/>
        <w:right w:val="single" w:sz="2" w:space="0" w:color="C1C1C1"/>
      </w:pBdr>
    </w:pPr>
  </w:style>
  <w:style w:type="paragraph" w:customStyle="1" w:styleId="topstackedvalue">
    <w:name w:val="top_stacked_value"/>
    <w:basedOn w:val="Normal"/>
  </w:style>
  <w:style w:type="paragraph" w:customStyle="1" w:styleId="middlestackedvalue">
    <w:name w:val="middle_stacked_value"/>
    <w:basedOn w:val="Normal"/>
  </w:style>
  <w:style w:type="paragraph" w:customStyle="1" w:styleId="bottomstackedvalue">
    <w:name w:val="bottom_stacked_value"/>
    <w:basedOn w:val="Normal"/>
  </w:style>
  <w:style w:type="paragraph" w:customStyle="1" w:styleId="titleandnotecontainer">
    <w:name w:val="titleandnotecontainer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</w:pPr>
    <w:rPr>
      <w:rFonts w:ascii="Arial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pPr>
      <w:shd w:val="clear" w:color="auto" w:fill="FAFBFE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pPr>
      <w:shd w:val="clear" w:color="auto" w:fill="FAFBFE"/>
    </w:pPr>
    <w:rPr>
      <w:rFonts w:ascii="Arial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pPr>
      <w:shd w:val="clear" w:color="auto" w:fill="FAFBFE"/>
    </w:pPr>
    <w:rPr>
      <w:rFonts w:ascii="Courier New" w:hAnsi="Courier New" w:cs="Courier New"/>
      <w:color w:val="112277"/>
      <w:sz w:val="20"/>
      <w:szCs w:val="20"/>
    </w:rPr>
  </w:style>
  <w:style w:type="paragraph" w:customStyle="1" w:styleId="l">
    <w:name w:val="l"/>
    <w:basedOn w:val="Normal"/>
  </w:style>
  <w:style w:type="paragraph" w:customStyle="1" w:styleId="c">
    <w:name w:val="c"/>
    <w:basedOn w:val="Normal"/>
    <w:pPr>
      <w:jc w:val="center"/>
    </w:pPr>
  </w:style>
  <w:style w:type="paragraph" w:customStyle="1" w:styleId="r">
    <w:name w:val="r"/>
    <w:basedOn w:val="Normal"/>
    <w:pPr>
      <w:jc w:val="right"/>
    </w:pPr>
  </w:style>
  <w:style w:type="paragraph" w:customStyle="1" w:styleId="d">
    <w:name w:val="d"/>
    <w:basedOn w:val="Normal"/>
    <w:pPr>
      <w:jc w:val="right"/>
    </w:pPr>
  </w:style>
  <w:style w:type="paragraph" w:customStyle="1" w:styleId="j">
    <w:name w:val="j"/>
    <w:basedOn w:val="Normal"/>
    <w:pPr>
      <w:jc w:val="both"/>
    </w:pPr>
  </w:style>
  <w:style w:type="paragraph" w:customStyle="1" w:styleId="t">
    <w:name w:val="t"/>
    <w:basedOn w:val="Normal"/>
    <w:pPr>
      <w:textAlignment w:val="top"/>
    </w:pPr>
  </w:style>
  <w:style w:type="paragraph" w:customStyle="1" w:styleId="m">
    <w:name w:val="m"/>
    <w:basedOn w:val="Normal"/>
    <w:pPr>
      <w:textAlignment w:val="center"/>
    </w:pPr>
  </w:style>
  <w:style w:type="paragraph" w:customStyle="1" w:styleId="b">
    <w:name w:val="b"/>
    <w:basedOn w:val="Normal"/>
    <w:pPr>
      <w:textAlignment w:val="bottom"/>
    </w:pPr>
  </w:style>
  <w:style w:type="paragraph" w:customStyle="1" w:styleId="stackedcell">
    <w:name w:val="stacked_cell"/>
    <w:basedOn w:val="Normal"/>
  </w:style>
  <w:style w:type="paragraph" w:styleId="NormalWeb">
    <w:name w:val="Normal (Web)"/>
    <w:basedOn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62"/>
    <w:rPr>
      <w:rFonts w:ascii="Tahoma" w:eastAsiaTheme="minorEastAsia" w:hAnsi="Tahoma" w:cs="Tahoma"/>
      <w:sz w:val="16"/>
      <w:szCs w:val="16"/>
    </w:rPr>
  </w:style>
  <w:style w:type="paragraph" w:styleId="Header0">
    <w:name w:val="header"/>
    <w:basedOn w:val="Normal"/>
    <w:link w:val="HeaderChar"/>
    <w:uiPriority w:val="99"/>
    <w:unhideWhenUsed/>
    <w:rsid w:val="00B06E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0"/>
    <w:uiPriority w:val="99"/>
    <w:rsid w:val="00B06E25"/>
    <w:rPr>
      <w:rFonts w:eastAsiaTheme="minorEastAsia"/>
      <w:sz w:val="24"/>
      <w:szCs w:val="24"/>
    </w:rPr>
  </w:style>
  <w:style w:type="paragraph" w:styleId="Footer0">
    <w:name w:val="footer"/>
    <w:basedOn w:val="Normal"/>
    <w:link w:val="FooterChar"/>
    <w:uiPriority w:val="99"/>
    <w:unhideWhenUsed/>
    <w:rsid w:val="00B06E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0"/>
    <w:uiPriority w:val="99"/>
    <w:rsid w:val="00B06E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141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9E5E504B.dotm</Template>
  <TotalTime>7</TotalTime>
  <Pages>7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 Output</vt:lpstr>
    </vt:vector>
  </TitlesOfParts>
  <Company>Marshfield Clinic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Output</dc:title>
  <dc:creator>McClure, David L</dc:creator>
  <cp:lastModifiedBy>McClure, David L</cp:lastModifiedBy>
  <cp:revision>4</cp:revision>
  <cp:lastPrinted>2017-10-09T20:33:00Z</cp:lastPrinted>
  <dcterms:created xsi:type="dcterms:W3CDTF">2017-10-09T20:27:00Z</dcterms:created>
  <dcterms:modified xsi:type="dcterms:W3CDTF">2017-10-09T20:34:00Z</dcterms:modified>
</cp:coreProperties>
</file>