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4D" w:rsidRPr="002E1A91" w:rsidRDefault="007F58EC" w:rsidP="002E1A9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Table S</w:t>
      </w:r>
      <w:r w:rsidR="00D552D6"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2</w:t>
      </w:r>
      <w:r w:rsidR="0021774D" w:rsidRPr="0021774D"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:</w:t>
      </w:r>
      <w:r w:rsidR="00525F98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Monthly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</w:t>
      </w:r>
      <w:r w:rsidR="00D71943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>catch</w:t>
      </w:r>
      <w:r w:rsidR="003B4AB2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of human landing Anopheles </w:t>
      </w:r>
      <w:r w:rsidR="003B4AB2" w:rsidRPr="003B4AB2">
        <w:rPr>
          <w:rFonts w:ascii="Times New Roman" w:hAnsi="Times New Roman" w:cs="Times New Roman"/>
          <w:bCs/>
          <w:i/>
          <w:color w:val="00000A"/>
          <w:sz w:val="24"/>
          <w:szCs w:val="24"/>
          <w:lang w:val="en-GB"/>
        </w:rPr>
        <w:t>gambiae s.l.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mosquito populations collected indoor </w:t>
      </w:r>
      <w:r w:rsidR="003B4AB2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and outdoor by HLC (human landing catches) 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>within the study villages</w:t>
      </w:r>
      <w:r w:rsidR="00D71943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>.</w:t>
      </w:r>
    </w:p>
    <w:tbl>
      <w:tblPr>
        <w:tblW w:w="9203" w:type="dxa"/>
        <w:tblCellMar>
          <w:left w:w="118" w:type="dxa"/>
        </w:tblCellMar>
        <w:tblLook w:val="04A0"/>
      </w:tblPr>
      <w:tblGrid>
        <w:gridCol w:w="985"/>
        <w:gridCol w:w="1002"/>
        <w:gridCol w:w="876"/>
        <w:gridCol w:w="23"/>
        <w:gridCol w:w="844"/>
        <w:gridCol w:w="1002"/>
        <w:gridCol w:w="896"/>
        <w:gridCol w:w="859"/>
        <w:gridCol w:w="1002"/>
        <w:gridCol w:w="841"/>
        <w:gridCol w:w="75"/>
        <w:gridCol w:w="798"/>
      </w:tblGrid>
      <w:tr w:rsidR="00D552D6" w:rsidRPr="002839D2" w:rsidTr="00912EBF">
        <w:trPr>
          <w:trHeight w:val="50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2839D2" w:rsidRDefault="0021774D" w:rsidP="002E1A91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2839D2" w:rsidRDefault="0021774D" w:rsidP="002E1A91">
            <w:pPr>
              <w:pStyle w:val="NoSpacing"/>
              <w:jc w:val="center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Bana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2839D2" w:rsidRDefault="0021774D" w:rsidP="002E1A91">
            <w:pPr>
              <w:pStyle w:val="NoSpacing"/>
              <w:jc w:val="center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Souroukoudingan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2839D2" w:rsidRDefault="0021774D" w:rsidP="002E1A91">
            <w:pPr>
              <w:pStyle w:val="NoSpacing"/>
              <w:jc w:val="center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Pala</w:t>
            </w:r>
          </w:p>
        </w:tc>
      </w:tr>
      <w:tr w:rsidR="00912EBF" w:rsidRPr="002839D2" w:rsidTr="00912EBF">
        <w:trPr>
          <w:trHeight w:val="3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Period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i/>
                <w:iCs/>
                <w:lang w:val="en-GB"/>
              </w:rPr>
            </w:pPr>
            <w:r w:rsidRPr="002839D2">
              <w:rPr>
                <w:b/>
                <w:lang w:val="en-GB"/>
              </w:rPr>
              <w:t>Outdoor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Indoor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Total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Outdoor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Indoor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Outdoor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Indoor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BF" w:rsidRPr="002839D2" w:rsidRDefault="00912EBF" w:rsidP="00912EBF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Total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2012/08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lang w:val="en-US"/>
              </w:rPr>
              <w:t>1991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lang w:val="en-US"/>
              </w:rPr>
              <w:t>933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lang w:val="en-US"/>
              </w:rPr>
              <w:t>29</w:t>
            </w:r>
            <w:r w:rsidRPr="002839D2">
              <w:t>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658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1385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889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2012/09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4327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2231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698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1172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2012/10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4768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388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395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2012/11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313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504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2012/12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157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56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366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212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256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337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2691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409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634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1663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1535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3351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6812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3265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1623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2563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2161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549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1021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234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2013/12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26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102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68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935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964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418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570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842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1445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1297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707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3171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5413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3476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1895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3043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939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93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357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2014/12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725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293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283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193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127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253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808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84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223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375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1047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2646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476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490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1432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1769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3201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1654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3229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707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D552D6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1319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2D6" w:rsidRPr="002839D2" w:rsidRDefault="00D552D6" w:rsidP="00D552D6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2D6" w:rsidRPr="002839D2" w:rsidRDefault="000F44E0" w:rsidP="00D552D6">
            <w:pPr>
              <w:pStyle w:val="NoSpacing"/>
              <w:jc w:val="right"/>
              <w:rPr>
                <w:lang w:val="en-GB"/>
              </w:rPr>
            </w:pPr>
            <w:r w:rsidRPr="002839D2">
              <w:t>NA</w:t>
            </w:r>
          </w:p>
        </w:tc>
      </w:tr>
      <w:tr w:rsidR="00912EBF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AB2" w:rsidRPr="002839D2" w:rsidRDefault="003B4AB2" w:rsidP="003B4AB2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3286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3125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6411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652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711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1363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1313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1964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3277</w:t>
            </w:r>
          </w:p>
        </w:tc>
      </w:tr>
      <w:tr w:rsidR="003B4AB2" w:rsidRPr="002839D2" w:rsidTr="00912EBF">
        <w:trPr>
          <w:trHeight w:val="1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B2" w:rsidRPr="002839D2" w:rsidRDefault="003B4AB2" w:rsidP="003B4AB2">
            <w:pPr>
              <w:pStyle w:val="NoSpacing"/>
              <w:jc w:val="center"/>
              <w:rPr>
                <w:lang w:val="en-GB"/>
              </w:rPr>
            </w:pPr>
            <w:r w:rsidRPr="002839D2">
              <w:rPr>
                <w:lang w:val="en-GB"/>
              </w:rPr>
              <w:t>2015/11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142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254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810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711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AB2" w:rsidRPr="002839D2" w:rsidRDefault="003B4AB2" w:rsidP="003B4AB2">
            <w:pPr>
              <w:pStyle w:val="NoSpacing"/>
              <w:jc w:val="right"/>
              <w:rPr>
                <w:lang w:val="en-GB"/>
              </w:rPr>
            </w:pPr>
            <w:r w:rsidRPr="002839D2">
              <w:rPr>
                <w:color w:val="000000"/>
              </w:rPr>
              <w:t>1521</w:t>
            </w:r>
          </w:p>
        </w:tc>
      </w:tr>
      <w:tr w:rsidR="00D552D6" w:rsidRPr="002839D2" w:rsidTr="00912EBF">
        <w:trPr>
          <w:trHeight w:val="1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839D2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Total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D552D6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lang w:val="en-GB"/>
              </w:rPr>
              <w:t>29</w:t>
            </w:r>
            <w:r w:rsidR="00D71943" w:rsidRPr="002839D2">
              <w:rPr>
                <w:b/>
                <w:lang w:val="en-GB"/>
              </w:rPr>
              <w:t>,</w:t>
            </w:r>
            <w:r w:rsidRPr="002839D2">
              <w:rPr>
                <w:b/>
                <w:lang w:val="en-GB"/>
              </w:rPr>
              <w:t>448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D552D6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25,974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839D2" w:rsidRDefault="00D552D6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55,422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9</w:t>
            </w:r>
            <w:r w:rsidR="00D71943" w:rsidRPr="002839D2">
              <w:rPr>
                <w:b/>
                <w:color w:val="000000"/>
              </w:rPr>
              <w:t>,</w:t>
            </w:r>
            <w:r w:rsidRPr="002839D2">
              <w:rPr>
                <w:b/>
                <w:color w:val="000000"/>
              </w:rPr>
              <w:t>217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11,484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20,701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10,430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13,505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839D2" w:rsidRDefault="00A70BE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2839D2">
              <w:rPr>
                <w:b/>
                <w:color w:val="000000"/>
              </w:rPr>
              <w:t>23,935</w:t>
            </w:r>
          </w:p>
        </w:tc>
      </w:tr>
    </w:tbl>
    <w:p w:rsidR="00234A2A" w:rsidRPr="0021774D" w:rsidRDefault="000F44E0" w:rsidP="003760C7">
      <w:p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912EBF">
        <w:rPr>
          <w:rFonts w:ascii="Times New Roman" w:hAnsi="Times New Roman" w:cs="Times New Roman"/>
          <w:bCs/>
          <w:iCs/>
          <w:sz w:val="24"/>
          <w:szCs w:val="24"/>
          <w:lang w:val="en-GB"/>
        </w:rPr>
        <w:t>The monthly results are the total mosquito ca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ug</w:t>
      </w:r>
      <w:r w:rsidRPr="00912EBF">
        <w:rPr>
          <w:rFonts w:ascii="Times New Roman" w:hAnsi="Times New Roman" w:cs="Times New Roman"/>
          <w:bCs/>
          <w:iCs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t</w:t>
      </w:r>
      <w:r w:rsidRPr="00912EB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from 4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different houses during</w:t>
      </w:r>
      <w:r w:rsidRPr="00912EB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4 </w:t>
      </w:r>
      <w:r w:rsidRPr="00912EBF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consecutive nights</w:t>
      </w:r>
      <w:r w:rsidRPr="00912EBF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Period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is</w:t>
      </w:r>
      <w:r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expressed as year/month.</w:t>
      </w:r>
      <w:bookmarkStart w:id="0" w:name="_GoBack"/>
      <w:bookmarkEnd w:id="0"/>
    </w:p>
    <w:sectPr w:rsidR="00234A2A" w:rsidRPr="0021774D" w:rsidSect="00A0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32DE"/>
    <w:rsid w:val="000F44E0"/>
    <w:rsid w:val="00210C77"/>
    <w:rsid w:val="0021774D"/>
    <w:rsid w:val="00234A2A"/>
    <w:rsid w:val="002839D2"/>
    <w:rsid w:val="002E1A91"/>
    <w:rsid w:val="00344DBB"/>
    <w:rsid w:val="003760C7"/>
    <w:rsid w:val="003932DE"/>
    <w:rsid w:val="003B4AB2"/>
    <w:rsid w:val="00442E1A"/>
    <w:rsid w:val="00444D28"/>
    <w:rsid w:val="00497995"/>
    <w:rsid w:val="00525F98"/>
    <w:rsid w:val="0059387B"/>
    <w:rsid w:val="0079225E"/>
    <w:rsid w:val="007F58EC"/>
    <w:rsid w:val="00855D56"/>
    <w:rsid w:val="00912EBF"/>
    <w:rsid w:val="009213A7"/>
    <w:rsid w:val="00960472"/>
    <w:rsid w:val="00A068FB"/>
    <w:rsid w:val="00A23B8B"/>
    <w:rsid w:val="00A70BEB"/>
    <w:rsid w:val="00BE72EA"/>
    <w:rsid w:val="00C04256"/>
    <w:rsid w:val="00C6025E"/>
    <w:rsid w:val="00D552D6"/>
    <w:rsid w:val="00D71943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74D"/>
    <w:pPr>
      <w:spacing w:after="0" w:line="240" w:lineRule="auto"/>
      <w:jc w:val="both"/>
    </w:pPr>
    <w:rPr>
      <w:rFonts w:ascii="Times New Roman" w:hAnsi="Times New Roman" w:cs="Times New Roman"/>
      <w:bCs/>
      <w:color w:val="00000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4D"/>
    <w:rPr>
      <w:rFonts w:ascii="Times New Roman" w:hAnsi="Times New Roman" w:cs="Times New Roman"/>
      <w:bCs/>
      <w:color w:val="00000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77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4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Normal"/>
    <w:uiPriority w:val="39"/>
    <w:rsid w:val="0021774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A91"/>
    <w:pPr>
      <w:spacing w:after="0" w:line="240" w:lineRule="auto"/>
    </w:pPr>
  </w:style>
  <w:style w:type="table" w:styleId="TableGrid">
    <w:name w:val="Table Grid"/>
    <w:basedOn w:val="TableNormal"/>
    <w:uiPriority w:val="3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STEPHANE EPOPA NGOME</dc:creator>
  <cp:keywords/>
  <dc:description/>
  <cp:lastModifiedBy>0013434</cp:lastModifiedBy>
  <cp:revision>7</cp:revision>
  <dcterms:created xsi:type="dcterms:W3CDTF">2019-03-11T12:18:00Z</dcterms:created>
  <dcterms:modified xsi:type="dcterms:W3CDTF">2019-03-26T07:10:00Z</dcterms:modified>
</cp:coreProperties>
</file>