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278B3" w14:textId="77777777" w:rsidR="00E459F2" w:rsidRPr="00E459F2" w:rsidRDefault="00236757" w:rsidP="00E35A72">
      <w:pPr>
        <w:spacing w:line="48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Supplemental </w:t>
      </w:r>
      <w:r w:rsidR="00600298">
        <w:rPr>
          <w:rFonts w:ascii="Arial" w:hAnsi="Arial" w:cs="Arial"/>
          <w:b/>
        </w:rPr>
        <w:t>Methods</w:t>
      </w:r>
    </w:p>
    <w:p w14:paraId="5E5D42FE" w14:textId="1CAE5F85" w:rsidR="00AF29E8" w:rsidRPr="00E459F2" w:rsidRDefault="002C6E93" w:rsidP="00E35A72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Tumor tissue and a</w:t>
      </w:r>
      <w:r w:rsidR="00E459F2" w:rsidRPr="00E459F2">
        <w:rPr>
          <w:rFonts w:ascii="Arial" w:hAnsi="Arial" w:cs="Arial"/>
          <w:b/>
        </w:rPr>
        <w:t xml:space="preserve">ssessment of ERG </w:t>
      </w:r>
      <w:r w:rsidR="00D61F0D">
        <w:rPr>
          <w:rFonts w:ascii="Arial" w:hAnsi="Arial" w:cs="Arial"/>
          <w:b/>
        </w:rPr>
        <w:t>S</w:t>
      </w:r>
      <w:r w:rsidR="00E459F2" w:rsidRPr="00E459F2">
        <w:rPr>
          <w:rFonts w:ascii="Arial" w:hAnsi="Arial" w:cs="Arial"/>
          <w:b/>
        </w:rPr>
        <w:t>tatus</w:t>
      </w:r>
    </w:p>
    <w:p w14:paraId="3ADFED8E" w14:textId="77777777" w:rsidR="002C6E93" w:rsidRDefault="002C6E93" w:rsidP="002C6E93">
      <w:pPr>
        <w:spacing w:line="480" w:lineRule="auto"/>
        <w:rPr>
          <w:rFonts w:ascii="Arial" w:hAnsi="Arial" w:cs="Arial"/>
        </w:rPr>
      </w:pPr>
      <w:r w:rsidRPr="00C26768">
        <w:rPr>
          <w:rFonts w:ascii="Arial" w:hAnsi="Arial" w:cs="Arial"/>
        </w:rPr>
        <w:t>For those H</w:t>
      </w:r>
      <w:r>
        <w:rPr>
          <w:rFonts w:ascii="Arial" w:hAnsi="Arial" w:cs="Arial"/>
        </w:rPr>
        <w:t>ealth Professionals Follow-up Study</w:t>
      </w:r>
      <w:r w:rsidRPr="00C26768">
        <w:rPr>
          <w:rFonts w:ascii="Arial" w:hAnsi="Arial" w:cs="Arial"/>
        </w:rPr>
        <w:t xml:space="preserve"> participants diagnosed with prostate cancer, we contacted hospital pathology departments to retrieve archival formalin-fixed paraffin-embedded prostate tumor tissue obtained through either radical prostatectomy (RP) or transurethral resection of the prostate (TURP). The study pathologists (MF, SF, FG) reviewed hematoxylin-and-eosin slides to provide uniform Gleason grade and other histopathologic features and to select areas of tumor for construction of tumor tissue microarrays (TMA).</w:t>
      </w:r>
      <w:r w:rsidRPr="00C26768">
        <w:rPr>
          <w:rFonts w:ascii="Arial" w:hAnsi="Arial" w:cs="Arial"/>
        </w:rPr>
        <w:fldChar w:fldCharType="begin">
          <w:fldData xml:space="preserve">PEVuZE5vdGU+PENpdGU+PEF1dGhvcj5EaGlsbG9uPC9BdXRob3I+PFllYXI+MjAwOTwvWWVhcj48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</w:fldData>
        </w:fldChar>
      </w:r>
      <w:r w:rsidR="004338F5">
        <w:rPr>
          <w:rFonts w:ascii="Arial" w:hAnsi="Arial" w:cs="Arial"/>
        </w:rPr>
        <w:instrText xml:space="preserve"> ADDIN EN.CITE </w:instrText>
      </w:r>
      <w:r w:rsidR="004338F5">
        <w:rPr>
          <w:rFonts w:ascii="Arial" w:hAnsi="Arial" w:cs="Arial"/>
        </w:rPr>
        <w:fldChar w:fldCharType="begin">
          <w:fldData xml:space="preserve">PEVuZE5vdGU+PENpdGU+PEF1dGhvcj5EaGlsbG9uPC9BdXRob3I+PFllYXI+MjAwOTwvWWVhcj48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</w:fldData>
        </w:fldChar>
      </w:r>
      <w:r w:rsidR="004338F5">
        <w:rPr>
          <w:rFonts w:ascii="Arial" w:hAnsi="Arial" w:cs="Arial"/>
        </w:rPr>
        <w:instrText xml:space="preserve"> ADDIN EN.CITE.DATA </w:instrText>
      </w:r>
      <w:r w:rsidR="004338F5">
        <w:rPr>
          <w:rFonts w:ascii="Arial" w:hAnsi="Arial" w:cs="Arial"/>
        </w:rPr>
      </w:r>
      <w:r w:rsidR="004338F5">
        <w:rPr>
          <w:rFonts w:ascii="Arial" w:hAnsi="Arial" w:cs="Arial"/>
        </w:rPr>
        <w:fldChar w:fldCharType="end"/>
      </w:r>
      <w:r w:rsidRPr="00C26768">
        <w:rPr>
          <w:rFonts w:ascii="Arial" w:hAnsi="Arial" w:cs="Arial"/>
        </w:rPr>
      </w:r>
      <w:r w:rsidRPr="00C26768">
        <w:rPr>
          <w:rFonts w:ascii="Arial" w:hAnsi="Arial" w:cs="Arial"/>
        </w:rPr>
        <w:fldChar w:fldCharType="separate"/>
      </w:r>
      <w:r w:rsidR="004338F5" w:rsidRPr="004338F5">
        <w:rPr>
          <w:rFonts w:ascii="Arial" w:hAnsi="Arial" w:cs="Arial"/>
          <w:noProof/>
          <w:vertAlign w:val="superscript"/>
        </w:rPr>
        <w:t>1</w:t>
      </w:r>
      <w:r w:rsidRPr="00C26768">
        <w:rPr>
          <w:rFonts w:ascii="Arial" w:hAnsi="Arial" w:cs="Arial"/>
        </w:rPr>
        <w:fldChar w:fldCharType="end"/>
      </w:r>
      <w:r w:rsidRPr="00C26768">
        <w:rPr>
          <w:rFonts w:ascii="Arial" w:hAnsi="Arial" w:cs="Arial"/>
        </w:rPr>
        <w:t xml:space="preserve"> TMAs were constructed by taking at least three 0.6-mm cores of tumor tissue from the primary tumor nodule or the nodule with the highest Gleason grade. </w:t>
      </w:r>
    </w:p>
    <w:p w14:paraId="3BA92DEA" w14:textId="68DEECE6" w:rsidR="00AF29E8" w:rsidRDefault="00B275F7" w:rsidP="009626D3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26768">
        <w:rPr>
          <w:rFonts w:ascii="Arial" w:hAnsi="Arial" w:cs="Arial"/>
        </w:rPr>
        <w:t xml:space="preserve">resence or absence of the </w:t>
      </w:r>
      <w:r w:rsidRPr="00C26768">
        <w:rPr>
          <w:rFonts w:ascii="Arial" w:hAnsi="Arial" w:cs="Arial"/>
          <w:i/>
        </w:rPr>
        <w:t>TMPRSS2:ERG</w:t>
      </w:r>
      <w:r w:rsidRPr="00C26768">
        <w:rPr>
          <w:rFonts w:ascii="Arial" w:hAnsi="Arial" w:cs="Arial"/>
        </w:rPr>
        <w:t xml:space="preserve"> fusion </w:t>
      </w:r>
      <w:r>
        <w:rPr>
          <w:rFonts w:ascii="Arial" w:hAnsi="Arial" w:cs="Arial"/>
        </w:rPr>
        <w:t xml:space="preserve">was assessed </w:t>
      </w:r>
      <w:r w:rsidRPr="00C26768">
        <w:rPr>
          <w:rFonts w:ascii="Arial" w:hAnsi="Arial" w:cs="Arial"/>
        </w:rPr>
        <w:t>using a validated immunohistochemistry assay for ERG protein expression</w:t>
      </w:r>
      <w:r w:rsidR="004338F5">
        <w:rPr>
          <w:rFonts w:ascii="Arial" w:hAnsi="Arial" w:cs="Arial"/>
        </w:rPr>
        <w:t>, as previously</w:t>
      </w:r>
      <w:r w:rsidR="004338F5" w:rsidRPr="00D56711">
        <w:rPr>
          <w:rFonts w:ascii="Arial" w:hAnsi="Arial" w:cs="Arial"/>
        </w:rPr>
        <w:t xml:space="preserve"> </w:t>
      </w:r>
      <w:r w:rsidR="004338F5">
        <w:rPr>
          <w:rFonts w:ascii="Arial" w:hAnsi="Arial" w:cs="Arial"/>
        </w:rPr>
        <w:t>described</w:t>
      </w:r>
      <w:r w:rsidR="004338F5" w:rsidRPr="00C26768">
        <w:rPr>
          <w:rFonts w:ascii="Arial" w:hAnsi="Arial" w:cs="Arial"/>
        </w:rPr>
        <w:t>.</w:t>
      </w:r>
      <w:r w:rsidR="004338F5" w:rsidRPr="00C26768">
        <w:rPr>
          <w:rFonts w:ascii="Arial" w:hAnsi="Arial" w:cs="Arial"/>
        </w:rPr>
        <w:fldChar w:fldCharType="begin">
          <w:fldData xml:space="preserve">PEVuZE5vdGU+PENpdGU+PEF1dGhvcj5QZXR0ZXJzc29uPC9BdXRob3I+PFllYXI+MjAxMjwvWWVh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</w:fldData>
        </w:fldChar>
      </w:r>
      <w:r w:rsidR="004338F5">
        <w:rPr>
          <w:rFonts w:ascii="Arial" w:hAnsi="Arial" w:cs="Arial"/>
        </w:rPr>
        <w:instrText xml:space="preserve"> ADDIN EN.CITE </w:instrText>
      </w:r>
      <w:r w:rsidR="004338F5">
        <w:rPr>
          <w:rFonts w:ascii="Arial" w:hAnsi="Arial" w:cs="Arial"/>
        </w:rPr>
        <w:fldChar w:fldCharType="begin">
          <w:fldData xml:space="preserve">PEVuZE5vdGU+PENpdGU+PEF1dGhvcj5QZXR0ZXJzc29uPC9BdXRob3I+PFllYXI+MjAxMjwvWWVh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</w:fldData>
        </w:fldChar>
      </w:r>
      <w:r w:rsidR="004338F5">
        <w:rPr>
          <w:rFonts w:ascii="Arial" w:hAnsi="Arial" w:cs="Arial"/>
        </w:rPr>
        <w:instrText xml:space="preserve"> ADDIN EN.CITE.DATA </w:instrText>
      </w:r>
      <w:r w:rsidR="004338F5">
        <w:rPr>
          <w:rFonts w:ascii="Arial" w:hAnsi="Arial" w:cs="Arial"/>
        </w:rPr>
      </w:r>
      <w:r w:rsidR="004338F5">
        <w:rPr>
          <w:rFonts w:ascii="Arial" w:hAnsi="Arial" w:cs="Arial"/>
        </w:rPr>
        <w:fldChar w:fldCharType="end"/>
      </w:r>
      <w:r w:rsidR="004338F5" w:rsidRPr="00C26768">
        <w:rPr>
          <w:rFonts w:ascii="Arial" w:hAnsi="Arial" w:cs="Arial"/>
        </w:rPr>
      </w:r>
      <w:r w:rsidR="004338F5" w:rsidRPr="00C26768">
        <w:rPr>
          <w:rFonts w:ascii="Arial" w:hAnsi="Arial" w:cs="Arial"/>
        </w:rPr>
        <w:fldChar w:fldCharType="separate"/>
      </w:r>
      <w:r w:rsidR="004338F5" w:rsidRPr="004338F5">
        <w:rPr>
          <w:rFonts w:ascii="Arial" w:hAnsi="Arial" w:cs="Arial"/>
          <w:noProof/>
          <w:vertAlign w:val="superscript"/>
        </w:rPr>
        <w:t>2</w:t>
      </w:r>
      <w:r w:rsidR="004338F5" w:rsidRPr="00C26768">
        <w:rPr>
          <w:rFonts w:ascii="Arial" w:hAnsi="Arial" w:cs="Arial"/>
        </w:rPr>
        <w:fldChar w:fldCharType="end"/>
      </w:r>
      <w:r w:rsidRPr="00C26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assay has</w:t>
      </w:r>
      <w:r w:rsidRPr="00C26768">
        <w:rPr>
          <w:rFonts w:ascii="Arial" w:hAnsi="Arial" w:cs="Arial"/>
        </w:rPr>
        <w:t xml:space="preserve"> high concordance with </w:t>
      </w:r>
      <w:r w:rsidRPr="00C26768">
        <w:rPr>
          <w:rFonts w:ascii="Arial" w:hAnsi="Arial" w:cs="Arial"/>
          <w:i/>
        </w:rPr>
        <w:t>TMPRSS2:ERG</w:t>
      </w:r>
      <w:r w:rsidRPr="00C26768">
        <w:rPr>
          <w:rFonts w:ascii="Arial" w:hAnsi="Arial" w:cs="Arial"/>
        </w:rPr>
        <w:t xml:space="preserve"> assessed by FISH</w:t>
      </w:r>
      <w:r w:rsidRPr="00C26768">
        <w:rPr>
          <w:rFonts w:ascii="Arial" w:hAnsi="Arial" w:cs="Arial"/>
        </w:rPr>
        <w:fldChar w:fldCharType="begin">
          <w:fldData xml:space="preserve">PEVuZE5vdGU+PENpdGU+PEF1dGhvcj5QYXJrPC9BdXRob3I+PFllYXI+MjAxMDwvWWVhcj48UmVj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=
</w:fldData>
        </w:fldChar>
      </w:r>
      <w:r w:rsidR="00D60E1B">
        <w:rPr>
          <w:rFonts w:ascii="Arial" w:hAnsi="Arial" w:cs="Arial"/>
        </w:rPr>
        <w:instrText xml:space="preserve"> ADDIN EN.CITE </w:instrText>
      </w:r>
      <w:r w:rsidR="00D60E1B">
        <w:rPr>
          <w:rFonts w:ascii="Arial" w:hAnsi="Arial" w:cs="Arial"/>
        </w:rPr>
        <w:fldChar w:fldCharType="begin">
          <w:fldData xml:space="preserve">PEVuZE5vdGU+PENpdGU+PEF1dGhvcj5QYXJrPC9BdXRob3I+PFllYXI+MjAxMDwvWWVhcj48UmVj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=
</w:fldData>
        </w:fldChar>
      </w:r>
      <w:r w:rsidR="00D60E1B">
        <w:rPr>
          <w:rFonts w:ascii="Arial" w:hAnsi="Arial" w:cs="Arial"/>
        </w:rPr>
        <w:instrText xml:space="preserve"> ADDIN EN.CITE.DATA </w:instrText>
      </w:r>
      <w:r w:rsidR="00D60E1B">
        <w:rPr>
          <w:rFonts w:ascii="Arial" w:hAnsi="Arial" w:cs="Arial"/>
        </w:rPr>
      </w:r>
      <w:r w:rsidR="00D60E1B">
        <w:rPr>
          <w:rFonts w:ascii="Arial" w:hAnsi="Arial" w:cs="Arial"/>
        </w:rPr>
        <w:fldChar w:fldCharType="end"/>
      </w:r>
      <w:r w:rsidRPr="00C26768">
        <w:rPr>
          <w:rFonts w:ascii="Arial" w:hAnsi="Arial" w:cs="Arial"/>
        </w:rPr>
      </w:r>
      <w:r w:rsidRPr="00C26768">
        <w:rPr>
          <w:rFonts w:ascii="Arial" w:hAnsi="Arial" w:cs="Arial"/>
        </w:rPr>
        <w:fldChar w:fldCharType="separate"/>
      </w:r>
      <w:r w:rsidR="00D60E1B" w:rsidRPr="00D60E1B">
        <w:rPr>
          <w:rFonts w:ascii="Arial" w:hAnsi="Arial" w:cs="Arial"/>
          <w:noProof/>
          <w:vertAlign w:val="superscript"/>
        </w:rPr>
        <w:t>3,4</w:t>
      </w:r>
      <w:r w:rsidRPr="00C26768">
        <w:rPr>
          <w:rFonts w:ascii="Arial" w:hAnsi="Arial" w:cs="Arial"/>
        </w:rPr>
        <w:fldChar w:fldCharType="end"/>
      </w:r>
      <w:r w:rsidRPr="00C26768">
        <w:rPr>
          <w:rFonts w:ascii="Arial" w:hAnsi="Arial" w:cs="Arial"/>
        </w:rPr>
        <w:t xml:space="preserve"> and qPCR</w:t>
      </w:r>
      <w:r>
        <w:rPr>
          <w:rFonts w:ascii="Arial" w:hAnsi="Arial" w:cs="Arial"/>
        </w:rPr>
        <w:t>.</w:t>
      </w:r>
      <w:r w:rsidRPr="00C26768">
        <w:rPr>
          <w:rFonts w:ascii="Arial" w:hAnsi="Arial" w:cs="Arial"/>
        </w:rPr>
        <w:fldChar w:fldCharType="begin">
          <w:fldData xml:space="preserve">PEVuZE5vdGU+PENpdGU+PEF1dGhvcj52YW4gTGVlbmRlcnM8L0F1dGhvcj48WWVhcj4yMDExPC9Z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</w:fldData>
        </w:fldChar>
      </w:r>
      <w:r w:rsidR="00D60E1B">
        <w:rPr>
          <w:rFonts w:ascii="Arial" w:hAnsi="Arial" w:cs="Arial"/>
        </w:rPr>
        <w:instrText xml:space="preserve"> ADDIN EN.CITE </w:instrText>
      </w:r>
      <w:r w:rsidR="00D60E1B">
        <w:rPr>
          <w:rFonts w:ascii="Arial" w:hAnsi="Arial" w:cs="Arial"/>
        </w:rPr>
        <w:fldChar w:fldCharType="begin">
          <w:fldData xml:space="preserve">PEVuZE5vdGU+PENpdGU+PEF1dGhvcj52YW4gTGVlbmRlcnM8L0F1dGhvcj48WWVhcj4yMDExPC9Z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</w:fldData>
        </w:fldChar>
      </w:r>
      <w:r w:rsidR="00D60E1B">
        <w:rPr>
          <w:rFonts w:ascii="Arial" w:hAnsi="Arial" w:cs="Arial"/>
        </w:rPr>
        <w:instrText xml:space="preserve"> ADDIN EN.CITE.DATA </w:instrText>
      </w:r>
      <w:r w:rsidR="00D60E1B">
        <w:rPr>
          <w:rFonts w:ascii="Arial" w:hAnsi="Arial" w:cs="Arial"/>
        </w:rPr>
      </w:r>
      <w:r w:rsidR="00D60E1B">
        <w:rPr>
          <w:rFonts w:ascii="Arial" w:hAnsi="Arial" w:cs="Arial"/>
        </w:rPr>
        <w:fldChar w:fldCharType="end"/>
      </w:r>
      <w:r w:rsidRPr="00C26768">
        <w:rPr>
          <w:rFonts w:ascii="Arial" w:hAnsi="Arial" w:cs="Arial"/>
        </w:rPr>
      </w:r>
      <w:r w:rsidRPr="00C26768">
        <w:rPr>
          <w:rFonts w:ascii="Arial" w:hAnsi="Arial" w:cs="Arial"/>
        </w:rPr>
        <w:fldChar w:fldCharType="separate"/>
      </w:r>
      <w:r w:rsidR="00D60E1B" w:rsidRPr="00D60E1B">
        <w:rPr>
          <w:rFonts w:ascii="Arial" w:hAnsi="Arial" w:cs="Arial"/>
          <w:noProof/>
          <w:vertAlign w:val="superscript"/>
        </w:rPr>
        <w:t>5</w:t>
      </w:r>
      <w:r w:rsidRPr="00C2676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AF29E8" w:rsidRPr="00C26768">
        <w:rPr>
          <w:rFonts w:ascii="Arial" w:hAnsi="Arial" w:cs="Arial"/>
        </w:rPr>
        <w:t xml:space="preserve">ERG antisera (Clone ID: EPR3864, </w:t>
      </w:r>
      <w:proofErr w:type="spellStart"/>
      <w:r w:rsidR="00AF29E8" w:rsidRPr="00C26768">
        <w:rPr>
          <w:rFonts w:ascii="Arial" w:hAnsi="Arial" w:cs="Arial"/>
        </w:rPr>
        <w:t>Epitomics</w:t>
      </w:r>
      <w:proofErr w:type="spellEnd"/>
      <w:r w:rsidR="00AF29E8" w:rsidRPr="00C26768">
        <w:rPr>
          <w:rFonts w:ascii="Arial" w:hAnsi="Arial" w:cs="Arial"/>
        </w:rPr>
        <w:t>, Inc.) were applied at 1:100 to five-micrometer TMA sections. Visualization of ERG was achieved using the DAB substrate kit (Vector Laboratories, Inc.)</w:t>
      </w:r>
      <w:r w:rsidR="00AF29E8">
        <w:rPr>
          <w:rFonts w:ascii="Arial" w:hAnsi="Arial" w:cs="Arial"/>
        </w:rPr>
        <w:t xml:space="preserve">. </w:t>
      </w:r>
      <w:r w:rsidR="00AF29E8" w:rsidRPr="00C26768">
        <w:rPr>
          <w:rFonts w:ascii="Arial" w:hAnsi="Arial" w:cs="Arial"/>
        </w:rPr>
        <w:t>Assessment of ERG was restricted to cases in which a positive internal control, defined as presence of ERG staining in the vasculature endothelium, was observed.</w:t>
      </w:r>
      <w:r w:rsidR="00E459F2">
        <w:rPr>
          <w:rFonts w:ascii="Arial" w:hAnsi="Arial" w:cs="Arial"/>
        </w:rPr>
        <w:t xml:space="preserve"> </w:t>
      </w:r>
      <w:r w:rsidR="00E459F2" w:rsidRPr="00C26768">
        <w:rPr>
          <w:rFonts w:ascii="Arial" w:hAnsi="Arial" w:cs="Arial"/>
        </w:rPr>
        <w:t>A case was classified as ERG positive if the case had positive ERG staining within prostate cancer epithelial cells on at least one core. Of ERG-positive cases, 85% were concordant for ERG staining on all cores.</w:t>
      </w:r>
    </w:p>
    <w:p w14:paraId="64532EDD" w14:textId="77777777" w:rsidR="00D60E1B" w:rsidRDefault="00D60E1B" w:rsidP="00AF29E8"/>
    <w:p w14:paraId="6639D1B7" w14:textId="77777777" w:rsidR="003069F7" w:rsidRPr="003069F7" w:rsidRDefault="00D60E1B" w:rsidP="003069F7">
      <w:pPr>
        <w:pStyle w:val="EndNoteBibliographyTitle"/>
        <w:rPr>
          <w:b/>
        </w:rPr>
      </w:pPr>
      <w:r w:rsidRPr="00236757">
        <w:fldChar w:fldCharType="begin"/>
      </w:r>
      <w:r w:rsidRPr="00236757">
        <w:instrText xml:space="preserve"> ADDIN EN.REFLIST </w:instrText>
      </w:r>
      <w:r w:rsidRPr="00236757">
        <w:fldChar w:fldCharType="separate"/>
      </w:r>
      <w:r w:rsidR="003069F7" w:rsidRPr="003069F7">
        <w:rPr>
          <w:b/>
        </w:rPr>
        <w:t xml:space="preserve">References </w:t>
      </w:r>
    </w:p>
    <w:p w14:paraId="532F35DE" w14:textId="77777777" w:rsidR="003069F7" w:rsidRPr="003069F7" w:rsidRDefault="003069F7" w:rsidP="003069F7">
      <w:pPr>
        <w:pStyle w:val="EndNoteBibliographyTitle"/>
        <w:rPr>
          <w:b/>
        </w:rPr>
      </w:pPr>
    </w:p>
    <w:p w14:paraId="55325E10" w14:textId="77777777" w:rsidR="003069F7" w:rsidRPr="003069F7" w:rsidRDefault="003069F7" w:rsidP="003069F7">
      <w:pPr>
        <w:pStyle w:val="EndNoteBibliography"/>
        <w:spacing w:after="0"/>
        <w:ind w:left="720" w:hanging="720"/>
      </w:pPr>
      <w:r w:rsidRPr="003069F7">
        <w:t>1.</w:t>
      </w:r>
      <w:r w:rsidRPr="003069F7">
        <w:tab/>
        <w:t xml:space="preserve">Dhillon PK, Barry M, Stampfer MJ, et al. Aberrant cytoplasmic expression of p63 and prostate cancer mortality. </w:t>
      </w:r>
      <w:r w:rsidRPr="003069F7">
        <w:rPr>
          <w:i/>
        </w:rPr>
        <w:t xml:space="preserve">Cancer Epidemiol Biomarkers Prev. </w:t>
      </w:r>
      <w:r w:rsidRPr="003069F7">
        <w:t>2009;18(2):595-600.</w:t>
      </w:r>
    </w:p>
    <w:p w14:paraId="084F728B" w14:textId="77777777" w:rsidR="003069F7" w:rsidRPr="003069F7" w:rsidRDefault="003069F7" w:rsidP="003069F7">
      <w:pPr>
        <w:pStyle w:val="EndNoteBibliography"/>
        <w:spacing w:after="0"/>
        <w:ind w:left="720" w:hanging="720"/>
      </w:pPr>
      <w:r w:rsidRPr="003069F7">
        <w:t>2.</w:t>
      </w:r>
      <w:r w:rsidRPr="003069F7">
        <w:tab/>
        <w:t xml:space="preserve">Pettersson A, Graff RE, Bauer SR, et al. The TMPRSS2:ERG rearrangement, ERG expression, and prostate cancer outcomes: a cohort study and meta-analysis. </w:t>
      </w:r>
      <w:r w:rsidRPr="003069F7">
        <w:rPr>
          <w:i/>
        </w:rPr>
        <w:t xml:space="preserve">Cancer Epidemiol Biomarkers Prev. </w:t>
      </w:r>
      <w:r w:rsidRPr="003069F7">
        <w:t>2012;21(9):1497-1509.</w:t>
      </w:r>
    </w:p>
    <w:p w14:paraId="6AE9F318" w14:textId="77777777" w:rsidR="003069F7" w:rsidRPr="003069F7" w:rsidRDefault="003069F7" w:rsidP="003069F7">
      <w:pPr>
        <w:pStyle w:val="EndNoteBibliography"/>
        <w:spacing w:after="0"/>
        <w:ind w:left="720" w:hanging="720"/>
      </w:pPr>
      <w:r w:rsidRPr="003069F7">
        <w:lastRenderedPageBreak/>
        <w:t>3.</w:t>
      </w:r>
      <w:r w:rsidRPr="003069F7">
        <w:tab/>
        <w:t xml:space="preserve">Park K, Tomlins SA, Mudaliar KM, et al. Antibody-based detection of ERG rearrangement-positive prostate cancer. </w:t>
      </w:r>
      <w:r w:rsidRPr="003069F7">
        <w:rPr>
          <w:i/>
        </w:rPr>
        <w:t xml:space="preserve">Neoplasia. </w:t>
      </w:r>
      <w:r w:rsidRPr="003069F7">
        <w:t>2010;12(7):590-598.</w:t>
      </w:r>
    </w:p>
    <w:p w14:paraId="2C1FCD31" w14:textId="77777777" w:rsidR="003069F7" w:rsidRPr="003069F7" w:rsidRDefault="003069F7" w:rsidP="003069F7">
      <w:pPr>
        <w:pStyle w:val="EndNoteBibliography"/>
        <w:spacing w:after="0"/>
        <w:ind w:left="720" w:hanging="720"/>
      </w:pPr>
      <w:r w:rsidRPr="003069F7">
        <w:t>4.</w:t>
      </w:r>
      <w:r w:rsidRPr="003069F7">
        <w:tab/>
        <w:t xml:space="preserve">Chaux A, Albadine R, Toubaji A, et al. Immunohistochemistry for ERG expression as a surrogate for TMPRSS2-ERG fusion detection in prostatic adenocarcinomas. </w:t>
      </w:r>
      <w:r w:rsidRPr="003069F7">
        <w:rPr>
          <w:i/>
        </w:rPr>
        <w:t xml:space="preserve">The American journal of surgical pathology. </w:t>
      </w:r>
      <w:r w:rsidRPr="003069F7">
        <w:t>2011;35(7):1014-1020.</w:t>
      </w:r>
    </w:p>
    <w:p w14:paraId="5B0F92D0" w14:textId="77777777" w:rsidR="003069F7" w:rsidRPr="003069F7" w:rsidRDefault="003069F7" w:rsidP="003069F7">
      <w:pPr>
        <w:pStyle w:val="EndNoteBibliography"/>
        <w:ind w:left="720" w:hanging="720"/>
      </w:pPr>
      <w:r w:rsidRPr="003069F7">
        <w:t>5.</w:t>
      </w:r>
      <w:r w:rsidRPr="003069F7">
        <w:tab/>
        <w:t xml:space="preserve">van Leenders GJ, Boormans JL, Vissers CJ, et al. Antibody EPR3864 is specific for ERG genomic fusions in prostate cancer: implications for pathological practice. </w:t>
      </w:r>
      <w:r w:rsidRPr="003069F7">
        <w:rPr>
          <w:i/>
        </w:rPr>
        <w:t xml:space="preserve">Modern pathology : an official journal of the United States and Canadian Academy of Pathology, Inc. </w:t>
      </w:r>
      <w:r w:rsidRPr="003069F7">
        <w:t>2011;24(8):1128-1138.</w:t>
      </w:r>
    </w:p>
    <w:p w14:paraId="7F80105F" w14:textId="77777777" w:rsidR="00811175" w:rsidRDefault="00D60E1B" w:rsidP="00056763">
      <w:pPr>
        <w:spacing w:line="480" w:lineRule="auto"/>
      </w:pPr>
      <w:r w:rsidRPr="00236757">
        <w:rPr>
          <w:rFonts w:ascii="Arial" w:hAnsi="Arial" w:cs="Arial"/>
        </w:rPr>
        <w:fldChar w:fldCharType="end"/>
      </w:r>
    </w:p>
    <w:sectPr w:rsidR="00811175" w:rsidSect="009738E4">
      <w:foot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772D7" w14:textId="77777777" w:rsidR="00512A75" w:rsidRDefault="00512A75" w:rsidP="009738E4">
      <w:pPr>
        <w:spacing w:after="0" w:line="240" w:lineRule="auto"/>
      </w:pPr>
      <w:r>
        <w:separator/>
      </w:r>
    </w:p>
  </w:endnote>
  <w:endnote w:type="continuationSeparator" w:id="0">
    <w:p w14:paraId="74A153A4" w14:textId="77777777" w:rsidR="00512A75" w:rsidRDefault="00512A75" w:rsidP="0097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87722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6C5D13A" w14:textId="77777777" w:rsidR="009738E4" w:rsidRPr="009738E4" w:rsidRDefault="009738E4">
        <w:pPr>
          <w:pStyle w:val="Footer"/>
          <w:jc w:val="right"/>
          <w:rPr>
            <w:rFonts w:ascii="Arial" w:hAnsi="Arial" w:cs="Arial"/>
          </w:rPr>
        </w:pPr>
        <w:r w:rsidRPr="009738E4">
          <w:rPr>
            <w:rFonts w:ascii="Arial" w:hAnsi="Arial" w:cs="Arial"/>
          </w:rPr>
          <w:fldChar w:fldCharType="begin"/>
        </w:r>
        <w:r w:rsidRPr="009738E4">
          <w:rPr>
            <w:rFonts w:ascii="Arial" w:hAnsi="Arial" w:cs="Arial"/>
          </w:rPr>
          <w:instrText xml:space="preserve"> PAGE   \* MERGEFORMAT </w:instrText>
        </w:r>
        <w:r w:rsidRPr="009738E4">
          <w:rPr>
            <w:rFonts w:ascii="Arial" w:hAnsi="Arial" w:cs="Arial"/>
          </w:rPr>
          <w:fldChar w:fldCharType="separate"/>
        </w:r>
        <w:r w:rsidR="00194C02">
          <w:rPr>
            <w:rFonts w:ascii="Arial" w:hAnsi="Arial" w:cs="Arial"/>
            <w:noProof/>
          </w:rPr>
          <w:t>1</w:t>
        </w:r>
        <w:r w:rsidRPr="009738E4">
          <w:rPr>
            <w:rFonts w:ascii="Arial" w:hAnsi="Arial" w:cs="Arial"/>
            <w:noProof/>
          </w:rPr>
          <w:fldChar w:fldCharType="end"/>
        </w:r>
      </w:p>
    </w:sdtContent>
  </w:sdt>
  <w:p w14:paraId="5DF878F5" w14:textId="77777777" w:rsidR="009738E4" w:rsidRDefault="00973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5375C" w14:textId="77777777" w:rsidR="00512A75" w:rsidRDefault="00512A75" w:rsidP="009738E4">
      <w:pPr>
        <w:spacing w:after="0" w:line="240" w:lineRule="auto"/>
      </w:pPr>
      <w:r>
        <w:separator/>
      </w:r>
    </w:p>
  </w:footnote>
  <w:footnote w:type="continuationSeparator" w:id="0">
    <w:p w14:paraId="6B188DF8" w14:textId="77777777" w:rsidR="00512A75" w:rsidRDefault="00512A75" w:rsidP="00973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Arial&lt;/FontName&gt;&lt;FontSize&gt;11&lt;/FontSize&gt;&lt;ReflistTitle&gt;&lt;style face=&quot;bold&quot;&gt;References &lt;/sty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t2xtpa50rww9cer00opfr99pvvdzx9ztxt0&quot;&gt;Paper3ref&lt;record-ids&gt;&lt;item&gt;1&lt;/item&gt;&lt;/record-ids&gt;&lt;/item&gt;&lt;/Libraries&gt;"/>
  </w:docVars>
  <w:rsids>
    <w:rsidRoot w:val="00471D0A"/>
    <w:rsid w:val="000400C5"/>
    <w:rsid w:val="00056763"/>
    <w:rsid w:val="000A793B"/>
    <w:rsid w:val="00194C02"/>
    <w:rsid w:val="00236757"/>
    <w:rsid w:val="002C6E93"/>
    <w:rsid w:val="003069F7"/>
    <w:rsid w:val="003447E5"/>
    <w:rsid w:val="004154B2"/>
    <w:rsid w:val="004338F5"/>
    <w:rsid w:val="00471D0A"/>
    <w:rsid w:val="00512A75"/>
    <w:rsid w:val="00600298"/>
    <w:rsid w:val="0067037F"/>
    <w:rsid w:val="00811175"/>
    <w:rsid w:val="008221F0"/>
    <w:rsid w:val="00860317"/>
    <w:rsid w:val="009626D3"/>
    <w:rsid w:val="009738E4"/>
    <w:rsid w:val="00A43B17"/>
    <w:rsid w:val="00AF29E8"/>
    <w:rsid w:val="00B275F7"/>
    <w:rsid w:val="00D60E1B"/>
    <w:rsid w:val="00D61F0D"/>
    <w:rsid w:val="00E35A72"/>
    <w:rsid w:val="00E459F2"/>
    <w:rsid w:val="00EA62A2"/>
    <w:rsid w:val="00FE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8BA15"/>
  <w15:chartTrackingRefBased/>
  <w15:docId w15:val="{DE80167E-82E8-4241-8854-160F7424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D60E1B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60E1B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D60E1B"/>
    <w:pPr>
      <w:spacing w:line="48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60E1B"/>
    <w:rPr>
      <w:rFonts w:ascii="Arial" w:hAnsi="Arial" w:cs="Arial"/>
      <w:noProof/>
    </w:rPr>
  </w:style>
  <w:style w:type="paragraph" w:styleId="Header">
    <w:name w:val="header"/>
    <w:basedOn w:val="Normal"/>
    <w:link w:val="HeaderChar"/>
    <w:uiPriority w:val="99"/>
    <w:unhideWhenUsed/>
    <w:rsid w:val="00973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8E4"/>
  </w:style>
  <w:style w:type="paragraph" w:styleId="Footer">
    <w:name w:val="footer"/>
    <w:basedOn w:val="Normal"/>
    <w:link w:val="FooterChar"/>
    <w:uiPriority w:val="99"/>
    <w:unhideWhenUsed/>
    <w:rsid w:val="00973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8E4"/>
  </w:style>
  <w:style w:type="paragraph" w:styleId="BalloonText">
    <w:name w:val="Balloon Text"/>
    <w:basedOn w:val="Normal"/>
    <w:link w:val="BalloonTextChar"/>
    <w:uiPriority w:val="99"/>
    <w:semiHidden/>
    <w:unhideWhenUsed/>
    <w:rsid w:val="002C6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Pernar, Claire Hampton</dc:creator>
  <cp:keywords/>
  <dc:description/>
  <cp:lastModifiedBy>T Nolan</cp:lastModifiedBy>
  <cp:revision>6</cp:revision>
  <dcterms:created xsi:type="dcterms:W3CDTF">2018-06-13T15:25:00Z</dcterms:created>
  <dcterms:modified xsi:type="dcterms:W3CDTF">2018-09-20T13:59:00Z</dcterms:modified>
</cp:coreProperties>
</file>