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C050" w14:textId="77777777" w:rsidR="004A3BDD" w:rsidRPr="00CB283E" w:rsidRDefault="00783F9E" w:rsidP="004A3BDD">
      <w:pPr>
        <w:pStyle w:val="Header"/>
        <w:rPr>
          <w:rFonts w:asciiTheme="minorHAnsi" w:hAnsiTheme="minorHAnsi" w:cstheme="minorHAnsi"/>
          <w:b/>
          <w:bCs/>
          <w:sz w:val="22"/>
          <w:szCs w:val="22"/>
          <w:lang w:val="en-US"/>
        </w:rPr>
      </w:pPr>
      <w:r w:rsidRPr="00CB283E">
        <w:rPr>
          <w:rFonts w:asciiTheme="minorHAnsi" w:hAnsiTheme="minorHAnsi" w:cstheme="minorHAnsi"/>
          <w:b/>
          <w:bCs/>
          <w:sz w:val="22"/>
          <w:szCs w:val="22"/>
          <w:lang w:val="en-US"/>
        </w:rPr>
        <w:t>S</w:t>
      </w:r>
      <w:r w:rsidR="00913876" w:rsidRPr="00CB283E">
        <w:rPr>
          <w:rFonts w:asciiTheme="minorHAnsi" w:hAnsiTheme="minorHAnsi" w:cstheme="minorHAnsi"/>
          <w:b/>
          <w:bCs/>
          <w:sz w:val="22"/>
          <w:szCs w:val="22"/>
          <w:lang w:val="en-US"/>
        </w:rPr>
        <w:t>1</w:t>
      </w:r>
      <w:r w:rsidRPr="00CB283E">
        <w:rPr>
          <w:rFonts w:asciiTheme="minorHAnsi" w:hAnsiTheme="minorHAnsi" w:cstheme="minorHAnsi"/>
          <w:b/>
          <w:bCs/>
          <w:sz w:val="22"/>
          <w:szCs w:val="22"/>
          <w:lang w:val="en-US"/>
        </w:rPr>
        <w:t xml:space="preserve"> Table</w:t>
      </w:r>
      <w:r w:rsidR="004A3BDD" w:rsidRPr="00CB283E">
        <w:rPr>
          <w:rFonts w:asciiTheme="minorHAnsi" w:hAnsiTheme="minorHAnsi" w:cstheme="minorHAnsi"/>
          <w:b/>
          <w:bCs/>
          <w:sz w:val="22"/>
          <w:szCs w:val="22"/>
          <w:lang w:val="en-US"/>
        </w:rPr>
        <w:t xml:space="preserve">.  </w:t>
      </w:r>
      <w:r w:rsidR="00DF27FF" w:rsidRPr="00CB283E">
        <w:rPr>
          <w:rFonts w:asciiTheme="minorHAnsi" w:hAnsiTheme="minorHAnsi" w:cstheme="minorHAnsi"/>
          <w:b/>
          <w:bCs/>
          <w:sz w:val="22"/>
          <w:szCs w:val="22"/>
          <w:lang w:val="en-US"/>
        </w:rPr>
        <w:t>TREND</w:t>
      </w:r>
      <w:r w:rsidR="004A3BDD" w:rsidRPr="00CB283E">
        <w:rPr>
          <w:rFonts w:asciiTheme="minorHAnsi" w:hAnsiTheme="minorHAnsi" w:cstheme="minorHAnsi"/>
          <w:b/>
          <w:bCs/>
          <w:sz w:val="22"/>
          <w:szCs w:val="22"/>
          <w:lang w:val="en-US"/>
        </w:rPr>
        <w:t xml:space="preserve"> checklist</w:t>
      </w:r>
    </w:p>
    <w:tbl>
      <w:tblPr>
        <w:tblW w:w="549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3"/>
        <w:gridCol w:w="5441"/>
        <w:gridCol w:w="1913"/>
      </w:tblGrid>
      <w:tr w:rsidR="004A3BDD" w:rsidRPr="00CB283E" w14:paraId="19B12930" w14:textId="77777777" w:rsidTr="00025DF9">
        <w:trPr>
          <w:cantSplit/>
          <w:tblHeader/>
        </w:trPr>
        <w:tc>
          <w:tcPr>
            <w:tcW w:w="931" w:type="pct"/>
            <w:tcBorders>
              <w:bottom w:val="single" w:sz="12" w:space="0" w:color="auto"/>
            </w:tcBorders>
          </w:tcPr>
          <w:p w14:paraId="37A6A8F6" w14:textId="77777777" w:rsidR="004A3BDD" w:rsidRPr="00CB283E" w:rsidRDefault="004A3BDD"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br w:type="page"/>
              <w:t xml:space="preserve"> PAPER SECTION</w:t>
            </w:r>
          </w:p>
          <w:p w14:paraId="0FACAE6D" w14:textId="77777777" w:rsidR="004A3BDD" w:rsidRPr="00CB283E" w:rsidRDefault="004A3BDD"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and topic</w:t>
            </w:r>
          </w:p>
        </w:tc>
        <w:tc>
          <w:tcPr>
            <w:tcW w:w="355" w:type="pct"/>
            <w:tcBorders>
              <w:bottom w:val="single" w:sz="12" w:space="0" w:color="auto"/>
            </w:tcBorders>
          </w:tcPr>
          <w:p w14:paraId="6EAC42E4" w14:textId="77777777" w:rsidR="004A3BDD" w:rsidRPr="00CB283E" w:rsidRDefault="004A3BDD" w:rsidP="00E23649">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 xml:space="preserve">Item </w:t>
            </w:r>
          </w:p>
        </w:tc>
        <w:tc>
          <w:tcPr>
            <w:tcW w:w="2748" w:type="pct"/>
            <w:tcBorders>
              <w:bottom w:val="single" w:sz="12" w:space="0" w:color="auto"/>
            </w:tcBorders>
          </w:tcPr>
          <w:p w14:paraId="618F26FA" w14:textId="77777777" w:rsidR="004A3BDD" w:rsidRPr="00CB283E" w:rsidRDefault="004A3BDD" w:rsidP="00E23649">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Descriptor</w:t>
            </w:r>
          </w:p>
        </w:tc>
        <w:tc>
          <w:tcPr>
            <w:tcW w:w="966" w:type="pct"/>
            <w:tcBorders>
              <w:bottom w:val="single" w:sz="12" w:space="0" w:color="auto"/>
            </w:tcBorders>
          </w:tcPr>
          <w:p w14:paraId="4BD7324A" w14:textId="77777777" w:rsidR="004A3BDD" w:rsidRPr="00CB283E" w:rsidRDefault="004A3BDD" w:rsidP="00E23649">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 xml:space="preserve">Reported on Page No. </w:t>
            </w:r>
          </w:p>
        </w:tc>
      </w:tr>
      <w:tr w:rsidR="00621A29" w:rsidRPr="00CB283E" w14:paraId="72B9F206" w14:textId="77777777" w:rsidTr="00025DF9">
        <w:trPr>
          <w:cantSplit/>
          <w:trHeight w:val="285"/>
        </w:trPr>
        <w:tc>
          <w:tcPr>
            <w:tcW w:w="5000" w:type="pct"/>
            <w:gridSpan w:val="4"/>
            <w:tcBorders>
              <w:top w:val="nil"/>
            </w:tcBorders>
          </w:tcPr>
          <w:p w14:paraId="3C85C3EB" w14:textId="77777777" w:rsidR="00621A29" w:rsidRPr="00CB283E" w:rsidRDefault="00621A29" w:rsidP="00621A29">
            <w:pPr>
              <w:spacing w:before="20" w:after="20"/>
              <w:rPr>
                <w:rFonts w:asciiTheme="minorHAnsi" w:hAnsiTheme="minorHAnsi" w:cstheme="minorHAnsi"/>
                <w:b/>
                <w:i/>
                <w:sz w:val="22"/>
                <w:szCs w:val="22"/>
                <w:lang w:val="en-US"/>
              </w:rPr>
            </w:pPr>
            <w:r w:rsidRPr="00CB283E">
              <w:rPr>
                <w:rFonts w:asciiTheme="minorHAnsi" w:hAnsiTheme="minorHAnsi" w:cstheme="minorHAnsi"/>
                <w:b/>
                <w:i/>
                <w:sz w:val="22"/>
                <w:szCs w:val="22"/>
                <w:lang w:val="en-US"/>
              </w:rPr>
              <w:t>TITLE &amp; ABSTRACT</w:t>
            </w:r>
          </w:p>
        </w:tc>
      </w:tr>
      <w:tr w:rsidR="00DF27FF" w:rsidRPr="00CB283E" w14:paraId="34542405" w14:textId="77777777" w:rsidTr="00025DF9">
        <w:trPr>
          <w:cantSplit/>
          <w:trHeight w:val="285"/>
        </w:trPr>
        <w:tc>
          <w:tcPr>
            <w:tcW w:w="931" w:type="pct"/>
            <w:vMerge w:val="restart"/>
            <w:tcBorders>
              <w:top w:val="nil"/>
            </w:tcBorders>
          </w:tcPr>
          <w:p w14:paraId="6286C058" w14:textId="77777777" w:rsidR="00DF27FF" w:rsidRPr="00CB283E" w:rsidRDefault="00DF27FF" w:rsidP="00E23649">
            <w:pPr>
              <w:pStyle w:val="Heading8"/>
              <w:rPr>
                <w:rFonts w:asciiTheme="minorHAnsi" w:hAnsiTheme="minorHAnsi" w:cstheme="minorHAnsi"/>
                <w:sz w:val="22"/>
                <w:szCs w:val="22"/>
              </w:rPr>
            </w:pPr>
          </w:p>
        </w:tc>
        <w:tc>
          <w:tcPr>
            <w:tcW w:w="355" w:type="pct"/>
            <w:tcBorders>
              <w:top w:val="nil"/>
            </w:tcBorders>
          </w:tcPr>
          <w:p w14:paraId="668DED06" w14:textId="77777777" w:rsidR="00DF27FF" w:rsidRPr="00CB283E" w:rsidRDefault="00DF27FF"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1a</w:t>
            </w:r>
          </w:p>
        </w:tc>
        <w:tc>
          <w:tcPr>
            <w:tcW w:w="2748" w:type="pct"/>
            <w:tcBorders>
              <w:top w:val="nil"/>
            </w:tcBorders>
          </w:tcPr>
          <w:p w14:paraId="6DCADF16" w14:textId="3A27C0EB" w:rsidR="00DF27FF" w:rsidRPr="00FE19F6" w:rsidRDefault="00DF27FF" w:rsidP="00E23649">
            <w:pPr>
              <w:spacing w:before="20" w:after="20"/>
              <w:rPr>
                <w:rFonts w:asciiTheme="minorHAnsi" w:hAnsiTheme="minorHAnsi" w:cstheme="minorHAnsi"/>
                <w:sz w:val="22"/>
                <w:szCs w:val="22"/>
                <w:lang w:val="en-US"/>
              </w:rPr>
            </w:pPr>
            <w:r w:rsidRPr="00FE19F6">
              <w:rPr>
                <w:rFonts w:asciiTheme="minorHAnsi" w:hAnsiTheme="minorHAnsi" w:cstheme="minorHAnsi"/>
                <w:sz w:val="22"/>
                <w:szCs w:val="22"/>
                <w:lang w:val="en-US"/>
              </w:rPr>
              <w:t>Information on how unit</w:t>
            </w:r>
            <w:r w:rsidR="00FE19F6" w:rsidRPr="00FE19F6">
              <w:rPr>
                <w:rFonts w:asciiTheme="minorHAnsi" w:hAnsiTheme="minorHAnsi" w:cstheme="minorHAnsi"/>
                <w:sz w:val="22"/>
                <w:szCs w:val="22"/>
                <w:lang w:val="en-US"/>
              </w:rPr>
              <w:t>s</w:t>
            </w:r>
            <w:r w:rsidRPr="00FE19F6">
              <w:rPr>
                <w:rFonts w:asciiTheme="minorHAnsi" w:hAnsiTheme="minorHAnsi" w:cstheme="minorHAnsi"/>
                <w:sz w:val="22"/>
                <w:szCs w:val="22"/>
                <w:lang w:val="en-US"/>
              </w:rPr>
              <w:t xml:space="preserve"> were allocated to interventions</w:t>
            </w:r>
          </w:p>
        </w:tc>
        <w:tc>
          <w:tcPr>
            <w:tcW w:w="966" w:type="pct"/>
            <w:tcBorders>
              <w:top w:val="nil"/>
            </w:tcBorders>
          </w:tcPr>
          <w:p w14:paraId="1ADD3C04" w14:textId="5FBF7D18" w:rsidR="00DF27FF" w:rsidRPr="00CB283E" w:rsidRDefault="00FE19F6" w:rsidP="00E23649">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Abstract - methods</w:t>
            </w:r>
          </w:p>
        </w:tc>
      </w:tr>
      <w:tr w:rsidR="00DF27FF" w:rsidRPr="00CB283E" w14:paraId="4C68967F" w14:textId="77777777" w:rsidTr="00025DF9">
        <w:trPr>
          <w:cantSplit/>
        </w:trPr>
        <w:tc>
          <w:tcPr>
            <w:tcW w:w="931" w:type="pct"/>
            <w:vMerge/>
          </w:tcPr>
          <w:p w14:paraId="1AF6A0FF" w14:textId="77777777" w:rsidR="00DF27FF" w:rsidRPr="00CB283E" w:rsidRDefault="00DF27FF" w:rsidP="00E23649">
            <w:pPr>
              <w:pStyle w:val="Heading8"/>
              <w:rPr>
                <w:rFonts w:asciiTheme="minorHAnsi" w:hAnsiTheme="minorHAnsi" w:cstheme="minorHAnsi"/>
                <w:sz w:val="22"/>
                <w:szCs w:val="22"/>
              </w:rPr>
            </w:pPr>
          </w:p>
        </w:tc>
        <w:tc>
          <w:tcPr>
            <w:tcW w:w="355" w:type="pct"/>
            <w:tcBorders>
              <w:top w:val="nil"/>
            </w:tcBorders>
          </w:tcPr>
          <w:p w14:paraId="028B0D90" w14:textId="77777777" w:rsidR="00DF27FF" w:rsidRPr="00CB283E" w:rsidRDefault="00DF27FF"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1b</w:t>
            </w:r>
          </w:p>
        </w:tc>
        <w:tc>
          <w:tcPr>
            <w:tcW w:w="2748" w:type="pct"/>
            <w:tcBorders>
              <w:top w:val="nil"/>
            </w:tcBorders>
          </w:tcPr>
          <w:p w14:paraId="2B940642" w14:textId="77777777" w:rsidR="00DF27FF" w:rsidRPr="00FE19F6" w:rsidRDefault="00DF27FF" w:rsidP="00E23649">
            <w:pPr>
              <w:spacing w:before="20" w:after="20"/>
              <w:rPr>
                <w:rFonts w:asciiTheme="minorHAnsi" w:hAnsiTheme="minorHAnsi" w:cstheme="minorHAnsi"/>
                <w:sz w:val="22"/>
                <w:szCs w:val="22"/>
                <w:lang w:val="en-US"/>
              </w:rPr>
            </w:pPr>
            <w:r w:rsidRPr="00FE19F6">
              <w:rPr>
                <w:rFonts w:asciiTheme="minorHAnsi" w:hAnsiTheme="minorHAnsi" w:cstheme="minorHAnsi"/>
                <w:sz w:val="22"/>
                <w:szCs w:val="22"/>
                <w:lang w:val="en-US"/>
              </w:rPr>
              <w:t>Structured abstract recommended</w:t>
            </w:r>
          </w:p>
        </w:tc>
        <w:tc>
          <w:tcPr>
            <w:tcW w:w="966" w:type="pct"/>
            <w:tcBorders>
              <w:top w:val="nil"/>
            </w:tcBorders>
          </w:tcPr>
          <w:p w14:paraId="68C0ED9D" w14:textId="77777777" w:rsidR="00DF27FF" w:rsidRPr="00CB283E" w:rsidRDefault="00C734AE" w:rsidP="00E23649">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Abstract</w:t>
            </w:r>
          </w:p>
        </w:tc>
      </w:tr>
      <w:tr w:rsidR="00DF27FF" w:rsidRPr="00CB283E" w14:paraId="126D1FA5" w14:textId="77777777" w:rsidTr="00025DF9">
        <w:trPr>
          <w:cantSplit/>
        </w:trPr>
        <w:tc>
          <w:tcPr>
            <w:tcW w:w="931" w:type="pct"/>
            <w:vMerge/>
          </w:tcPr>
          <w:p w14:paraId="636266A4" w14:textId="77777777" w:rsidR="00DF27FF" w:rsidRPr="00CB283E" w:rsidRDefault="00DF27FF" w:rsidP="00E23649">
            <w:pPr>
              <w:pStyle w:val="Heading8"/>
              <w:rPr>
                <w:rFonts w:asciiTheme="minorHAnsi" w:hAnsiTheme="minorHAnsi" w:cstheme="minorHAnsi"/>
                <w:sz w:val="22"/>
                <w:szCs w:val="22"/>
              </w:rPr>
            </w:pPr>
          </w:p>
        </w:tc>
        <w:tc>
          <w:tcPr>
            <w:tcW w:w="355" w:type="pct"/>
            <w:tcBorders>
              <w:top w:val="nil"/>
            </w:tcBorders>
          </w:tcPr>
          <w:p w14:paraId="51089FFB" w14:textId="77777777" w:rsidR="00DF27FF" w:rsidRPr="00CB283E" w:rsidRDefault="00DF27FF"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1c</w:t>
            </w:r>
          </w:p>
        </w:tc>
        <w:tc>
          <w:tcPr>
            <w:tcW w:w="2748" w:type="pct"/>
            <w:tcBorders>
              <w:top w:val="nil"/>
            </w:tcBorders>
          </w:tcPr>
          <w:p w14:paraId="52EE4A6E" w14:textId="77777777" w:rsidR="00DF27FF" w:rsidRPr="00FE19F6" w:rsidRDefault="00DF27FF" w:rsidP="00E23649">
            <w:pPr>
              <w:spacing w:before="20" w:after="20"/>
              <w:rPr>
                <w:rFonts w:asciiTheme="minorHAnsi" w:hAnsiTheme="minorHAnsi" w:cstheme="minorHAnsi"/>
                <w:sz w:val="22"/>
                <w:szCs w:val="22"/>
                <w:lang w:val="en-US"/>
              </w:rPr>
            </w:pPr>
            <w:r w:rsidRPr="00FE19F6">
              <w:rPr>
                <w:rFonts w:asciiTheme="minorHAnsi" w:hAnsiTheme="minorHAnsi" w:cstheme="minorHAnsi"/>
                <w:sz w:val="22"/>
                <w:szCs w:val="22"/>
                <w:lang w:val="en-US"/>
              </w:rPr>
              <w:t>Information on target population or study sample</w:t>
            </w:r>
          </w:p>
        </w:tc>
        <w:tc>
          <w:tcPr>
            <w:tcW w:w="966" w:type="pct"/>
            <w:tcBorders>
              <w:top w:val="nil"/>
            </w:tcBorders>
          </w:tcPr>
          <w:p w14:paraId="1AAA4D88" w14:textId="7353FBC3" w:rsidR="00DF27FF" w:rsidRPr="00CB283E" w:rsidRDefault="00FE19F6" w:rsidP="00E23649">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Title/Abstract</w:t>
            </w:r>
          </w:p>
        </w:tc>
      </w:tr>
      <w:tr w:rsidR="00621A29" w:rsidRPr="00CB283E" w14:paraId="2D825568" w14:textId="77777777" w:rsidTr="00025DF9">
        <w:trPr>
          <w:cantSplit/>
          <w:trHeight w:val="332"/>
        </w:trPr>
        <w:tc>
          <w:tcPr>
            <w:tcW w:w="5000" w:type="pct"/>
            <w:gridSpan w:val="4"/>
          </w:tcPr>
          <w:p w14:paraId="7F63AA1F" w14:textId="77777777" w:rsidR="00621A29" w:rsidRPr="00CB283E" w:rsidRDefault="00621A29" w:rsidP="00621A29">
            <w:pPr>
              <w:spacing w:before="20" w:after="20"/>
              <w:jc w:val="both"/>
              <w:rPr>
                <w:rFonts w:asciiTheme="minorHAnsi" w:hAnsiTheme="minorHAnsi" w:cstheme="minorHAnsi"/>
                <w:b/>
                <w:i/>
                <w:sz w:val="22"/>
                <w:szCs w:val="22"/>
                <w:lang w:val="en-US"/>
              </w:rPr>
            </w:pPr>
            <w:r w:rsidRPr="00CB283E">
              <w:rPr>
                <w:rFonts w:asciiTheme="minorHAnsi" w:hAnsiTheme="minorHAnsi" w:cstheme="minorHAnsi"/>
                <w:b/>
                <w:i/>
                <w:sz w:val="22"/>
                <w:szCs w:val="22"/>
                <w:lang w:val="en-US"/>
              </w:rPr>
              <w:t>INTRODUCTION</w:t>
            </w:r>
          </w:p>
        </w:tc>
      </w:tr>
      <w:tr w:rsidR="00E23649" w:rsidRPr="00CB283E" w14:paraId="0E7CA83E" w14:textId="77777777" w:rsidTr="00025DF9">
        <w:trPr>
          <w:cantSplit/>
        </w:trPr>
        <w:tc>
          <w:tcPr>
            <w:tcW w:w="931" w:type="pct"/>
            <w:vMerge w:val="restart"/>
          </w:tcPr>
          <w:p w14:paraId="7C135137" w14:textId="77777777" w:rsidR="00E23649" w:rsidRPr="00CB283E" w:rsidRDefault="00E23649" w:rsidP="00E23649">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Background</w:t>
            </w:r>
            <w:r w:rsidR="00906B93" w:rsidRPr="00CB283E">
              <w:rPr>
                <w:rFonts w:asciiTheme="minorHAnsi" w:hAnsiTheme="minorHAnsi" w:cstheme="minorHAnsi"/>
                <w:sz w:val="22"/>
                <w:szCs w:val="22"/>
                <w:lang w:val="en-US"/>
              </w:rPr>
              <w:t xml:space="preserve"> &amp; Objectives</w:t>
            </w:r>
          </w:p>
        </w:tc>
        <w:tc>
          <w:tcPr>
            <w:tcW w:w="355" w:type="pct"/>
          </w:tcPr>
          <w:p w14:paraId="0C1FB467" w14:textId="77777777" w:rsidR="00E23649" w:rsidRPr="00CB283E" w:rsidRDefault="00E23649"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2a</w:t>
            </w:r>
          </w:p>
        </w:tc>
        <w:tc>
          <w:tcPr>
            <w:tcW w:w="2748" w:type="pct"/>
          </w:tcPr>
          <w:p w14:paraId="37588BFD" w14:textId="77777777" w:rsidR="00E23649" w:rsidRPr="00CB283E" w:rsidRDefault="00E23649"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Scientific background and explanation of rationale</w:t>
            </w:r>
          </w:p>
        </w:tc>
        <w:tc>
          <w:tcPr>
            <w:tcW w:w="966" w:type="pct"/>
          </w:tcPr>
          <w:p w14:paraId="5AFF4811" w14:textId="77777777" w:rsidR="00E23649" w:rsidRPr="00CB283E" w:rsidRDefault="00C734AE" w:rsidP="00E23649">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Background</w:t>
            </w:r>
          </w:p>
        </w:tc>
      </w:tr>
      <w:tr w:rsidR="00E23649" w:rsidRPr="00CB283E" w14:paraId="458397B4" w14:textId="77777777" w:rsidTr="00025DF9">
        <w:trPr>
          <w:cantSplit/>
        </w:trPr>
        <w:tc>
          <w:tcPr>
            <w:tcW w:w="931" w:type="pct"/>
            <w:vMerge/>
          </w:tcPr>
          <w:p w14:paraId="5F4F13DC" w14:textId="77777777" w:rsidR="00E23649" w:rsidRPr="00CB283E" w:rsidRDefault="00E23649" w:rsidP="00E23649">
            <w:pPr>
              <w:pStyle w:val="Heading8"/>
              <w:rPr>
                <w:rFonts w:asciiTheme="minorHAnsi" w:hAnsiTheme="minorHAnsi" w:cstheme="minorHAnsi"/>
                <w:sz w:val="22"/>
                <w:szCs w:val="22"/>
              </w:rPr>
            </w:pPr>
          </w:p>
        </w:tc>
        <w:tc>
          <w:tcPr>
            <w:tcW w:w="355" w:type="pct"/>
          </w:tcPr>
          <w:p w14:paraId="77B9C7BE" w14:textId="77777777" w:rsidR="00E23649" w:rsidRPr="00CB283E" w:rsidRDefault="00E23649"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2b</w:t>
            </w:r>
          </w:p>
        </w:tc>
        <w:tc>
          <w:tcPr>
            <w:tcW w:w="2748" w:type="pct"/>
          </w:tcPr>
          <w:p w14:paraId="2D30C8A6" w14:textId="77777777" w:rsidR="00E23649" w:rsidRPr="00CB283E" w:rsidRDefault="00DF27FF" w:rsidP="00E23649">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Theories used in designing behavioral interventions</w:t>
            </w:r>
          </w:p>
        </w:tc>
        <w:tc>
          <w:tcPr>
            <w:tcW w:w="966" w:type="pct"/>
          </w:tcPr>
          <w:p w14:paraId="438E4F43" w14:textId="77777777" w:rsidR="00E23649" w:rsidRPr="00CB283E" w:rsidRDefault="00C734AE" w:rsidP="00E23649">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621A29" w:rsidRPr="00CB283E" w14:paraId="46021B3A" w14:textId="77777777" w:rsidTr="00025DF9">
        <w:trPr>
          <w:cantSplit/>
        </w:trPr>
        <w:tc>
          <w:tcPr>
            <w:tcW w:w="5000" w:type="pct"/>
            <w:gridSpan w:val="4"/>
          </w:tcPr>
          <w:p w14:paraId="645FB07A" w14:textId="77777777" w:rsidR="00621A29" w:rsidRPr="00CB283E" w:rsidRDefault="00621A29" w:rsidP="00621A29">
            <w:pPr>
              <w:spacing w:before="20" w:after="20"/>
              <w:rPr>
                <w:rFonts w:asciiTheme="minorHAnsi" w:hAnsiTheme="minorHAnsi" w:cstheme="minorHAnsi"/>
                <w:b/>
                <w:i/>
                <w:sz w:val="22"/>
                <w:szCs w:val="22"/>
                <w:lang w:val="en-US"/>
              </w:rPr>
            </w:pPr>
            <w:r w:rsidRPr="00CB283E">
              <w:rPr>
                <w:rFonts w:asciiTheme="minorHAnsi" w:hAnsiTheme="minorHAnsi" w:cstheme="minorHAnsi"/>
                <w:b/>
                <w:i/>
                <w:sz w:val="22"/>
                <w:szCs w:val="22"/>
                <w:lang w:val="en-US"/>
              </w:rPr>
              <w:t>METHODS</w:t>
            </w:r>
          </w:p>
        </w:tc>
      </w:tr>
      <w:tr w:rsidR="00DF27FF" w:rsidRPr="00CB283E" w14:paraId="2BD080A4" w14:textId="77777777" w:rsidTr="00025DF9">
        <w:trPr>
          <w:cantSplit/>
        </w:trPr>
        <w:tc>
          <w:tcPr>
            <w:tcW w:w="931" w:type="pct"/>
            <w:vMerge w:val="restart"/>
          </w:tcPr>
          <w:p w14:paraId="59DB50EB" w14:textId="77777777" w:rsidR="00DF27FF" w:rsidRPr="00CB283E" w:rsidRDefault="00DF27FF" w:rsidP="00E562F5">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Participants</w:t>
            </w:r>
          </w:p>
        </w:tc>
        <w:tc>
          <w:tcPr>
            <w:tcW w:w="355" w:type="pct"/>
          </w:tcPr>
          <w:p w14:paraId="4DBC20D6" w14:textId="77777777" w:rsidR="00DF27FF" w:rsidRPr="00CB283E" w:rsidRDefault="00DF27FF" w:rsidP="00E562F5">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3a</w:t>
            </w:r>
          </w:p>
        </w:tc>
        <w:tc>
          <w:tcPr>
            <w:tcW w:w="2748" w:type="pct"/>
          </w:tcPr>
          <w:p w14:paraId="454486F0" w14:textId="77777777" w:rsidR="00DF27FF" w:rsidRPr="00CB283E" w:rsidRDefault="00DF27FF" w:rsidP="00E562F5">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Eligibility criteria for participants, including criteria at different levels in recruitment/sampling plan (e.g., cities, clinics, subjects)</w:t>
            </w:r>
          </w:p>
        </w:tc>
        <w:tc>
          <w:tcPr>
            <w:tcW w:w="966" w:type="pct"/>
          </w:tcPr>
          <w:p w14:paraId="70F96CD1" w14:textId="77777777" w:rsidR="00DF27FF" w:rsidRPr="00CB283E" w:rsidRDefault="00C734AE" w:rsidP="00E562F5">
            <w:pPr>
              <w:spacing w:before="20" w:after="20"/>
              <w:jc w:val="center"/>
              <w:rPr>
                <w:rFonts w:asciiTheme="minorHAnsi" w:hAnsiTheme="minorHAnsi" w:cstheme="minorHAnsi"/>
                <w:sz w:val="22"/>
                <w:szCs w:val="22"/>
                <w:lang w:val="en-US"/>
              </w:rPr>
            </w:pPr>
            <w:r w:rsidRPr="00C734AE">
              <w:rPr>
                <w:rFonts w:asciiTheme="minorHAnsi" w:hAnsiTheme="minorHAnsi" w:cstheme="minorHAnsi"/>
                <w:sz w:val="22"/>
                <w:szCs w:val="22"/>
                <w:lang w:val="en-US"/>
              </w:rPr>
              <w:t>Setting, Participants and Eligibility</w:t>
            </w:r>
          </w:p>
        </w:tc>
      </w:tr>
      <w:tr w:rsidR="00DF27FF" w:rsidRPr="00CB283E" w14:paraId="0C8465B3" w14:textId="77777777" w:rsidTr="00025DF9">
        <w:trPr>
          <w:cantSplit/>
        </w:trPr>
        <w:tc>
          <w:tcPr>
            <w:tcW w:w="931" w:type="pct"/>
            <w:vMerge/>
          </w:tcPr>
          <w:p w14:paraId="78E3F103" w14:textId="77777777" w:rsidR="00DF27FF" w:rsidRPr="00CB283E" w:rsidRDefault="00DF27FF" w:rsidP="00E562F5">
            <w:pPr>
              <w:spacing w:before="20" w:after="20"/>
              <w:ind w:left="144"/>
              <w:rPr>
                <w:rFonts w:asciiTheme="minorHAnsi" w:hAnsiTheme="minorHAnsi" w:cstheme="minorHAnsi"/>
                <w:sz w:val="22"/>
                <w:szCs w:val="22"/>
                <w:lang w:val="en-US"/>
              </w:rPr>
            </w:pPr>
          </w:p>
        </w:tc>
        <w:tc>
          <w:tcPr>
            <w:tcW w:w="355" w:type="pct"/>
          </w:tcPr>
          <w:p w14:paraId="5BA1ED55" w14:textId="77777777" w:rsidR="00DF27FF" w:rsidRPr="00CB283E" w:rsidRDefault="00DF27FF" w:rsidP="00E562F5">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3b</w:t>
            </w:r>
          </w:p>
        </w:tc>
        <w:tc>
          <w:tcPr>
            <w:tcW w:w="2748" w:type="pct"/>
          </w:tcPr>
          <w:p w14:paraId="6E1ACFC9" w14:textId="77777777" w:rsidR="00DF27FF" w:rsidRPr="00CB283E" w:rsidRDefault="00DF27FF" w:rsidP="00E562F5">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Method of recruitment (e.g., referral, self-selection), including the sampling method if a systematic sampling plan was implemented</w:t>
            </w:r>
          </w:p>
        </w:tc>
        <w:tc>
          <w:tcPr>
            <w:tcW w:w="966" w:type="pct"/>
          </w:tcPr>
          <w:p w14:paraId="15A2402B" w14:textId="77777777" w:rsidR="00DF27FF" w:rsidRPr="00CB283E" w:rsidRDefault="000731E6" w:rsidP="00E562F5">
            <w:pPr>
              <w:spacing w:before="20" w:after="20"/>
              <w:jc w:val="center"/>
              <w:rPr>
                <w:rFonts w:asciiTheme="minorHAnsi" w:hAnsiTheme="minorHAnsi" w:cstheme="minorHAnsi"/>
                <w:sz w:val="22"/>
                <w:szCs w:val="22"/>
                <w:lang w:val="en-US"/>
              </w:rPr>
            </w:pPr>
            <w:r w:rsidRPr="00C734AE">
              <w:rPr>
                <w:rFonts w:asciiTheme="minorHAnsi" w:hAnsiTheme="minorHAnsi" w:cstheme="minorHAnsi"/>
                <w:sz w:val="22"/>
                <w:szCs w:val="22"/>
                <w:lang w:val="en-US"/>
              </w:rPr>
              <w:t>Setting, Participants and Eligibility</w:t>
            </w:r>
          </w:p>
        </w:tc>
      </w:tr>
      <w:tr w:rsidR="00DF27FF" w:rsidRPr="00CB283E" w14:paraId="015C0068" w14:textId="77777777" w:rsidTr="00025DF9">
        <w:trPr>
          <w:cantSplit/>
        </w:trPr>
        <w:tc>
          <w:tcPr>
            <w:tcW w:w="931" w:type="pct"/>
            <w:vMerge/>
          </w:tcPr>
          <w:p w14:paraId="4E3E40B8" w14:textId="77777777" w:rsidR="00DF27FF" w:rsidRPr="00CB283E" w:rsidRDefault="00DF27FF" w:rsidP="00E562F5">
            <w:pPr>
              <w:spacing w:before="20" w:after="20"/>
              <w:ind w:left="144"/>
              <w:rPr>
                <w:rFonts w:asciiTheme="minorHAnsi" w:hAnsiTheme="minorHAnsi" w:cstheme="minorHAnsi"/>
                <w:sz w:val="22"/>
                <w:szCs w:val="22"/>
                <w:lang w:val="en-US"/>
              </w:rPr>
            </w:pPr>
          </w:p>
        </w:tc>
        <w:tc>
          <w:tcPr>
            <w:tcW w:w="355" w:type="pct"/>
          </w:tcPr>
          <w:p w14:paraId="4545B1A1" w14:textId="77777777" w:rsidR="00DF27FF" w:rsidRPr="00CB283E" w:rsidRDefault="00DF27FF" w:rsidP="00E562F5">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3c</w:t>
            </w:r>
          </w:p>
        </w:tc>
        <w:tc>
          <w:tcPr>
            <w:tcW w:w="2748" w:type="pct"/>
          </w:tcPr>
          <w:p w14:paraId="1DBC3EB7" w14:textId="77777777" w:rsidR="00DF27FF" w:rsidRPr="00CB283E" w:rsidRDefault="00DF27FF" w:rsidP="00E562F5">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Recruitment setting</w:t>
            </w:r>
          </w:p>
        </w:tc>
        <w:tc>
          <w:tcPr>
            <w:tcW w:w="966" w:type="pct"/>
          </w:tcPr>
          <w:p w14:paraId="59BEA20F" w14:textId="77777777" w:rsidR="00DF27FF" w:rsidRPr="00CB283E" w:rsidRDefault="000731E6" w:rsidP="00E562F5">
            <w:pPr>
              <w:spacing w:before="20" w:after="20"/>
              <w:jc w:val="center"/>
              <w:rPr>
                <w:rFonts w:asciiTheme="minorHAnsi" w:hAnsiTheme="minorHAnsi" w:cstheme="minorHAnsi"/>
                <w:sz w:val="22"/>
                <w:szCs w:val="22"/>
                <w:lang w:val="en-US"/>
              </w:rPr>
            </w:pPr>
            <w:r w:rsidRPr="00C734AE">
              <w:rPr>
                <w:rFonts w:asciiTheme="minorHAnsi" w:hAnsiTheme="minorHAnsi" w:cstheme="minorHAnsi"/>
                <w:sz w:val="22"/>
                <w:szCs w:val="22"/>
                <w:lang w:val="en-US"/>
              </w:rPr>
              <w:t>Setting, Participants and Eligibility</w:t>
            </w:r>
          </w:p>
        </w:tc>
      </w:tr>
      <w:tr w:rsidR="00DF27FF" w:rsidRPr="00CB283E" w14:paraId="326F8E7D" w14:textId="77777777" w:rsidTr="00025DF9">
        <w:trPr>
          <w:cantSplit/>
        </w:trPr>
        <w:tc>
          <w:tcPr>
            <w:tcW w:w="931" w:type="pct"/>
            <w:vMerge/>
          </w:tcPr>
          <w:p w14:paraId="418838EC" w14:textId="77777777" w:rsidR="00DF27FF" w:rsidRPr="00CB283E" w:rsidRDefault="00DF27FF" w:rsidP="00E562F5">
            <w:pPr>
              <w:spacing w:before="20" w:after="20"/>
              <w:ind w:left="144"/>
              <w:rPr>
                <w:rFonts w:asciiTheme="minorHAnsi" w:hAnsiTheme="minorHAnsi" w:cstheme="minorHAnsi"/>
                <w:sz w:val="22"/>
                <w:szCs w:val="22"/>
                <w:lang w:val="en-US"/>
              </w:rPr>
            </w:pPr>
          </w:p>
        </w:tc>
        <w:tc>
          <w:tcPr>
            <w:tcW w:w="355" w:type="pct"/>
          </w:tcPr>
          <w:p w14:paraId="21FC96D8" w14:textId="77777777" w:rsidR="00DF27FF" w:rsidRPr="00CB283E" w:rsidRDefault="00DF27FF" w:rsidP="00E562F5">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3d</w:t>
            </w:r>
          </w:p>
        </w:tc>
        <w:tc>
          <w:tcPr>
            <w:tcW w:w="2748" w:type="pct"/>
          </w:tcPr>
          <w:p w14:paraId="7233AAFE" w14:textId="77777777" w:rsidR="00DF27FF" w:rsidRPr="00CB283E" w:rsidRDefault="00DF27FF" w:rsidP="00E562F5">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Settings and locations where the data were collected</w:t>
            </w:r>
          </w:p>
        </w:tc>
        <w:tc>
          <w:tcPr>
            <w:tcW w:w="966" w:type="pct"/>
          </w:tcPr>
          <w:p w14:paraId="4333B9E6" w14:textId="77777777" w:rsidR="00DF27FF" w:rsidRPr="00CB283E" w:rsidRDefault="000731E6" w:rsidP="00E562F5">
            <w:pPr>
              <w:spacing w:before="20" w:after="20"/>
              <w:jc w:val="center"/>
              <w:rPr>
                <w:rFonts w:asciiTheme="minorHAnsi" w:hAnsiTheme="minorHAnsi" w:cstheme="minorHAnsi"/>
                <w:sz w:val="22"/>
                <w:szCs w:val="22"/>
                <w:lang w:val="en-US"/>
              </w:rPr>
            </w:pPr>
            <w:r w:rsidRPr="00C734AE">
              <w:rPr>
                <w:rFonts w:asciiTheme="minorHAnsi" w:hAnsiTheme="minorHAnsi" w:cstheme="minorHAnsi"/>
                <w:sz w:val="22"/>
                <w:szCs w:val="22"/>
                <w:lang w:val="en-US"/>
              </w:rPr>
              <w:t>Setting, Participants and Eligibility</w:t>
            </w:r>
          </w:p>
        </w:tc>
      </w:tr>
      <w:tr w:rsidR="00A122F8" w:rsidRPr="00CB283E" w14:paraId="6C5E304B" w14:textId="77777777" w:rsidTr="00AF2356">
        <w:trPr>
          <w:cantSplit/>
        </w:trPr>
        <w:tc>
          <w:tcPr>
            <w:tcW w:w="931" w:type="pct"/>
            <w:vMerge w:val="restart"/>
          </w:tcPr>
          <w:p w14:paraId="7CBA1465" w14:textId="77777777" w:rsidR="00A122F8" w:rsidRPr="00CB283E" w:rsidRDefault="00A122F8" w:rsidP="00E562F5">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Interventions</w:t>
            </w:r>
          </w:p>
        </w:tc>
        <w:tc>
          <w:tcPr>
            <w:tcW w:w="355" w:type="pct"/>
          </w:tcPr>
          <w:p w14:paraId="09AD4F5F" w14:textId="77777777" w:rsidR="00A122F8" w:rsidRPr="00CB283E" w:rsidRDefault="00A122F8" w:rsidP="00E562F5">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w:t>
            </w:r>
          </w:p>
        </w:tc>
        <w:tc>
          <w:tcPr>
            <w:tcW w:w="2748" w:type="pct"/>
          </w:tcPr>
          <w:p w14:paraId="58CA998C" w14:textId="77777777" w:rsidR="00A122F8" w:rsidRPr="00CB283E" w:rsidRDefault="00A122F8" w:rsidP="00E562F5">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Details of the interventions intended for each study condition and how and when they were actually administered, specifically including:</w:t>
            </w:r>
          </w:p>
        </w:tc>
        <w:tc>
          <w:tcPr>
            <w:tcW w:w="966" w:type="pct"/>
            <w:vAlign w:val="center"/>
          </w:tcPr>
          <w:p w14:paraId="6F7165E0" w14:textId="4FC07512" w:rsidR="00A122F8" w:rsidRPr="00CB283E" w:rsidRDefault="00AF2356" w:rsidP="00AF235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r>
      <w:tr w:rsidR="00A122F8" w:rsidRPr="00CB283E" w14:paraId="34DAF42F" w14:textId="77777777" w:rsidTr="00025DF9">
        <w:trPr>
          <w:cantSplit/>
        </w:trPr>
        <w:tc>
          <w:tcPr>
            <w:tcW w:w="931" w:type="pct"/>
            <w:vMerge/>
          </w:tcPr>
          <w:p w14:paraId="746F9911" w14:textId="77777777" w:rsidR="00A122F8" w:rsidRPr="00CB283E" w:rsidRDefault="00A122F8" w:rsidP="00E562F5">
            <w:pPr>
              <w:spacing w:before="20" w:after="20"/>
              <w:ind w:left="144"/>
              <w:rPr>
                <w:rFonts w:asciiTheme="minorHAnsi" w:hAnsiTheme="minorHAnsi" w:cstheme="minorHAnsi"/>
                <w:sz w:val="22"/>
                <w:szCs w:val="22"/>
                <w:lang w:val="en-US"/>
              </w:rPr>
            </w:pPr>
          </w:p>
        </w:tc>
        <w:tc>
          <w:tcPr>
            <w:tcW w:w="355" w:type="pct"/>
          </w:tcPr>
          <w:p w14:paraId="785009B3" w14:textId="77777777" w:rsidR="00A122F8" w:rsidRPr="00CB283E" w:rsidRDefault="00A122F8" w:rsidP="00E562F5">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4a</w:t>
            </w:r>
          </w:p>
        </w:tc>
        <w:tc>
          <w:tcPr>
            <w:tcW w:w="2748" w:type="pct"/>
          </w:tcPr>
          <w:p w14:paraId="319100DA" w14:textId="77777777" w:rsidR="00A122F8" w:rsidRPr="00CB283E" w:rsidRDefault="00A122F8" w:rsidP="00A122F8">
            <w:pPr>
              <w:spacing w:before="20" w:after="20"/>
              <w:ind w:left="481"/>
              <w:rPr>
                <w:rFonts w:asciiTheme="minorHAnsi" w:hAnsiTheme="minorHAnsi" w:cstheme="minorHAnsi"/>
                <w:sz w:val="22"/>
                <w:szCs w:val="22"/>
                <w:lang w:val="en-US"/>
              </w:rPr>
            </w:pPr>
            <w:r w:rsidRPr="00CB283E">
              <w:rPr>
                <w:rFonts w:asciiTheme="minorHAnsi" w:hAnsiTheme="minorHAnsi" w:cstheme="minorHAnsi"/>
                <w:sz w:val="22"/>
                <w:szCs w:val="22"/>
                <w:lang w:val="en-US"/>
              </w:rPr>
              <w:t>Content: what was given?</w:t>
            </w:r>
          </w:p>
        </w:tc>
        <w:tc>
          <w:tcPr>
            <w:tcW w:w="966" w:type="pct"/>
          </w:tcPr>
          <w:p w14:paraId="22DA8988" w14:textId="1C3245FA" w:rsidR="00A122F8" w:rsidRPr="00CB283E" w:rsidRDefault="001F3D67" w:rsidP="00E562F5">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41CB5F64" w14:textId="77777777" w:rsidTr="00025DF9">
        <w:trPr>
          <w:cantSplit/>
        </w:trPr>
        <w:tc>
          <w:tcPr>
            <w:tcW w:w="931" w:type="pct"/>
            <w:vMerge/>
          </w:tcPr>
          <w:p w14:paraId="4ED67761"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14AEA8F2" w14:textId="77777777" w:rsidR="00A122F8"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4b</w:t>
            </w:r>
          </w:p>
        </w:tc>
        <w:tc>
          <w:tcPr>
            <w:tcW w:w="2748" w:type="pct"/>
          </w:tcPr>
          <w:p w14:paraId="0B940430" w14:textId="77777777" w:rsidR="00A122F8" w:rsidRPr="00CB283E" w:rsidRDefault="00A122F8" w:rsidP="00A122F8">
            <w:pPr>
              <w:spacing w:before="20" w:after="20"/>
              <w:ind w:left="481"/>
              <w:rPr>
                <w:rFonts w:asciiTheme="minorHAnsi" w:hAnsiTheme="minorHAnsi" w:cstheme="minorHAnsi"/>
                <w:sz w:val="22"/>
                <w:szCs w:val="22"/>
                <w:lang w:val="en-US"/>
              </w:rPr>
            </w:pPr>
            <w:r w:rsidRPr="00CB283E">
              <w:rPr>
                <w:rFonts w:asciiTheme="minorHAnsi" w:hAnsiTheme="minorHAnsi" w:cstheme="minorHAnsi"/>
                <w:sz w:val="22"/>
                <w:szCs w:val="22"/>
                <w:lang w:val="en-US"/>
              </w:rPr>
              <w:t>Delivery method: how was the content given?</w:t>
            </w:r>
          </w:p>
        </w:tc>
        <w:tc>
          <w:tcPr>
            <w:tcW w:w="966" w:type="pct"/>
          </w:tcPr>
          <w:p w14:paraId="487168B9" w14:textId="2A24A237" w:rsidR="00A122F8" w:rsidRPr="00CB283E" w:rsidRDefault="001F3D67"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72CF37AF" w14:textId="77777777" w:rsidTr="00025DF9">
        <w:trPr>
          <w:cantSplit/>
        </w:trPr>
        <w:tc>
          <w:tcPr>
            <w:tcW w:w="931" w:type="pct"/>
            <w:vMerge/>
          </w:tcPr>
          <w:p w14:paraId="32176588"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469EE2F4" w14:textId="77777777" w:rsidR="00A122F8"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4c</w:t>
            </w:r>
          </w:p>
        </w:tc>
        <w:tc>
          <w:tcPr>
            <w:tcW w:w="2748" w:type="pct"/>
          </w:tcPr>
          <w:p w14:paraId="58758E98" w14:textId="77777777" w:rsidR="00A122F8" w:rsidRPr="001F3D67" w:rsidRDefault="00A122F8" w:rsidP="00A122F8">
            <w:pPr>
              <w:spacing w:before="20" w:after="20"/>
              <w:ind w:left="481"/>
              <w:rPr>
                <w:rFonts w:asciiTheme="minorHAnsi" w:hAnsiTheme="minorHAnsi" w:cstheme="minorHAnsi"/>
                <w:sz w:val="22"/>
                <w:szCs w:val="22"/>
                <w:highlight w:val="yellow"/>
                <w:lang w:val="en-US"/>
              </w:rPr>
            </w:pPr>
            <w:r w:rsidRPr="007C3560">
              <w:rPr>
                <w:rFonts w:asciiTheme="minorHAnsi" w:hAnsiTheme="minorHAnsi" w:cstheme="minorHAnsi"/>
                <w:sz w:val="22"/>
                <w:szCs w:val="22"/>
                <w:lang w:val="en-US"/>
              </w:rPr>
              <w:t>Unit of delivery: how were the subjects grouped during delivery?</w:t>
            </w:r>
          </w:p>
        </w:tc>
        <w:tc>
          <w:tcPr>
            <w:tcW w:w="966" w:type="pct"/>
          </w:tcPr>
          <w:p w14:paraId="30EC42E6" w14:textId="635EA69E" w:rsidR="00A122F8" w:rsidRPr="00CB283E" w:rsidRDefault="007C3560"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688C410E" w14:textId="77777777" w:rsidTr="00025DF9">
        <w:trPr>
          <w:cantSplit/>
        </w:trPr>
        <w:tc>
          <w:tcPr>
            <w:tcW w:w="931" w:type="pct"/>
            <w:vMerge/>
          </w:tcPr>
          <w:p w14:paraId="12983561"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74448701" w14:textId="77777777" w:rsidR="00A122F8"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4d</w:t>
            </w:r>
          </w:p>
        </w:tc>
        <w:tc>
          <w:tcPr>
            <w:tcW w:w="2748" w:type="pct"/>
          </w:tcPr>
          <w:p w14:paraId="03FC171F" w14:textId="77777777" w:rsidR="00A122F8" w:rsidRPr="001F3D67" w:rsidRDefault="00A122F8" w:rsidP="00A122F8">
            <w:pPr>
              <w:spacing w:before="20" w:after="20"/>
              <w:ind w:left="481"/>
              <w:rPr>
                <w:rFonts w:asciiTheme="minorHAnsi" w:hAnsiTheme="minorHAnsi" w:cstheme="minorHAnsi"/>
                <w:sz w:val="22"/>
                <w:szCs w:val="22"/>
                <w:highlight w:val="yellow"/>
                <w:lang w:val="en-US"/>
              </w:rPr>
            </w:pPr>
            <w:r w:rsidRPr="007C3560">
              <w:rPr>
                <w:rFonts w:asciiTheme="minorHAnsi" w:hAnsiTheme="minorHAnsi" w:cstheme="minorHAnsi"/>
                <w:sz w:val="22"/>
                <w:szCs w:val="22"/>
                <w:lang w:val="en-US"/>
              </w:rPr>
              <w:t>Deliverer: who delivered the intervention?</w:t>
            </w:r>
          </w:p>
        </w:tc>
        <w:tc>
          <w:tcPr>
            <w:tcW w:w="966" w:type="pct"/>
          </w:tcPr>
          <w:p w14:paraId="790FA725" w14:textId="201D51D8" w:rsidR="00A122F8" w:rsidRPr="00CB283E" w:rsidRDefault="007C3560"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0539BA7F" w14:textId="77777777" w:rsidTr="00025DF9">
        <w:trPr>
          <w:cantSplit/>
        </w:trPr>
        <w:tc>
          <w:tcPr>
            <w:tcW w:w="931" w:type="pct"/>
            <w:vMerge/>
          </w:tcPr>
          <w:p w14:paraId="67A8B7C9"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4E9F83F8" w14:textId="77777777" w:rsidR="00A122F8"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4e</w:t>
            </w:r>
          </w:p>
        </w:tc>
        <w:tc>
          <w:tcPr>
            <w:tcW w:w="2748" w:type="pct"/>
          </w:tcPr>
          <w:p w14:paraId="589694CA" w14:textId="77777777" w:rsidR="00A122F8" w:rsidRPr="00CB283E" w:rsidRDefault="00A122F8" w:rsidP="00A122F8">
            <w:pPr>
              <w:spacing w:before="20" w:after="20"/>
              <w:ind w:left="481"/>
              <w:rPr>
                <w:rFonts w:asciiTheme="minorHAnsi" w:hAnsiTheme="minorHAnsi" w:cstheme="minorHAnsi"/>
                <w:sz w:val="22"/>
                <w:szCs w:val="22"/>
                <w:lang w:val="en-US"/>
              </w:rPr>
            </w:pPr>
            <w:r w:rsidRPr="00CB283E">
              <w:rPr>
                <w:rFonts w:asciiTheme="minorHAnsi" w:hAnsiTheme="minorHAnsi" w:cstheme="minorHAnsi"/>
                <w:sz w:val="22"/>
                <w:szCs w:val="22"/>
                <w:lang w:val="en-US"/>
              </w:rPr>
              <w:t>Setting: where was the intervention delivered?</w:t>
            </w:r>
          </w:p>
        </w:tc>
        <w:tc>
          <w:tcPr>
            <w:tcW w:w="966" w:type="pct"/>
          </w:tcPr>
          <w:p w14:paraId="23D6DF1A" w14:textId="77777777" w:rsidR="00A122F8" w:rsidRPr="00CB283E" w:rsidRDefault="001F3D67" w:rsidP="00DF27FF">
            <w:pPr>
              <w:spacing w:before="20" w:after="20"/>
              <w:jc w:val="center"/>
              <w:rPr>
                <w:rFonts w:asciiTheme="minorHAnsi" w:hAnsiTheme="minorHAnsi" w:cstheme="minorHAnsi"/>
                <w:sz w:val="22"/>
                <w:szCs w:val="22"/>
                <w:lang w:val="en-US"/>
              </w:rPr>
            </w:pPr>
            <w:r w:rsidRPr="00C734AE">
              <w:rPr>
                <w:rFonts w:asciiTheme="minorHAnsi" w:hAnsiTheme="minorHAnsi" w:cstheme="minorHAnsi"/>
                <w:sz w:val="22"/>
                <w:szCs w:val="22"/>
                <w:lang w:val="en-US"/>
              </w:rPr>
              <w:t>Setting, Participants and Eligibility</w:t>
            </w:r>
          </w:p>
        </w:tc>
      </w:tr>
      <w:tr w:rsidR="00A122F8" w:rsidRPr="00CB283E" w14:paraId="4B954051" w14:textId="77777777" w:rsidTr="00025DF9">
        <w:trPr>
          <w:cantSplit/>
        </w:trPr>
        <w:tc>
          <w:tcPr>
            <w:tcW w:w="931" w:type="pct"/>
            <w:vMerge/>
          </w:tcPr>
          <w:p w14:paraId="12B449A5"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2979F890" w14:textId="77777777" w:rsidR="00A122F8"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4f</w:t>
            </w:r>
          </w:p>
        </w:tc>
        <w:tc>
          <w:tcPr>
            <w:tcW w:w="2748" w:type="pct"/>
          </w:tcPr>
          <w:p w14:paraId="474179F0" w14:textId="77777777" w:rsidR="00A122F8" w:rsidRPr="00CB283E" w:rsidRDefault="00A122F8" w:rsidP="00A122F8">
            <w:pPr>
              <w:spacing w:before="20" w:after="20"/>
              <w:ind w:left="481"/>
              <w:rPr>
                <w:rFonts w:asciiTheme="minorHAnsi" w:hAnsiTheme="minorHAnsi" w:cstheme="minorHAnsi"/>
                <w:sz w:val="22"/>
                <w:szCs w:val="22"/>
                <w:lang w:val="en-US"/>
              </w:rPr>
            </w:pPr>
            <w:r w:rsidRPr="00CB283E">
              <w:rPr>
                <w:rFonts w:asciiTheme="minorHAnsi" w:hAnsiTheme="minorHAnsi" w:cstheme="minorHAnsi"/>
                <w:sz w:val="22"/>
                <w:szCs w:val="22"/>
                <w:lang w:val="en-US"/>
              </w:rPr>
              <w:t>Exposure quantity and duration: how many sessions or episodes or events were intended to be delivered? How long were they intended to last?</w:t>
            </w:r>
          </w:p>
        </w:tc>
        <w:tc>
          <w:tcPr>
            <w:tcW w:w="966" w:type="pct"/>
          </w:tcPr>
          <w:p w14:paraId="35EFCCEC" w14:textId="7577C0A0" w:rsidR="00A122F8" w:rsidRPr="00CB283E" w:rsidRDefault="001F3D67"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723DFD15" w14:textId="77777777" w:rsidTr="00025DF9">
        <w:trPr>
          <w:cantSplit/>
        </w:trPr>
        <w:tc>
          <w:tcPr>
            <w:tcW w:w="931" w:type="pct"/>
            <w:vMerge/>
          </w:tcPr>
          <w:p w14:paraId="37D14150"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71C36463" w14:textId="77777777" w:rsidR="00A122F8"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4g</w:t>
            </w:r>
          </w:p>
        </w:tc>
        <w:tc>
          <w:tcPr>
            <w:tcW w:w="2748" w:type="pct"/>
          </w:tcPr>
          <w:p w14:paraId="6FEF315C" w14:textId="77777777" w:rsidR="00A122F8" w:rsidRPr="00CB283E" w:rsidRDefault="00A122F8" w:rsidP="00A122F8">
            <w:pPr>
              <w:ind w:left="481"/>
              <w:rPr>
                <w:rFonts w:asciiTheme="minorHAnsi" w:hAnsiTheme="minorHAnsi" w:cstheme="minorHAnsi"/>
                <w:sz w:val="22"/>
                <w:szCs w:val="22"/>
              </w:rPr>
            </w:pPr>
            <w:r w:rsidRPr="00CB283E">
              <w:rPr>
                <w:rFonts w:asciiTheme="minorHAnsi" w:hAnsiTheme="minorHAnsi" w:cstheme="minorHAnsi"/>
                <w:sz w:val="22"/>
                <w:szCs w:val="22"/>
              </w:rPr>
              <w:t>Setting: where was the intervention delivered?</w:t>
            </w:r>
          </w:p>
        </w:tc>
        <w:tc>
          <w:tcPr>
            <w:tcW w:w="966" w:type="pct"/>
          </w:tcPr>
          <w:p w14:paraId="464578F4" w14:textId="596F8E91" w:rsidR="00A122F8" w:rsidRPr="00CB283E" w:rsidRDefault="001F3D67"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3F066405" w14:textId="77777777" w:rsidTr="00025DF9">
        <w:trPr>
          <w:cantSplit/>
        </w:trPr>
        <w:tc>
          <w:tcPr>
            <w:tcW w:w="931" w:type="pct"/>
            <w:vMerge/>
          </w:tcPr>
          <w:p w14:paraId="4F2303AB"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0D508679" w14:textId="77777777" w:rsidR="00A122F8" w:rsidRPr="00CB283E" w:rsidRDefault="001F3D67" w:rsidP="00DF27FF">
            <w:pPr>
              <w:pStyle w:val="Header"/>
              <w:spacing w:before="20" w:after="20"/>
              <w:rPr>
                <w:rFonts w:asciiTheme="minorHAnsi" w:hAnsiTheme="minorHAnsi" w:cstheme="minorHAnsi"/>
                <w:sz w:val="22"/>
                <w:szCs w:val="22"/>
                <w:lang w:val="en-US"/>
              </w:rPr>
            </w:pPr>
            <w:r>
              <w:rPr>
                <w:rFonts w:asciiTheme="minorHAnsi" w:hAnsiTheme="minorHAnsi" w:cstheme="minorHAnsi"/>
                <w:sz w:val="22"/>
                <w:szCs w:val="22"/>
                <w:lang w:val="en-US"/>
              </w:rPr>
              <w:t>4h</w:t>
            </w:r>
          </w:p>
        </w:tc>
        <w:tc>
          <w:tcPr>
            <w:tcW w:w="2748" w:type="pct"/>
          </w:tcPr>
          <w:p w14:paraId="65439125" w14:textId="77777777" w:rsidR="00A122F8" w:rsidRPr="00CB283E" w:rsidRDefault="00A122F8" w:rsidP="00DF27FF">
            <w:pPr>
              <w:rPr>
                <w:rFonts w:asciiTheme="minorHAnsi" w:hAnsiTheme="minorHAnsi" w:cstheme="minorHAnsi"/>
                <w:sz w:val="22"/>
                <w:szCs w:val="22"/>
              </w:rPr>
            </w:pPr>
            <w:r w:rsidRPr="00CB283E">
              <w:rPr>
                <w:rFonts w:asciiTheme="minorHAnsi" w:hAnsiTheme="minorHAnsi" w:cstheme="minorHAnsi"/>
                <w:sz w:val="22"/>
                <w:szCs w:val="22"/>
              </w:rPr>
              <w:t>Time span: how long was it intended to take to deliver the intervention to each unit?</w:t>
            </w:r>
          </w:p>
        </w:tc>
        <w:tc>
          <w:tcPr>
            <w:tcW w:w="966" w:type="pct"/>
          </w:tcPr>
          <w:p w14:paraId="6C241354" w14:textId="2264D57A" w:rsidR="00A122F8" w:rsidRPr="00CB283E" w:rsidRDefault="001F3D67"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A122F8" w:rsidRPr="00CB283E" w14:paraId="014AA760" w14:textId="77777777" w:rsidTr="00025DF9">
        <w:trPr>
          <w:cantSplit/>
        </w:trPr>
        <w:tc>
          <w:tcPr>
            <w:tcW w:w="931" w:type="pct"/>
            <w:vMerge/>
          </w:tcPr>
          <w:p w14:paraId="7337D9DF" w14:textId="77777777" w:rsidR="00A122F8" w:rsidRPr="00CB283E" w:rsidRDefault="00A122F8" w:rsidP="00DF27FF">
            <w:pPr>
              <w:spacing w:before="20" w:after="20"/>
              <w:ind w:left="144"/>
              <w:rPr>
                <w:rFonts w:asciiTheme="minorHAnsi" w:hAnsiTheme="minorHAnsi" w:cstheme="minorHAnsi"/>
                <w:sz w:val="22"/>
                <w:szCs w:val="22"/>
                <w:lang w:val="en-US"/>
              </w:rPr>
            </w:pPr>
          </w:p>
        </w:tc>
        <w:tc>
          <w:tcPr>
            <w:tcW w:w="355" w:type="pct"/>
          </w:tcPr>
          <w:p w14:paraId="40AE39D8" w14:textId="77777777" w:rsidR="00A122F8" w:rsidRPr="00CB283E" w:rsidRDefault="001F3D67" w:rsidP="00DF27FF">
            <w:pPr>
              <w:pStyle w:val="Header"/>
              <w:spacing w:before="20" w:after="20"/>
              <w:rPr>
                <w:rFonts w:asciiTheme="minorHAnsi" w:hAnsiTheme="minorHAnsi" w:cstheme="minorHAnsi"/>
                <w:sz w:val="22"/>
                <w:szCs w:val="22"/>
                <w:lang w:val="en-US"/>
              </w:rPr>
            </w:pPr>
            <w:r>
              <w:rPr>
                <w:rFonts w:asciiTheme="minorHAnsi" w:hAnsiTheme="minorHAnsi" w:cstheme="minorHAnsi"/>
                <w:sz w:val="22"/>
                <w:szCs w:val="22"/>
                <w:lang w:val="en-US"/>
              </w:rPr>
              <w:t>4i</w:t>
            </w:r>
          </w:p>
        </w:tc>
        <w:tc>
          <w:tcPr>
            <w:tcW w:w="2748" w:type="pct"/>
          </w:tcPr>
          <w:p w14:paraId="76EDFACB" w14:textId="77777777" w:rsidR="00A122F8" w:rsidRPr="00CB283E" w:rsidRDefault="00A122F8" w:rsidP="00DF27FF">
            <w:pPr>
              <w:rPr>
                <w:rFonts w:asciiTheme="minorHAnsi" w:hAnsiTheme="minorHAnsi" w:cstheme="minorHAnsi"/>
                <w:sz w:val="22"/>
                <w:szCs w:val="22"/>
              </w:rPr>
            </w:pPr>
            <w:r w:rsidRPr="00CB283E">
              <w:rPr>
                <w:rFonts w:asciiTheme="minorHAnsi" w:hAnsiTheme="minorHAnsi" w:cstheme="minorHAnsi"/>
                <w:sz w:val="22"/>
                <w:szCs w:val="22"/>
              </w:rPr>
              <w:t>Activities to increase compliance or adherence (e.g., incentives)</w:t>
            </w:r>
          </w:p>
        </w:tc>
        <w:tc>
          <w:tcPr>
            <w:tcW w:w="966" w:type="pct"/>
          </w:tcPr>
          <w:p w14:paraId="22BB2A18" w14:textId="6DD29BFE" w:rsidR="00A122F8" w:rsidRPr="00CB283E" w:rsidRDefault="001F3D67" w:rsidP="00DF27FF">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Project Description</w:t>
            </w:r>
            <w:r>
              <w:rPr>
                <w:rFonts w:asciiTheme="minorHAnsi" w:hAnsiTheme="minorHAnsi" w:cstheme="minorHAnsi"/>
                <w:sz w:val="22"/>
                <w:szCs w:val="22"/>
                <w:lang w:val="en-US"/>
              </w:rPr>
              <w:t>,</w:t>
            </w:r>
            <w:r w:rsidRPr="001F3D6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w:t>
            </w:r>
            <w:r w:rsidR="00FE19F6">
              <w:rPr>
                <w:rFonts w:asciiTheme="minorHAnsi" w:hAnsiTheme="minorHAnsi" w:cstheme="minorHAnsi"/>
                <w:sz w:val="22"/>
                <w:szCs w:val="22"/>
                <w:lang w:val="en-US"/>
              </w:rPr>
              <w:t>Naikoba [14]</w:t>
            </w:r>
          </w:p>
        </w:tc>
      </w:tr>
      <w:tr w:rsidR="00DF27FF" w:rsidRPr="00CB283E" w14:paraId="4D3AA030" w14:textId="77777777" w:rsidTr="00025DF9">
        <w:trPr>
          <w:cantSplit/>
        </w:trPr>
        <w:tc>
          <w:tcPr>
            <w:tcW w:w="931" w:type="pct"/>
          </w:tcPr>
          <w:p w14:paraId="2803BA62" w14:textId="77777777" w:rsidR="00DF27FF" w:rsidRPr="00CB283E" w:rsidRDefault="00DF27FF" w:rsidP="00DF27FF">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Objectives</w:t>
            </w:r>
          </w:p>
        </w:tc>
        <w:tc>
          <w:tcPr>
            <w:tcW w:w="355" w:type="pct"/>
          </w:tcPr>
          <w:p w14:paraId="32121766" w14:textId="77777777" w:rsidR="00DF27FF" w:rsidRPr="00CB283E" w:rsidRDefault="00A122F8" w:rsidP="00DF27FF">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5</w:t>
            </w:r>
          </w:p>
        </w:tc>
        <w:tc>
          <w:tcPr>
            <w:tcW w:w="2748" w:type="pct"/>
          </w:tcPr>
          <w:p w14:paraId="7B186234" w14:textId="77777777" w:rsidR="00DF27FF" w:rsidRPr="00CB283E" w:rsidRDefault="00DF27FF" w:rsidP="00DF27FF">
            <w:pPr>
              <w:rPr>
                <w:rFonts w:asciiTheme="minorHAnsi" w:hAnsiTheme="minorHAnsi" w:cstheme="minorHAnsi"/>
                <w:sz w:val="22"/>
                <w:szCs w:val="22"/>
              </w:rPr>
            </w:pPr>
            <w:r w:rsidRPr="002B1CFD">
              <w:rPr>
                <w:rFonts w:asciiTheme="minorHAnsi" w:hAnsiTheme="minorHAnsi" w:cstheme="minorHAnsi"/>
                <w:sz w:val="22"/>
                <w:szCs w:val="22"/>
              </w:rPr>
              <w:t>Specific objectives and hypotheses</w:t>
            </w:r>
          </w:p>
        </w:tc>
        <w:tc>
          <w:tcPr>
            <w:tcW w:w="966" w:type="pct"/>
          </w:tcPr>
          <w:p w14:paraId="717C6BA5" w14:textId="70C00C79" w:rsidR="00DF27FF" w:rsidRPr="00CB283E" w:rsidRDefault="002B1CFD" w:rsidP="00DF27FF">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Study Design</w:t>
            </w:r>
          </w:p>
        </w:tc>
      </w:tr>
      <w:tr w:rsidR="00A122F8" w:rsidRPr="00CB283E" w14:paraId="7D6650D4" w14:textId="77777777" w:rsidTr="00025DF9">
        <w:trPr>
          <w:cantSplit/>
        </w:trPr>
        <w:tc>
          <w:tcPr>
            <w:tcW w:w="931" w:type="pct"/>
            <w:vMerge w:val="restart"/>
          </w:tcPr>
          <w:p w14:paraId="5D202608" w14:textId="77777777" w:rsidR="00A122F8" w:rsidRPr="00CB283E" w:rsidRDefault="00A122F8" w:rsidP="00A122F8">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Outcomes</w:t>
            </w:r>
          </w:p>
        </w:tc>
        <w:tc>
          <w:tcPr>
            <w:tcW w:w="355" w:type="pct"/>
          </w:tcPr>
          <w:p w14:paraId="355FDD85" w14:textId="77777777" w:rsidR="00A122F8" w:rsidRPr="00CB283E" w:rsidRDefault="00A122F8" w:rsidP="00A122F8">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6a</w:t>
            </w:r>
          </w:p>
        </w:tc>
        <w:tc>
          <w:tcPr>
            <w:tcW w:w="2748" w:type="pct"/>
          </w:tcPr>
          <w:p w14:paraId="39C1FE46" w14:textId="77777777" w:rsidR="00A122F8" w:rsidRPr="00CB283E" w:rsidRDefault="00A122F8" w:rsidP="00A122F8">
            <w:pPr>
              <w:rPr>
                <w:rFonts w:asciiTheme="minorHAnsi" w:hAnsiTheme="minorHAnsi" w:cstheme="minorHAnsi"/>
                <w:sz w:val="22"/>
                <w:szCs w:val="22"/>
              </w:rPr>
            </w:pPr>
            <w:r w:rsidRPr="00CB283E">
              <w:rPr>
                <w:rFonts w:asciiTheme="minorHAnsi" w:hAnsiTheme="minorHAnsi" w:cstheme="minorHAnsi"/>
                <w:sz w:val="22"/>
                <w:szCs w:val="22"/>
              </w:rPr>
              <w:t>Clearly defined primary and secondary outcome measures</w:t>
            </w:r>
          </w:p>
        </w:tc>
        <w:tc>
          <w:tcPr>
            <w:tcW w:w="966" w:type="pct"/>
          </w:tcPr>
          <w:p w14:paraId="62449DCB" w14:textId="77777777" w:rsidR="00A122F8" w:rsidRPr="00CB283E" w:rsidRDefault="001F3D67" w:rsidP="00A122F8">
            <w:pPr>
              <w:spacing w:before="20" w:after="20"/>
              <w:jc w:val="center"/>
              <w:rPr>
                <w:rFonts w:asciiTheme="minorHAnsi" w:hAnsiTheme="minorHAnsi" w:cstheme="minorHAnsi"/>
                <w:sz w:val="22"/>
                <w:szCs w:val="22"/>
                <w:lang w:val="en-US"/>
              </w:rPr>
            </w:pPr>
            <w:r w:rsidRPr="001F3D67">
              <w:rPr>
                <w:rFonts w:asciiTheme="minorHAnsi" w:hAnsiTheme="minorHAnsi" w:cstheme="minorHAnsi"/>
                <w:sz w:val="22"/>
                <w:szCs w:val="22"/>
                <w:lang w:val="en-US"/>
              </w:rPr>
              <w:t>Outcomes</w:t>
            </w:r>
          </w:p>
        </w:tc>
      </w:tr>
      <w:tr w:rsidR="00A122F8" w:rsidRPr="00CB283E" w14:paraId="12B8B511" w14:textId="77777777" w:rsidTr="00025DF9">
        <w:trPr>
          <w:cantSplit/>
        </w:trPr>
        <w:tc>
          <w:tcPr>
            <w:tcW w:w="931" w:type="pct"/>
            <w:vMerge/>
          </w:tcPr>
          <w:p w14:paraId="5937DE48"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4F57675E" w14:textId="77777777" w:rsidR="00A122F8" w:rsidRPr="00CB283E" w:rsidRDefault="00A122F8" w:rsidP="00A122F8">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6b</w:t>
            </w:r>
          </w:p>
        </w:tc>
        <w:tc>
          <w:tcPr>
            <w:tcW w:w="2748" w:type="pct"/>
          </w:tcPr>
          <w:p w14:paraId="67255A9C" w14:textId="77777777" w:rsidR="00A122F8" w:rsidRPr="00CB283E" w:rsidRDefault="00A122F8" w:rsidP="00A122F8">
            <w:pPr>
              <w:rPr>
                <w:rFonts w:asciiTheme="minorHAnsi" w:hAnsiTheme="minorHAnsi" w:cstheme="minorHAnsi"/>
                <w:sz w:val="22"/>
                <w:szCs w:val="22"/>
              </w:rPr>
            </w:pPr>
            <w:r w:rsidRPr="00CB283E">
              <w:rPr>
                <w:rFonts w:asciiTheme="minorHAnsi" w:hAnsiTheme="minorHAnsi" w:cstheme="minorHAnsi"/>
                <w:sz w:val="22"/>
                <w:szCs w:val="22"/>
              </w:rPr>
              <w:t>Methods used to collect data and any methods used to enhance the quality of measurements</w:t>
            </w:r>
          </w:p>
        </w:tc>
        <w:tc>
          <w:tcPr>
            <w:tcW w:w="966" w:type="pct"/>
          </w:tcPr>
          <w:p w14:paraId="1F120E3B" w14:textId="77777777" w:rsidR="00A122F8" w:rsidRPr="00CB283E" w:rsidRDefault="00A122F8" w:rsidP="001E4893">
            <w:pPr>
              <w:spacing w:before="20" w:after="20"/>
              <w:jc w:val="center"/>
              <w:rPr>
                <w:rFonts w:asciiTheme="minorHAnsi" w:hAnsiTheme="minorHAnsi" w:cstheme="minorHAnsi"/>
                <w:sz w:val="22"/>
                <w:szCs w:val="22"/>
                <w:lang w:val="en-US"/>
              </w:rPr>
            </w:pPr>
            <w:r w:rsidRPr="00CB283E">
              <w:rPr>
                <w:rFonts w:asciiTheme="minorHAnsi" w:hAnsiTheme="minorHAnsi" w:cstheme="minorHAnsi"/>
                <w:sz w:val="22"/>
                <w:szCs w:val="22"/>
                <w:lang w:val="en-US"/>
              </w:rPr>
              <w:t>Data collection</w:t>
            </w:r>
          </w:p>
        </w:tc>
      </w:tr>
      <w:tr w:rsidR="00A122F8" w:rsidRPr="00CB283E" w14:paraId="6346568B" w14:textId="77777777" w:rsidTr="00025DF9">
        <w:trPr>
          <w:cantSplit/>
        </w:trPr>
        <w:tc>
          <w:tcPr>
            <w:tcW w:w="931" w:type="pct"/>
            <w:vMerge/>
          </w:tcPr>
          <w:p w14:paraId="53071987"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526B2D67" w14:textId="77777777" w:rsidR="00A122F8" w:rsidRPr="00CB283E" w:rsidRDefault="00A122F8" w:rsidP="00A122F8">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6c</w:t>
            </w:r>
          </w:p>
        </w:tc>
        <w:tc>
          <w:tcPr>
            <w:tcW w:w="2748" w:type="pct"/>
          </w:tcPr>
          <w:p w14:paraId="74B9AEB1" w14:textId="77777777" w:rsidR="00A122F8" w:rsidRPr="00CB283E" w:rsidRDefault="00A122F8" w:rsidP="00A122F8">
            <w:pPr>
              <w:rPr>
                <w:rFonts w:asciiTheme="minorHAnsi" w:hAnsiTheme="minorHAnsi" w:cstheme="minorHAnsi"/>
                <w:sz w:val="22"/>
                <w:szCs w:val="22"/>
              </w:rPr>
            </w:pPr>
            <w:r w:rsidRPr="00CB283E">
              <w:rPr>
                <w:rFonts w:asciiTheme="minorHAnsi" w:hAnsiTheme="minorHAnsi" w:cstheme="minorHAnsi"/>
                <w:sz w:val="22"/>
                <w:szCs w:val="22"/>
              </w:rPr>
              <w:t>Information on validated instruments such as psychometric and biometric properties</w:t>
            </w:r>
          </w:p>
        </w:tc>
        <w:tc>
          <w:tcPr>
            <w:tcW w:w="966" w:type="pct"/>
          </w:tcPr>
          <w:p w14:paraId="126FBA2F" w14:textId="77777777" w:rsidR="00A122F8" w:rsidRPr="00CB283E" w:rsidRDefault="001E489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A122F8" w:rsidRPr="00CB283E" w14:paraId="15671310" w14:textId="77777777" w:rsidTr="00025DF9">
        <w:trPr>
          <w:cantSplit/>
        </w:trPr>
        <w:tc>
          <w:tcPr>
            <w:tcW w:w="931" w:type="pct"/>
          </w:tcPr>
          <w:p w14:paraId="1C72F88D" w14:textId="77777777" w:rsidR="00A122F8" w:rsidRPr="00CB283E" w:rsidRDefault="00A122F8" w:rsidP="00A122F8">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Sample size</w:t>
            </w:r>
          </w:p>
        </w:tc>
        <w:tc>
          <w:tcPr>
            <w:tcW w:w="355" w:type="pct"/>
          </w:tcPr>
          <w:p w14:paraId="01B5FBD7"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7a</w:t>
            </w:r>
          </w:p>
        </w:tc>
        <w:tc>
          <w:tcPr>
            <w:tcW w:w="2748" w:type="pct"/>
          </w:tcPr>
          <w:p w14:paraId="3D8B0693" w14:textId="77777777" w:rsidR="00A122F8" w:rsidRPr="00CB283E" w:rsidRDefault="00A122F8" w:rsidP="00A122F8">
            <w:pPr>
              <w:spacing w:before="20" w:after="20"/>
              <w:rPr>
                <w:rFonts w:asciiTheme="minorHAnsi" w:hAnsiTheme="minorHAnsi" w:cstheme="minorHAnsi"/>
                <w:sz w:val="22"/>
                <w:szCs w:val="22"/>
                <w:lang w:val="en-US"/>
              </w:rPr>
            </w:pPr>
            <w:r w:rsidRPr="002B1CFD">
              <w:rPr>
                <w:rFonts w:asciiTheme="minorHAnsi" w:hAnsiTheme="minorHAnsi" w:cstheme="minorHAnsi"/>
                <w:sz w:val="22"/>
                <w:szCs w:val="22"/>
                <w:lang w:val="en-US"/>
              </w:rPr>
              <w:t>How sample size was determined and, when applicable, explanation of any interim analyses and stopping rules</w:t>
            </w:r>
          </w:p>
        </w:tc>
        <w:tc>
          <w:tcPr>
            <w:tcW w:w="966" w:type="pct"/>
          </w:tcPr>
          <w:p w14:paraId="660FCB49" w14:textId="77777777" w:rsidR="00A122F8" w:rsidRDefault="002B1CFD"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Sample Size</w:t>
            </w:r>
          </w:p>
          <w:p w14:paraId="19881A56" w14:textId="0AC91E1F" w:rsidR="002B1CFD" w:rsidRPr="00CB283E" w:rsidRDefault="002B1CFD" w:rsidP="00A122F8">
            <w:pPr>
              <w:spacing w:before="20" w:after="20"/>
              <w:jc w:val="center"/>
              <w:rPr>
                <w:rFonts w:asciiTheme="minorHAnsi" w:hAnsiTheme="minorHAnsi" w:cstheme="minorHAnsi"/>
                <w:sz w:val="22"/>
                <w:szCs w:val="22"/>
                <w:lang w:val="en-US"/>
              </w:rPr>
            </w:pPr>
            <w:proofErr w:type="spellStart"/>
            <w:r>
              <w:rPr>
                <w:rFonts w:asciiTheme="minorHAnsi" w:hAnsiTheme="minorHAnsi" w:cstheme="minorHAnsi"/>
                <w:sz w:val="22"/>
                <w:szCs w:val="22"/>
                <w:lang w:val="en-US"/>
              </w:rPr>
              <w:t>Manabe</w:t>
            </w:r>
            <w:proofErr w:type="spellEnd"/>
            <w:r>
              <w:rPr>
                <w:rFonts w:asciiTheme="minorHAnsi" w:hAnsiTheme="minorHAnsi" w:cstheme="minorHAnsi"/>
                <w:sz w:val="22"/>
                <w:szCs w:val="22"/>
                <w:lang w:val="en-US"/>
              </w:rPr>
              <w:t xml:space="preserve"> [13] Naikoba [</w:t>
            </w:r>
            <w:r w:rsidR="007C3560">
              <w:rPr>
                <w:rFonts w:asciiTheme="minorHAnsi" w:hAnsiTheme="minorHAnsi" w:cstheme="minorHAnsi"/>
                <w:sz w:val="22"/>
                <w:szCs w:val="22"/>
                <w:lang w:val="en-US"/>
              </w:rPr>
              <w:t>14</w:t>
            </w:r>
            <w:r>
              <w:rPr>
                <w:rFonts w:asciiTheme="minorHAnsi" w:hAnsiTheme="minorHAnsi" w:cstheme="minorHAnsi"/>
                <w:sz w:val="22"/>
                <w:szCs w:val="22"/>
                <w:lang w:val="en-US"/>
              </w:rPr>
              <w:t>]</w:t>
            </w:r>
          </w:p>
        </w:tc>
      </w:tr>
      <w:tr w:rsidR="00A122F8" w:rsidRPr="00CB283E" w14:paraId="04563871" w14:textId="77777777" w:rsidTr="00025DF9">
        <w:trPr>
          <w:cantSplit/>
        </w:trPr>
        <w:tc>
          <w:tcPr>
            <w:tcW w:w="931" w:type="pct"/>
            <w:vMerge w:val="restart"/>
          </w:tcPr>
          <w:p w14:paraId="2E52FAAC" w14:textId="77777777" w:rsidR="00A122F8" w:rsidRPr="00CB283E" w:rsidRDefault="00A122F8" w:rsidP="00A122F8">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Assignment Method</w:t>
            </w:r>
          </w:p>
        </w:tc>
        <w:tc>
          <w:tcPr>
            <w:tcW w:w="355" w:type="pct"/>
          </w:tcPr>
          <w:p w14:paraId="40675241"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8a</w:t>
            </w:r>
          </w:p>
        </w:tc>
        <w:tc>
          <w:tcPr>
            <w:tcW w:w="2748" w:type="pct"/>
          </w:tcPr>
          <w:p w14:paraId="56CB632D" w14:textId="77777777" w:rsidR="00A122F8" w:rsidRPr="001E4893" w:rsidRDefault="00A122F8" w:rsidP="00A122F8">
            <w:pPr>
              <w:rPr>
                <w:rFonts w:asciiTheme="minorHAnsi" w:hAnsiTheme="minorHAnsi" w:cstheme="minorHAnsi"/>
                <w:sz w:val="22"/>
                <w:szCs w:val="22"/>
                <w:highlight w:val="yellow"/>
              </w:rPr>
            </w:pPr>
            <w:r w:rsidRPr="007C3560">
              <w:rPr>
                <w:rFonts w:asciiTheme="minorHAnsi" w:hAnsiTheme="minorHAnsi" w:cstheme="minorHAnsi"/>
                <w:sz w:val="22"/>
                <w:szCs w:val="22"/>
              </w:rPr>
              <w:t>Unit of assignment (the unit being assigned to study condition, e.g., individual, group, community)</w:t>
            </w:r>
          </w:p>
        </w:tc>
        <w:tc>
          <w:tcPr>
            <w:tcW w:w="966" w:type="pct"/>
          </w:tcPr>
          <w:p w14:paraId="53A88DD6" w14:textId="77777777" w:rsidR="00A122F8" w:rsidRPr="00CB283E" w:rsidRDefault="001E489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Study Design</w:t>
            </w:r>
          </w:p>
        </w:tc>
      </w:tr>
      <w:tr w:rsidR="00A122F8" w:rsidRPr="00CB283E" w14:paraId="24A754F0" w14:textId="77777777" w:rsidTr="00025DF9">
        <w:trPr>
          <w:cantSplit/>
        </w:trPr>
        <w:tc>
          <w:tcPr>
            <w:tcW w:w="931" w:type="pct"/>
            <w:vMerge/>
          </w:tcPr>
          <w:p w14:paraId="7ABFF787"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3187E3E4"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8b</w:t>
            </w:r>
          </w:p>
        </w:tc>
        <w:tc>
          <w:tcPr>
            <w:tcW w:w="2748" w:type="pct"/>
          </w:tcPr>
          <w:p w14:paraId="453E6065" w14:textId="77777777" w:rsidR="00A122F8" w:rsidRPr="001E4893" w:rsidRDefault="00A122F8" w:rsidP="00A122F8">
            <w:pPr>
              <w:rPr>
                <w:rFonts w:asciiTheme="minorHAnsi" w:hAnsiTheme="minorHAnsi" w:cstheme="minorHAnsi"/>
                <w:sz w:val="22"/>
                <w:szCs w:val="22"/>
                <w:highlight w:val="yellow"/>
              </w:rPr>
            </w:pPr>
            <w:r w:rsidRPr="007C3560">
              <w:rPr>
                <w:rFonts w:asciiTheme="minorHAnsi" w:hAnsiTheme="minorHAnsi" w:cstheme="minorHAnsi"/>
                <w:sz w:val="22"/>
                <w:szCs w:val="22"/>
              </w:rPr>
              <w:t>Method used to assign units to study conditions, including details of any restriction (e.g., blocking, stratification, minimization)</w:t>
            </w:r>
          </w:p>
        </w:tc>
        <w:tc>
          <w:tcPr>
            <w:tcW w:w="966" w:type="pct"/>
          </w:tcPr>
          <w:p w14:paraId="0504CFDF" w14:textId="0CA0A02C" w:rsidR="00A122F8" w:rsidRPr="00CB283E" w:rsidRDefault="007C3560"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Study Design</w:t>
            </w:r>
          </w:p>
        </w:tc>
      </w:tr>
      <w:tr w:rsidR="00A122F8" w:rsidRPr="00CB283E" w14:paraId="4E70376C" w14:textId="77777777" w:rsidTr="00025DF9">
        <w:trPr>
          <w:cantSplit/>
        </w:trPr>
        <w:tc>
          <w:tcPr>
            <w:tcW w:w="931" w:type="pct"/>
            <w:vMerge/>
          </w:tcPr>
          <w:p w14:paraId="42723422"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3246D7FD"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8c</w:t>
            </w:r>
          </w:p>
        </w:tc>
        <w:tc>
          <w:tcPr>
            <w:tcW w:w="2748" w:type="pct"/>
          </w:tcPr>
          <w:p w14:paraId="62D8E45E" w14:textId="77777777" w:rsidR="00A122F8" w:rsidRPr="001E4893" w:rsidRDefault="00A122F8" w:rsidP="00A122F8">
            <w:pPr>
              <w:rPr>
                <w:rFonts w:asciiTheme="minorHAnsi" w:hAnsiTheme="minorHAnsi" w:cstheme="minorHAnsi"/>
                <w:sz w:val="22"/>
                <w:szCs w:val="22"/>
                <w:highlight w:val="yellow"/>
              </w:rPr>
            </w:pPr>
            <w:r w:rsidRPr="007C3560">
              <w:rPr>
                <w:rFonts w:asciiTheme="minorHAnsi" w:hAnsiTheme="minorHAnsi" w:cstheme="minorHAnsi"/>
                <w:sz w:val="22"/>
                <w:szCs w:val="22"/>
              </w:rPr>
              <w:t>Inclusion of aspects employed to help minimize potential bias induced due to non-randomization (e.g., matching)</w:t>
            </w:r>
          </w:p>
        </w:tc>
        <w:tc>
          <w:tcPr>
            <w:tcW w:w="966" w:type="pct"/>
          </w:tcPr>
          <w:p w14:paraId="35BDD3B9" w14:textId="67517DD6" w:rsidR="00A122F8" w:rsidRPr="00CB283E" w:rsidRDefault="007C3560" w:rsidP="00A122F8">
            <w:pPr>
              <w:spacing w:before="20" w:after="20"/>
              <w:jc w:val="center"/>
              <w:rPr>
                <w:rFonts w:asciiTheme="minorHAnsi" w:hAnsiTheme="minorHAnsi" w:cstheme="minorHAnsi"/>
                <w:sz w:val="22"/>
                <w:szCs w:val="22"/>
                <w:lang w:val="en-US"/>
              </w:rPr>
            </w:pPr>
            <w:r w:rsidRPr="00C734AE">
              <w:rPr>
                <w:rFonts w:asciiTheme="minorHAnsi" w:hAnsiTheme="minorHAnsi" w:cstheme="minorHAnsi"/>
                <w:sz w:val="22"/>
                <w:szCs w:val="22"/>
                <w:lang w:val="en-US"/>
              </w:rPr>
              <w:t>Setting, Participants and Eligibility</w:t>
            </w:r>
          </w:p>
        </w:tc>
      </w:tr>
      <w:tr w:rsidR="00A122F8" w:rsidRPr="00CB283E" w14:paraId="000F5C65" w14:textId="77777777" w:rsidTr="00025DF9">
        <w:trPr>
          <w:cantSplit/>
        </w:trPr>
        <w:tc>
          <w:tcPr>
            <w:tcW w:w="931" w:type="pct"/>
          </w:tcPr>
          <w:p w14:paraId="420B148F" w14:textId="77777777" w:rsidR="00A122F8" w:rsidRPr="00CB283E" w:rsidRDefault="00A122F8" w:rsidP="00A122F8">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Blinding (masking</w:t>
            </w:r>
            <w:r w:rsidR="001E4893">
              <w:rPr>
                <w:rFonts w:asciiTheme="minorHAnsi" w:hAnsiTheme="minorHAnsi" w:cstheme="minorHAnsi"/>
                <w:sz w:val="22"/>
                <w:szCs w:val="22"/>
                <w:lang w:val="en-US"/>
              </w:rPr>
              <w:t>)</w:t>
            </w:r>
          </w:p>
        </w:tc>
        <w:tc>
          <w:tcPr>
            <w:tcW w:w="355" w:type="pct"/>
          </w:tcPr>
          <w:p w14:paraId="3E20821F"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9</w:t>
            </w:r>
          </w:p>
        </w:tc>
        <w:tc>
          <w:tcPr>
            <w:tcW w:w="2748" w:type="pct"/>
          </w:tcPr>
          <w:p w14:paraId="002CC6BE"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Whether or not participants, those administering the interventions, and those assessing the outcomes were blinded to study condition assignment; if so, statement regarding how the blinding was accomplished and how it was assessed.</w:t>
            </w:r>
          </w:p>
        </w:tc>
        <w:tc>
          <w:tcPr>
            <w:tcW w:w="966" w:type="pct"/>
          </w:tcPr>
          <w:p w14:paraId="50D11494" w14:textId="77777777" w:rsidR="00A122F8" w:rsidRPr="00CB283E" w:rsidRDefault="001E489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Outcomes</w:t>
            </w:r>
          </w:p>
        </w:tc>
      </w:tr>
      <w:tr w:rsidR="00A122F8" w:rsidRPr="00CB283E" w14:paraId="1D902192" w14:textId="77777777" w:rsidTr="00025DF9">
        <w:trPr>
          <w:cantSplit/>
        </w:trPr>
        <w:tc>
          <w:tcPr>
            <w:tcW w:w="931" w:type="pct"/>
            <w:vMerge w:val="restart"/>
          </w:tcPr>
          <w:p w14:paraId="68583C65"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Unit of Analysis </w:t>
            </w:r>
          </w:p>
        </w:tc>
        <w:tc>
          <w:tcPr>
            <w:tcW w:w="355" w:type="pct"/>
          </w:tcPr>
          <w:p w14:paraId="1C11E741"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10a</w:t>
            </w:r>
          </w:p>
        </w:tc>
        <w:tc>
          <w:tcPr>
            <w:tcW w:w="2748" w:type="pct"/>
          </w:tcPr>
          <w:p w14:paraId="75E173B0"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Description of the smallest unit that is being analyzed to assess intervention effects (e.g., individual, group, or community) </w:t>
            </w:r>
          </w:p>
        </w:tc>
        <w:tc>
          <w:tcPr>
            <w:tcW w:w="966" w:type="pct"/>
          </w:tcPr>
          <w:p w14:paraId="6520274A" w14:textId="77777777" w:rsidR="00A122F8"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Statistical Methods</w:t>
            </w:r>
          </w:p>
        </w:tc>
      </w:tr>
      <w:tr w:rsidR="00A122F8" w:rsidRPr="00CB283E" w14:paraId="7007DDF9" w14:textId="77777777" w:rsidTr="00025DF9">
        <w:trPr>
          <w:cantSplit/>
        </w:trPr>
        <w:tc>
          <w:tcPr>
            <w:tcW w:w="931" w:type="pct"/>
            <w:vMerge/>
          </w:tcPr>
          <w:p w14:paraId="3D648FCB" w14:textId="77777777" w:rsidR="00A122F8" w:rsidRPr="00CB283E" w:rsidRDefault="00A122F8" w:rsidP="00A122F8">
            <w:pPr>
              <w:pStyle w:val="Default"/>
              <w:rPr>
                <w:rFonts w:asciiTheme="minorHAnsi" w:hAnsiTheme="minorHAnsi" w:cstheme="minorHAnsi"/>
                <w:sz w:val="22"/>
                <w:szCs w:val="22"/>
              </w:rPr>
            </w:pPr>
          </w:p>
        </w:tc>
        <w:tc>
          <w:tcPr>
            <w:tcW w:w="355" w:type="pct"/>
          </w:tcPr>
          <w:p w14:paraId="55ED2999"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10b</w:t>
            </w:r>
          </w:p>
        </w:tc>
        <w:tc>
          <w:tcPr>
            <w:tcW w:w="2748" w:type="pct"/>
          </w:tcPr>
          <w:p w14:paraId="0661BE08"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If the unit of analysis differs from the unit of assignment, the analytical method used to account for this (e.g., adjusting the standard error estimates by the design effect or using multilevel analysis) </w:t>
            </w:r>
          </w:p>
        </w:tc>
        <w:tc>
          <w:tcPr>
            <w:tcW w:w="966" w:type="pct"/>
          </w:tcPr>
          <w:p w14:paraId="6EC3FE83" w14:textId="77777777" w:rsidR="00A122F8"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Statistical Methods</w:t>
            </w:r>
          </w:p>
        </w:tc>
      </w:tr>
      <w:tr w:rsidR="00A122F8" w:rsidRPr="00CB283E" w14:paraId="47B36E68" w14:textId="77777777" w:rsidTr="00025DF9">
        <w:trPr>
          <w:cantSplit/>
        </w:trPr>
        <w:tc>
          <w:tcPr>
            <w:tcW w:w="931" w:type="pct"/>
            <w:vMerge w:val="restart"/>
          </w:tcPr>
          <w:p w14:paraId="78DB995B"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lastRenderedPageBreak/>
              <w:t xml:space="preserve">Statistical Methods </w:t>
            </w:r>
          </w:p>
          <w:p w14:paraId="1B973AA9"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13B22FF4"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11a</w:t>
            </w:r>
          </w:p>
        </w:tc>
        <w:tc>
          <w:tcPr>
            <w:tcW w:w="2748" w:type="pct"/>
          </w:tcPr>
          <w:p w14:paraId="35E64CDA"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Statistical methods used to compare study groups for primary methods outcome(s), including complex methods of correlated data </w:t>
            </w:r>
          </w:p>
        </w:tc>
        <w:tc>
          <w:tcPr>
            <w:tcW w:w="966" w:type="pct"/>
          </w:tcPr>
          <w:p w14:paraId="5F1F1D49" w14:textId="77777777" w:rsidR="00A122F8"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Statistical Methods</w:t>
            </w:r>
          </w:p>
        </w:tc>
      </w:tr>
      <w:tr w:rsidR="00A122F8" w:rsidRPr="00CB283E" w14:paraId="0C540A68" w14:textId="77777777" w:rsidTr="00025DF9">
        <w:trPr>
          <w:cantSplit/>
        </w:trPr>
        <w:tc>
          <w:tcPr>
            <w:tcW w:w="931" w:type="pct"/>
            <w:vMerge/>
          </w:tcPr>
          <w:p w14:paraId="499F7368"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051B3EA4"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11b</w:t>
            </w:r>
          </w:p>
        </w:tc>
        <w:tc>
          <w:tcPr>
            <w:tcW w:w="2748" w:type="pct"/>
          </w:tcPr>
          <w:p w14:paraId="013ED59A"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Statistical methods used for additional analyses, such as a subgroup analyses and adjusted analysis </w:t>
            </w:r>
          </w:p>
        </w:tc>
        <w:tc>
          <w:tcPr>
            <w:tcW w:w="966" w:type="pct"/>
          </w:tcPr>
          <w:p w14:paraId="62951503" w14:textId="77777777" w:rsidR="00A122F8"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Statistical Methods</w:t>
            </w:r>
          </w:p>
        </w:tc>
      </w:tr>
      <w:tr w:rsidR="00A122F8" w:rsidRPr="00CB283E" w14:paraId="7D7A0A3E" w14:textId="77777777" w:rsidTr="00025DF9">
        <w:trPr>
          <w:cantSplit/>
        </w:trPr>
        <w:tc>
          <w:tcPr>
            <w:tcW w:w="931" w:type="pct"/>
            <w:vMerge/>
          </w:tcPr>
          <w:p w14:paraId="0F1FEF75"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57320D68"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11c</w:t>
            </w:r>
          </w:p>
        </w:tc>
        <w:tc>
          <w:tcPr>
            <w:tcW w:w="2748" w:type="pct"/>
          </w:tcPr>
          <w:p w14:paraId="36392792"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Methods for imputing missing data, if used </w:t>
            </w:r>
          </w:p>
        </w:tc>
        <w:tc>
          <w:tcPr>
            <w:tcW w:w="966" w:type="pct"/>
          </w:tcPr>
          <w:p w14:paraId="49AFEF3E" w14:textId="77777777" w:rsidR="00A122F8" w:rsidRPr="00CB283E" w:rsidRDefault="001E489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A122F8" w:rsidRPr="00CB283E" w14:paraId="2266BEEF" w14:textId="77777777" w:rsidTr="00025DF9">
        <w:trPr>
          <w:cantSplit/>
        </w:trPr>
        <w:tc>
          <w:tcPr>
            <w:tcW w:w="931" w:type="pct"/>
            <w:vMerge/>
          </w:tcPr>
          <w:p w14:paraId="4DE7DBDE" w14:textId="77777777" w:rsidR="00A122F8" w:rsidRPr="00CB283E" w:rsidRDefault="00A122F8" w:rsidP="00A122F8">
            <w:pPr>
              <w:spacing w:before="20" w:after="20"/>
              <w:ind w:left="144"/>
              <w:rPr>
                <w:rFonts w:asciiTheme="minorHAnsi" w:hAnsiTheme="minorHAnsi" w:cstheme="minorHAnsi"/>
                <w:sz w:val="22"/>
                <w:szCs w:val="22"/>
                <w:lang w:val="en-US"/>
              </w:rPr>
            </w:pPr>
          </w:p>
        </w:tc>
        <w:tc>
          <w:tcPr>
            <w:tcW w:w="355" w:type="pct"/>
          </w:tcPr>
          <w:p w14:paraId="52EAAA7D"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11d</w:t>
            </w:r>
          </w:p>
        </w:tc>
        <w:tc>
          <w:tcPr>
            <w:tcW w:w="2748" w:type="pct"/>
          </w:tcPr>
          <w:p w14:paraId="0F9B6B42" w14:textId="77777777" w:rsidR="00A122F8" w:rsidRPr="00CB283E" w:rsidRDefault="00A122F8"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Statistical software or programs used </w:t>
            </w:r>
          </w:p>
        </w:tc>
        <w:tc>
          <w:tcPr>
            <w:tcW w:w="966" w:type="pct"/>
          </w:tcPr>
          <w:p w14:paraId="586E8164" w14:textId="77777777" w:rsidR="00A122F8"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Statistical Methods</w:t>
            </w:r>
          </w:p>
        </w:tc>
      </w:tr>
      <w:tr w:rsidR="00A122F8" w:rsidRPr="00CB283E" w14:paraId="5001E978" w14:textId="77777777" w:rsidTr="00025DF9">
        <w:trPr>
          <w:cantSplit/>
        </w:trPr>
        <w:tc>
          <w:tcPr>
            <w:tcW w:w="5000" w:type="pct"/>
            <w:gridSpan w:val="4"/>
          </w:tcPr>
          <w:p w14:paraId="5AB795FD" w14:textId="77777777" w:rsidR="00A122F8" w:rsidRPr="00CB283E" w:rsidRDefault="00A122F8" w:rsidP="00A122F8">
            <w:pPr>
              <w:spacing w:before="20" w:after="20"/>
              <w:rPr>
                <w:rFonts w:asciiTheme="minorHAnsi" w:hAnsiTheme="minorHAnsi" w:cstheme="minorHAnsi"/>
                <w:b/>
                <w:i/>
                <w:sz w:val="22"/>
                <w:szCs w:val="22"/>
                <w:lang w:val="en-US"/>
              </w:rPr>
            </w:pPr>
            <w:r w:rsidRPr="00CB283E">
              <w:rPr>
                <w:rFonts w:asciiTheme="minorHAnsi" w:hAnsiTheme="minorHAnsi" w:cstheme="minorHAnsi"/>
                <w:b/>
                <w:i/>
                <w:sz w:val="22"/>
                <w:szCs w:val="22"/>
                <w:lang w:val="en-US"/>
              </w:rPr>
              <w:t>RESULTS</w:t>
            </w:r>
          </w:p>
        </w:tc>
      </w:tr>
      <w:tr w:rsidR="00122957" w:rsidRPr="00CB283E" w14:paraId="5EC431DC" w14:textId="77777777" w:rsidTr="00025DF9">
        <w:trPr>
          <w:cantSplit/>
        </w:trPr>
        <w:tc>
          <w:tcPr>
            <w:tcW w:w="931" w:type="pct"/>
            <w:vMerge w:val="restart"/>
          </w:tcPr>
          <w:p w14:paraId="74668345" w14:textId="77777777" w:rsidR="00122957" w:rsidRPr="00CB283E" w:rsidRDefault="00122957" w:rsidP="00122957">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Participant flow</w:t>
            </w:r>
          </w:p>
        </w:tc>
        <w:tc>
          <w:tcPr>
            <w:tcW w:w="355" w:type="pct"/>
          </w:tcPr>
          <w:p w14:paraId="1BC6F6BD" w14:textId="77777777" w:rsidR="00122957" w:rsidRPr="00CB283E" w:rsidRDefault="00122957" w:rsidP="00122957">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w:t>
            </w:r>
          </w:p>
        </w:tc>
        <w:tc>
          <w:tcPr>
            <w:tcW w:w="2748" w:type="pct"/>
          </w:tcPr>
          <w:p w14:paraId="3AF47020" w14:textId="77777777" w:rsidR="00122957" w:rsidRPr="00CB283E" w:rsidRDefault="00122957" w:rsidP="00122957">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Flow of participants through each stage of the study: enrollment, assignment, allocation, and intervention exposure, follow-up, analysis (a diagram is strongly recommended) </w:t>
            </w:r>
          </w:p>
        </w:tc>
        <w:tc>
          <w:tcPr>
            <w:tcW w:w="966" w:type="pct"/>
          </w:tcPr>
          <w:p w14:paraId="4E7E4FB2" w14:textId="57E88A8D" w:rsidR="00122957" w:rsidRPr="00CB283E" w:rsidRDefault="00122957" w:rsidP="00122957">
            <w:pPr>
              <w:spacing w:before="20" w:after="20"/>
              <w:jc w:val="center"/>
              <w:rPr>
                <w:rFonts w:asciiTheme="minorHAnsi" w:hAnsiTheme="minorHAnsi" w:cstheme="minorHAnsi"/>
                <w:sz w:val="22"/>
                <w:szCs w:val="22"/>
                <w:lang w:val="en-US"/>
              </w:rPr>
            </w:pPr>
            <w:r w:rsidRPr="00FD2C93">
              <w:rPr>
                <w:rFonts w:asciiTheme="minorHAnsi" w:hAnsiTheme="minorHAnsi" w:cstheme="minorHAnsi"/>
                <w:sz w:val="22"/>
                <w:szCs w:val="22"/>
                <w:lang w:val="en-US"/>
              </w:rPr>
              <w:t>Characteristics of study population</w:t>
            </w:r>
          </w:p>
        </w:tc>
      </w:tr>
      <w:tr w:rsidR="00122957" w:rsidRPr="00CB283E" w14:paraId="312F44FA" w14:textId="77777777" w:rsidTr="00025DF9">
        <w:trPr>
          <w:cantSplit/>
        </w:trPr>
        <w:tc>
          <w:tcPr>
            <w:tcW w:w="931" w:type="pct"/>
            <w:vMerge/>
          </w:tcPr>
          <w:p w14:paraId="27B9A8BA" w14:textId="77777777" w:rsidR="00122957" w:rsidRPr="00CB283E" w:rsidRDefault="00122957" w:rsidP="00122957">
            <w:pPr>
              <w:spacing w:before="20" w:after="20"/>
              <w:ind w:left="144"/>
              <w:rPr>
                <w:rFonts w:asciiTheme="minorHAnsi" w:hAnsiTheme="minorHAnsi" w:cstheme="minorHAnsi"/>
                <w:sz w:val="22"/>
                <w:szCs w:val="22"/>
                <w:lang w:val="en-US"/>
              </w:rPr>
            </w:pPr>
          </w:p>
        </w:tc>
        <w:tc>
          <w:tcPr>
            <w:tcW w:w="355" w:type="pct"/>
          </w:tcPr>
          <w:p w14:paraId="188ABF50" w14:textId="77777777" w:rsidR="00122957" w:rsidRPr="00CB283E" w:rsidRDefault="00122957" w:rsidP="00122957">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12a</w:t>
            </w:r>
          </w:p>
        </w:tc>
        <w:tc>
          <w:tcPr>
            <w:tcW w:w="2748" w:type="pct"/>
          </w:tcPr>
          <w:p w14:paraId="1DDA2E71" w14:textId="77777777" w:rsidR="00122957" w:rsidRPr="00CB283E" w:rsidRDefault="00122957" w:rsidP="00122957">
            <w:pPr>
              <w:pStyle w:val="Default"/>
              <w:rPr>
                <w:rFonts w:asciiTheme="minorHAnsi" w:hAnsiTheme="minorHAnsi" w:cstheme="minorHAnsi"/>
                <w:sz w:val="22"/>
                <w:szCs w:val="22"/>
              </w:rPr>
            </w:pPr>
            <w:r w:rsidRPr="00CB283E">
              <w:rPr>
                <w:rFonts w:asciiTheme="minorHAnsi" w:hAnsiTheme="minorHAnsi" w:cstheme="minorHAnsi"/>
                <w:sz w:val="22"/>
                <w:szCs w:val="22"/>
              </w:rPr>
              <w:t>Enrollment: the numbers of participants screened for eligibility, found to be eligible or not eligible, declined to be enrolled, and enrolled in the study</w:t>
            </w:r>
          </w:p>
        </w:tc>
        <w:tc>
          <w:tcPr>
            <w:tcW w:w="966" w:type="pct"/>
          </w:tcPr>
          <w:p w14:paraId="56345860" w14:textId="2DEB8049" w:rsidR="00122957" w:rsidRPr="00CB283E" w:rsidRDefault="00122957" w:rsidP="00122957">
            <w:pPr>
              <w:spacing w:before="20" w:after="20"/>
              <w:jc w:val="center"/>
              <w:rPr>
                <w:rFonts w:asciiTheme="minorHAnsi" w:hAnsiTheme="minorHAnsi" w:cstheme="minorHAnsi"/>
                <w:sz w:val="22"/>
                <w:szCs w:val="22"/>
                <w:lang w:val="en-US"/>
              </w:rPr>
            </w:pPr>
            <w:bookmarkStart w:id="0" w:name="_Hlk501882242"/>
            <w:r w:rsidRPr="00FD2C93">
              <w:rPr>
                <w:rFonts w:asciiTheme="minorHAnsi" w:hAnsiTheme="minorHAnsi" w:cstheme="minorHAnsi"/>
                <w:sz w:val="22"/>
                <w:szCs w:val="22"/>
                <w:lang w:val="en-US"/>
              </w:rPr>
              <w:t>Characteristics of study population</w:t>
            </w:r>
            <w:bookmarkEnd w:id="0"/>
          </w:p>
        </w:tc>
      </w:tr>
      <w:tr w:rsidR="00122957" w:rsidRPr="00CB283E" w14:paraId="1763B10E" w14:textId="77777777" w:rsidTr="00025DF9">
        <w:trPr>
          <w:cantSplit/>
        </w:trPr>
        <w:tc>
          <w:tcPr>
            <w:tcW w:w="931" w:type="pct"/>
            <w:vMerge/>
          </w:tcPr>
          <w:p w14:paraId="7D75E616" w14:textId="77777777" w:rsidR="00122957" w:rsidRPr="00CB283E" w:rsidRDefault="00122957" w:rsidP="00122957">
            <w:pPr>
              <w:spacing w:before="20" w:after="20"/>
              <w:ind w:left="144"/>
              <w:rPr>
                <w:rFonts w:asciiTheme="minorHAnsi" w:hAnsiTheme="minorHAnsi" w:cstheme="minorHAnsi"/>
                <w:sz w:val="22"/>
                <w:szCs w:val="22"/>
                <w:lang w:val="en-US"/>
              </w:rPr>
            </w:pPr>
          </w:p>
        </w:tc>
        <w:tc>
          <w:tcPr>
            <w:tcW w:w="355" w:type="pct"/>
          </w:tcPr>
          <w:p w14:paraId="2F08CDD5" w14:textId="77777777" w:rsidR="00122957" w:rsidRPr="00CB283E" w:rsidRDefault="00122957" w:rsidP="00122957">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12b</w:t>
            </w:r>
          </w:p>
        </w:tc>
        <w:tc>
          <w:tcPr>
            <w:tcW w:w="2748" w:type="pct"/>
          </w:tcPr>
          <w:p w14:paraId="7FCD3752" w14:textId="77777777" w:rsidR="00122957" w:rsidRPr="00CB283E" w:rsidRDefault="00122957" w:rsidP="00122957">
            <w:pPr>
              <w:pStyle w:val="Default"/>
              <w:rPr>
                <w:rFonts w:asciiTheme="minorHAnsi" w:hAnsiTheme="minorHAnsi" w:cstheme="minorHAnsi"/>
                <w:sz w:val="22"/>
                <w:szCs w:val="22"/>
              </w:rPr>
            </w:pPr>
            <w:r w:rsidRPr="00CB283E">
              <w:rPr>
                <w:rFonts w:asciiTheme="minorHAnsi" w:hAnsiTheme="minorHAnsi" w:cstheme="minorHAnsi"/>
                <w:sz w:val="22"/>
                <w:szCs w:val="22"/>
              </w:rPr>
              <w:t>Assignment: the numbers of participants assigned to a study condition</w:t>
            </w:r>
          </w:p>
        </w:tc>
        <w:tc>
          <w:tcPr>
            <w:tcW w:w="966" w:type="pct"/>
          </w:tcPr>
          <w:p w14:paraId="7ED047E9" w14:textId="61C44F66" w:rsidR="00122957" w:rsidRPr="00CB283E" w:rsidRDefault="00122957" w:rsidP="00122957">
            <w:pPr>
              <w:spacing w:before="20" w:after="20"/>
              <w:jc w:val="center"/>
              <w:rPr>
                <w:rFonts w:asciiTheme="minorHAnsi" w:hAnsiTheme="minorHAnsi" w:cstheme="minorHAnsi"/>
                <w:sz w:val="22"/>
                <w:szCs w:val="22"/>
                <w:lang w:val="en-US"/>
              </w:rPr>
            </w:pPr>
            <w:r w:rsidRPr="00FD2C93">
              <w:rPr>
                <w:rFonts w:asciiTheme="minorHAnsi" w:hAnsiTheme="minorHAnsi" w:cstheme="minorHAnsi"/>
                <w:sz w:val="22"/>
                <w:szCs w:val="22"/>
                <w:lang w:val="en-US"/>
              </w:rPr>
              <w:t>Characteristics of study population</w:t>
            </w:r>
          </w:p>
        </w:tc>
      </w:tr>
      <w:tr w:rsidR="00122957" w:rsidRPr="00CB283E" w14:paraId="5DC4C841" w14:textId="77777777" w:rsidTr="00025DF9">
        <w:trPr>
          <w:cantSplit/>
        </w:trPr>
        <w:tc>
          <w:tcPr>
            <w:tcW w:w="931" w:type="pct"/>
            <w:vMerge/>
          </w:tcPr>
          <w:p w14:paraId="668C1FDB" w14:textId="77777777" w:rsidR="00122957" w:rsidRPr="00CB283E" w:rsidRDefault="00122957" w:rsidP="00122957">
            <w:pPr>
              <w:spacing w:before="20" w:after="20"/>
              <w:ind w:left="144"/>
              <w:rPr>
                <w:rFonts w:asciiTheme="minorHAnsi" w:hAnsiTheme="minorHAnsi" w:cstheme="minorHAnsi"/>
                <w:sz w:val="22"/>
                <w:szCs w:val="22"/>
                <w:lang w:val="en-US"/>
              </w:rPr>
            </w:pPr>
          </w:p>
        </w:tc>
        <w:tc>
          <w:tcPr>
            <w:tcW w:w="355" w:type="pct"/>
          </w:tcPr>
          <w:p w14:paraId="28AEF01F" w14:textId="77777777" w:rsidR="00122957" w:rsidRPr="00CB283E" w:rsidRDefault="00122957" w:rsidP="00122957">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12c</w:t>
            </w:r>
          </w:p>
        </w:tc>
        <w:tc>
          <w:tcPr>
            <w:tcW w:w="2748" w:type="pct"/>
          </w:tcPr>
          <w:p w14:paraId="5A3EADC0" w14:textId="77777777" w:rsidR="00122957" w:rsidRPr="00CB283E" w:rsidRDefault="00122957" w:rsidP="00122957">
            <w:pPr>
              <w:pStyle w:val="Default"/>
              <w:rPr>
                <w:rFonts w:asciiTheme="minorHAnsi" w:hAnsiTheme="minorHAnsi" w:cstheme="minorHAnsi"/>
                <w:sz w:val="22"/>
                <w:szCs w:val="22"/>
              </w:rPr>
            </w:pPr>
            <w:r w:rsidRPr="00CB283E">
              <w:rPr>
                <w:rFonts w:asciiTheme="minorHAnsi" w:hAnsiTheme="minorHAnsi" w:cstheme="minorHAnsi"/>
                <w:sz w:val="22"/>
                <w:szCs w:val="22"/>
              </w:rPr>
              <w:t>Allocation and intervention exposure: the number of participants assigned to each study condition and the number of participants who received each intervention</w:t>
            </w:r>
          </w:p>
        </w:tc>
        <w:tc>
          <w:tcPr>
            <w:tcW w:w="966" w:type="pct"/>
          </w:tcPr>
          <w:p w14:paraId="319C8C72" w14:textId="485DB085" w:rsidR="00122957" w:rsidRPr="00CB283E" w:rsidRDefault="00122957" w:rsidP="00122957">
            <w:pPr>
              <w:spacing w:before="20" w:after="20"/>
              <w:jc w:val="center"/>
              <w:rPr>
                <w:rFonts w:asciiTheme="minorHAnsi" w:hAnsiTheme="minorHAnsi" w:cstheme="minorHAnsi"/>
                <w:sz w:val="22"/>
                <w:szCs w:val="22"/>
                <w:lang w:val="en-US"/>
              </w:rPr>
            </w:pPr>
            <w:r w:rsidRPr="00FD2C93">
              <w:rPr>
                <w:rFonts w:asciiTheme="minorHAnsi" w:hAnsiTheme="minorHAnsi" w:cstheme="minorHAnsi"/>
                <w:sz w:val="22"/>
                <w:szCs w:val="22"/>
                <w:lang w:val="en-US"/>
              </w:rPr>
              <w:t>Characteristics of study population</w:t>
            </w:r>
          </w:p>
        </w:tc>
      </w:tr>
      <w:tr w:rsidR="001E4893" w:rsidRPr="00CB283E" w14:paraId="09036800" w14:textId="77777777" w:rsidTr="00025DF9">
        <w:trPr>
          <w:cantSplit/>
        </w:trPr>
        <w:tc>
          <w:tcPr>
            <w:tcW w:w="931" w:type="pct"/>
            <w:vMerge/>
          </w:tcPr>
          <w:p w14:paraId="61435375" w14:textId="77777777" w:rsidR="001E4893" w:rsidRPr="00CB283E" w:rsidRDefault="001E4893" w:rsidP="00A122F8">
            <w:pPr>
              <w:spacing w:before="20" w:after="20"/>
              <w:ind w:left="144"/>
              <w:rPr>
                <w:rFonts w:asciiTheme="minorHAnsi" w:hAnsiTheme="minorHAnsi" w:cstheme="minorHAnsi"/>
                <w:sz w:val="22"/>
                <w:szCs w:val="22"/>
                <w:lang w:val="en-US"/>
              </w:rPr>
            </w:pPr>
          </w:p>
        </w:tc>
        <w:tc>
          <w:tcPr>
            <w:tcW w:w="355" w:type="pct"/>
          </w:tcPr>
          <w:p w14:paraId="6EE59448" w14:textId="77777777" w:rsidR="001E4893" w:rsidRPr="00CB283E" w:rsidRDefault="001E4893"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12d</w:t>
            </w:r>
          </w:p>
        </w:tc>
        <w:tc>
          <w:tcPr>
            <w:tcW w:w="2748" w:type="pct"/>
          </w:tcPr>
          <w:p w14:paraId="787673C2" w14:textId="77777777" w:rsidR="001E4893" w:rsidRPr="00CB283E" w:rsidRDefault="001E4893" w:rsidP="00A122F8">
            <w:pPr>
              <w:pStyle w:val="Default"/>
              <w:rPr>
                <w:rFonts w:asciiTheme="minorHAnsi" w:hAnsiTheme="minorHAnsi" w:cstheme="minorHAnsi"/>
                <w:sz w:val="22"/>
                <w:szCs w:val="22"/>
              </w:rPr>
            </w:pPr>
            <w:r w:rsidRPr="001E4893">
              <w:rPr>
                <w:rFonts w:asciiTheme="minorHAnsi" w:hAnsiTheme="minorHAnsi" w:cstheme="minorHAnsi"/>
                <w:sz w:val="22"/>
                <w:szCs w:val="22"/>
              </w:rPr>
              <w:t>Follow-up: the number of participants who completed the follow-up or did not complete the follow-up (i.e., lost to follow-up), by study condition</w:t>
            </w:r>
          </w:p>
        </w:tc>
        <w:tc>
          <w:tcPr>
            <w:tcW w:w="966" w:type="pct"/>
          </w:tcPr>
          <w:p w14:paraId="7343BF00" w14:textId="1128EDEB" w:rsidR="001E4893"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TB Outcomes</w:t>
            </w:r>
            <w:r>
              <w:rPr>
                <w:rFonts w:asciiTheme="minorHAnsi" w:hAnsiTheme="minorHAnsi" w:cstheme="minorHAnsi"/>
                <w:sz w:val="22"/>
                <w:szCs w:val="22"/>
                <w:lang w:val="en-US"/>
              </w:rPr>
              <w:t xml:space="preserve">; </w:t>
            </w:r>
            <w:r w:rsidRPr="001E4893">
              <w:rPr>
                <w:rFonts w:asciiTheme="minorHAnsi" w:hAnsiTheme="minorHAnsi" w:cstheme="minorHAnsi"/>
                <w:sz w:val="22"/>
                <w:szCs w:val="22"/>
                <w:lang w:val="en-US"/>
              </w:rPr>
              <w:t>ART initiation</w:t>
            </w:r>
          </w:p>
        </w:tc>
      </w:tr>
      <w:tr w:rsidR="001E4893" w:rsidRPr="00CB283E" w14:paraId="73E2A487" w14:textId="77777777" w:rsidTr="00025DF9">
        <w:trPr>
          <w:cantSplit/>
        </w:trPr>
        <w:tc>
          <w:tcPr>
            <w:tcW w:w="931" w:type="pct"/>
            <w:vMerge/>
          </w:tcPr>
          <w:p w14:paraId="62B98B5C" w14:textId="77777777" w:rsidR="001E4893" w:rsidRPr="00CB283E" w:rsidRDefault="001E4893" w:rsidP="00A122F8">
            <w:pPr>
              <w:spacing w:before="20" w:after="20"/>
              <w:ind w:left="144"/>
              <w:rPr>
                <w:rFonts w:asciiTheme="minorHAnsi" w:hAnsiTheme="minorHAnsi" w:cstheme="minorHAnsi"/>
                <w:sz w:val="22"/>
                <w:szCs w:val="22"/>
                <w:lang w:val="en-US"/>
              </w:rPr>
            </w:pPr>
          </w:p>
        </w:tc>
        <w:tc>
          <w:tcPr>
            <w:tcW w:w="355" w:type="pct"/>
          </w:tcPr>
          <w:p w14:paraId="03242D94" w14:textId="77777777" w:rsidR="001E4893" w:rsidRPr="00CB283E" w:rsidRDefault="001E4893"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12e</w:t>
            </w:r>
          </w:p>
        </w:tc>
        <w:tc>
          <w:tcPr>
            <w:tcW w:w="2748" w:type="pct"/>
          </w:tcPr>
          <w:p w14:paraId="1DF5427C" w14:textId="77777777" w:rsidR="001E4893" w:rsidRPr="00CB283E" w:rsidRDefault="001E4893"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Analysis: the number of participants included in or excluded from the main analysis, by study condition </w:t>
            </w:r>
          </w:p>
        </w:tc>
        <w:tc>
          <w:tcPr>
            <w:tcW w:w="966" w:type="pct"/>
          </w:tcPr>
          <w:p w14:paraId="65045FF8" w14:textId="5E567EB7" w:rsidR="001E4893"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TB Outcomes</w:t>
            </w:r>
            <w:r>
              <w:rPr>
                <w:rFonts w:asciiTheme="minorHAnsi" w:hAnsiTheme="minorHAnsi" w:cstheme="minorHAnsi"/>
                <w:sz w:val="22"/>
                <w:szCs w:val="22"/>
                <w:lang w:val="en-US"/>
              </w:rPr>
              <w:t xml:space="preserve">; </w:t>
            </w:r>
            <w:r w:rsidRPr="001E4893">
              <w:rPr>
                <w:rFonts w:asciiTheme="minorHAnsi" w:hAnsiTheme="minorHAnsi" w:cstheme="minorHAnsi"/>
                <w:sz w:val="22"/>
                <w:szCs w:val="22"/>
                <w:lang w:val="en-US"/>
              </w:rPr>
              <w:t>ART initiation</w:t>
            </w:r>
          </w:p>
        </w:tc>
      </w:tr>
      <w:tr w:rsidR="001E4893" w:rsidRPr="00CB283E" w14:paraId="1FB1F084" w14:textId="77777777" w:rsidTr="00025DF9">
        <w:trPr>
          <w:cantSplit/>
        </w:trPr>
        <w:tc>
          <w:tcPr>
            <w:tcW w:w="931" w:type="pct"/>
            <w:vMerge/>
          </w:tcPr>
          <w:p w14:paraId="58CEBD69" w14:textId="77777777" w:rsidR="001E4893" w:rsidRPr="00CB283E" w:rsidRDefault="001E4893" w:rsidP="00A122F8">
            <w:pPr>
              <w:spacing w:before="20" w:after="20"/>
              <w:ind w:left="144"/>
              <w:rPr>
                <w:rFonts w:asciiTheme="minorHAnsi" w:hAnsiTheme="minorHAnsi" w:cstheme="minorHAnsi"/>
                <w:sz w:val="22"/>
                <w:szCs w:val="22"/>
                <w:lang w:val="en-US"/>
              </w:rPr>
            </w:pPr>
          </w:p>
        </w:tc>
        <w:tc>
          <w:tcPr>
            <w:tcW w:w="355" w:type="pct"/>
          </w:tcPr>
          <w:p w14:paraId="0E45546B" w14:textId="77777777" w:rsidR="001E4893" w:rsidRPr="00CB283E" w:rsidRDefault="001E4893"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12f</w:t>
            </w:r>
          </w:p>
        </w:tc>
        <w:tc>
          <w:tcPr>
            <w:tcW w:w="2748" w:type="pct"/>
          </w:tcPr>
          <w:p w14:paraId="14C4363C" w14:textId="77777777" w:rsidR="001E4893" w:rsidRPr="00CB283E" w:rsidRDefault="001E4893" w:rsidP="00A122F8">
            <w:pPr>
              <w:pStyle w:val="Default"/>
              <w:rPr>
                <w:rFonts w:asciiTheme="minorHAnsi" w:hAnsiTheme="minorHAnsi" w:cstheme="minorHAnsi"/>
                <w:sz w:val="22"/>
                <w:szCs w:val="22"/>
              </w:rPr>
            </w:pPr>
            <w:r w:rsidRPr="00CB283E">
              <w:rPr>
                <w:rFonts w:asciiTheme="minorHAnsi" w:hAnsiTheme="minorHAnsi" w:cstheme="minorHAnsi"/>
                <w:sz w:val="22"/>
                <w:szCs w:val="22"/>
              </w:rPr>
              <w:t>Description of protocol deviations from study as planned, along with reasons</w:t>
            </w:r>
          </w:p>
        </w:tc>
        <w:tc>
          <w:tcPr>
            <w:tcW w:w="966" w:type="pct"/>
          </w:tcPr>
          <w:p w14:paraId="46615976" w14:textId="77777777" w:rsidR="001E4893" w:rsidRPr="00CB283E" w:rsidRDefault="001E489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1E4893" w:rsidRPr="00CB283E" w14:paraId="7620BB16" w14:textId="77777777" w:rsidTr="00025DF9">
        <w:trPr>
          <w:cantSplit/>
        </w:trPr>
        <w:tc>
          <w:tcPr>
            <w:tcW w:w="931" w:type="pct"/>
            <w:vMerge/>
          </w:tcPr>
          <w:p w14:paraId="0864B9F8" w14:textId="77777777" w:rsidR="001E4893" w:rsidRPr="00CB283E" w:rsidRDefault="001E4893" w:rsidP="00A122F8">
            <w:pPr>
              <w:spacing w:before="20" w:after="20"/>
              <w:ind w:left="144"/>
              <w:rPr>
                <w:rFonts w:asciiTheme="minorHAnsi" w:hAnsiTheme="minorHAnsi" w:cstheme="minorHAnsi"/>
                <w:sz w:val="22"/>
                <w:szCs w:val="22"/>
                <w:lang w:val="en-US"/>
              </w:rPr>
            </w:pPr>
          </w:p>
        </w:tc>
        <w:tc>
          <w:tcPr>
            <w:tcW w:w="355" w:type="pct"/>
          </w:tcPr>
          <w:p w14:paraId="1B3F138C" w14:textId="77777777" w:rsidR="001E4893" w:rsidRPr="00CB283E" w:rsidRDefault="001E4893"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12g</w:t>
            </w:r>
          </w:p>
        </w:tc>
        <w:tc>
          <w:tcPr>
            <w:tcW w:w="2748" w:type="pct"/>
          </w:tcPr>
          <w:p w14:paraId="5DDD9B07" w14:textId="77777777" w:rsidR="001E4893" w:rsidRPr="00CB283E" w:rsidRDefault="001E4893" w:rsidP="00A122F8">
            <w:pPr>
              <w:pStyle w:val="Default"/>
              <w:rPr>
                <w:rFonts w:asciiTheme="minorHAnsi" w:hAnsiTheme="minorHAnsi" w:cstheme="minorHAnsi"/>
                <w:sz w:val="22"/>
                <w:szCs w:val="22"/>
              </w:rPr>
            </w:pPr>
            <w:r w:rsidRPr="00AF2356">
              <w:rPr>
                <w:rFonts w:asciiTheme="minorHAnsi" w:hAnsiTheme="minorHAnsi" w:cstheme="minorHAnsi"/>
                <w:sz w:val="22"/>
                <w:szCs w:val="22"/>
              </w:rPr>
              <w:t>Enrollment: the numbers of participants screened for eligibility, found to be eligible or not eligible, declined to be enrolled, and enrolled in the study</w:t>
            </w:r>
          </w:p>
        </w:tc>
        <w:tc>
          <w:tcPr>
            <w:tcW w:w="966" w:type="pct"/>
          </w:tcPr>
          <w:p w14:paraId="19914C17" w14:textId="77777777" w:rsidR="001E4893" w:rsidRPr="00CB283E" w:rsidRDefault="001E4893" w:rsidP="00A122F8">
            <w:pPr>
              <w:spacing w:before="20" w:after="20"/>
              <w:jc w:val="center"/>
              <w:rPr>
                <w:rFonts w:asciiTheme="minorHAnsi" w:hAnsiTheme="minorHAnsi" w:cstheme="minorHAnsi"/>
                <w:sz w:val="22"/>
                <w:szCs w:val="22"/>
                <w:lang w:val="en-US"/>
              </w:rPr>
            </w:pPr>
            <w:r w:rsidRPr="001E4893">
              <w:rPr>
                <w:rFonts w:asciiTheme="minorHAnsi" w:hAnsiTheme="minorHAnsi" w:cstheme="minorHAnsi"/>
                <w:sz w:val="22"/>
                <w:szCs w:val="22"/>
                <w:lang w:val="en-US"/>
              </w:rPr>
              <w:t>Characteristics of study population</w:t>
            </w:r>
            <w:r>
              <w:rPr>
                <w:rFonts w:asciiTheme="minorHAnsi" w:hAnsiTheme="minorHAnsi" w:cstheme="minorHAnsi"/>
                <w:sz w:val="22"/>
                <w:szCs w:val="22"/>
                <w:lang w:val="en-US"/>
              </w:rPr>
              <w:t xml:space="preserve">, </w:t>
            </w:r>
            <w:r w:rsidRPr="00CB283E">
              <w:rPr>
                <w:rFonts w:asciiTheme="minorHAnsi" w:hAnsiTheme="minorHAnsi" w:cstheme="minorHAnsi"/>
                <w:sz w:val="22"/>
                <w:szCs w:val="22"/>
                <w:lang w:val="en-US"/>
              </w:rPr>
              <w:t>Figure 1</w:t>
            </w:r>
            <w:r w:rsidR="00715353">
              <w:rPr>
                <w:rFonts w:asciiTheme="minorHAnsi" w:hAnsiTheme="minorHAnsi" w:cstheme="minorHAnsi"/>
                <w:sz w:val="22"/>
                <w:szCs w:val="22"/>
                <w:lang w:val="en-US"/>
              </w:rPr>
              <w:t xml:space="preserve">, </w:t>
            </w:r>
            <w:proofErr w:type="spellStart"/>
            <w:r w:rsidR="00715353">
              <w:rPr>
                <w:rFonts w:asciiTheme="minorHAnsi" w:hAnsiTheme="minorHAnsi" w:cstheme="minorHAnsi"/>
                <w:sz w:val="22"/>
                <w:szCs w:val="22"/>
                <w:lang w:val="en-US"/>
              </w:rPr>
              <w:t>Manabe</w:t>
            </w:r>
            <w:proofErr w:type="spellEnd"/>
            <w:r w:rsidR="00715353">
              <w:rPr>
                <w:rFonts w:asciiTheme="minorHAnsi" w:hAnsiTheme="minorHAnsi" w:cstheme="minorHAnsi"/>
                <w:sz w:val="22"/>
                <w:szCs w:val="22"/>
                <w:lang w:val="en-US"/>
              </w:rPr>
              <w:t>, Naikoba</w:t>
            </w:r>
          </w:p>
        </w:tc>
      </w:tr>
      <w:tr w:rsidR="00A122F8" w:rsidRPr="00CB283E" w14:paraId="27DA4D9E" w14:textId="77777777" w:rsidTr="00025DF9">
        <w:trPr>
          <w:cantSplit/>
        </w:trPr>
        <w:tc>
          <w:tcPr>
            <w:tcW w:w="931" w:type="pct"/>
          </w:tcPr>
          <w:p w14:paraId="60B625B0" w14:textId="77777777" w:rsidR="00A122F8" w:rsidRPr="00CB283E" w:rsidRDefault="00A122F8" w:rsidP="00A122F8">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Recruitment</w:t>
            </w:r>
          </w:p>
        </w:tc>
        <w:tc>
          <w:tcPr>
            <w:tcW w:w="355" w:type="pct"/>
          </w:tcPr>
          <w:p w14:paraId="46D0C3F4"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w:t>
            </w:r>
            <w:r w:rsidR="00CB283E" w:rsidRPr="00CB283E">
              <w:rPr>
                <w:rFonts w:asciiTheme="minorHAnsi" w:hAnsiTheme="minorHAnsi" w:cstheme="minorHAnsi"/>
                <w:sz w:val="22"/>
                <w:szCs w:val="22"/>
                <w:lang w:val="en-US"/>
              </w:rPr>
              <w:t>2</w:t>
            </w:r>
          </w:p>
        </w:tc>
        <w:tc>
          <w:tcPr>
            <w:tcW w:w="2748" w:type="pct"/>
          </w:tcPr>
          <w:p w14:paraId="51FA3A83" w14:textId="77777777" w:rsidR="00A122F8" w:rsidRPr="00CB283E" w:rsidRDefault="00A122F8" w:rsidP="00A122F8">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Dates defining the periods of recruitment and follow-up.</w:t>
            </w:r>
          </w:p>
        </w:tc>
        <w:tc>
          <w:tcPr>
            <w:tcW w:w="966" w:type="pct"/>
          </w:tcPr>
          <w:p w14:paraId="07A38963" w14:textId="77777777" w:rsidR="00A122F8" w:rsidRPr="00CB283E" w:rsidRDefault="00A122F8" w:rsidP="00A122F8">
            <w:pPr>
              <w:spacing w:before="20" w:after="20"/>
              <w:jc w:val="center"/>
              <w:rPr>
                <w:rFonts w:asciiTheme="minorHAnsi" w:hAnsiTheme="minorHAnsi" w:cstheme="minorHAnsi"/>
                <w:sz w:val="22"/>
                <w:szCs w:val="22"/>
                <w:lang w:val="en-US"/>
              </w:rPr>
            </w:pPr>
            <w:r w:rsidRPr="00CB283E">
              <w:rPr>
                <w:rFonts w:asciiTheme="minorHAnsi" w:hAnsiTheme="minorHAnsi" w:cstheme="minorHAnsi"/>
                <w:sz w:val="22"/>
                <w:szCs w:val="22"/>
                <w:lang w:val="en-US"/>
              </w:rPr>
              <w:t>Study Design</w:t>
            </w:r>
          </w:p>
        </w:tc>
      </w:tr>
      <w:tr w:rsidR="00CB283E" w:rsidRPr="00CB283E" w14:paraId="56078394" w14:textId="77777777" w:rsidTr="00025DF9">
        <w:trPr>
          <w:cantSplit/>
        </w:trPr>
        <w:tc>
          <w:tcPr>
            <w:tcW w:w="931" w:type="pct"/>
            <w:vMerge w:val="restart"/>
          </w:tcPr>
          <w:p w14:paraId="7CE07824" w14:textId="77777777" w:rsidR="00CB283E" w:rsidRPr="00CB283E" w:rsidRDefault="00CB283E" w:rsidP="00A122F8">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Baseline data</w:t>
            </w:r>
          </w:p>
        </w:tc>
        <w:tc>
          <w:tcPr>
            <w:tcW w:w="355" w:type="pct"/>
          </w:tcPr>
          <w:p w14:paraId="4A6E03CD" w14:textId="77777777" w:rsidR="00CB283E" w:rsidRPr="00CB283E" w:rsidRDefault="00CB283E" w:rsidP="00A122F8">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14a</w:t>
            </w:r>
          </w:p>
        </w:tc>
        <w:tc>
          <w:tcPr>
            <w:tcW w:w="2748" w:type="pct"/>
          </w:tcPr>
          <w:p w14:paraId="799499B9" w14:textId="77777777" w:rsidR="00CB283E" w:rsidRPr="00CB283E" w:rsidRDefault="00CB283E" w:rsidP="00A122F8">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Baseline demographic and clinical characteristics of participants in each study condition </w:t>
            </w:r>
          </w:p>
        </w:tc>
        <w:tc>
          <w:tcPr>
            <w:tcW w:w="966" w:type="pct"/>
          </w:tcPr>
          <w:p w14:paraId="54DA4EA2" w14:textId="0012944C" w:rsidR="00CB283E" w:rsidRPr="00CB283E" w:rsidRDefault="0071535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sidR="00122957">
              <w:rPr>
                <w:rFonts w:asciiTheme="minorHAnsi" w:hAnsiTheme="minorHAnsi" w:cstheme="minorHAnsi"/>
                <w:sz w:val="22"/>
                <w:szCs w:val="22"/>
                <w:lang w:val="en-US"/>
              </w:rPr>
              <w:t>3</w:t>
            </w:r>
            <w:r>
              <w:rPr>
                <w:rFonts w:asciiTheme="minorHAnsi" w:hAnsiTheme="minorHAnsi" w:cstheme="minorHAnsi"/>
                <w:sz w:val="22"/>
                <w:szCs w:val="22"/>
                <w:lang w:val="en-US"/>
              </w:rPr>
              <w:t xml:space="preserve"> patient demographics</w:t>
            </w:r>
          </w:p>
        </w:tc>
      </w:tr>
      <w:tr w:rsidR="00CB283E" w:rsidRPr="00CB283E" w14:paraId="2DBB108A" w14:textId="77777777" w:rsidTr="00025DF9">
        <w:trPr>
          <w:cantSplit/>
        </w:trPr>
        <w:tc>
          <w:tcPr>
            <w:tcW w:w="931" w:type="pct"/>
            <w:vMerge/>
          </w:tcPr>
          <w:p w14:paraId="794F9FBA" w14:textId="77777777" w:rsidR="00CB283E" w:rsidRPr="00CB283E" w:rsidRDefault="00CB283E" w:rsidP="00A122F8">
            <w:pPr>
              <w:spacing w:before="20" w:after="20"/>
              <w:ind w:left="144"/>
              <w:rPr>
                <w:rFonts w:asciiTheme="minorHAnsi" w:hAnsiTheme="minorHAnsi" w:cstheme="minorHAnsi"/>
                <w:sz w:val="22"/>
                <w:szCs w:val="22"/>
                <w:lang w:val="en-US"/>
              </w:rPr>
            </w:pPr>
          </w:p>
        </w:tc>
        <w:tc>
          <w:tcPr>
            <w:tcW w:w="355" w:type="pct"/>
          </w:tcPr>
          <w:p w14:paraId="7EAF9009" w14:textId="77777777" w:rsidR="00CB283E" w:rsidRPr="00CB283E" w:rsidRDefault="00CB283E" w:rsidP="00A122F8">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14b</w:t>
            </w:r>
          </w:p>
        </w:tc>
        <w:tc>
          <w:tcPr>
            <w:tcW w:w="2748" w:type="pct"/>
          </w:tcPr>
          <w:p w14:paraId="3035B802" w14:textId="77777777" w:rsidR="00CB283E" w:rsidRPr="00FE19F6" w:rsidRDefault="00CB283E" w:rsidP="00A122F8">
            <w:pPr>
              <w:pStyle w:val="Default"/>
              <w:rPr>
                <w:rFonts w:asciiTheme="minorHAnsi" w:hAnsiTheme="minorHAnsi" w:cstheme="minorHAnsi"/>
                <w:sz w:val="22"/>
                <w:szCs w:val="22"/>
              </w:rPr>
            </w:pPr>
            <w:r w:rsidRPr="00FE19F6">
              <w:rPr>
                <w:rFonts w:asciiTheme="minorHAnsi" w:hAnsiTheme="minorHAnsi" w:cstheme="minorHAnsi"/>
                <w:sz w:val="22"/>
                <w:szCs w:val="22"/>
              </w:rPr>
              <w:t xml:space="preserve">Baseline characteristics for each study condition relevant to specific disease prevention research </w:t>
            </w:r>
          </w:p>
        </w:tc>
        <w:tc>
          <w:tcPr>
            <w:tcW w:w="966" w:type="pct"/>
          </w:tcPr>
          <w:p w14:paraId="17E0FF9E" w14:textId="77777777" w:rsidR="00CB283E" w:rsidRPr="00CB283E" w:rsidRDefault="00715353" w:rsidP="00A122F8">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FE19F6" w:rsidRPr="00CB283E" w14:paraId="34A60A5A" w14:textId="77777777" w:rsidTr="00025DF9">
        <w:trPr>
          <w:cantSplit/>
        </w:trPr>
        <w:tc>
          <w:tcPr>
            <w:tcW w:w="931" w:type="pct"/>
            <w:vMerge/>
          </w:tcPr>
          <w:p w14:paraId="7C764430"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6022DF45"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14c</w:t>
            </w:r>
          </w:p>
        </w:tc>
        <w:tc>
          <w:tcPr>
            <w:tcW w:w="2748" w:type="pct"/>
          </w:tcPr>
          <w:p w14:paraId="34DC4165" w14:textId="77777777" w:rsidR="00FE19F6" w:rsidRPr="00FE19F6" w:rsidRDefault="00FE19F6" w:rsidP="00FE19F6">
            <w:pPr>
              <w:pStyle w:val="Default"/>
              <w:rPr>
                <w:rFonts w:asciiTheme="minorHAnsi" w:hAnsiTheme="minorHAnsi" w:cstheme="minorHAnsi"/>
                <w:sz w:val="22"/>
                <w:szCs w:val="22"/>
              </w:rPr>
            </w:pPr>
            <w:r w:rsidRPr="00FE19F6">
              <w:rPr>
                <w:rFonts w:asciiTheme="minorHAnsi" w:hAnsiTheme="minorHAnsi" w:cstheme="minorHAnsi"/>
                <w:sz w:val="22"/>
                <w:szCs w:val="22"/>
              </w:rPr>
              <w:t xml:space="preserve">Baseline comparisons of those lost to follow-up and those retained, overall and by study condition </w:t>
            </w:r>
          </w:p>
        </w:tc>
        <w:tc>
          <w:tcPr>
            <w:tcW w:w="966" w:type="pct"/>
          </w:tcPr>
          <w:p w14:paraId="00C585AE" w14:textId="7F4DE814"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FE19F6" w:rsidRPr="00CB283E" w14:paraId="786FE9AA" w14:textId="77777777" w:rsidTr="00025DF9">
        <w:trPr>
          <w:cantSplit/>
        </w:trPr>
        <w:tc>
          <w:tcPr>
            <w:tcW w:w="931" w:type="pct"/>
            <w:vMerge/>
          </w:tcPr>
          <w:p w14:paraId="60E7E3A1"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3B148107"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14d</w:t>
            </w:r>
          </w:p>
        </w:tc>
        <w:tc>
          <w:tcPr>
            <w:tcW w:w="2748" w:type="pct"/>
          </w:tcPr>
          <w:p w14:paraId="1CA6AA22" w14:textId="77777777" w:rsidR="00FE19F6" w:rsidRPr="00FE19F6" w:rsidRDefault="00FE19F6" w:rsidP="00FE19F6">
            <w:pPr>
              <w:pStyle w:val="Default"/>
              <w:rPr>
                <w:rFonts w:asciiTheme="minorHAnsi" w:hAnsiTheme="minorHAnsi" w:cstheme="minorHAnsi"/>
                <w:sz w:val="22"/>
                <w:szCs w:val="22"/>
              </w:rPr>
            </w:pPr>
            <w:r w:rsidRPr="00FE19F6">
              <w:rPr>
                <w:rFonts w:asciiTheme="minorHAnsi" w:hAnsiTheme="minorHAnsi" w:cstheme="minorHAnsi"/>
                <w:sz w:val="22"/>
                <w:szCs w:val="22"/>
              </w:rPr>
              <w:t xml:space="preserve">Comparison between study population at baseline and target population of interest </w:t>
            </w:r>
          </w:p>
        </w:tc>
        <w:tc>
          <w:tcPr>
            <w:tcW w:w="966" w:type="pct"/>
          </w:tcPr>
          <w:p w14:paraId="40D9A3DB" w14:textId="392DC205"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FE19F6" w:rsidRPr="00CB283E" w14:paraId="2ED98974" w14:textId="77777777" w:rsidTr="00025DF9">
        <w:trPr>
          <w:cantSplit/>
        </w:trPr>
        <w:tc>
          <w:tcPr>
            <w:tcW w:w="931" w:type="pct"/>
          </w:tcPr>
          <w:p w14:paraId="7864082E"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Baseline equivalence </w:t>
            </w:r>
          </w:p>
        </w:tc>
        <w:tc>
          <w:tcPr>
            <w:tcW w:w="355" w:type="pct"/>
          </w:tcPr>
          <w:p w14:paraId="309ABC6E"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15</w:t>
            </w:r>
          </w:p>
        </w:tc>
        <w:tc>
          <w:tcPr>
            <w:tcW w:w="2748" w:type="pct"/>
          </w:tcPr>
          <w:p w14:paraId="3B3B9B35"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Data on study group equivalence at baseline and statistical methods used to control for baseline differences </w:t>
            </w:r>
          </w:p>
        </w:tc>
        <w:tc>
          <w:tcPr>
            <w:tcW w:w="966" w:type="pct"/>
          </w:tcPr>
          <w:p w14:paraId="78BE1286" w14:textId="460BA441"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Table 3. Patient demographics</w:t>
            </w:r>
          </w:p>
        </w:tc>
      </w:tr>
      <w:tr w:rsidR="00FE19F6" w:rsidRPr="00CB283E" w14:paraId="11801C5C" w14:textId="77777777" w:rsidTr="00025DF9">
        <w:trPr>
          <w:cantSplit/>
        </w:trPr>
        <w:tc>
          <w:tcPr>
            <w:tcW w:w="931" w:type="pct"/>
            <w:vMerge w:val="restart"/>
          </w:tcPr>
          <w:p w14:paraId="6A7AFAD5" w14:textId="77777777" w:rsidR="00FE19F6" w:rsidRPr="00CB283E" w:rsidRDefault="00FE19F6" w:rsidP="00FE19F6">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lastRenderedPageBreak/>
              <w:t>Numbers analyzed</w:t>
            </w:r>
          </w:p>
        </w:tc>
        <w:tc>
          <w:tcPr>
            <w:tcW w:w="355" w:type="pct"/>
          </w:tcPr>
          <w:p w14:paraId="0AF5B977"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16a</w:t>
            </w:r>
          </w:p>
        </w:tc>
        <w:tc>
          <w:tcPr>
            <w:tcW w:w="2748" w:type="pct"/>
          </w:tcPr>
          <w:p w14:paraId="0FD8B5EB"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Number of participants (denominator) included in each analysis for each study condition, particularly when the denominators change for different outcomes; statement of the results in absolute numbers when feasible </w:t>
            </w:r>
          </w:p>
        </w:tc>
        <w:tc>
          <w:tcPr>
            <w:tcW w:w="966" w:type="pct"/>
          </w:tcPr>
          <w:p w14:paraId="64DC835A" w14:textId="77777777" w:rsidR="00FE19F6" w:rsidRDefault="00FE19F6" w:rsidP="00FE19F6">
            <w:pPr>
              <w:pStyle w:val="Header"/>
              <w:spacing w:before="20" w:after="20"/>
              <w:jc w:val="center"/>
              <w:rPr>
                <w:rFonts w:asciiTheme="minorHAnsi" w:hAnsiTheme="minorHAnsi" w:cstheme="minorHAnsi"/>
                <w:sz w:val="22"/>
                <w:szCs w:val="22"/>
                <w:lang w:val="en-US"/>
              </w:rPr>
            </w:pPr>
            <w:r w:rsidRPr="00CB283E">
              <w:rPr>
                <w:rFonts w:asciiTheme="minorHAnsi" w:hAnsiTheme="minorHAnsi" w:cstheme="minorHAnsi"/>
                <w:sz w:val="22"/>
                <w:szCs w:val="22"/>
                <w:lang w:val="en-US"/>
              </w:rPr>
              <w:t xml:space="preserve">Outcomes,  </w:t>
            </w:r>
          </w:p>
          <w:p w14:paraId="07C7A7E1" w14:textId="24156BFD" w:rsidR="00FE19F6" w:rsidRPr="00CB283E" w:rsidRDefault="00FE19F6" w:rsidP="00FE19F6">
            <w:pPr>
              <w:pStyle w:val="Header"/>
              <w:spacing w:before="20" w:after="20"/>
              <w:jc w:val="center"/>
              <w:rPr>
                <w:rFonts w:asciiTheme="minorHAnsi" w:hAnsiTheme="minorHAnsi" w:cstheme="minorHAnsi"/>
                <w:sz w:val="22"/>
                <w:szCs w:val="22"/>
                <w:lang w:val="en-US"/>
              </w:rPr>
            </w:pPr>
            <w:r w:rsidRPr="00CB283E">
              <w:rPr>
                <w:rFonts w:asciiTheme="minorHAnsi" w:hAnsiTheme="minorHAnsi" w:cstheme="minorHAnsi"/>
                <w:sz w:val="22"/>
                <w:szCs w:val="22"/>
                <w:lang w:val="en-US"/>
              </w:rPr>
              <w:t>Figure 1</w:t>
            </w:r>
          </w:p>
        </w:tc>
      </w:tr>
      <w:tr w:rsidR="00FE19F6" w:rsidRPr="00CB283E" w14:paraId="50AAC224" w14:textId="77777777" w:rsidTr="00025DF9">
        <w:trPr>
          <w:cantSplit/>
        </w:trPr>
        <w:tc>
          <w:tcPr>
            <w:tcW w:w="931" w:type="pct"/>
            <w:vMerge/>
          </w:tcPr>
          <w:p w14:paraId="7ACCC30B"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1C638418"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16b</w:t>
            </w:r>
          </w:p>
        </w:tc>
        <w:tc>
          <w:tcPr>
            <w:tcW w:w="2748" w:type="pct"/>
          </w:tcPr>
          <w:p w14:paraId="30CF5361"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Indication of whether the analysis strategy was “intention to treat” or, if not, description of how non-compliers were treated in the analyses </w:t>
            </w:r>
          </w:p>
        </w:tc>
        <w:tc>
          <w:tcPr>
            <w:tcW w:w="966" w:type="pct"/>
          </w:tcPr>
          <w:p w14:paraId="1CBE6EBB" w14:textId="77777777" w:rsidR="00FE19F6" w:rsidRPr="00CB283E" w:rsidRDefault="00FE19F6" w:rsidP="00FE19F6">
            <w:pPr>
              <w:pStyle w:val="Heade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FE19F6" w:rsidRPr="00CB283E" w14:paraId="7A6CCBE5" w14:textId="77777777" w:rsidTr="00025DF9">
        <w:trPr>
          <w:cantSplit/>
        </w:trPr>
        <w:tc>
          <w:tcPr>
            <w:tcW w:w="931" w:type="pct"/>
            <w:vMerge w:val="restart"/>
          </w:tcPr>
          <w:p w14:paraId="41E6C07C" w14:textId="77777777" w:rsidR="00FE19F6" w:rsidRPr="00CB283E" w:rsidRDefault="00FE19F6" w:rsidP="00FE19F6">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Outcomes and Estimation</w:t>
            </w:r>
          </w:p>
        </w:tc>
        <w:tc>
          <w:tcPr>
            <w:tcW w:w="355" w:type="pct"/>
          </w:tcPr>
          <w:p w14:paraId="4C7333FB"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17a</w:t>
            </w:r>
          </w:p>
        </w:tc>
        <w:tc>
          <w:tcPr>
            <w:tcW w:w="2748" w:type="pct"/>
          </w:tcPr>
          <w:p w14:paraId="7A9E0357"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For each primary and secondary outcome, a summary of results for each estimation study condition, and the estimated effect size and a confidence interval to indicate the precision </w:t>
            </w:r>
          </w:p>
        </w:tc>
        <w:tc>
          <w:tcPr>
            <w:tcW w:w="966" w:type="pct"/>
          </w:tcPr>
          <w:p w14:paraId="1AF314AC" w14:textId="07970821"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TB outcomes, ART initiation, Table 4</w:t>
            </w:r>
            <w:r>
              <w:t xml:space="preserve"> </w:t>
            </w:r>
            <w:r w:rsidRPr="00715353">
              <w:rPr>
                <w:rFonts w:asciiTheme="minorHAnsi" w:hAnsiTheme="minorHAnsi" w:cstheme="minorHAnsi"/>
                <w:sz w:val="22"/>
                <w:szCs w:val="22"/>
                <w:lang w:val="en-US"/>
              </w:rPr>
              <w:t>Descriptive Statistics and Regression Results</w:t>
            </w:r>
          </w:p>
        </w:tc>
      </w:tr>
      <w:tr w:rsidR="00FE19F6" w:rsidRPr="00CB283E" w14:paraId="3D091658" w14:textId="77777777" w:rsidTr="00025DF9">
        <w:trPr>
          <w:cantSplit/>
        </w:trPr>
        <w:tc>
          <w:tcPr>
            <w:tcW w:w="931" w:type="pct"/>
            <w:vMerge/>
          </w:tcPr>
          <w:p w14:paraId="3AD6FFFC"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652740AF"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17b</w:t>
            </w:r>
          </w:p>
        </w:tc>
        <w:tc>
          <w:tcPr>
            <w:tcW w:w="2748" w:type="pct"/>
          </w:tcPr>
          <w:p w14:paraId="2DE9671F"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Inclusion of null and negative findings </w:t>
            </w:r>
          </w:p>
        </w:tc>
        <w:tc>
          <w:tcPr>
            <w:tcW w:w="966" w:type="pct"/>
          </w:tcPr>
          <w:p w14:paraId="6E25D92A" w14:textId="4B3F9768"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TB outcomes, ART initiation Table 4 </w:t>
            </w:r>
            <w:r w:rsidRPr="00715353">
              <w:rPr>
                <w:rFonts w:asciiTheme="minorHAnsi" w:hAnsiTheme="minorHAnsi" w:cstheme="minorHAnsi"/>
                <w:sz w:val="22"/>
                <w:szCs w:val="22"/>
                <w:lang w:val="en-US"/>
              </w:rPr>
              <w:t>Descriptive Statistics and Regression Results</w:t>
            </w:r>
          </w:p>
        </w:tc>
      </w:tr>
      <w:tr w:rsidR="00FE19F6" w:rsidRPr="00CB283E" w14:paraId="6AEC61E0" w14:textId="77777777" w:rsidTr="00025DF9">
        <w:trPr>
          <w:cantSplit/>
        </w:trPr>
        <w:tc>
          <w:tcPr>
            <w:tcW w:w="931" w:type="pct"/>
            <w:vMerge/>
          </w:tcPr>
          <w:p w14:paraId="20AB1200"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5DDE5048"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17c</w:t>
            </w:r>
          </w:p>
        </w:tc>
        <w:tc>
          <w:tcPr>
            <w:tcW w:w="2748" w:type="pct"/>
          </w:tcPr>
          <w:p w14:paraId="34BAC288"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Inclusion of results from testing pre-specified causal pathways through which the intervention was intended to operate, if any </w:t>
            </w:r>
          </w:p>
        </w:tc>
        <w:tc>
          <w:tcPr>
            <w:tcW w:w="966" w:type="pct"/>
          </w:tcPr>
          <w:p w14:paraId="7BC5B637" w14:textId="77777777"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FE19F6" w:rsidRPr="00CB283E" w14:paraId="0D1AD4FB" w14:textId="77777777" w:rsidTr="00025DF9">
        <w:trPr>
          <w:cantSplit/>
        </w:trPr>
        <w:tc>
          <w:tcPr>
            <w:tcW w:w="931" w:type="pct"/>
          </w:tcPr>
          <w:p w14:paraId="0973BEFF" w14:textId="77777777" w:rsidR="00FE19F6" w:rsidRPr="00CB283E" w:rsidRDefault="00FE19F6" w:rsidP="00FE19F6">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Ancillary analyses</w:t>
            </w:r>
          </w:p>
        </w:tc>
        <w:tc>
          <w:tcPr>
            <w:tcW w:w="355" w:type="pct"/>
          </w:tcPr>
          <w:p w14:paraId="3872F06A"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18</w:t>
            </w:r>
          </w:p>
        </w:tc>
        <w:tc>
          <w:tcPr>
            <w:tcW w:w="2748" w:type="pct"/>
          </w:tcPr>
          <w:p w14:paraId="2C7DD9B1" w14:textId="77777777" w:rsidR="00FE19F6" w:rsidRPr="00715353" w:rsidRDefault="00FE19F6" w:rsidP="00FE19F6">
            <w:pPr>
              <w:pStyle w:val="Default"/>
              <w:rPr>
                <w:rFonts w:asciiTheme="minorHAnsi" w:hAnsiTheme="minorHAnsi" w:cstheme="minorHAnsi"/>
                <w:sz w:val="22"/>
                <w:szCs w:val="22"/>
                <w:highlight w:val="yellow"/>
              </w:rPr>
            </w:pPr>
            <w:r w:rsidRPr="00F66CB1">
              <w:rPr>
                <w:rFonts w:asciiTheme="minorHAnsi" w:hAnsiTheme="minorHAnsi" w:cstheme="minorHAnsi"/>
                <w:sz w:val="22"/>
                <w:szCs w:val="22"/>
              </w:rPr>
              <w:t xml:space="preserve">Summary of other analyses performed, including subgroup or restricted analyses, indicating which are pre-specified or exploratory </w:t>
            </w:r>
          </w:p>
        </w:tc>
        <w:tc>
          <w:tcPr>
            <w:tcW w:w="966" w:type="pct"/>
          </w:tcPr>
          <w:p w14:paraId="73152434" w14:textId="19211B87"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Study Design</w:t>
            </w:r>
          </w:p>
        </w:tc>
      </w:tr>
      <w:tr w:rsidR="00FE19F6" w:rsidRPr="00CB283E" w14:paraId="4774D5DB" w14:textId="77777777" w:rsidTr="00025DF9">
        <w:trPr>
          <w:cantSplit/>
        </w:trPr>
        <w:tc>
          <w:tcPr>
            <w:tcW w:w="931" w:type="pct"/>
          </w:tcPr>
          <w:p w14:paraId="59695ED9" w14:textId="77777777" w:rsidR="00FE19F6" w:rsidRPr="00CB283E" w:rsidRDefault="00FE19F6" w:rsidP="00FE19F6">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Adverse events</w:t>
            </w:r>
          </w:p>
        </w:tc>
        <w:tc>
          <w:tcPr>
            <w:tcW w:w="355" w:type="pct"/>
          </w:tcPr>
          <w:p w14:paraId="3A68977B"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19</w:t>
            </w:r>
          </w:p>
        </w:tc>
        <w:tc>
          <w:tcPr>
            <w:tcW w:w="2748" w:type="pct"/>
          </w:tcPr>
          <w:p w14:paraId="59880BB2"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Summary of all important adverse events or unintended effects in each study condition (including summary measures, effect size estimates, and confidence intervals) </w:t>
            </w:r>
          </w:p>
        </w:tc>
        <w:tc>
          <w:tcPr>
            <w:tcW w:w="966" w:type="pct"/>
          </w:tcPr>
          <w:p w14:paraId="5335867A" w14:textId="77777777"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Not applicable</w:t>
            </w:r>
          </w:p>
        </w:tc>
      </w:tr>
      <w:tr w:rsidR="00FE19F6" w:rsidRPr="00CB283E" w14:paraId="06B8B1C2" w14:textId="77777777" w:rsidTr="00025DF9">
        <w:trPr>
          <w:cantSplit/>
        </w:trPr>
        <w:tc>
          <w:tcPr>
            <w:tcW w:w="5000" w:type="pct"/>
            <w:gridSpan w:val="4"/>
          </w:tcPr>
          <w:p w14:paraId="683CFCBC" w14:textId="77777777" w:rsidR="00FE19F6" w:rsidRPr="00CB283E" w:rsidRDefault="00FE19F6" w:rsidP="00FE19F6">
            <w:pPr>
              <w:spacing w:before="20" w:after="20"/>
              <w:rPr>
                <w:rFonts w:asciiTheme="minorHAnsi" w:hAnsiTheme="minorHAnsi" w:cstheme="minorHAnsi"/>
                <w:b/>
                <w:i/>
                <w:sz w:val="22"/>
                <w:szCs w:val="22"/>
                <w:lang w:val="en-US"/>
              </w:rPr>
            </w:pPr>
            <w:r w:rsidRPr="00CB283E">
              <w:rPr>
                <w:rFonts w:asciiTheme="minorHAnsi" w:hAnsiTheme="minorHAnsi" w:cstheme="minorHAnsi"/>
                <w:b/>
                <w:i/>
                <w:sz w:val="22"/>
                <w:szCs w:val="22"/>
                <w:lang w:val="en-US"/>
              </w:rPr>
              <w:t>DISCUSSION</w:t>
            </w:r>
          </w:p>
        </w:tc>
      </w:tr>
      <w:tr w:rsidR="00FE19F6" w:rsidRPr="00CB283E" w14:paraId="1F2FA7D1" w14:textId="77777777" w:rsidTr="00025DF9">
        <w:trPr>
          <w:cantSplit/>
        </w:trPr>
        <w:tc>
          <w:tcPr>
            <w:tcW w:w="931" w:type="pct"/>
            <w:vMerge w:val="restart"/>
          </w:tcPr>
          <w:p w14:paraId="768823CF" w14:textId="77777777" w:rsidR="00FE19F6" w:rsidRPr="00CB283E" w:rsidRDefault="00FE19F6" w:rsidP="00FE19F6">
            <w:pPr>
              <w:spacing w:before="20" w:after="20"/>
              <w:ind w:left="144"/>
              <w:rPr>
                <w:rFonts w:asciiTheme="minorHAnsi" w:hAnsiTheme="minorHAnsi" w:cstheme="minorHAnsi"/>
                <w:sz w:val="22"/>
                <w:szCs w:val="22"/>
                <w:lang w:val="en-US"/>
              </w:rPr>
            </w:pPr>
            <w:r w:rsidRPr="00CB283E">
              <w:rPr>
                <w:rFonts w:asciiTheme="minorHAnsi" w:hAnsiTheme="minorHAnsi" w:cstheme="minorHAnsi"/>
                <w:sz w:val="22"/>
                <w:szCs w:val="22"/>
                <w:lang w:val="en-US"/>
              </w:rPr>
              <w:t>Interpretation</w:t>
            </w:r>
          </w:p>
        </w:tc>
        <w:tc>
          <w:tcPr>
            <w:tcW w:w="355" w:type="pct"/>
          </w:tcPr>
          <w:p w14:paraId="5FD2AF36" w14:textId="77777777" w:rsidR="00FE19F6" w:rsidRPr="00CB283E" w:rsidRDefault="00FE19F6" w:rsidP="00FE19F6">
            <w:pP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20a</w:t>
            </w:r>
          </w:p>
        </w:tc>
        <w:tc>
          <w:tcPr>
            <w:tcW w:w="2748" w:type="pct"/>
          </w:tcPr>
          <w:p w14:paraId="3098A3ED"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Interpretation of the results, taking into account study hypotheses, sources of potential bias, imprecision of measures, multiplicative analyses, and other limitations or weaknesses of the study </w:t>
            </w:r>
          </w:p>
        </w:tc>
        <w:tc>
          <w:tcPr>
            <w:tcW w:w="966" w:type="pct"/>
          </w:tcPr>
          <w:p w14:paraId="6AD597DB" w14:textId="77777777"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Discussion, Limitations</w:t>
            </w:r>
          </w:p>
        </w:tc>
      </w:tr>
      <w:tr w:rsidR="00FE19F6" w:rsidRPr="00CB283E" w14:paraId="0E9E2960" w14:textId="77777777" w:rsidTr="00025DF9">
        <w:trPr>
          <w:cantSplit/>
        </w:trPr>
        <w:tc>
          <w:tcPr>
            <w:tcW w:w="931" w:type="pct"/>
            <w:vMerge/>
          </w:tcPr>
          <w:p w14:paraId="0245CF20"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4B27BC11"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20b</w:t>
            </w:r>
          </w:p>
        </w:tc>
        <w:tc>
          <w:tcPr>
            <w:tcW w:w="2748" w:type="pct"/>
          </w:tcPr>
          <w:p w14:paraId="4E66AFEB"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Discussion of results taking into account the mechanism by which the intervention was intended to work (causal pathways) or alternative mechanisms or explanations </w:t>
            </w:r>
          </w:p>
        </w:tc>
        <w:tc>
          <w:tcPr>
            <w:tcW w:w="966" w:type="pct"/>
          </w:tcPr>
          <w:p w14:paraId="5477AFC0" w14:textId="169E5584"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Discussion</w:t>
            </w:r>
          </w:p>
        </w:tc>
      </w:tr>
      <w:tr w:rsidR="00FE19F6" w:rsidRPr="00CB283E" w14:paraId="0377894F" w14:textId="77777777" w:rsidTr="00025DF9">
        <w:trPr>
          <w:cantSplit/>
        </w:trPr>
        <w:tc>
          <w:tcPr>
            <w:tcW w:w="931" w:type="pct"/>
            <w:vMerge/>
          </w:tcPr>
          <w:p w14:paraId="64A60C6F"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5137DFE1"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20c</w:t>
            </w:r>
          </w:p>
        </w:tc>
        <w:tc>
          <w:tcPr>
            <w:tcW w:w="2748" w:type="pct"/>
          </w:tcPr>
          <w:p w14:paraId="6794A79B" w14:textId="77777777" w:rsidR="00FE19F6" w:rsidRPr="000B77D1" w:rsidRDefault="00FE19F6" w:rsidP="00FE19F6">
            <w:pPr>
              <w:pStyle w:val="Default"/>
              <w:rPr>
                <w:rFonts w:asciiTheme="minorHAnsi" w:hAnsiTheme="minorHAnsi" w:cstheme="minorHAnsi"/>
                <w:sz w:val="22"/>
                <w:szCs w:val="22"/>
              </w:rPr>
            </w:pPr>
            <w:r w:rsidRPr="000B77D1">
              <w:rPr>
                <w:rFonts w:asciiTheme="minorHAnsi" w:hAnsiTheme="minorHAnsi" w:cstheme="minorHAnsi"/>
                <w:sz w:val="22"/>
                <w:szCs w:val="22"/>
              </w:rPr>
              <w:t xml:space="preserve">Discussion of the success of and barriers to implementing the intervention, fidelity of implementation </w:t>
            </w:r>
          </w:p>
        </w:tc>
        <w:tc>
          <w:tcPr>
            <w:tcW w:w="966" w:type="pct"/>
          </w:tcPr>
          <w:p w14:paraId="4CEEE297" w14:textId="494BB983"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Discussion</w:t>
            </w:r>
          </w:p>
        </w:tc>
      </w:tr>
      <w:tr w:rsidR="00FE19F6" w:rsidRPr="00CB283E" w14:paraId="2A879C04" w14:textId="77777777" w:rsidTr="00025DF9">
        <w:trPr>
          <w:cantSplit/>
        </w:trPr>
        <w:tc>
          <w:tcPr>
            <w:tcW w:w="931" w:type="pct"/>
            <w:vMerge/>
          </w:tcPr>
          <w:p w14:paraId="1BDB55FF" w14:textId="77777777" w:rsidR="00FE19F6" w:rsidRPr="00CB283E" w:rsidRDefault="00FE19F6" w:rsidP="00FE19F6">
            <w:pPr>
              <w:spacing w:before="20" w:after="20"/>
              <w:ind w:left="144"/>
              <w:rPr>
                <w:rFonts w:asciiTheme="minorHAnsi" w:hAnsiTheme="minorHAnsi" w:cstheme="minorHAnsi"/>
                <w:sz w:val="22"/>
                <w:szCs w:val="22"/>
                <w:lang w:val="en-US"/>
              </w:rPr>
            </w:pPr>
          </w:p>
        </w:tc>
        <w:tc>
          <w:tcPr>
            <w:tcW w:w="355" w:type="pct"/>
          </w:tcPr>
          <w:p w14:paraId="487ED740" w14:textId="77777777" w:rsidR="00FE19F6" w:rsidRPr="00CB283E" w:rsidRDefault="00FE19F6" w:rsidP="00FE19F6">
            <w:pPr>
              <w:pStyle w:val="Header"/>
              <w:spacing w:before="20" w:after="20"/>
              <w:rPr>
                <w:rFonts w:asciiTheme="minorHAnsi" w:hAnsiTheme="minorHAnsi" w:cstheme="minorHAnsi"/>
                <w:sz w:val="22"/>
                <w:szCs w:val="22"/>
                <w:lang w:val="en-US"/>
              </w:rPr>
            </w:pPr>
            <w:r w:rsidRPr="00CB283E">
              <w:rPr>
                <w:rFonts w:asciiTheme="minorHAnsi" w:hAnsiTheme="minorHAnsi" w:cstheme="minorHAnsi"/>
                <w:sz w:val="22"/>
                <w:szCs w:val="22"/>
                <w:lang w:val="en-US"/>
              </w:rPr>
              <w:t>20d</w:t>
            </w:r>
          </w:p>
        </w:tc>
        <w:tc>
          <w:tcPr>
            <w:tcW w:w="2748" w:type="pct"/>
          </w:tcPr>
          <w:p w14:paraId="45149442"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Discussion of research, programmatic, or policy implications </w:t>
            </w:r>
          </w:p>
        </w:tc>
        <w:tc>
          <w:tcPr>
            <w:tcW w:w="966" w:type="pct"/>
          </w:tcPr>
          <w:p w14:paraId="418871EE" w14:textId="4635BE9B"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Discussion</w:t>
            </w:r>
          </w:p>
        </w:tc>
      </w:tr>
      <w:tr w:rsidR="00FE19F6" w:rsidRPr="00CB283E" w14:paraId="0C0764EA" w14:textId="77777777" w:rsidTr="00025DF9">
        <w:trPr>
          <w:cantSplit/>
        </w:trPr>
        <w:tc>
          <w:tcPr>
            <w:tcW w:w="931" w:type="pct"/>
          </w:tcPr>
          <w:p w14:paraId="2F791627"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Generalizability </w:t>
            </w:r>
          </w:p>
        </w:tc>
        <w:tc>
          <w:tcPr>
            <w:tcW w:w="355" w:type="pct"/>
          </w:tcPr>
          <w:p w14:paraId="5353A1B2"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21 </w:t>
            </w:r>
          </w:p>
        </w:tc>
        <w:tc>
          <w:tcPr>
            <w:tcW w:w="2748" w:type="pct"/>
          </w:tcPr>
          <w:p w14:paraId="4A6F0719" w14:textId="77777777" w:rsidR="00FE19F6" w:rsidRPr="00CB283E" w:rsidRDefault="00FE19F6" w:rsidP="00FE19F6">
            <w:pPr>
              <w:pStyle w:val="Default"/>
              <w:rPr>
                <w:rFonts w:asciiTheme="minorHAnsi" w:hAnsiTheme="minorHAnsi" w:cstheme="minorHAnsi"/>
                <w:sz w:val="22"/>
                <w:szCs w:val="22"/>
              </w:rPr>
            </w:pPr>
            <w:r w:rsidRPr="00FE19F6">
              <w:rPr>
                <w:rFonts w:asciiTheme="minorHAnsi" w:hAnsiTheme="minorHAnsi" w:cstheme="minorHAnsi"/>
                <w:sz w:val="22"/>
                <w:szCs w:val="22"/>
              </w:rPr>
              <w:t>Generalizability (external validity) of the trial findings, taking into account the study population, the characteristics of the intervention, length of follow-up, incentives, compliance rates, specific sites/settings involved in the study, and other contextual issues</w:t>
            </w:r>
            <w:r w:rsidRPr="00CB283E">
              <w:rPr>
                <w:rFonts w:asciiTheme="minorHAnsi" w:hAnsiTheme="minorHAnsi" w:cstheme="minorHAnsi"/>
                <w:sz w:val="22"/>
                <w:szCs w:val="22"/>
              </w:rPr>
              <w:t xml:space="preserve"> </w:t>
            </w:r>
          </w:p>
        </w:tc>
        <w:tc>
          <w:tcPr>
            <w:tcW w:w="966" w:type="pct"/>
          </w:tcPr>
          <w:p w14:paraId="20703754" w14:textId="304B9A37"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Discussion</w:t>
            </w:r>
          </w:p>
        </w:tc>
      </w:tr>
      <w:tr w:rsidR="00FE19F6" w:rsidRPr="00CB283E" w14:paraId="3390B24D" w14:textId="77777777" w:rsidTr="00025DF9">
        <w:trPr>
          <w:cantSplit/>
        </w:trPr>
        <w:tc>
          <w:tcPr>
            <w:tcW w:w="931" w:type="pct"/>
          </w:tcPr>
          <w:p w14:paraId="12B71EDB"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Overall Evidence </w:t>
            </w:r>
          </w:p>
        </w:tc>
        <w:tc>
          <w:tcPr>
            <w:tcW w:w="355" w:type="pct"/>
          </w:tcPr>
          <w:p w14:paraId="162773BB"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22 </w:t>
            </w:r>
          </w:p>
        </w:tc>
        <w:tc>
          <w:tcPr>
            <w:tcW w:w="2748" w:type="pct"/>
          </w:tcPr>
          <w:p w14:paraId="028F7AF2" w14:textId="77777777" w:rsidR="00FE19F6" w:rsidRPr="00CB283E" w:rsidRDefault="00FE19F6" w:rsidP="00FE19F6">
            <w:pPr>
              <w:pStyle w:val="Default"/>
              <w:rPr>
                <w:rFonts w:asciiTheme="minorHAnsi" w:hAnsiTheme="minorHAnsi" w:cstheme="minorHAnsi"/>
                <w:sz w:val="22"/>
                <w:szCs w:val="22"/>
              </w:rPr>
            </w:pPr>
            <w:r w:rsidRPr="00CB283E">
              <w:rPr>
                <w:rFonts w:asciiTheme="minorHAnsi" w:hAnsiTheme="minorHAnsi" w:cstheme="minorHAnsi"/>
                <w:sz w:val="22"/>
                <w:szCs w:val="22"/>
              </w:rPr>
              <w:t xml:space="preserve">General interpretation of the results in the context of current evidence and current theory </w:t>
            </w:r>
          </w:p>
        </w:tc>
        <w:tc>
          <w:tcPr>
            <w:tcW w:w="966" w:type="pct"/>
          </w:tcPr>
          <w:p w14:paraId="556C3742" w14:textId="77777777" w:rsidR="00FE19F6" w:rsidRPr="00CB283E" w:rsidRDefault="00FE19F6" w:rsidP="00FE19F6">
            <w:pPr>
              <w:spacing w:before="20" w:after="20"/>
              <w:jc w:val="center"/>
              <w:rPr>
                <w:rFonts w:asciiTheme="minorHAnsi" w:hAnsiTheme="minorHAnsi" w:cstheme="minorHAnsi"/>
                <w:sz w:val="22"/>
                <w:szCs w:val="22"/>
                <w:lang w:val="en-US"/>
              </w:rPr>
            </w:pPr>
            <w:r>
              <w:rPr>
                <w:rFonts w:asciiTheme="minorHAnsi" w:hAnsiTheme="minorHAnsi" w:cstheme="minorHAnsi"/>
                <w:sz w:val="22"/>
                <w:szCs w:val="22"/>
                <w:lang w:val="en-US"/>
              </w:rPr>
              <w:t>Discussion</w:t>
            </w:r>
          </w:p>
        </w:tc>
      </w:tr>
    </w:tbl>
    <w:p w14:paraId="5E788E75" w14:textId="77777777" w:rsidR="009D690B" w:rsidRDefault="009D690B" w:rsidP="004A3BDD">
      <w:pPr>
        <w:rPr>
          <w:rFonts w:asciiTheme="minorHAnsi" w:hAnsiTheme="minorHAnsi" w:cstheme="minorHAnsi"/>
          <w:sz w:val="22"/>
          <w:szCs w:val="22"/>
          <w:lang w:val="en-US"/>
        </w:rPr>
        <w:sectPr w:rsidR="009D690B" w:rsidSect="00E23649">
          <w:pgSz w:w="11906" w:h="16838"/>
          <w:pgMar w:top="1440" w:right="1440" w:bottom="1440" w:left="1440" w:header="708" w:footer="708" w:gutter="0"/>
          <w:cols w:space="708"/>
          <w:docGrid w:linePitch="360"/>
        </w:sectPr>
      </w:pPr>
    </w:p>
    <w:p w14:paraId="5114FDDA" w14:textId="38B04CA1" w:rsidR="004A3BDD" w:rsidRPr="00CB283E" w:rsidRDefault="004A3BDD" w:rsidP="004A3BDD">
      <w:pPr>
        <w:rPr>
          <w:rFonts w:asciiTheme="minorHAnsi" w:hAnsiTheme="minorHAnsi" w:cstheme="minorHAnsi"/>
          <w:sz w:val="22"/>
          <w:szCs w:val="22"/>
          <w:lang w:val="en-US"/>
        </w:rPr>
      </w:pPr>
    </w:p>
    <w:p w14:paraId="5192C54A" w14:textId="77777777" w:rsidR="009D690B" w:rsidRDefault="009D690B" w:rsidP="009D690B">
      <w:pPr>
        <w:pStyle w:val="Header"/>
        <w:rPr>
          <w:rFonts w:asciiTheme="minorHAnsi" w:hAnsiTheme="minorHAnsi" w:cstheme="minorHAnsi"/>
          <w:b/>
          <w:bCs/>
          <w:sz w:val="22"/>
          <w:szCs w:val="22"/>
          <w:lang w:val="en-US"/>
        </w:rPr>
      </w:pPr>
    </w:p>
    <w:p w14:paraId="06A78BFE" w14:textId="77777777" w:rsidR="009D690B" w:rsidRDefault="009D690B" w:rsidP="009D690B">
      <w:pPr>
        <w:pStyle w:val="Header"/>
        <w:rPr>
          <w:rFonts w:asciiTheme="minorHAnsi" w:hAnsiTheme="minorHAnsi" w:cstheme="minorHAnsi"/>
          <w:b/>
          <w:bCs/>
          <w:sz w:val="22"/>
          <w:szCs w:val="22"/>
          <w:lang w:val="en-US"/>
        </w:rPr>
      </w:pPr>
      <w:r w:rsidRPr="00CB283E">
        <w:rPr>
          <w:rFonts w:asciiTheme="minorHAnsi" w:hAnsiTheme="minorHAnsi" w:cstheme="minorHAnsi"/>
          <w:b/>
          <w:bCs/>
          <w:sz w:val="22"/>
          <w:szCs w:val="22"/>
          <w:lang w:val="en-US"/>
        </w:rPr>
        <w:t>S</w:t>
      </w:r>
      <w:r>
        <w:rPr>
          <w:rFonts w:asciiTheme="minorHAnsi" w:hAnsiTheme="minorHAnsi" w:cstheme="minorHAnsi"/>
          <w:b/>
          <w:bCs/>
          <w:sz w:val="22"/>
          <w:szCs w:val="22"/>
          <w:lang w:val="en-US"/>
        </w:rPr>
        <w:t>2</w:t>
      </w:r>
      <w:r w:rsidRPr="00CB283E">
        <w:rPr>
          <w:rFonts w:asciiTheme="minorHAnsi" w:hAnsiTheme="minorHAnsi" w:cstheme="minorHAnsi"/>
          <w:b/>
          <w:bCs/>
          <w:sz w:val="22"/>
          <w:szCs w:val="22"/>
          <w:lang w:val="en-US"/>
        </w:rPr>
        <w:t xml:space="preserve"> Table.  </w:t>
      </w:r>
      <w:r>
        <w:rPr>
          <w:rFonts w:asciiTheme="minorHAnsi" w:hAnsiTheme="minorHAnsi" w:cstheme="minorHAnsi"/>
          <w:b/>
          <w:bCs/>
          <w:sz w:val="22"/>
          <w:szCs w:val="22"/>
          <w:lang w:val="en-US"/>
        </w:rPr>
        <w:t>Effect of Guideline Changes on TB and HIV outcomes</w:t>
      </w:r>
    </w:p>
    <w:p w14:paraId="64B23629" w14:textId="77777777" w:rsidR="009D690B" w:rsidRDefault="009D690B" w:rsidP="009D690B">
      <w:pPr>
        <w:pStyle w:val="Header"/>
        <w:rPr>
          <w:rFonts w:asciiTheme="minorHAnsi" w:hAnsiTheme="minorHAnsi" w:cstheme="minorHAnsi"/>
          <w:b/>
          <w:bCs/>
          <w:sz w:val="22"/>
          <w:szCs w:val="22"/>
          <w:lang w:val="en-US"/>
        </w:rPr>
      </w:pPr>
    </w:p>
    <w:tbl>
      <w:tblPr>
        <w:tblStyle w:val="ListTable1Light-Accent3"/>
        <w:tblW w:w="12780" w:type="dxa"/>
        <w:tblLook w:val="04A0" w:firstRow="1" w:lastRow="0" w:firstColumn="1" w:lastColumn="0" w:noHBand="0" w:noVBand="1"/>
      </w:tblPr>
      <w:tblGrid>
        <w:gridCol w:w="4140"/>
        <w:gridCol w:w="1707"/>
        <w:gridCol w:w="1762"/>
        <w:gridCol w:w="2010"/>
        <w:gridCol w:w="234"/>
        <w:gridCol w:w="1892"/>
        <w:gridCol w:w="1035"/>
      </w:tblGrid>
      <w:tr w:rsidR="009D690B" w:rsidRPr="0084543D" w14:paraId="3F9C52FE" w14:textId="77777777" w:rsidTr="00F11ABD">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40" w:type="dxa"/>
            <w:vMerge w:val="restart"/>
            <w:tcBorders>
              <w:top w:val="single" w:sz="4" w:space="0" w:color="auto"/>
            </w:tcBorders>
            <w:shd w:val="clear" w:color="auto" w:fill="auto"/>
            <w:noWrap/>
            <w:hideMark/>
          </w:tcPr>
          <w:p w14:paraId="23D4A727" w14:textId="77777777" w:rsidR="009D690B" w:rsidRPr="0084543D" w:rsidRDefault="009D690B" w:rsidP="00F11ABD">
            <w:pPr>
              <w:rPr>
                <w:rFonts w:ascii="Calibri" w:hAnsi="Calibri" w:cs="Calibri"/>
                <w:color w:val="000000"/>
              </w:rPr>
            </w:pPr>
          </w:p>
        </w:tc>
        <w:tc>
          <w:tcPr>
            <w:tcW w:w="1707" w:type="dxa"/>
            <w:tcBorders>
              <w:top w:val="single" w:sz="4" w:space="0" w:color="auto"/>
            </w:tcBorders>
            <w:shd w:val="clear" w:color="auto" w:fill="auto"/>
          </w:tcPr>
          <w:p w14:paraId="301D37FE" w14:textId="77777777" w:rsidR="009D690B" w:rsidRDefault="009D690B" w:rsidP="00F11AB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c>
          <w:tcPr>
            <w:tcW w:w="3772" w:type="dxa"/>
            <w:gridSpan w:val="2"/>
            <w:tcBorders>
              <w:top w:val="single" w:sz="4" w:space="0" w:color="auto"/>
            </w:tcBorders>
            <w:shd w:val="clear" w:color="auto" w:fill="auto"/>
            <w:vAlign w:val="bottom"/>
          </w:tcPr>
          <w:p w14:paraId="6BF9E748" w14:textId="77777777" w:rsidR="009D690B" w:rsidRPr="0084543D" w:rsidRDefault="009D690B" w:rsidP="00F11AB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Guideline Change</w:t>
            </w:r>
          </w:p>
        </w:tc>
        <w:tc>
          <w:tcPr>
            <w:tcW w:w="234" w:type="dxa"/>
            <w:tcBorders>
              <w:top w:val="single" w:sz="4" w:space="0" w:color="auto"/>
            </w:tcBorders>
          </w:tcPr>
          <w:p w14:paraId="6D2AB774" w14:textId="77777777" w:rsidR="009D690B" w:rsidRDefault="009D690B" w:rsidP="00F11AB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c>
          <w:tcPr>
            <w:tcW w:w="2927" w:type="dxa"/>
            <w:gridSpan w:val="2"/>
            <w:tcBorders>
              <w:top w:val="single" w:sz="4" w:space="0" w:color="auto"/>
            </w:tcBorders>
            <w:shd w:val="clear" w:color="auto" w:fill="auto"/>
            <w:vAlign w:val="bottom"/>
          </w:tcPr>
          <w:p w14:paraId="1ACCD88D" w14:textId="77777777" w:rsidR="009D690B" w:rsidRPr="0084543D" w:rsidRDefault="009D690B" w:rsidP="00F11AB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Regression Results</w:t>
            </w:r>
          </w:p>
        </w:tc>
      </w:tr>
      <w:tr w:rsidR="009D690B" w:rsidRPr="00251DEF" w14:paraId="771EE82A" w14:textId="77777777" w:rsidTr="00F11A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140" w:type="dxa"/>
            <w:vMerge/>
            <w:tcBorders>
              <w:bottom w:val="single" w:sz="4" w:space="0" w:color="auto"/>
            </w:tcBorders>
            <w:shd w:val="clear" w:color="auto" w:fill="auto"/>
            <w:noWrap/>
          </w:tcPr>
          <w:p w14:paraId="6B28B5D5" w14:textId="77777777" w:rsidR="009D690B" w:rsidRPr="0084543D" w:rsidDel="00083342" w:rsidRDefault="009D690B" w:rsidP="00F11ABD">
            <w:pPr>
              <w:rPr>
                <w:rFonts w:ascii="Calibri" w:hAnsi="Calibri" w:cs="Calibri"/>
                <w:color w:val="000000"/>
              </w:rPr>
            </w:pPr>
          </w:p>
        </w:tc>
        <w:tc>
          <w:tcPr>
            <w:tcW w:w="1707" w:type="dxa"/>
            <w:tcBorders>
              <w:bottom w:val="single" w:sz="4" w:space="0" w:color="auto"/>
            </w:tcBorders>
            <w:shd w:val="clear" w:color="auto" w:fill="auto"/>
            <w:vAlign w:val="bottom"/>
          </w:tcPr>
          <w:p w14:paraId="13D4AB3C" w14:textId="77777777" w:rsidR="009D690B" w:rsidRPr="00680F77"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Pr>
                <w:rFonts w:ascii="Calibri" w:hAnsi="Calibri" w:cs="Calibri"/>
                <w:b/>
                <w:color w:val="000000"/>
              </w:rPr>
              <w:t>Total</w:t>
            </w:r>
          </w:p>
        </w:tc>
        <w:tc>
          <w:tcPr>
            <w:tcW w:w="1762" w:type="dxa"/>
            <w:tcBorders>
              <w:bottom w:val="single" w:sz="4" w:space="0" w:color="auto"/>
            </w:tcBorders>
            <w:shd w:val="clear" w:color="auto" w:fill="auto"/>
            <w:vAlign w:val="bottom"/>
          </w:tcPr>
          <w:p w14:paraId="60B9E434" w14:textId="77777777" w:rsidR="009D690B" w:rsidRPr="00680F77" w:rsidDel="00BF3B8C"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Pr>
                <w:rFonts w:ascii="Calibri" w:hAnsi="Calibri" w:cs="Calibri"/>
                <w:b/>
                <w:color w:val="000000"/>
              </w:rPr>
              <w:t xml:space="preserve">Before </w:t>
            </w:r>
          </w:p>
        </w:tc>
        <w:tc>
          <w:tcPr>
            <w:tcW w:w="2010" w:type="dxa"/>
            <w:tcBorders>
              <w:bottom w:val="single" w:sz="4" w:space="0" w:color="auto"/>
            </w:tcBorders>
            <w:shd w:val="clear" w:color="auto" w:fill="auto"/>
            <w:vAlign w:val="bottom"/>
          </w:tcPr>
          <w:p w14:paraId="56747CB3" w14:textId="77777777" w:rsidR="009D690B" w:rsidRPr="00680F77" w:rsidDel="00BF3B8C"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Pr>
                <w:rFonts w:ascii="Calibri" w:hAnsi="Calibri" w:cs="Calibri"/>
                <w:b/>
                <w:color w:val="000000"/>
              </w:rPr>
              <w:t>After</w:t>
            </w:r>
          </w:p>
        </w:tc>
        <w:tc>
          <w:tcPr>
            <w:tcW w:w="234" w:type="dxa"/>
            <w:tcBorders>
              <w:bottom w:val="single" w:sz="4" w:space="0" w:color="auto"/>
            </w:tcBorders>
            <w:shd w:val="clear" w:color="auto" w:fill="auto"/>
          </w:tcPr>
          <w:p w14:paraId="4DE0C8C0" w14:textId="77777777" w:rsidR="009D690B" w:rsidRPr="00680F77"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tcW w:w="1892" w:type="dxa"/>
            <w:tcBorders>
              <w:bottom w:val="single" w:sz="4" w:space="0" w:color="auto"/>
            </w:tcBorders>
            <w:shd w:val="clear" w:color="auto" w:fill="auto"/>
            <w:vAlign w:val="bottom"/>
          </w:tcPr>
          <w:p w14:paraId="438252E7" w14:textId="77777777" w:rsidR="009D690B"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51DEF">
              <w:rPr>
                <w:rFonts w:ascii="Calibri" w:hAnsi="Calibri"/>
                <w:b/>
                <w:color w:val="000000"/>
              </w:rPr>
              <w:t xml:space="preserve">Adjusted </w:t>
            </w:r>
            <w:r w:rsidRPr="00251DEF">
              <w:rPr>
                <w:rFonts w:ascii="Calibri" w:hAnsi="Calibri" w:cs="Calibri"/>
                <w:b/>
                <w:color w:val="000000"/>
              </w:rPr>
              <w:t>OR</w:t>
            </w:r>
            <w:r w:rsidRPr="00251DEF">
              <w:rPr>
                <w:rFonts w:ascii="Calibri" w:hAnsi="Calibri"/>
                <w:b/>
                <w:color w:val="000000"/>
              </w:rPr>
              <w:t xml:space="preserve"> </w:t>
            </w:r>
          </w:p>
          <w:p w14:paraId="79B349FF" w14:textId="77777777" w:rsidR="009D690B" w:rsidRPr="00251DEF"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251DEF">
              <w:rPr>
                <w:rFonts w:ascii="Calibri" w:hAnsi="Calibri"/>
                <w:b/>
                <w:color w:val="000000"/>
              </w:rPr>
              <w:t>(95% CI)</w:t>
            </w:r>
          </w:p>
        </w:tc>
        <w:tc>
          <w:tcPr>
            <w:tcW w:w="1035" w:type="dxa"/>
            <w:tcBorders>
              <w:bottom w:val="single" w:sz="4" w:space="0" w:color="auto"/>
            </w:tcBorders>
            <w:shd w:val="clear" w:color="auto" w:fill="auto"/>
            <w:vAlign w:val="bottom"/>
          </w:tcPr>
          <w:p w14:paraId="6E2AB2EC" w14:textId="77777777" w:rsidR="009D690B" w:rsidRPr="00251DEF"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251DEF">
              <w:rPr>
                <w:rFonts w:ascii="Calibri" w:hAnsi="Calibri" w:cs="Calibri"/>
                <w:b/>
                <w:color w:val="000000"/>
              </w:rPr>
              <w:t>p-value</w:t>
            </w:r>
          </w:p>
        </w:tc>
      </w:tr>
      <w:tr w:rsidR="009D690B" w:rsidRPr="00A13856" w14:paraId="0E5F5812" w14:textId="77777777" w:rsidTr="00F11ABD">
        <w:trPr>
          <w:trHeight w:val="288"/>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tcBorders>
            <w:shd w:val="clear" w:color="auto" w:fill="auto"/>
            <w:noWrap/>
            <w:vAlign w:val="bottom"/>
          </w:tcPr>
          <w:p w14:paraId="77BD8AC4" w14:textId="77777777" w:rsidR="009D690B" w:rsidRDefault="009D690B" w:rsidP="00F11ABD">
            <w:pPr>
              <w:rPr>
                <w:rFonts w:ascii="Calibri" w:hAnsi="Calibri" w:cs="Calibri"/>
                <w:color w:val="000000"/>
                <w:u w:val="single"/>
              </w:rPr>
            </w:pPr>
            <w:r>
              <w:rPr>
                <w:rFonts w:ascii="Calibri" w:hAnsi="Calibri" w:cs="Calibri"/>
                <w:color w:val="000000"/>
                <w:u w:val="single"/>
              </w:rPr>
              <w:t xml:space="preserve">ART </w:t>
            </w:r>
            <w:r w:rsidRPr="00680F77">
              <w:rPr>
                <w:rFonts w:ascii="Calibri" w:hAnsi="Calibri" w:cs="Calibri"/>
                <w:color w:val="000000"/>
                <w:u w:val="single"/>
              </w:rPr>
              <w:t>Indicator</w:t>
            </w:r>
          </w:p>
        </w:tc>
        <w:tc>
          <w:tcPr>
            <w:tcW w:w="1707" w:type="dxa"/>
            <w:tcBorders>
              <w:top w:val="single" w:sz="4" w:space="0" w:color="auto"/>
            </w:tcBorders>
            <w:shd w:val="clear" w:color="auto" w:fill="auto"/>
          </w:tcPr>
          <w:p w14:paraId="3D81769E" w14:textId="77777777" w:rsidR="009D690B" w:rsidRPr="006421B3"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tcW w:w="1762" w:type="dxa"/>
            <w:tcBorders>
              <w:top w:val="single" w:sz="4" w:space="0" w:color="auto"/>
            </w:tcBorders>
            <w:shd w:val="clear" w:color="auto" w:fill="auto"/>
            <w:noWrap/>
            <w:vAlign w:val="center"/>
          </w:tcPr>
          <w:p w14:paraId="2AB05727" w14:textId="77777777" w:rsidR="009D690B" w:rsidRPr="00423314"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010" w:type="dxa"/>
            <w:tcBorders>
              <w:top w:val="single" w:sz="4" w:space="0" w:color="auto"/>
            </w:tcBorders>
            <w:shd w:val="clear" w:color="auto" w:fill="auto"/>
            <w:noWrap/>
            <w:vAlign w:val="center"/>
          </w:tcPr>
          <w:p w14:paraId="4A0C3F25" w14:textId="77777777" w:rsidR="009D690B" w:rsidRPr="00423314"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4" w:type="dxa"/>
            <w:tcBorders>
              <w:top w:val="single" w:sz="4" w:space="0" w:color="auto"/>
            </w:tcBorders>
            <w:shd w:val="clear" w:color="auto" w:fill="auto"/>
          </w:tcPr>
          <w:p w14:paraId="52DF4F53" w14:textId="77777777" w:rsidR="009D690B" w:rsidRPr="00A1385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c>
          <w:tcPr>
            <w:tcW w:w="1892" w:type="dxa"/>
            <w:tcBorders>
              <w:top w:val="single" w:sz="4" w:space="0" w:color="auto"/>
            </w:tcBorders>
            <w:shd w:val="clear" w:color="auto" w:fill="auto"/>
            <w:noWrap/>
            <w:vAlign w:val="center"/>
          </w:tcPr>
          <w:p w14:paraId="5BF2F7AC" w14:textId="77777777" w:rsidR="009D690B" w:rsidRPr="00A1385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c>
          <w:tcPr>
            <w:tcW w:w="1035" w:type="dxa"/>
            <w:tcBorders>
              <w:top w:val="single" w:sz="4" w:space="0" w:color="auto"/>
            </w:tcBorders>
            <w:shd w:val="clear" w:color="auto" w:fill="auto"/>
            <w:vAlign w:val="center"/>
          </w:tcPr>
          <w:p w14:paraId="13145721" w14:textId="77777777" w:rsidR="009D690B" w:rsidRPr="00A1385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r>
      <w:tr w:rsidR="009D690B" w:rsidRPr="00251DEF" w14:paraId="23047995" w14:textId="77777777" w:rsidTr="00F11AB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7AC25E29" w14:textId="77777777" w:rsidR="009D690B" w:rsidRDefault="009D690B" w:rsidP="00F11ABD">
            <w:pPr>
              <w:rPr>
                <w:rFonts w:ascii="Calibri" w:hAnsi="Calibri" w:cs="Calibri"/>
                <w:color w:val="000000"/>
                <w:u w:val="single"/>
              </w:rPr>
            </w:pPr>
            <w:r w:rsidRPr="00A13856">
              <w:rPr>
                <w:rFonts w:ascii="Calibri" w:hAnsi="Calibri" w:cs="Calibri"/>
                <w:b w:val="0"/>
                <w:color w:val="000000"/>
              </w:rPr>
              <w:t xml:space="preserve">Proportion of TB/HIV patients started on ART </w:t>
            </w:r>
          </w:p>
        </w:tc>
        <w:tc>
          <w:tcPr>
            <w:tcW w:w="1707" w:type="dxa"/>
            <w:shd w:val="clear" w:color="auto" w:fill="auto"/>
            <w:vAlign w:val="center"/>
          </w:tcPr>
          <w:p w14:paraId="0DA350DF" w14:textId="77777777" w:rsidR="009D690B" w:rsidRPr="006421B3"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Pr>
                <w:rFonts w:ascii="Calibri" w:hAnsi="Calibri" w:cs="Calibri"/>
                <w:color w:val="000000"/>
              </w:rPr>
              <w:t>38.5% (67/174)</w:t>
            </w:r>
          </w:p>
        </w:tc>
        <w:tc>
          <w:tcPr>
            <w:tcW w:w="1762" w:type="dxa"/>
            <w:shd w:val="clear" w:color="auto" w:fill="auto"/>
            <w:noWrap/>
            <w:vAlign w:val="center"/>
          </w:tcPr>
          <w:p w14:paraId="4D6225CC" w14:textId="77777777" w:rsidR="009D690B" w:rsidRPr="00423314"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s="Calibri"/>
                <w:color w:val="000000"/>
              </w:rPr>
              <w:t>40.3% (58/144)</w:t>
            </w:r>
          </w:p>
        </w:tc>
        <w:tc>
          <w:tcPr>
            <w:tcW w:w="2010" w:type="dxa"/>
            <w:shd w:val="clear" w:color="auto" w:fill="auto"/>
            <w:noWrap/>
            <w:vAlign w:val="center"/>
          </w:tcPr>
          <w:p w14:paraId="4950D215" w14:textId="77777777" w:rsidR="009D690B" w:rsidRPr="00423314"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s="Calibri"/>
                <w:color w:val="000000"/>
              </w:rPr>
              <w:t>30.0% (9/30)</w:t>
            </w:r>
          </w:p>
        </w:tc>
        <w:tc>
          <w:tcPr>
            <w:tcW w:w="234" w:type="dxa"/>
            <w:shd w:val="clear" w:color="auto" w:fill="auto"/>
          </w:tcPr>
          <w:p w14:paraId="3C985AB4" w14:textId="77777777" w:rsidR="009D690B" w:rsidRPr="00A1385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p>
        </w:tc>
        <w:tc>
          <w:tcPr>
            <w:tcW w:w="1892" w:type="dxa"/>
            <w:shd w:val="clear" w:color="auto" w:fill="auto"/>
            <w:noWrap/>
            <w:vAlign w:val="center"/>
          </w:tcPr>
          <w:p w14:paraId="3BDC7485" w14:textId="77777777" w:rsidR="009D690B" w:rsidRPr="00A1385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cs="Calibri"/>
                <w:color w:val="000000"/>
              </w:rPr>
              <w:t>0.70 (0.84, 5.99)</w:t>
            </w:r>
          </w:p>
        </w:tc>
        <w:tc>
          <w:tcPr>
            <w:tcW w:w="1035" w:type="dxa"/>
            <w:shd w:val="clear" w:color="auto" w:fill="auto"/>
            <w:vAlign w:val="center"/>
          </w:tcPr>
          <w:p w14:paraId="136EF6F3" w14:textId="77777777" w:rsidR="009D690B" w:rsidRPr="00251DEF"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51DEF">
              <w:rPr>
                <w:rFonts w:ascii="Calibri" w:hAnsi="Calibri"/>
                <w:color w:val="000000"/>
              </w:rPr>
              <w:t>0.</w:t>
            </w:r>
            <w:r>
              <w:rPr>
                <w:rFonts w:ascii="Calibri" w:hAnsi="Calibri"/>
                <w:color w:val="000000"/>
              </w:rPr>
              <w:t>753</w:t>
            </w:r>
          </w:p>
        </w:tc>
      </w:tr>
      <w:tr w:rsidR="009D690B" w:rsidRPr="00A13856" w14:paraId="5EDA68AA" w14:textId="77777777" w:rsidTr="00F11ABD">
        <w:trPr>
          <w:trHeight w:val="288"/>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7DB91088" w14:textId="77777777" w:rsidR="009D690B" w:rsidRPr="00A13856" w:rsidRDefault="009D690B" w:rsidP="00F11ABD">
            <w:pPr>
              <w:rPr>
                <w:rFonts w:ascii="Calibri" w:hAnsi="Calibri"/>
                <w:color w:val="000000"/>
                <w:u w:val="single"/>
              </w:rPr>
            </w:pPr>
            <w:r>
              <w:rPr>
                <w:rFonts w:ascii="Calibri" w:hAnsi="Calibri" w:cs="Calibri"/>
                <w:color w:val="000000"/>
                <w:u w:val="single"/>
              </w:rPr>
              <w:t xml:space="preserve">TB </w:t>
            </w:r>
            <w:r w:rsidRPr="00680F77">
              <w:rPr>
                <w:rFonts w:ascii="Calibri" w:hAnsi="Calibri" w:cs="Calibri"/>
                <w:color w:val="000000"/>
                <w:u w:val="single"/>
              </w:rPr>
              <w:t>Indicators</w:t>
            </w:r>
          </w:p>
        </w:tc>
        <w:tc>
          <w:tcPr>
            <w:tcW w:w="1707" w:type="dxa"/>
            <w:shd w:val="clear" w:color="auto" w:fill="auto"/>
            <w:vAlign w:val="bottom"/>
          </w:tcPr>
          <w:p w14:paraId="3FBC3595" w14:textId="77777777" w:rsidR="009D690B" w:rsidRPr="006421B3"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tcW w:w="1762" w:type="dxa"/>
            <w:shd w:val="clear" w:color="auto" w:fill="auto"/>
            <w:noWrap/>
            <w:vAlign w:val="bottom"/>
          </w:tcPr>
          <w:p w14:paraId="3260587E" w14:textId="77777777" w:rsidR="009D690B" w:rsidRPr="00423314"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010" w:type="dxa"/>
            <w:shd w:val="clear" w:color="auto" w:fill="auto"/>
            <w:noWrap/>
            <w:vAlign w:val="bottom"/>
          </w:tcPr>
          <w:p w14:paraId="352F9890" w14:textId="77777777" w:rsidR="009D690B" w:rsidRPr="00423314"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4" w:type="dxa"/>
            <w:shd w:val="clear" w:color="auto" w:fill="auto"/>
          </w:tcPr>
          <w:p w14:paraId="7DFCAE64" w14:textId="77777777" w:rsidR="009D690B" w:rsidRPr="00A1385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c>
          <w:tcPr>
            <w:tcW w:w="1892" w:type="dxa"/>
            <w:shd w:val="clear" w:color="auto" w:fill="auto"/>
            <w:noWrap/>
            <w:vAlign w:val="bottom"/>
          </w:tcPr>
          <w:p w14:paraId="61BB299D" w14:textId="77777777" w:rsidR="009D690B" w:rsidRPr="00A1385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c>
          <w:tcPr>
            <w:tcW w:w="1035" w:type="dxa"/>
            <w:shd w:val="clear" w:color="auto" w:fill="auto"/>
            <w:vAlign w:val="bottom"/>
          </w:tcPr>
          <w:p w14:paraId="64384C77" w14:textId="77777777" w:rsidR="009D690B" w:rsidRPr="00A1385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r>
      <w:tr w:rsidR="009D690B" w:rsidRPr="0084543D" w14:paraId="29E49442" w14:textId="77777777" w:rsidTr="00F11ABD">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7BEE3020" w14:textId="77777777" w:rsidR="009D690B" w:rsidRPr="00A13856" w:rsidRDefault="009D690B" w:rsidP="00F11ABD">
            <w:pPr>
              <w:rPr>
                <w:rFonts w:ascii="Calibri" w:hAnsi="Calibri" w:cs="Calibri"/>
                <w:b w:val="0"/>
                <w:color w:val="000000"/>
              </w:rPr>
            </w:pPr>
            <w:r w:rsidRPr="00A13856">
              <w:rPr>
                <w:rFonts w:ascii="Calibri" w:hAnsi="Calibri" w:cs="Calibri"/>
                <w:b w:val="0"/>
                <w:color w:val="000000"/>
              </w:rPr>
              <w:t xml:space="preserve">Proportion of TB/HIV patients with treatment success (completed or cured) </w:t>
            </w:r>
          </w:p>
        </w:tc>
        <w:tc>
          <w:tcPr>
            <w:tcW w:w="1707" w:type="dxa"/>
            <w:shd w:val="clear" w:color="auto" w:fill="auto"/>
            <w:vAlign w:val="center"/>
          </w:tcPr>
          <w:p w14:paraId="7BB92AD1" w14:textId="77777777" w:rsidR="009D690B"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54.5% (126/231)</w:t>
            </w:r>
          </w:p>
        </w:tc>
        <w:tc>
          <w:tcPr>
            <w:tcW w:w="1762" w:type="dxa"/>
            <w:shd w:val="clear" w:color="auto" w:fill="auto"/>
            <w:noWrap/>
            <w:vAlign w:val="center"/>
          </w:tcPr>
          <w:p w14:paraId="09AC830C" w14:textId="77777777" w:rsidR="009D690B" w:rsidRPr="0084543D"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52.7% (106/201)</w:t>
            </w:r>
          </w:p>
        </w:tc>
        <w:tc>
          <w:tcPr>
            <w:tcW w:w="2010" w:type="dxa"/>
            <w:shd w:val="clear" w:color="auto" w:fill="auto"/>
            <w:noWrap/>
            <w:vAlign w:val="center"/>
          </w:tcPr>
          <w:p w14:paraId="3A2C2539" w14:textId="77777777" w:rsidR="009D690B" w:rsidRPr="0084543D"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66.7% (20/30)</w:t>
            </w:r>
          </w:p>
        </w:tc>
        <w:tc>
          <w:tcPr>
            <w:tcW w:w="234" w:type="dxa"/>
            <w:shd w:val="clear" w:color="auto" w:fill="auto"/>
          </w:tcPr>
          <w:p w14:paraId="4A9CC895" w14:textId="77777777" w:rsidR="009D690B"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892" w:type="dxa"/>
            <w:shd w:val="clear" w:color="auto" w:fill="auto"/>
            <w:noWrap/>
            <w:vAlign w:val="center"/>
          </w:tcPr>
          <w:p w14:paraId="7BC7E3E7" w14:textId="77777777" w:rsidR="009D690B" w:rsidRPr="0084543D"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2.34 (0.68, 8.06)</w:t>
            </w:r>
          </w:p>
        </w:tc>
        <w:tc>
          <w:tcPr>
            <w:tcW w:w="1035" w:type="dxa"/>
            <w:shd w:val="clear" w:color="auto" w:fill="auto"/>
            <w:vAlign w:val="center"/>
          </w:tcPr>
          <w:p w14:paraId="3E7F04B6" w14:textId="77777777" w:rsidR="009D690B" w:rsidRPr="0084543D"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0.179</w:t>
            </w:r>
          </w:p>
        </w:tc>
      </w:tr>
      <w:tr w:rsidR="009D690B" w:rsidRPr="0084543D" w14:paraId="204320B4" w14:textId="77777777" w:rsidTr="00F11ABD">
        <w:trPr>
          <w:trHeight w:val="537"/>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tcPr>
          <w:p w14:paraId="41186F29" w14:textId="77777777" w:rsidR="009D690B" w:rsidRPr="00A13856" w:rsidRDefault="009D690B" w:rsidP="00F11ABD">
            <w:pPr>
              <w:rPr>
                <w:rFonts w:ascii="Calibri" w:hAnsi="Calibri" w:cs="Calibri"/>
                <w:b w:val="0"/>
                <w:color w:val="000000"/>
              </w:rPr>
            </w:pPr>
            <w:r w:rsidRPr="00A13856">
              <w:rPr>
                <w:rFonts w:ascii="Calibri" w:hAnsi="Calibri" w:cs="Calibri"/>
                <w:b w:val="0"/>
                <w:color w:val="000000"/>
              </w:rPr>
              <w:t>Proportion of TB/HIV patients who died during TB treatment</w:t>
            </w:r>
          </w:p>
        </w:tc>
        <w:tc>
          <w:tcPr>
            <w:tcW w:w="1707" w:type="dxa"/>
            <w:shd w:val="clear" w:color="auto" w:fill="auto"/>
            <w:vAlign w:val="center"/>
          </w:tcPr>
          <w:p w14:paraId="616D40CC" w14:textId="77777777" w:rsidR="009D690B"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19.5% (45/231)</w:t>
            </w:r>
          </w:p>
        </w:tc>
        <w:tc>
          <w:tcPr>
            <w:tcW w:w="1762" w:type="dxa"/>
            <w:shd w:val="clear" w:color="auto" w:fill="auto"/>
            <w:noWrap/>
            <w:vAlign w:val="center"/>
          </w:tcPr>
          <w:p w14:paraId="375BC832" w14:textId="77777777" w:rsidR="009D690B" w:rsidRPr="00497E2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97E26">
              <w:rPr>
                <w:rFonts w:ascii="Calibri" w:hAnsi="Calibri" w:cs="Calibri"/>
                <w:color w:val="000000"/>
              </w:rPr>
              <w:t>18.4% (37/201)</w:t>
            </w:r>
          </w:p>
        </w:tc>
        <w:tc>
          <w:tcPr>
            <w:tcW w:w="2010" w:type="dxa"/>
            <w:shd w:val="clear" w:color="auto" w:fill="auto"/>
            <w:noWrap/>
            <w:vAlign w:val="center"/>
          </w:tcPr>
          <w:p w14:paraId="571C0A31" w14:textId="77777777" w:rsidR="009D690B" w:rsidRPr="00497E2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97E26">
              <w:rPr>
                <w:rFonts w:ascii="Calibri" w:hAnsi="Calibri" w:cs="Calibri"/>
                <w:color w:val="000000"/>
              </w:rPr>
              <w:t>26.7% (8/30)</w:t>
            </w:r>
          </w:p>
        </w:tc>
        <w:tc>
          <w:tcPr>
            <w:tcW w:w="234" w:type="dxa"/>
            <w:shd w:val="clear" w:color="auto" w:fill="auto"/>
          </w:tcPr>
          <w:p w14:paraId="69BFE672" w14:textId="77777777" w:rsidR="009D690B" w:rsidRPr="00497E2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892" w:type="dxa"/>
            <w:shd w:val="clear" w:color="auto" w:fill="auto"/>
            <w:noWrap/>
            <w:vAlign w:val="center"/>
          </w:tcPr>
          <w:p w14:paraId="01F88BCB" w14:textId="77777777" w:rsidR="009D690B" w:rsidRPr="00497E2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97E26">
              <w:rPr>
                <w:rFonts w:ascii="Calibri" w:hAnsi="Calibri" w:cs="Calibri"/>
                <w:color w:val="000000"/>
              </w:rPr>
              <w:t>0.95 (0.22, 4.17)</w:t>
            </w:r>
          </w:p>
        </w:tc>
        <w:tc>
          <w:tcPr>
            <w:tcW w:w="1035" w:type="dxa"/>
            <w:shd w:val="clear" w:color="auto" w:fill="auto"/>
            <w:vAlign w:val="center"/>
          </w:tcPr>
          <w:p w14:paraId="37179F32" w14:textId="77777777" w:rsidR="009D690B" w:rsidRPr="00497E26"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97E26">
              <w:rPr>
                <w:rFonts w:ascii="Calibri" w:hAnsi="Calibri" w:cs="Calibri"/>
                <w:color w:val="000000"/>
              </w:rPr>
              <w:t>0.946</w:t>
            </w:r>
          </w:p>
        </w:tc>
      </w:tr>
      <w:tr w:rsidR="009D690B" w14:paraId="1F59D07D" w14:textId="77777777" w:rsidTr="00F11ABD">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tcPr>
          <w:p w14:paraId="4A4A5436" w14:textId="77777777" w:rsidR="009D690B" w:rsidRPr="00A13856" w:rsidRDefault="009D690B" w:rsidP="00F11ABD">
            <w:pPr>
              <w:rPr>
                <w:rFonts w:ascii="Calibri" w:hAnsi="Calibri" w:cs="Calibri"/>
                <w:color w:val="000000"/>
              </w:rPr>
            </w:pPr>
            <w:r w:rsidRPr="00A13856">
              <w:rPr>
                <w:rFonts w:ascii="Calibri" w:hAnsi="Calibri" w:cs="Calibri"/>
                <w:b w:val="0"/>
                <w:color w:val="000000"/>
              </w:rPr>
              <w:t xml:space="preserve">Proportion of TB/HIV patients who </w:t>
            </w:r>
            <w:r>
              <w:rPr>
                <w:rFonts w:ascii="Calibri" w:hAnsi="Calibri" w:cs="Calibri"/>
                <w:b w:val="0"/>
                <w:color w:val="000000"/>
              </w:rPr>
              <w:t>were lost to follow-up</w:t>
            </w:r>
            <w:r w:rsidRPr="00A13856">
              <w:rPr>
                <w:rFonts w:ascii="Calibri" w:hAnsi="Calibri" w:cs="Calibri"/>
                <w:b w:val="0"/>
                <w:color w:val="000000"/>
              </w:rPr>
              <w:t xml:space="preserve"> during TB treatment</w:t>
            </w:r>
            <w:r w:rsidRPr="0051759F">
              <w:rPr>
                <w:rFonts w:ascii="Calibri" w:hAnsi="Calibri" w:cs="Calibri"/>
                <w:b w:val="0"/>
                <w:color w:val="000000"/>
                <w:vertAlign w:val="superscript"/>
              </w:rPr>
              <w:t>+</w:t>
            </w:r>
          </w:p>
        </w:tc>
        <w:tc>
          <w:tcPr>
            <w:tcW w:w="1707" w:type="dxa"/>
            <w:shd w:val="clear" w:color="auto" w:fill="auto"/>
            <w:vAlign w:val="center"/>
          </w:tcPr>
          <w:p w14:paraId="208D65A6" w14:textId="77777777" w:rsidR="009D690B"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24.7% (57/231)</w:t>
            </w:r>
          </w:p>
        </w:tc>
        <w:tc>
          <w:tcPr>
            <w:tcW w:w="1762" w:type="dxa"/>
            <w:shd w:val="clear" w:color="auto" w:fill="auto"/>
            <w:noWrap/>
            <w:vAlign w:val="center"/>
          </w:tcPr>
          <w:p w14:paraId="6B815676" w14:textId="77777777" w:rsidR="009D690B" w:rsidRPr="00497E2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97E26">
              <w:rPr>
                <w:rFonts w:ascii="Calibri" w:hAnsi="Calibri" w:cs="Calibri"/>
                <w:color w:val="000000"/>
              </w:rPr>
              <w:t>27.9% (56/201)</w:t>
            </w:r>
          </w:p>
        </w:tc>
        <w:tc>
          <w:tcPr>
            <w:tcW w:w="2010" w:type="dxa"/>
            <w:shd w:val="clear" w:color="auto" w:fill="auto"/>
            <w:noWrap/>
            <w:vAlign w:val="center"/>
          </w:tcPr>
          <w:p w14:paraId="5BDEDFCE" w14:textId="77777777" w:rsidR="009D690B" w:rsidRPr="00497E2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97E26">
              <w:rPr>
                <w:rFonts w:ascii="Calibri" w:hAnsi="Calibri" w:cs="Calibri"/>
                <w:color w:val="000000"/>
              </w:rPr>
              <w:t>3.33% (1/30)</w:t>
            </w:r>
          </w:p>
        </w:tc>
        <w:tc>
          <w:tcPr>
            <w:tcW w:w="234" w:type="dxa"/>
            <w:shd w:val="clear" w:color="auto" w:fill="auto"/>
          </w:tcPr>
          <w:p w14:paraId="103CD441" w14:textId="77777777" w:rsidR="009D690B" w:rsidRPr="00497E2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892" w:type="dxa"/>
            <w:shd w:val="clear" w:color="auto" w:fill="auto"/>
            <w:noWrap/>
            <w:vAlign w:val="center"/>
          </w:tcPr>
          <w:p w14:paraId="08A7831B" w14:textId="77777777" w:rsidR="009D690B" w:rsidRPr="00497E2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97E26">
              <w:rPr>
                <w:rFonts w:ascii="Calibri" w:hAnsi="Calibri" w:cs="Calibri"/>
                <w:color w:val="000000"/>
              </w:rPr>
              <w:t>0.11 (0.01, 1.49)</w:t>
            </w:r>
          </w:p>
        </w:tc>
        <w:tc>
          <w:tcPr>
            <w:tcW w:w="1035" w:type="dxa"/>
            <w:shd w:val="clear" w:color="auto" w:fill="auto"/>
            <w:vAlign w:val="center"/>
          </w:tcPr>
          <w:p w14:paraId="1D5D4CD9" w14:textId="77777777" w:rsidR="009D690B" w:rsidRPr="00497E26" w:rsidRDefault="009D690B" w:rsidP="00F11A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97E26">
              <w:rPr>
                <w:rFonts w:ascii="Calibri" w:hAnsi="Calibri" w:cs="Calibri"/>
                <w:color w:val="000000"/>
              </w:rPr>
              <w:t>0.097</w:t>
            </w:r>
          </w:p>
        </w:tc>
      </w:tr>
      <w:tr w:rsidR="009D690B" w14:paraId="76A12A7E" w14:textId="77777777" w:rsidTr="00F11ABD">
        <w:trPr>
          <w:trHeight w:val="537"/>
        </w:trPr>
        <w:tc>
          <w:tcPr>
            <w:cnfStyle w:val="001000000000" w:firstRow="0" w:lastRow="0" w:firstColumn="1" w:lastColumn="0" w:oddVBand="0" w:evenVBand="0" w:oddHBand="0" w:evenHBand="0" w:firstRowFirstColumn="0" w:firstRowLastColumn="0" w:lastRowFirstColumn="0" w:lastRowLastColumn="0"/>
            <w:tcW w:w="4140" w:type="dxa"/>
            <w:tcBorders>
              <w:bottom w:val="single" w:sz="4" w:space="0" w:color="auto"/>
            </w:tcBorders>
            <w:shd w:val="clear" w:color="auto" w:fill="auto"/>
            <w:noWrap/>
          </w:tcPr>
          <w:p w14:paraId="53A012F7" w14:textId="77777777" w:rsidR="009D690B" w:rsidRPr="00A13856" w:rsidRDefault="009D690B" w:rsidP="00F11ABD">
            <w:pPr>
              <w:rPr>
                <w:rFonts w:ascii="Calibri" w:hAnsi="Calibri" w:cs="Calibri"/>
                <w:color w:val="000000"/>
              </w:rPr>
            </w:pPr>
            <w:r w:rsidRPr="00A13856">
              <w:rPr>
                <w:rFonts w:ascii="Calibri" w:hAnsi="Calibri" w:cs="Calibri"/>
                <w:b w:val="0"/>
                <w:color w:val="000000"/>
              </w:rPr>
              <w:t xml:space="preserve">Proportion of TB/HIV patients who </w:t>
            </w:r>
            <w:r>
              <w:rPr>
                <w:rFonts w:ascii="Calibri" w:hAnsi="Calibri" w:cs="Calibri"/>
                <w:b w:val="0"/>
                <w:color w:val="000000"/>
              </w:rPr>
              <w:t>had TB treatment failure</w:t>
            </w:r>
            <w:r w:rsidRPr="0051759F">
              <w:rPr>
                <w:rFonts w:ascii="Calibri" w:hAnsi="Calibri" w:cs="Calibri"/>
                <w:b w:val="0"/>
                <w:color w:val="000000"/>
                <w:vertAlign w:val="superscript"/>
              </w:rPr>
              <w:t>+</w:t>
            </w:r>
          </w:p>
        </w:tc>
        <w:tc>
          <w:tcPr>
            <w:tcW w:w="1707" w:type="dxa"/>
            <w:tcBorders>
              <w:bottom w:val="single" w:sz="4" w:space="0" w:color="auto"/>
            </w:tcBorders>
            <w:shd w:val="clear" w:color="auto" w:fill="auto"/>
            <w:vAlign w:val="center"/>
          </w:tcPr>
          <w:p w14:paraId="3F04797A" w14:textId="77777777" w:rsidR="009D690B"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 (3/231)</w:t>
            </w:r>
          </w:p>
        </w:tc>
        <w:tc>
          <w:tcPr>
            <w:tcW w:w="1762" w:type="dxa"/>
            <w:tcBorders>
              <w:bottom w:val="single" w:sz="4" w:space="0" w:color="auto"/>
            </w:tcBorders>
            <w:shd w:val="clear" w:color="auto" w:fill="auto"/>
            <w:noWrap/>
            <w:vAlign w:val="center"/>
          </w:tcPr>
          <w:p w14:paraId="29B51ECE" w14:textId="77777777" w:rsidR="009D690B" w:rsidRPr="0051759F"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759F">
              <w:rPr>
                <w:rFonts w:ascii="Calibri" w:hAnsi="Calibri" w:cs="Calibri"/>
                <w:color w:val="000000"/>
              </w:rPr>
              <w:t>1.32% (2/201)</w:t>
            </w:r>
          </w:p>
        </w:tc>
        <w:tc>
          <w:tcPr>
            <w:tcW w:w="2010" w:type="dxa"/>
            <w:tcBorders>
              <w:bottom w:val="single" w:sz="4" w:space="0" w:color="auto"/>
            </w:tcBorders>
            <w:shd w:val="clear" w:color="auto" w:fill="auto"/>
            <w:noWrap/>
            <w:vAlign w:val="center"/>
          </w:tcPr>
          <w:p w14:paraId="246B8461" w14:textId="77777777" w:rsidR="009D690B" w:rsidRPr="0051759F"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759F">
              <w:rPr>
                <w:rFonts w:ascii="Calibri" w:hAnsi="Calibri" w:cs="Calibri"/>
                <w:color w:val="000000"/>
              </w:rPr>
              <w:t>3.33% (1/30)</w:t>
            </w:r>
          </w:p>
        </w:tc>
        <w:tc>
          <w:tcPr>
            <w:tcW w:w="234" w:type="dxa"/>
            <w:tcBorders>
              <w:bottom w:val="single" w:sz="4" w:space="0" w:color="auto"/>
            </w:tcBorders>
            <w:shd w:val="clear" w:color="auto" w:fill="auto"/>
          </w:tcPr>
          <w:p w14:paraId="4BC231EA" w14:textId="77777777" w:rsidR="009D690B" w:rsidRPr="0051759F"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892" w:type="dxa"/>
            <w:tcBorders>
              <w:bottom w:val="single" w:sz="4" w:space="0" w:color="auto"/>
            </w:tcBorders>
            <w:shd w:val="clear" w:color="auto" w:fill="auto"/>
            <w:noWrap/>
            <w:vAlign w:val="center"/>
          </w:tcPr>
          <w:p w14:paraId="7401AC15" w14:textId="77777777" w:rsidR="009D690B" w:rsidRPr="0051759F"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759F">
              <w:rPr>
                <w:rFonts w:ascii="Calibri" w:hAnsi="Calibri" w:cs="Calibri"/>
                <w:color w:val="000000"/>
              </w:rPr>
              <w:t>5.00 (0.85, 29.48)</w:t>
            </w:r>
          </w:p>
        </w:tc>
        <w:tc>
          <w:tcPr>
            <w:tcW w:w="1035" w:type="dxa"/>
            <w:tcBorders>
              <w:bottom w:val="single" w:sz="4" w:space="0" w:color="auto"/>
            </w:tcBorders>
            <w:shd w:val="clear" w:color="auto" w:fill="auto"/>
            <w:vAlign w:val="center"/>
          </w:tcPr>
          <w:p w14:paraId="7F3385CE" w14:textId="77777777" w:rsidR="009D690B" w:rsidRPr="0051759F" w:rsidRDefault="009D690B" w:rsidP="00F11A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759F">
              <w:rPr>
                <w:rFonts w:ascii="Calibri" w:hAnsi="Calibri" w:cs="Calibri"/>
                <w:color w:val="000000"/>
              </w:rPr>
              <w:t>0.075</w:t>
            </w:r>
          </w:p>
        </w:tc>
      </w:tr>
    </w:tbl>
    <w:p w14:paraId="1FE80AF4" w14:textId="77777777" w:rsidR="009D690B" w:rsidRPr="0051759F" w:rsidRDefault="009D690B" w:rsidP="009D690B">
      <w:r w:rsidRPr="0051759F">
        <w:rPr>
          <w:rFonts w:ascii="Calibri" w:hAnsi="Calibri" w:cs="Calibri"/>
          <w:color w:val="000000"/>
          <w:vertAlign w:val="superscript"/>
        </w:rPr>
        <w:t>+</w:t>
      </w:r>
      <w:r w:rsidRPr="0051759F">
        <w:rPr>
          <w:rFonts w:ascii="Calibri" w:hAnsi="Calibri" w:cs="Calibri"/>
          <w:color w:val="000000"/>
        </w:rPr>
        <w:t xml:space="preserve">Age was omitted in the final model for lost to follow-up </w:t>
      </w:r>
      <w:r>
        <w:rPr>
          <w:rFonts w:ascii="Calibri" w:hAnsi="Calibri" w:cs="Calibri"/>
          <w:color w:val="000000"/>
        </w:rPr>
        <w:t>due to collinearity. A</w:t>
      </w:r>
      <w:r w:rsidRPr="0051759F">
        <w:rPr>
          <w:rFonts w:ascii="Calibri" w:hAnsi="Calibri" w:cs="Calibri"/>
          <w:color w:val="000000"/>
        </w:rPr>
        <w:t xml:space="preserve">ge and time period were omitted in the model for TB treatment failure, due to collinearity. </w:t>
      </w:r>
    </w:p>
    <w:p w14:paraId="2D5B71C8" w14:textId="77777777" w:rsidR="0088527F" w:rsidRPr="00CB283E" w:rsidRDefault="0088527F">
      <w:pPr>
        <w:rPr>
          <w:rFonts w:asciiTheme="minorHAnsi" w:hAnsiTheme="minorHAnsi" w:cstheme="minorHAnsi"/>
          <w:sz w:val="22"/>
          <w:szCs w:val="22"/>
          <w:lang w:val="en-US"/>
        </w:rPr>
      </w:pPr>
      <w:bookmarkStart w:id="1" w:name="_GoBack"/>
      <w:bookmarkEnd w:id="1"/>
    </w:p>
    <w:sectPr w:rsidR="0088527F" w:rsidRPr="00CB283E" w:rsidSect="009D690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8B1F5" w14:textId="77777777" w:rsidR="00D102EF" w:rsidRDefault="00D102EF" w:rsidP="004A3BDD">
      <w:r>
        <w:separator/>
      </w:r>
    </w:p>
  </w:endnote>
  <w:endnote w:type="continuationSeparator" w:id="0">
    <w:p w14:paraId="393C51B7" w14:textId="77777777" w:rsidR="00D102EF" w:rsidRDefault="00D102EF" w:rsidP="004A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6AC1" w14:textId="77777777" w:rsidR="00D102EF" w:rsidRDefault="00D102EF" w:rsidP="004A3BDD">
      <w:r>
        <w:separator/>
      </w:r>
    </w:p>
  </w:footnote>
  <w:footnote w:type="continuationSeparator" w:id="0">
    <w:p w14:paraId="18AA8BC3" w14:textId="77777777" w:rsidR="00D102EF" w:rsidRDefault="00D102EF" w:rsidP="004A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DD"/>
    <w:rsid w:val="00025DF9"/>
    <w:rsid w:val="000731E6"/>
    <w:rsid w:val="000960BB"/>
    <w:rsid w:val="000B77D1"/>
    <w:rsid w:val="00122957"/>
    <w:rsid w:val="001E4893"/>
    <w:rsid w:val="001F3D67"/>
    <w:rsid w:val="00297835"/>
    <w:rsid w:val="002B1CFD"/>
    <w:rsid w:val="00475EF8"/>
    <w:rsid w:val="004A3BDD"/>
    <w:rsid w:val="004D20EB"/>
    <w:rsid w:val="00591379"/>
    <w:rsid w:val="00621A29"/>
    <w:rsid w:val="00634D39"/>
    <w:rsid w:val="006A731E"/>
    <w:rsid w:val="006C6AA9"/>
    <w:rsid w:val="007044CB"/>
    <w:rsid w:val="00715353"/>
    <w:rsid w:val="00724FEF"/>
    <w:rsid w:val="00735F10"/>
    <w:rsid w:val="00783F9E"/>
    <w:rsid w:val="007C3560"/>
    <w:rsid w:val="00863FE2"/>
    <w:rsid w:val="00876266"/>
    <w:rsid w:val="0088527F"/>
    <w:rsid w:val="00906B93"/>
    <w:rsid w:val="00913876"/>
    <w:rsid w:val="009D4A8F"/>
    <w:rsid w:val="009D690B"/>
    <w:rsid w:val="009D74B7"/>
    <w:rsid w:val="00A122F8"/>
    <w:rsid w:val="00A75F82"/>
    <w:rsid w:val="00A83A61"/>
    <w:rsid w:val="00AF2356"/>
    <w:rsid w:val="00C734AE"/>
    <w:rsid w:val="00CB283E"/>
    <w:rsid w:val="00D102EF"/>
    <w:rsid w:val="00D36C50"/>
    <w:rsid w:val="00D555F5"/>
    <w:rsid w:val="00DF27FF"/>
    <w:rsid w:val="00E23649"/>
    <w:rsid w:val="00E36309"/>
    <w:rsid w:val="00E562F5"/>
    <w:rsid w:val="00EA608C"/>
    <w:rsid w:val="00F66CB1"/>
    <w:rsid w:val="00FC4841"/>
    <w:rsid w:val="00FE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D875"/>
  <w15:docId w15:val="{DA26BF38-A88E-4C5B-A9E7-28693677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DD"/>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4A3BDD"/>
    <w:pPr>
      <w:keepNext/>
      <w:spacing w:before="20" w:after="20"/>
      <w:outlineLvl w:val="7"/>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4A3BDD"/>
    <w:rPr>
      <w:rFonts w:ascii="Arial" w:eastAsia="Times New Roman" w:hAnsi="Arial" w:cs="Times New Roman"/>
      <w:i/>
      <w:sz w:val="18"/>
      <w:szCs w:val="20"/>
    </w:rPr>
  </w:style>
  <w:style w:type="paragraph" w:styleId="Header">
    <w:name w:val="header"/>
    <w:basedOn w:val="Normal"/>
    <w:link w:val="HeaderChar"/>
    <w:uiPriority w:val="99"/>
    <w:semiHidden/>
    <w:rsid w:val="004A3BDD"/>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4A3BD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A3BDD"/>
    <w:pPr>
      <w:tabs>
        <w:tab w:val="center" w:pos="4680"/>
        <w:tab w:val="right" w:pos="9360"/>
      </w:tabs>
    </w:pPr>
  </w:style>
  <w:style w:type="character" w:customStyle="1" w:styleId="FooterChar">
    <w:name w:val="Footer Char"/>
    <w:basedOn w:val="DefaultParagraphFont"/>
    <w:link w:val="Footer"/>
    <w:uiPriority w:val="99"/>
    <w:rsid w:val="004A3BDD"/>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876266"/>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876266"/>
    <w:rPr>
      <w:rFonts w:eastAsiaTheme="minorEastAsia"/>
      <w:sz w:val="20"/>
      <w:szCs w:val="20"/>
      <w:lang w:val="en-GB" w:eastAsia="en-GB"/>
    </w:rPr>
  </w:style>
  <w:style w:type="paragraph" w:customStyle="1" w:styleId="Default">
    <w:name w:val="Default"/>
    <w:rsid w:val="00DF27F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5353"/>
    <w:rPr>
      <w:sz w:val="16"/>
      <w:szCs w:val="16"/>
    </w:rPr>
  </w:style>
  <w:style w:type="paragraph" w:styleId="CommentSubject">
    <w:name w:val="annotation subject"/>
    <w:basedOn w:val="CommentText"/>
    <w:next w:val="CommentText"/>
    <w:link w:val="CommentSubjectChar"/>
    <w:uiPriority w:val="99"/>
    <w:semiHidden/>
    <w:unhideWhenUsed/>
    <w:rsid w:val="00715353"/>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71535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71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353"/>
    <w:rPr>
      <w:rFonts w:ascii="Segoe UI" w:eastAsia="Times New Roman" w:hAnsi="Segoe UI" w:cs="Segoe UI"/>
      <w:sz w:val="18"/>
      <w:szCs w:val="18"/>
      <w:lang w:val="en-GB"/>
    </w:rPr>
  </w:style>
  <w:style w:type="table" w:styleId="ListTable1Light-Accent3">
    <w:name w:val="List Table 1 Light Accent 3"/>
    <w:basedOn w:val="TableNormal"/>
    <w:uiPriority w:val="46"/>
    <w:rsid w:val="009D690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9075">
      <w:bodyDiv w:val="1"/>
      <w:marLeft w:val="0"/>
      <w:marRight w:val="0"/>
      <w:marTop w:val="0"/>
      <w:marBottom w:val="0"/>
      <w:divBdr>
        <w:top w:val="none" w:sz="0" w:space="0" w:color="auto"/>
        <w:left w:val="none" w:sz="0" w:space="0" w:color="auto"/>
        <w:bottom w:val="none" w:sz="0" w:space="0" w:color="auto"/>
        <w:right w:val="none" w:sz="0" w:space="0" w:color="auto"/>
      </w:divBdr>
    </w:div>
    <w:div w:id="229658101">
      <w:bodyDiv w:val="1"/>
      <w:marLeft w:val="0"/>
      <w:marRight w:val="0"/>
      <w:marTop w:val="0"/>
      <w:marBottom w:val="0"/>
      <w:divBdr>
        <w:top w:val="none" w:sz="0" w:space="0" w:color="auto"/>
        <w:left w:val="none" w:sz="0" w:space="0" w:color="auto"/>
        <w:bottom w:val="none" w:sz="0" w:space="0" w:color="auto"/>
        <w:right w:val="none" w:sz="0" w:space="0" w:color="auto"/>
      </w:divBdr>
    </w:div>
    <w:div w:id="447704645">
      <w:bodyDiv w:val="1"/>
      <w:marLeft w:val="0"/>
      <w:marRight w:val="0"/>
      <w:marTop w:val="0"/>
      <w:marBottom w:val="0"/>
      <w:divBdr>
        <w:top w:val="none" w:sz="0" w:space="0" w:color="auto"/>
        <w:left w:val="none" w:sz="0" w:space="0" w:color="auto"/>
        <w:bottom w:val="none" w:sz="0" w:space="0" w:color="auto"/>
        <w:right w:val="none" w:sz="0" w:space="0" w:color="auto"/>
      </w:divBdr>
    </w:div>
    <w:div w:id="1598172335">
      <w:bodyDiv w:val="1"/>
      <w:marLeft w:val="0"/>
      <w:marRight w:val="0"/>
      <w:marTop w:val="0"/>
      <w:marBottom w:val="0"/>
      <w:divBdr>
        <w:top w:val="none" w:sz="0" w:space="0" w:color="auto"/>
        <w:left w:val="none" w:sz="0" w:space="0" w:color="auto"/>
        <w:bottom w:val="none" w:sz="0" w:space="0" w:color="auto"/>
        <w:right w:val="none" w:sz="0" w:space="0" w:color="auto"/>
      </w:divBdr>
    </w:div>
    <w:div w:id="1984312629">
      <w:bodyDiv w:val="1"/>
      <w:marLeft w:val="0"/>
      <w:marRight w:val="0"/>
      <w:marTop w:val="0"/>
      <w:marBottom w:val="0"/>
      <w:divBdr>
        <w:top w:val="none" w:sz="0" w:space="0" w:color="auto"/>
        <w:left w:val="none" w:sz="0" w:space="0" w:color="auto"/>
        <w:bottom w:val="none" w:sz="0" w:space="0" w:color="auto"/>
        <w:right w:val="none" w:sz="0" w:space="0" w:color="auto"/>
      </w:divBdr>
    </w:div>
    <w:div w:id="2051106431">
      <w:bodyDiv w:val="1"/>
      <w:marLeft w:val="0"/>
      <w:marRight w:val="0"/>
      <w:marTop w:val="0"/>
      <w:marBottom w:val="0"/>
      <w:divBdr>
        <w:top w:val="none" w:sz="0" w:space="0" w:color="auto"/>
        <w:left w:val="none" w:sz="0" w:space="0" w:color="auto"/>
        <w:bottom w:val="none" w:sz="0" w:space="0" w:color="auto"/>
        <w:right w:val="none" w:sz="0" w:space="0" w:color="auto"/>
      </w:divBdr>
    </w:div>
    <w:div w:id="20731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Burnett</dc:creator>
  <cp:lastModifiedBy>Laura Anderson</cp:lastModifiedBy>
  <cp:revision>2</cp:revision>
  <cp:lastPrinted>2015-07-26T16:23:00Z</cp:lastPrinted>
  <dcterms:created xsi:type="dcterms:W3CDTF">2018-08-31T16:42:00Z</dcterms:created>
  <dcterms:modified xsi:type="dcterms:W3CDTF">2018-08-31T16:42:00Z</dcterms:modified>
</cp:coreProperties>
</file>