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E6E6" w14:textId="77777777" w:rsidR="00F9457D" w:rsidRPr="006E6D97" w:rsidRDefault="00F9457D">
      <w:r w:rsidRPr="006E6D97">
        <w:t>Supplementary Material</w:t>
      </w:r>
    </w:p>
    <w:p w14:paraId="5DAACE02" w14:textId="77777777" w:rsidR="00F9457D" w:rsidRPr="006E6D97" w:rsidRDefault="00F9457D"/>
    <w:p w14:paraId="7CAE155D" w14:textId="77777777" w:rsidR="00F9457D" w:rsidRPr="006E6D97" w:rsidRDefault="001D6CDA" w:rsidP="00F9457D">
      <w:r w:rsidRPr="006E6D97">
        <w:t>Preliminary assessment of exposure to persistent organic pollutants among pregnant women in Puerto Rico</w:t>
      </w:r>
    </w:p>
    <w:p w14:paraId="3D768D8B" w14:textId="77777777" w:rsidR="00F9457D" w:rsidRPr="006E6D97" w:rsidRDefault="00F9457D" w:rsidP="00F9457D"/>
    <w:p w14:paraId="0820D19C" w14:textId="77777777" w:rsidR="00F9457D" w:rsidRPr="006E6D97" w:rsidRDefault="00F9457D" w:rsidP="00F9457D">
      <w:pPr>
        <w:rPr>
          <w:rFonts w:ascii="Calibri" w:hAnsi="Calibri" w:cs="Calibri"/>
          <w:vertAlign w:val="superscript"/>
        </w:rPr>
      </w:pPr>
      <w:r w:rsidRPr="006E6D97">
        <w:t xml:space="preserve">Deborah J. Watkins, Carmen M. </w:t>
      </w:r>
      <w:proofErr w:type="spellStart"/>
      <w:r w:rsidRPr="006E6D97">
        <w:t>Vélez</w:t>
      </w:r>
      <w:proofErr w:type="spellEnd"/>
      <w:r w:rsidRPr="006E6D97">
        <w:t xml:space="preserve">-Vega, </w:t>
      </w:r>
      <w:proofErr w:type="spellStart"/>
      <w:r w:rsidRPr="006E6D97">
        <w:t>Zaira</w:t>
      </w:r>
      <w:proofErr w:type="spellEnd"/>
      <w:r w:rsidRPr="006E6D97">
        <w:t xml:space="preserve"> Rosario, </w:t>
      </w:r>
      <w:r w:rsidRPr="006E6D97">
        <w:rPr>
          <w:rFonts w:ascii="Calibri" w:hAnsi="Calibri" w:cs="Calibri"/>
        </w:rPr>
        <w:t xml:space="preserve">José F. Cordero, </w:t>
      </w:r>
      <w:proofErr w:type="spellStart"/>
      <w:r w:rsidRPr="006E6D97">
        <w:rPr>
          <w:rFonts w:ascii="Calibri" w:hAnsi="Calibri" w:cs="Calibri"/>
        </w:rPr>
        <w:t>Akram</w:t>
      </w:r>
      <w:proofErr w:type="spellEnd"/>
      <w:r w:rsidRPr="006E6D97">
        <w:rPr>
          <w:rFonts w:ascii="Calibri" w:hAnsi="Calibri" w:cs="Calibri"/>
        </w:rPr>
        <w:t xml:space="preserve"> N. </w:t>
      </w:r>
      <w:proofErr w:type="spellStart"/>
      <w:r w:rsidRPr="006E6D97">
        <w:rPr>
          <w:rFonts w:ascii="Calibri" w:hAnsi="Calibri" w:cs="Calibri"/>
        </w:rPr>
        <w:t>Alshawabkeh</w:t>
      </w:r>
      <w:proofErr w:type="spellEnd"/>
      <w:r w:rsidRPr="006E6D97">
        <w:rPr>
          <w:rFonts w:ascii="Calibri" w:hAnsi="Calibri" w:cs="Calibri"/>
        </w:rPr>
        <w:t>, John D. Meeker</w:t>
      </w:r>
    </w:p>
    <w:p w14:paraId="6E16056B" w14:textId="77777777" w:rsidR="00F9457D" w:rsidRPr="006E6D97" w:rsidRDefault="00F9457D" w:rsidP="00F9457D"/>
    <w:p w14:paraId="5DDAB91A" w14:textId="77777777" w:rsidR="00F9457D" w:rsidRPr="006E6D97" w:rsidRDefault="00F9457D" w:rsidP="00F9457D">
      <w:r w:rsidRPr="006E6D97">
        <w:t>Table of contents:</w:t>
      </w:r>
    </w:p>
    <w:p w14:paraId="2AFC158E" w14:textId="77777777" w:rsidR="00F9457D" w:rsidRPr="006E6D97" w:rsidRDefault="00F9457D" w:rsidP="00F9457D"/>
    <w:p w14:paraId="23D3ACC6" w14:textId="17A42E56" w:rsidR="00F9457D" w:rsidRPr="006E6D97" w:rsidRDefault="00F9457D" w:rsidP="00F9457D">
      <w:r w:rsidRPr="006E6D97">
        <w:t xml:space="preserve">Table  S1. Persistent organic pollutants detected in less than 50% of </w:t>
      </w:r>
      <w:bookmarkStart w:id="0" w:name="_GoBack"/>
      <w:bookmarkEnd w:id="0"/>
      <w:r w:rsidRPr="006E6D97">
        <w:t>samp</w:t>
      </w:r>
      <w:r w:rsidR="006E6D97">
        <w:t>les</w:t>
      </w:r>
      <w:r w:rsidR="006E6D97">
        <w:tab/>
      </w:r>
      <w:r w:rsidR="006E6D97">
        <w:tab/>
      </w:r>
      <w:r w:rsidRPr="006E6D97">
        <w:t xml:space="preserve">Page </w:t>
      </w:r>
      <w:r w:rsidR="006B59CB" w:rsidRPr="006E6D97">
        <w:t>2</w:t>
      </w:r>
    </w:p>
    <w:p w14:paraId="0A97E6A6" w14:textId="77777777" w:rsidR="00F9457D" w:rsidRPr="006E6D97" w:rsidRDefault="00F9457D" w:rsidP="00F9457D"/>
    <w:p w14:paraId="0078230F" w14:textId="77777777" w:rsidR="00F9457D" w:rsidRPr="006E6D97" w:rsidRDefault="00F9457D" w:rsidP="00F9457D"/>
    <w:p w14:paraId="1BE5A522" w14:textId="77777777" w:rsidR="00F9457D" w:rsidRPr="006E6D97" w:rsidRDefault="00F9457D" w:rsidP="00F9457D">
      <w:r w:rsidRPr="006E6D97">
        <w:br w:type="page"/>
      </w:r>
    </w:p>
    <w:p w14:paraId="53FCC30C" w14:textId="77777777" w:rsidR="001D6CDA" w:rsidRPr="00F9457D" w:rsidRDefault="00F9457D" w:rsidP="00F9457D">
      <w:pPr>
        <w:rPr>
          <w:sz w:val="22"/>
          <w:szCs w:val="22"/>
        </w:rPr>
      </w:pPr>
      <w:r w:rsidRPr="00F9457D">
        <w:rPr>
          <w:sz w:val="22"/>
          <w:szCs w:val="22"/>
        </w:rPr>
        <w:lastRenderedPageBreak/>
        <w:t xml:space="preserve">Table </w:t>
      </w:r>
      <w:r w:rsidR="001D6CDA" w:rsidRPr="00F9457D">
        <w:rPr>
          <w:sz w:val="22"/>
          <w:szCs w:val="22"/>
        </w:rPr>
        <w:t xml:space="preserve"> </w:t>
      </w:r>
      <w:r w:rsidRPr="00F9457D">
        <w:rPr>
          <w:sz w:val="22"/>
          <w:szCs w:val="22"/>
        </w:rPr>
        <w:t>S1</w:t>
      </w:r>
      <w:r w:rsidR="001D6CDA" w:rsidRPr="00F9457D">
        <w:rPr>
          <w:sz w:val="22"/>
          <w:szCs w:val="22"/>
        </w:rPr>
        <w:t>. Persistent organic pollutants detected in less than 50% of all samples (n=48)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1407"/>
        <w:gridCol w:w="939"/>
        <w:gridCol w:w="808"/>
      </w:tblGrid>
      <w:tr w:rsidR="001D6CDA" w:rsidRPr="00D36147" w14:paraId="195971C0" w14:textId="77777777" w:rsidTr="00F9457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38375" w14:textId="77777777" w:rsidR="001D6CDA" w:rsidRPr="00D36147" w:rsidRDefault="001D6CDA" w:rsidP="00216DAD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b/>
                <w:color w:val="000000"/>
                <w:sz w:val="20"/>
                <w:szCs w:val="20"/>
              </w:rPr>
              <w:t>Analyte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6E471" w14:textId="77777777" w:rsidR="001D6CDA" w:rsidRPr="00D36147" w:rsidRDefault="001D6CDA" w:rsidP="00216DA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b/>
                <w:color w:val="000000"/>
                <w:sz w:val="20"/>
                <w:szCs w:val="20"/>
              </w:rPr>
              <w:t>LOD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7AB9" w14:textId="77777777" w:rsidR="001D6CDA" w:rsidRPr="00D36147" w:rsidRDefault="001D6CDA" w:rsidP="00216DA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b/>
                <w:color w:val="000000"/>
                <w:sz w:val="20"/>
                <w:szCs w:val="20"/>
              </w:rPr>
              <w:t>&gt;LOD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E379" w14:textId="77777777" w:rsidR="001D6CDA" w:rsidRPr="00D36147" w:rsidRDefault="001D6CDA" w:rsidP="00216DA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b/>
                <w:color w:val="000000"/>
                <w:sz w:val="20"/>
                <w:szCs w:val="20"/>
              </w:rPr>
              <w:t>%&gt;LOD</w:t>
            </w:r>
          </w:p>
        </w:tc>
      </w:tr>
      <w:tr w:rsidR="001D6CDA" w:rsidRPr="00D36147" w14:paraId="6289632C" w14:textId="77777777" w:rsidTr="00F9457D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D8F98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PFAS</w:t>
            </w:r>
            <w:r w:rsidRPr="00D36147">
              <w:rPr>
                <w:rFonts w:eastAsia="Times New Roman"/>
                <w:color w:val="000000"/>
                <w:sz w:val="20"/>
                <w:szCs w:val="20"/>
              </w:rPr>
              <w:t>s (ng/mL)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A809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9376B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F541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6CDA" w:rsidRPr="00D36147" w14:paraId="029F064C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C01" w14:textId="77777777" w:rsidR="001D6CDA" w:rsidRPr="00D36147" w:rsidRDefault="003A4289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457D">
              <w:rPr>
                <w:color w:val="000000"/>
                <w:sz w:val="20"/>
              </w:rPr>
              <w:t>Et-FOSAA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73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858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53B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602801F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4649" w14:textId="77777777" w:rsidR="001D6CDA" w:rsidRPr="00D36147" w:rsidRDefault="003A4289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457D">
              <w:rPr>
                <w:color w:val="000000"/>
                <w:sz w:val="20"/>
              </w:rPr>
              <w:t>Me-FOSAA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2C9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BE6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409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427D4791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F1F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FOSA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F02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AD4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937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299F5185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6A2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Sb-PFOA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305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B2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FC7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4533394B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651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Sm2-PFOS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EAD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AE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7D3B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328BBA72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9CBA2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PBDEs (ng/g lipid)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5FA7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58CC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C786D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6CDA" w:rsidRPr="00D36147" w14:paraId="6CFF4090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BEF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557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A7A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B7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29.2</w:t>
            </w:r>
          </w:p>
        </w:tc>
      </w:tr>
      <w:tr w:rsidR="001D6CDA" w:rsidRPr="00D36147" w14:paraId="4189A3DD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CBD3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2CB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C11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948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761397A6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96E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3A1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BD4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57E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4890B387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A2A1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E6E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4C1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DBB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1D6CDA" w:rsidRPr="00D36147" w14:paraId="083A9EE6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6C9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079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23 (14-33)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2AE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C8F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6E820310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9813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E56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5E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C3D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1D6CDA" w:rsidRPr="00D36147" w14:paraId="732A207C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A5C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47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69F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9DF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29C9F90D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CBE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1D1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D91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040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1D6CDA" w:rsidRPr="00D36147" w14:paraId="19C81A44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B45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PBDE99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8DD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82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B26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16.7</w:t>
            </w:r>
          </w:p>
        </w:tc>
      </w:tr>
      <w:tr w:rsidR="001D6CDA" w:rsidRPr="00D36147" w14:paraId="6310C00D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32D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PBB153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625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40A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18F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6.3</w:t>
            </w:r>
          </w:p>
        </w:tc>
      </w:tr>
      <w:tr w:rsidR="001D6CDA" w:rsidRPr="00D36147" w14:paraId="5747D51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4AA63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PCBs (ng/g lipid)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94E8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5DA6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92B1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6CDA" w:rsidRPr="00D36147" w14:paraId="2A1ADD19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B14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FC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FCB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CE6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B8F96B9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AD7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943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C4D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86C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6782C27B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D4F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A8B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7D7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801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1D6CDA" w:rsidRPr="00D36147" w14:paraId="177BC8C4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2BF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68B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31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6F6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921CCD4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4D5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A9B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F15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3EC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997C92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2E0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C76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342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8B0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7BA8E81B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603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772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149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93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B9F526B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5C8E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A1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C1A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58AB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10.4</w:t>
            </w:r>
          </w:p>
        </w:tc>
      </w:tr>
      <w:tr w:rsidR="001D6CDA" w:rsidRPr="00D36147" w14:paraId="12B11623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27B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10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C00B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43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6D9EAE5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83E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0FF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174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5C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43.8</w:t>
            </w:r>
          </w:p>
        </w:tc>
      </w:tr>
      <w:tr w:rsidR="001D6CDA" w:rsidRPr="00D36147" w14:paraId="42D29984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71D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DF0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837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D62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1517E907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46C1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1FD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8BF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A0C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8.3</w:t>
            </w:r>
          </w:p>
        </w:tc>
      </w:tr>
      <w:tr w:rsidR="001D6CDA" w:rsidRPr="00D36147" w14:paraId="4993BF0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E02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32F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31A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B50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6ED0792A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8368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84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109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3C5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1D6CDA" w:rsidRPr="00D36147" w14:paraId="08F32641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1A0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PCB196-203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9A3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410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0FA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4.2</w:t>
            </w:r>
          </w:p>
        </w:tc>
      </w:tr>
      <w:tr w:rsidR="001D6CDA" w:rsidRPr="00D36147" w14:paraId="39504AC2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4202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41FC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32B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86D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1CE9E72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2DA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FEE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0E3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9C2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339DA249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52D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06B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101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3D8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8426DDE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B7A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2C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D0B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14A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46D516E9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249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23E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38A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091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C0EDAB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FE5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99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D6B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DC4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758B5165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9426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PCB99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499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2.3 (1.4-3.3)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691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654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45DD7D34" w14:textId="77777777" w:rsidTr="00F9457D">
        <w:trPr>
          <w:trHeight w:val="22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BE9284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Pesticides (ng/g lipid)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07BCE0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E5BF0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D6CDA" w:rsidRPr="00D36147" w14:paraId="641FACAE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6AF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HCB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5CC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81F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253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F14FC5F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DEC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sym w:font="Symbol" w:char="F062"/>
            </w:r>
            <w:r w:rsidRPr="00D36147">
              <w:rPr>
                <w:rFonts w:eastAsia="Times New Roman"/>
                <w:color w:val="000000"/>
                <w:sz w:val="20"/>
                <w:szCs w:val="20"/>
              </w:rPr>
              <w:t>-HCCH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C0F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83F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E09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0FA585D6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9ED4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2667C">
              <w:rPr>
                <w:rFonts w:ascii="Symbol" w:hAnsi="Symbol"/>
                <w:color w:val="000000"/>
              </w:rPr>
              <w:t></w:t>
            </w:r>
            <w:r w:rsidRPr="00D36147">
              <w:rPr>
                <w:rFonts w:eastAsia="Times New Roman"/>
                <w:color w:val="000000"/>
                <w:sz w:val="20"/>
                <w:szCs w:val="20"/>
              </w:rPr>
              <w:t>-HCCH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0E73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06AD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FDD5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38708047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11B9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OXYCHLOR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BBC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856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9E8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7C1A817E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876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T-NONA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AA72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09E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21C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557902D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B370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MIREX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A27B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3DDF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712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6392C933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23B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o,p</w:t>
            </w:r>
            <w:proofErr w:type="spellEnd"/>
            <w:r>
              <w:rPr>
                <w:color w:val="000000" w:themeColor="text1"/>
              </w:rPr>
              <w:t>’</w:t>
            </w:r>
            <w:r w:rsidRPr="00D36147">
              <w:rPr>
                <w:rFonts w:eastAsia="Times New Roman"/>
                <w:color w:val="000000"/>
                <w:sz w:val="20"/>
                <w:szCs w:val="20"/>
              </w:rPr>
              <w:t>-DDT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79C7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B7EA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3FC8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  <w:tr w:rsidR="001D6CDA" w:rsidRPr="00D36147" w14:paraId="5319C1B7" w14:textId="77777777" w:rsidTr="00F9457D">
        <w:trPr>
          <w:trHeight w:val="22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98F3" w14:textId="77777777" w:rsidR="001D6CDA" w:rsidRPr="00D36147" w:rsidRDefault="001D6CDA" w:rsidP="00216DA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p,p</w:t>
            </w:r>
            <w:proofErr w:type="spellEnd"/>
            <w:r>
              <w:rPr>
                <w:color w:val="000000" w:themeColor="text1"/>
              </w:rPr>
              <w:t>’</w:t>
            </w:r>
            <w:r w:rsidRPr="00D36147">
              <w:rPr>
                <w:rFonts w:eastAsia="Times New Roman"/>
                <w:color w:val="000000"/>
                <w:sz w:val="20"/>
                <w:szCs w:val="20"/>
              </w:rPr>
              <w:t>-DDT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5994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11.5 (6.8-17.0)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63831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76D6" w14:textId="77777777" w:rsidR="001D6CDA" w:rsidRPr="00D36147" w:rsidRDefault="001D6CDA" w:rsidP="00216D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36147">
              <w:rPr>
                <w:rFonts w:eastAsia="Times New Roman"/>
                <w:color w:val="000000"/>
                <w:sz w:val="20"/>
                <w:szCs w:val="20"/>
              </w:rPr>
              <w:t>0.0</w:t>
            </w:r>
          </w:p>
        </w:tc>
      </w:tr>
    </w:tbl>
    <w:p w14:paraId="1E295862" w14:textId="77777777" w:rsidR="00216DAD" w:rsidRPr="004D7F8F" w:rsidRDefault="00216DAD" w:rsidP="002232EF">
      <w:pPr>
        <w:rPr>
          <w:noProof/>
        </w:rPr>
      </w:pPr>
    </w:p>
    <w:sectPr w:rsidR="00216DAD" w:rsidRPr="004D7F8F" w:rsidSect="006B59C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3C5F" w14:textId="77777777" w:rsidR="00BC086B" w:rsidRDefault="00BC086B" w:rsidP="00373423">
      <w:r>
        <w:separator/>
      </w:r>
    </w:p>
  </w:endnote>
  <w:endnote w:type="continuationSeparator" w:id="0">
    <w:p w14:paraId="3867F981" w14:textId="77777777" w:rsidR="00BC086B" w:rsidRDefault="00BC086B" w:rsidP="0037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891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DA60D" w14:textId="77777777" w:rsidR="00216DAD" w:rsidRDefault="00216DAD" w:rsidP="00216D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7EE5B" w14:textId="77777777" w:rsidR="00216DAD" w:rsidRDefault="00216DAD" w:rsidP="00373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8141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45AC73" w14:textId="77777777" w:rsidR="00216DAD" w:rsidRDefault="00216DAD" w:rsidP="00216D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F568C8" w14:textId="77777777" w:rsidR="00216DAD" w:rsidRDefault="00216DAD" w:rsidP="003734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3A1D" w14:textId="77777777" w:rsidR="00BC086B" w:rsidRDefault="00BC086B" w:rsidP="00373423">
      <w:r>
        <w:separator/>
      </w:r>
    </w:p>
  </w:footnote>
  <w:footnote w:type="continuationSeparator" w:id="0">
    <w:p w14:paraId="38ADE037" w14:textId="77777777" w:rsidR="00BC086B" w:rsidRDefault="00BC086B" w:rsidP="0037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6B9"/>
    <w:multiLevelType w:val="hybridMultilevel"/>
    <w:tmpl w:val="F53808DE"/>
    <w:lvl w:ilvl="0" w:tplc="6B5E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4C78"/>
    <w:multiLevelType w:val="hybridMultilevel"/>
    <w:tmpl w:val="230E53C8"/>
    <w:lvl w:ilvl="0" w:tplc="201A0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edvwdd5svt9kevtzgvtxrdx9asfztzfea0&quot;&gt;POPs&lt;record-ids&gt;&lt;item&gt;14&lt;/item&gt;&lt;item&gt;22&lt;/item&gt;&lt;item&gt;135&lt;/item&gt;&lt;item&gt;139&lt;/item&gt;&lt;item&gt;140&lt;/item&gt;&lt;item&gt;141&lt;/item&gt;&lt;item&gt;142&lt;/item&gt;&lt;/record-ids&gt;&lt;/item&gt;&lt;/Libraries&gt;"/>
  </w:docVars>
  <w:rsids>
    <w:rsidRoot w:val="001D6CDA"/>
    <w:rsid w:val="000002BE"/>
    <w:rsid w:val="00015B91"/>
    <w:rsid w:val="00052CC1"/>
    <w:rsid w:val="000C4A61"/>
    <w:rsid w:val="0011543E"/>
    <w:rsid w:val="001236C0"/>
    <w:rsid w:val="001875EB"/>
    <w:rsid w:val="001C63EE"/>
    <w:rsid w:val="001D6CDA"/>
    <w:rsid w:val="0020750A"/>
    <w:rsid w:val="00215279"/>
    <w:rsid w:val="00216DAD"/>
    <w:rsid w:val="002232EF"/>
    <w:rsid w:val="00254C95"/>
    <w:rsid w:val="00277B91"/>
    <w:rsid w:val="00297856"/>
    <w:rsid w:val="002D679C"/>
    <w:rsid w:val="003265E3"/>
    <w:rsid w:val="003531C9"/>
    <w:rsid w:val="0037289E"/>
    <w:rsid w:val="00373423"/>
    <w:rsid w:val="003746D9"/>
    <w:rsid w:val="00381829"/>
    <w:rsid w:val="00383738"/>
    <w:rsid w:val="003A4289"/>
    <w:rsid w:val="003B2347"/>
    <w:rsid w:val="003B342B"/>
    <w:rsid w:val="003F798D"/>
    <w:rsid w:val="004049FC"/>
    <w:rsid w:val="0044552F"/>
    <w:rsid w:val="00477F8A"/>
    <w:rsid w:val="004B3A91"/>
    <w:rsid w:val="004D53F2"/>
    <w:rsid w:val="004D7F8F"/>
    <w:rsid w:val="004E1372"/>
    <w:rsid w:val="004F3DF7"/>
    <w:rsid w:val="00506621"/>
    <w:rsid w:val="005078C1"/>
    <w:rsid w:val="005143F1"/>
    <w:rsid w:val="00517F02"/>
    <w:rsid w:val="0052545F"/>
    <w:rsid w:val="00563781"/>
    <w:rsid w:val="00566747"/>
    <w:rsid w:val="005A24D0"/>
    <w:rsid w:val="005D6DEF"/>
    <w:rsid w:val="005E2CBF"/>
    <w:rsid w:val="005F5257"/>
    <w:rsid w:val="006305FB"/>
    <w:rsid w:val="00650015"/>
    <w:rsid w:val="00670C60"/>
    <w:rsid w:val="006807AC"/>
    <w:rsid w:val="00697E58"/>
    <w:rsid w:val="006A51B4"/>
    <w:rsid w:val="006B59CB"/>
    <w:rsid w:val="006E6D97"/>
    <w:rsid w:val="0072487F"/>
    <w:rsid w:val="00731429"/>
    <w:rsid w:val="00746279"/>
    <w:rsid w:val="00763916"/>
    <w:rsid w:val="00780F6C"/>
    <w:rsid w:val="007815F2"/>
    <w:rsid w:val="00781AB8"/>
    <w:rsid w:val="007B67E4"/>
    <w:rsid w:val="007C0F10"/>
    <w:rsid w:val="007E2F52"/>
    <w:rsid w:val="007E4CDA"/>
    <w:rsid w:val="00803618"/>
    <w:rsid w:val="008139C9"/>
    <w:rsid w:val="00835215"/>
    <w:rsid w:val="008603A0"/>
    <w:rsid w:val="008657CE"/>
    <w:rsid w:val="00866086"/>
    <w:rsid w:val="00870882"/>
    <w:rsid w:val="00885CCA"/>
    <w:rsid w:val="00891352"/>
    <w:rsid w:val="008B57C4"/>
    <w:rsid w:val="008C25A8"/>
    <w:rsid w:val="008D6C5C"/>
    <w:rsid w:val="008E18B4"/>
    <w:rsid w:val="009C0A6E"/>
    <w:rsid w:val="00A45063"/>
    <w:rsid w:val="00A909D7"/>
    <w:rsid w:val="00AA2A23"/>
    <w:rsid w:val="00AA5BB7"/>
    <w:rsid w:val="00B34247"/>
    <w:rsid w:val="00B57C3C"/>
    <w:rsid w:val="00B87FB8"/>
    <w:rsid w:val="00BB1B1F"/>
    <w:rsid w:val="00BC086B"/>
    <w:rsid w:val="00D12B9C"/>
    <w:rsid w:val="00DC60FD"/>
    <w:rsid w:val="00DF0F88"/>
    <w:rsid w:val="00E0281F"/>
    <w:rsid w:val="00E145FC"/>
    <w:rsid w:val="00E8004C"/>
    <w:rsid w:val="00E94CD3"/>
    <w:rsid w:val="00E950F3"/>
    <w:rsid w:val="00EB0478"/>
    <w:rsid w:val="00EC1953"/>
    <w:rsid w:val="00F36F54"/>
    <w:rsid w:val="00F71695"/>
    <w:rsid w:val="00F8641F"/>
    <w:rsid w:val="00F9457D"/>
    <w:rsid w:val="00FC3B87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1EE5"/>
  <w15:chartTrackingRefBased/>
  <w15:docId w15:val="{F3AB11CB-2616-D849-8F6D-20E005D6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CDA"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1D6C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6CDA"/>
    <w:rPr>
      <w:rFonts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D6C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D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D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C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D6CD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1D6CDA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1D6CDA"/>
    <w:rPr>
      <w:rFonts w:ascii="Calibri" w:hAnsi="Calibri" w:cs="Calibri"/>
    </w:rPr>
  </w:style>
  <w:style w:type="paragraph" w:customStyle="1" w:styleId="gmail-p1">
    <w:name w:val="gmail-p1"/>
    <w:basedOn w:val="Normal"/>
    <w:rsid w:val="001D6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gmail-apple-converted-space">
    <w:name w:val="gmail-apple-converted-space"/>
    <w:basedOn w:val="DefaultParagraphFont"/>
    <w:rsid w:val="001D6CDA"/>
  </w:style>
  <w:style w:type="character" w:customStyle="1" w:styleId="UnresolvedMention1">
    <w:name w:val="Unresolved Mention1"/>
    <w:basedOn w:val="DefaultParagraphFont"/>
    <w:uiPriority w:val="99"/>
    <w:rsid w:val="001D6C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6CD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C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D6C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6C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73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23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3423"/>
  </w:style>
  <w:style w:type="character" w:styleId="LineNumber">
    <w:name w:val="line number"/>
    <w:basedOn w:val="DefaultParagraphFont"/>
    <w:uiPriority w:val="99"/>
    <w:semiHidden/>
    <w:unhideWhenUsed/>
    <w:rsid w:val="00373423"/>
  </w:style>
  <w:style w:type="paragraph" w:styleId="Header">
    <w:name w:val="header"/>
    <w:basedOn w:val="Normal"/>
    <w:link w:val="HeaderChar"/>
    <w:uiPriority w:val="99"/>
    <w:unhideWhenUsed/>
    <w:rsid w:val="0067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10" Type="http://schemas.openxmlformats.org/officeDocument/2006/relationships/theme" Target="theme/theme1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otnotes" Target="footnotes.xml"/>
   <Relationship Id="rId6" Type="http://schemas.openxmlformats.org/officeDocument/2006/relationships/endnotes" Target="endnotes.xml"/>
   <Relationship Id="rId7" Type="http://schemas.openxmlformats.org/officeDocument/2006/relationships/footer" Target="footer1.xml"/>
   <Relationship Id="rId8" Type="http://schemas.openxmlformats.org/officeDocument/2006/relationships/footer" Target="footer2.xml"/>
   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