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4D9908" w14:textId="77777777" w:rsidR="002C40D5" w:rsidRPr="002C40D5" w:rsidRDefault="002C40D5" w:rsidP="002C40D5">
      <w:pPr>
        <w:pStyle w:val="NormalWeb"/>
      </w:pPr>
      <w:bookmarkStart w:id="0" w:name="_GoBack"/>
      <w:bookmarkEnd w:id="0"/>
      <w:r w:rsidRPr="002C40D5">
        <w:rPr>
          <w:rFonts w:ascii="TimesNewRomanPS" w:hAnsi="TimesNewRomanPS"/>
          <w:b/>
          <w:bCs/>
        </w:rPr>
        <w:t>Supplemental Material</w:t>
      </w:r>
    </w:p>
    <w:p w14:paraId="1C7C4FF2" w14:textId="77777777" w:rsidR="002C40D5" w:rsidRDefault="002C40D5" w:rsidP="002C40D5">
      <w:pPr>
        <w:pStyle w:val="NormalWeb"/>
        <w:rPr>
          <w:rFonts w:ascii="TimesNewRomanPS" w:hAnsi="TimesNewRomanPS" w:hint="eastAsia"/>
          <w:b/>
          <w:bCs/>
        </w:rPr>
      </w:pPr>
      <w:r>
        <w:rPr>
          <w:rFonts w:ascii="TimesNewRomanPS" w:hAnsi="TimesNewRomanPS"/>
          <w:b/>
          <w:bCs/>
        </w:rPr>
        <w:t>Table of Contents:</w:t>
      </w:r>
    </w:p>
    <w:tbl>
      <w:tblPr>
        <w:tblStyle w:val="TableGrid"/>
        <w:tblW w:w="9482" w:type="dxa"/>
        <w:tblLook w:val="04A0" w:firstRow="1" w:lastRow="0" w:firstColumn="1" w:lastColumn="0" w:noHBand="0" w:noVBand="1"/>
      </w:tblPr>
      <w:tblGrid>
        <w:gridCol w:w="9482"/>
      </w:tblGrid>
      <w:tr w:rsidR="002C40D5" w:rsidRPr="00F50DF8" w14:paraId="1EB441D1" w14:textId="77777777" w:rsidTr="002C40D5">
        <w:trPr>
          <w:trHeight w:val="721"/>
        </w:trPr>
        <w:tc>
          <w:tcPr>
            <w:tcW w:w="9482" w:type="dxa"/>
            <w:vAlign w:val="center"/>
          </w:tcPr>
          <w:p w14:paraId="6813AE36" w14:textId="285EAFDF" w:rsidR="002C40D5" w:rsidRPr="00C7673D" w:rsidRDefault="002C40D5" w:rsidP="002618FC">
            <w:pPr>
              <w:pStyle w:val="NormalWeb"/>
              <w:rPr>
                <w:rFonts w:asciiTheme="minorBidi" w:hAnsiTheme="minorBidi" w:cstheme="minorBidi"/>
              </w:rPr>
            </w:pPr>
            <w:r>
              <w:rPr>
                <w:rFonts w:ascii="TimesNewRomanPS" w:hAnsi="TimesNewRomanPS"/>
                <w:b/>
                <w:bCs/>
              </w:rPr>
              <w:t xml:space="preserve">Table S1. </w:t>
            </w:r>
            <w:r w:rsidRPr="007B0A3F">
              <w:rPr>
                <w:rFonts w:asciiTheme="minorBidi" w:hAnsiTheme="minorBidi" w:cstheme="minorBidi"/>
              </w:rPr>
              <w:t xml:space="preserve">Spearman rank correlations between the various </w:t>
            </w:r>
            <w:r>
              <w:rPr>
                <w:rFonts w:asciiTheme="minorBidi" w:hAnsiTheme="minorBidi" w:cstheme="minorBidi"/>
              </w:rPr>
              <w:t>biomarkers</w:t>
            </w:r>
            <w:r w:rsidRPr="007B0A3F">
              <w:rPr>
                <w:rFonts w:asciiTheme="minorBidi" w:hAnsiTheme="minorBidi" w:cstheme="minorBidi"/>
              </w:rPr>
              <w:t xml:space="preserve"> (</w:t>
            </w:r>
            <w:proofErr w:type="spellStart"/>
            <w:r w:rsidRPr="007B0A3F">
              <w:rPr>
                <w:rFonts w:asciiTheme="minorBidi" w:hAnsiTheme="minorBidi" w:cstheme="minorBidi"/>
              </w:rPr>
              <w:t>SG</w:t>
            </w:r>
            <w:r w:rsidR="00750580">
              <w:rPr>
                <w:rFonts w:asciiTheme="minorBidi" w:hAnsiTheme="minorBidi" w:cstheme="minorBidi" w:hint="eastAsia"/>
              </w:rPr>
              <w:t>_</w:t>
            </w:r>
            <w:r w:rsidR="00750580">
              <w:rPr>
                <w:rFonts w:asciiTheme="minorBidi" w:eastAsia="Times New Roman" w:hAnsiTheme="minorBidi" w:cstheme="minorBidi" w:hint="eastAsia"/>
                <w:color w:val="000000"/>
              </w:rPr>
              <w:t>correct</w:t>
            </w:r>
            <w:r w:rsidR="00750580" w:rsidRPr="00891D44">
              <w:rPr>
                <w:rFonts w:asciiTheme="minorBidi" w:eastAsia="Times New Roman" w:hAnsiTheme="minorBidi" w:cstheme="minorBidi"/>
                <w:color w:val="000000"/>
              </w:rPr>
              <w:t>ed</w:t>
            </w:r>
            <w:proofErr w:type="spellEnd"/>
            <w:r w:rsidRPr="007B0A3F">
              <w:rPr>
                <w:rFonts w:asciiTheme="minorBidi" w:hAnsiTheme="minorBidi" w:cstheme="minorBidi"/>
              </w:rPr>
              <w:t>)</w:t>
            </w:r>
          </w:p>
        </w:tc>
      </w:tr>
      <w:tr w:rsidR="002C40D5" w:rsidRPr="00F50DF8" w14:paraId="490977D0" w14:textId="77777777" w:rsidTr="002C40D5">
        <w:trPr>
          <w:trHeight w:val="721"/>
        </w:trPr>
        <w:tc>
          <w:tcPr>
            <w:tcW w:w="9482" w:type="dxa"/>
            <w:vAlign w:val="center"/>
          </w:tcPr>
          <w:p w14:paraId="044DA9E6" w14:textId="77777777" w:rsidR="002C40D5" w:rsidRPr="00C7673D" w:rsidRDefault="002C40D5" w:rsidP="002618FC">
            <w:pPr>
              <w:pStyle w:val="NormalWeb"/>
              <w:rPr>
                <w:rFonts w:asciiTheme="minorBidi" w:hAnsiTheme="minorBidi" w:cstheme="minorBidi"/>
              </w:rPr>
            </w:pPr>
            <w:r w:rsidRPr="00E92B68">
              <w:rPr>
                <w:rFonts w:asciiTheme="minorBidi" w:hAnsiTheme="minorBidi" w:cstheme="minorBidi"/>
                <w:b/>
                <w:bCs/>
              </w:rPr>
              <w:t>Table S2.</w:t>
            </w:r>
            <w:r w:rsidRPr="007B0A3F">
              <w:rPr>
                <w:rFonts w:asciiTheme="minorBidi" w:hAnsiTheme="minorBidi" w:cstheme="minorBidi"/>
              </w:rPr>
              <w:t xml:space="preserve"> </w:t>
            </w:r>
            <w:r>
              <w:rPr>
                <w:rFonts w:asciiTheme="minorBidi" w:hAnsiTheme="minorBidi" w:cstheme="minorBidi"/>
              </w:rPr>
              <w:t>P</w:t>
            </w:r>
            <w:r>
              <w:rPr>
                <w:rFonts w:asciiTheme="minorBidi" w:hAnsiTheme="minorBidi" w:cstheme="minorBidi" w:hint="eastAsia"/>
              </w:rPr>
              <w:t>-</w:t>
            </w:r>
            <w:r w:rsidRPr="001C1709">
              <w:rPr>
                <w:rFonts w:asciiTheme="minorBidi" w:hAnsiTheme="minorBidi" w:cstheme="minorBidi"/>
              </w:rPr>
              <w:t xml:space="preserve">values from </w:t>
            </w:r>
            <w:r>
              <w:rPr>
                <w:rFonts w:asciiTheme="minorBidi" w:hAnsiTheme="minorBidi" w:cstheme="minorBidi"/>
              </w:rPr>
              <w:t>mixed effect model</w:t>
            </w:r>
            <w:r w:rsidRPr="001C1709">
              <w:rPr>
                <w:rFonts w:asciiTheme="minorBidi" w:hAnsiTheme="minorBidi" w:cstheme="minorBidi"/>
              </w:rPr>
              <w:t xml:space="preserve"> comparing the geometric mean biomarker concentrations between study visits (i.e., time points in gestation)</w:t>
            </w:r>
          </w:p>
        </w:tc>
      </w:tr>
      <w:tr w:rsidR="00997EC0" w:rsidRPr="00F50DF8" w14:paraId="3ADE7A53" w14:textId="77777777" w:rsidTr="002C40D5">
        <w:trPr>
          <w:trHeight w:val="704"/>
        </w:trPr>
        <w:tc>
          <w:tcPr>
            <w:tcW w:w="9482" w:type="dxa"/>
            <w:vAlign w:val="center"/>
          </w:tcPr>
          <w:p w14:paraId="6E39CF9C" w14:textId="2B5F5324" w:rsidR="00997EC0" w:rsidRPr="00E92B68" w:rsidRDefault="00997EC0" w:rsidP="002618FC">
            <w:pPr>
              <w:pStyle w:val="NormalWeb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</w:rPr>
              <w:t xml:space="preserve">Figure S1. </w:t>
            </w:r>
            <w:r w:rsidRPr="00BC0ED3">
              <w:rPr>
                <w:rFonts w:asciiTheme="minorBidi" w:hAnsiTheme="minorBidi" w:cstheme="minorBidi"/>
              </w:rPr>
              <w:t>Boxplots comparing SG-</w:t>
            </w:r>
            <w:r w:rsidR="00750580">
              <w:rPr>
                <w:rFonts w:asciiTheme="minorBidi" w:eastAsia="Times New Roman" w:hAnsiTheme="minorBidi" w:cstheme="minorBidi" w:hint="eastAsia"/>
                <w:color w:val="000000"/>
              </w:rPr>
              <w:t>correct</w:t>
            </w:r>
            <w:r w:rsidR="00750580" w:rsidRPr="00891D44">
              <w:rPr>
                <w:rFonts w:asciiTheme="minorBidi" w:eastAsia="Times New Roman" w:hAnsiTheme="minorBidi" w:cstheme="minorBidi"/>
                <w:color w:val="000000"/>
              </w:rPr>
              <w:t>ed</w:t>
            </w:r>
            <w:r w:rsidRPr="00BC0ED3">
              <w:rPr>
                <w:rFonts w:asciiTheme="minorBidi" w:hAnsiTheme="minorBidi" w:cstheme="minorBidi"/>
              </w:rPr>
              <w:t xml:space="preserve"> concentrations of urinary biomarkers across study visits. Visit 1 (18 ± 2 weeks gestation), Visit 2 (22 ± 2</w:t>
            </w:r>
            <w:r>
              <w:rPr>
                <w:rFonts w:asciiTheme="minorBidi" w:hAnsiTheme="minorBidi" w:cstheme="minorBidi" w:hint="eastAsia"/>
              </w:rPr>
              <w:t xml:space="preserve"> </w:t>
            </w:r>
            <w:r w:rsidRPr="00BC0ED3">
              <w:rPr>
                <w:rFonts w:asciiTheme="minorBidi" w:hAnsiTheme="minorBidi" w:cstheme="minorBidi"/>
              </w:rPr>
              <w:t>weeks), Visit 3 (26 ± 2 weeks).</w:t>
            </w:r>
          </w:p>
        </w:tc>
      </w:tr>
      <w:tr w:rsidR="002C40D5" w:rsidRPr="00F50DF8" w14:paraId="16FD92FD" w14:textId="77777777" w:rsidTr="002C40D5">
        <w:trPr>
          <w:trHeight w:val="704"/>
        </w:trPr>
        <w:tc>
          <w:tcPr>
            <w:tcW w:w="9482" w:type="dxa"/>
            <w:vAlign w:val="center"/>
          </w:tcPr>
          <w:p w14:paraId="32F9A3C0" w14:textId="538DBC93" w:rsidR="002C40D5" w:rsidRPr="00C7673D" w:rsidRDefault="002C40D5" w:rsidP="002618FC">
            <w:pPr>
              <w:pStyle w:val="NormalWeb"/>
            </w:pPr>
            <w:r w:rsidRPr="00E92B68">
              <w:rPr>
                <w:rFonts w:asciiTheme="minorBidi" w:hAnsiTheme="minorBidi" w:cstheme="minorBidi"/>
                <w:b/>
                <w:bCs/>
              </w:rPr>
              <w:t>Figure S</w:t>
            </w:r>
            <w:r w:rsidR="00997EC0">
              <w:rPr>
                <w:rFonts w:asciiTheme="minorBidi" w:hAnsiTheme="minorBidi" w:cstheme="minorBidi"/>
                <w:b/>
                <w:bCs/>
              </w:rPr>
              <w:t>2</w:t>
            </w:r>
            <w:r w:rsidRPr="00E92B68">
              <w:rPr>
                <w:rFonts w:asciiTheme="minorBidi" w:hAnsiTheme="minorBidi" w:cstheme="minorBidi"/>
                <w:b/>
                <w:bCs/>
              </w:rPr>
              <w:t>.</w:t>
            </w:r>
            <w:r w:rsidRPr="007B0A3F">
              <w:rPr>
                <w:rFonts w:asciiTheme="minorBidi" w:hAnsiTheme="minorBidi" w:cstheme="minorBidi"/>
              </w:rPr>
              <w:t xml:space="preserve"> Distribution of urinary triclosan concentrations among different brands of liquid soap user and non-users self-reported in the 48-h recall</w:t>
            </w:r>
          </w:p>
        </w:tc>
      </w:tr>
    </w:tbl>
    <w:p w14:paraId="18FCA883" w14:textId="77777777" w:rsidR="002C40D5" w:rsidRPr="007B0A3F" w:rsidRDefault="002C40D5" w:rsidP="002C40D5">
      <w:pPr>
        <w:rPr>
          <w:rFonts w:asciiTheme="minorBidi" w:hAnsiTheme="minorBidi" w:cstheme="minorBidi"/>
        </w:rPr>
      </w:pPr>
    </w:p>
    <w:p w14:paraId="2FD970B3" w14:textId="77777777" w:rsidR="002C40D5" w:rsidRPr="007B0A3F" w:rsidRDefault="002C40D5" w:rsidP="002C40D5">
      <w:pPr>
        <w:rPr>
          <w:rFonts w:asciiTheme="minorBidi" w:hAnsiTheme="minorBidi" w:cstheme="minorBidi"/>
        </w:rPr>
      </w:pPr>
    </w:p>
    <w:p w14:paraId="43C544F7" w14:textId="77777777" w:rsidR="002C40D5" w:rsidRPr="007B0A3F" w:rsidRDefault="002C40D5" w:rsidP="002C40D5">
      <w:pPr>
        <w:rPr>
          <w:rFonts w:asciiTheme="minorBidi" w:hAnsiTheme="minorBidi" w:cstheme="minorBidi"/>
        </w:rPr>
      </w:pPr>
    </w:p>
    <w:p w14:paraId="0CF85F35" w14:textId="77777777" w:rsidR="002C40D5" w:rsidRDefault="002C40D5" w:rsidP="002C40D5">
      <w:pPr>
        <w:rPr>
          <w:rFonts w:asciiTheme="minorBidi" w:hAnsiTheme="minorBidi" w:cstheme="minorBidi"/>
        </w:rPr>
      </w:pPr>
    </w:p>
    <w:p w14:paraId="2F692C9A" w14:textId="77777777" w:rsidR="002C40D5" w:rsidRDefault="002C40D5" w:rsidP="002C40D5">
      <w:pPr>
        <w:rPr>
          <w:rFonts w:asciiTheme="minorBidi" w:hAnsiTheme="minorBidi" w:cstheme="minorBidi"/>
        </w:rPr>
      </w:pPr>
    </w:p>
    <w:p w14:paraId="70E0DA32" w14:textId="77777777" w:rsidR="002C40D5" w:rsidRDefault="002C40D5" w:rsidP="002C40D5">
      <w:pPr>
        <w:rPr>
          <w:rFonts w:asciiTheme="minorBidi" w:hAnsiTheme="minorBidi" w:cstheme="minorBidi"/>
        </w:rPr>
      </w:pPr>
    </w:p>
    <w:p w14:paraId="7D1FB096" w14:textId="77777777" w:rsidR="002C40D5" w:rsidRDefault="002C40D5" w:rsidP="002C40D5">
      <w:pPr>
        <w:rPr>
          <w:rFonts w:asciiTheme="minorBidi" w:hAnsiTheme="minorBidi" w:cstheme="minorBidi"/>
        </w:rPr>
      </w:pPr>
    </w:p>
    <w:p w14:paraId="43C67795" w14:textId="77777777" w:rsidR="002C40D5" w:rsidRDefault="002C40D5" w:rsidP="002C40D5">
      <w:pPr>
        <w:rPr>
          <w:rFonts w:asciiTheme="minorBidi" w:hAnsiTheme="minorBidi" w:cstheme="minorBidi"/>
        </w:rPr>
      </w:pPr>
    </w:p>
    <w:p w14:paraId="2FE66A2B" w14:textId="77777777" w:rsidR="002C40D5" w:rsidRDefault="002C40D5" w:rsidP="002C40D5">
      <w:pPr>
        <w:rPr>
          <w:rFonts w:asciiTheme="minorBidi" w:hAnsiTheme="minorBidi" w:cstheme="minorBidi"/>
        </w:rPr>
      </w:pPr>
    </w:p>
    <w:p w14:paraId="3583C1B3" w14:textId="77777777" w:rsidR="002C40D5" w:rsidRDefault="002C40D5" w:rsidP="002C40D5">
      <w:pPr>
        <w:rPr>
          <w:rFonts w:asciiTheme="minorBidi" w:hAnsiTheme="minorBidi" w:cstheme="minorBidi"/>
        </w:rPr>
      </w:pPr>
    </w:p>
    <w:p w14:paraId="1AAAADD9" w14:textId="77777777" w:rsidR="002C40D5" w:rsidRDefault="002C40D5" w:rsidP="002C40D5">
      <w:pPr>
        <w:rPr>
          <w:rFonts w:asciiTheme="minorBidi" w:hAnsiTheme="minorBidi" w:cstheme="minorBidi"/>
        </w:rPr>
      </w:pPr>
    </w:p>
    <w:p w14:paraId="20DC0BB1" w14:textId="77777777" w:rsidR="002C40D5" w:rsidRDefault="002C40D5" w:rsidP="002C40D5">
      <w:pPr>
        <w:rPr>
          <w:rFonts w:asciiTheme="minorBidi" w:hAnsiTheme="minorBidi" w:cstheme="minorBidi"/>
        </w:rPr>
      </w:pPr>
    </w:p>
    <w:p w14:paraId="34B93F12" w14:textId="77777777" w:rsidR="002C40D5" w:rsidRDefault="002C40D5" w:rsidP="002C40D5">
      <w:pPr>
        <w:rPr>
          <w:rFonts w:asciiTheme="minorBidi" w:hAnsiTheme="minorBidi" w:cstheme="minorBidi"/>
        </w:rPr>
      </w:pPr>
    </w:p>
    <w:p w14:paraId="41B5711A" w14:textId="77777777" w:rsidR="002C40D5" w:rsidRDefault="002C40D5" w:rsidP="002C40D5">
      <w:pPr>
        <w:rPr>
          <w:rFonts w:asciiTheme="minorBidi" w:hAnsiTheme="minorBidi" w:cstheme="minorBidi"/>
        </w:rPr>
      </w:pPr>
    </w:p>
    <w:p w14:paraId="68C0CAEF" w14:textId="77777777" w:rsidR="002C40D5" w:rsidRDefault="002C40D5" w:rsidP="002C40D5">
      <w:pPr>
        <w:rPr>
          <w:rFonts w:asciiTheme="minorBidi" w:hAnsiTheme="minorBidi" w:cstheme="minorBidi"/>
        </w:rPr>
      </w:pPr>
    </w:p>
    <w:p w14:paraId="47362085" w14:textId="77777777" w:rsidR="002C40D5" w:rsidRDefault="002C40D5" w:rsidP="002C40D5">
      <w:pPr>
        <w:rPr>
          <w:rFonts w:asciiTheme="minorBidi" w:hAnsiTheme="minorBidi" w:cstheme="minorBidi"/>
        </w:rPr>
      </w:pPr>
    </w:p>
    <w:p w14:paraId="028A652A" w14:textId="77777777" w:rsidR="002C40D5" w:rsidRDefault="002C40D5" w:rsidP="002C40D5">
      <w:pPr>
        <w:rPr>
          <w:rFonts w:asciiTheme="minorBidi" w:hAnsiTheme="minorBidi" w:cstheme="minorBidi"/>
        </w:rPr>
      </w:pPr>
    </w:p>
    <w:p w14:paraId="12579D61" w14:textId="77777777" w:rsidR="002C40D5" w:rsidRDefault="002C40D5" w:rsidP="002C40D5">
      <w:pPr>
        <w:rPr>
          <w:rFonts w:asciiTheme="minorBidi" w:hAnsiTheme="minorBidi" w:cstheme="minorBidi"/>
        </w:rPr>
      </w:pPr>
    </w:p>
    <w:p w14:paraId="463D50A8" w14:textId="77777777" w:rsidR="002C40D5" w:rsidRDefault="002C40D5" w:rsidP="002C40D5">
      <w:pPr>
        <w:rPr>
          <w:rFonts w:asciiTheme="minorBidi" w:hAnsiTheme="minorBidi" w:cstheme="minorBidi"/>
        </w:rPr>
      </w:pPr>
    </w:p>
    <w:p w14:paraId="394C1346" w14:textId="77777777" w:rsidR="002C40D5" w:rsidRDefault="002C40D5" w:rsidP="002C40D5">
      <w:pPr>
        <w:rPr>
          <w:rFonts w:asciiTheme="minorBidi" w:hAnsiTheme="minorBidi" w:cstheme="minorBidi"/>
        </w:rPr>
      </w:pPr>
    </w:p>
    <w:p w14:paraId="368C40E4" w14:textId="77777777" w:rsidR="002C40D5" w:rsidRDefault="002C40D5" w:rsidP="002C40D5">
      <w:pPr>
        <w:rPr>
          <w:rFonts w:asciiTheme="minorBidi" w:hAnsiTheme="minorBidi" w:cstheme="minorBidi"/>
        </w:rPr>
      </w:pPr>
    </w:p>
    <w:p w14:paraId="3DA24A36" w14:textId="77777777" w:rsidR="002C40D5" w:rsidRDefault="002C40D5" w:rsidP="002C40D5">
      <w:pPr>
        <w:rPr>
          <w:rFonts w:asciiTheme="minorBidi" w:hAnsiTheme="minorBidi" w:cstheme="minorBidi"/>
        </w:rPr>
      </w:pPr>
    </w:p>
    <w:p w14:paraId="1605DC3A" w14:textId="77777777" w:rsidR="002C40D5" w:rsidRDefault="002C40D5" w:rsidP="002C40D5">
      <w:pPr>
        <w:rPr>
          <w:rFonts w:asciiTheme="minorBidi" w:hAnsiTheme="minorBidi" w:cstheme="minorBidi"/>
        </w:rPr>
      </w:pPr>
    </w:p>
    <w:p w14:paraId="79DE520B" w14:textId="77777777" w:rsidR="002C40D5" w:rsidRDefault="002C40D5" w:rsidP="002C40D5">
      <w:pPr>
        <w:rPr>
          <w:rFonts w:asciiTheme="minorBidi" w:hAnsiTheme="minorBidi" w:cstheme="minorBidi"/>
        </w:rPr>
      </w:pPr>
    </w:p>
    <w:p w14:paraId="60FE59F1" w14:textId="77777777" w:rsidR="002C40D5" w:rsidRDefault="002C40D5" w:rsidP="002C40D5">
      <w:pPr>
        <w:rPr>
          <w:rFonts w:asciiTheme="minorBidi" w:hAnsiTheme="minorBidi" w:cstheme="minorBidi"/>
        </w:rPr>
      </w:pPr>
    </w:p>
    <w:p w14:paraId="18CD6CC3" w14:textId="77777777" w:rsidR="002C40D5" w:rsidRDefault="002C40D5" w:rsidP="002C40D5">
      <w:pPr>
        <w:rPr>
          <w:rFonts w:asciiTheme="minorBidi" w:hAnsiTheme="minorBidi" w:cstheme="minorBidi"/>
        </w:rPr>
      </w:pPr>
    </w:p>
    <w:p w14:paraId="1BD23222" w14:textId="77777777" w:rsidR="002C40D5" w:rsidRDefault="002C40D5" w:rsidP="002C40D5">
      <w:pPr>
        <w:rPr>
          <w:rFonts w:asciiTheme="minorBidi" w:hAnsiTheme="minorBidi" w:cstheme="minorBidi"/>
        </w:rPr>
      </w:pPr>
    </w:p>
    <w:p w14:paraId="69DA0C27" w14:textId="77777777" w:rsidR="002C40D5" w:rsidRDefault="002C40D5" w:rsidP="002C40D5">
      <w:pPr>
        <w:rPr>
          <w:rFonts w:asciiTheme="minorBidi" w:hAnsiTheme="minorBidi" w:cstheme="minorBidi"/>
        </w:rPr>
      </w:pPr>
    </w:p>
    <w:p w14:paraId="6D113125" w14:textId="77777777" w:rsidR="002C40D5" w:rsidRDefault="002C40D5" w:rsidP="002C40D5">
      <w:pPr>
        <w:rPr>
          <w:rFonts w:asciiTheme="minorBidi" w:hAnsiTheme="minorBidi" w:cstheme="minorBidi"/>
        </w:rPr>
      </w:pPr>
    </w:p>
    <w:p w14:paraId="3A7E2C36" w14:textId="77777777" w:rsidR="006949F7" w:rsidRDefault="006949F7" w:rsidP="002C40D5">
      <w:pPr>
        <w:rPr>
          <w:rFonts w:asciiTheme="minorBidi" w:hAnsiTheme="minorBidi" w:cstheme="minorBidi"/>
        </w:rPr>
        <w:sectPr w:rsidR="006949F7" w:rsidSect="0005026B">
          <w:footerReference w:type="default" r:id="rId8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73E6A0E" w14:textId="7F8846F0" w:rsidR="002C40D5" w:rsidRDefault="002C40D5" w:rsidP="00750580">
      <w:pPr>
        <w:rPr>
          <w:rFonts w:asciiTheme="minorBidi" w:hAnsiTheme="minorBidi" w:cstheme="minorBidi"/>
        </w:rPr>
      </w:pPr>
      <w:r>
        <w:rPr>
          <w:rFonts w:asciiTheme="minorBidi" w:hAnsiTheme="minorBidi" w:cstheme="minorBidi" w:hint="eastAsia"/>
        </w:rPr>
        <w:lastRenderedPageBreak/>
        <w:t>Table S1.</w:t>
      </w:r>
      <w:r w:rsidRPr="00A71AED">
        <w:t xml:space="preserve"> </w:t>
      </w:r>
      <w:r w:rsidRPr="00A71AED">
        <w:rPr>
          <w:rFonts w:asciiTheme="minorBidi" w:hAnsiTheme="minorBidi" w:cstheme="minorBidi"/>
        </w:rPr>
        <w:t xml:space="preserve">Spearman rank correlations between the various </w:t>
      </w:r>
      <w:r>
        <w:rPr>
          <w:rFonts w:asciiTheme="minorBidi" w:hAnsiTheme="minorBidi" w:cstheme="minorBidi" w:hint="eastAsia"/>
        </w:rPr>
        <w:t>biomarkers</w:t>
      </w:r>
      <w:r w:rsidRPr="00A71AED">
        <w:rPr>
          <w:rFonts w:asciiTheme="minorBidi" w:hAnsiTheme="minorBidi" w:cstheme="minorBidi"/>
        </w:rPr>
        <w:t xml:space="preserve"> (</w:t>
      </w:r>
      <w:proofErr w:type="spellStart"/>
      <w:r w:rsidRPr="00A71AED">
        <w:rPr>
          <w:rFonts w:asciiTheme="minorBidi" w:hAnsiTheme="minorBidi" w:cstheme="minorBidi"/>
        </w:rPr>
        <w:t>SG</w:t>
      </w:r>
      <w:r w:rsidR="00750580">
        <w:rPr>
          <w:rFonts w:asciiTheme="minorBidi" w:hAnsiTheme="minorBidi" w:cstheme="minorBidi" w:hint="eastAsia"/>
        </w:rPr>
        <w:t>_</w:t>
      </w:r>
      <w:r w:rsidR="00750580">
        <w:rPr>
          <w:rFonts w:asciiTheme="minorBidi" w:eastAsia="Times New Roman" w:hAnsiTheme="minorBidi" w:cstheme="minorBidi" w:hint="eastAsia"/>
          <w:color w:val="000000"/>
        </w:rPr>
        <w:t>correct</w:t>
      </w:r>
      <w:r w:rsidR="00750580" w:rsidRPr="00891D44">
        <w:rPr>
          <w:rFonts w:asciiTheme="minorBidi" w:eastAsia="Times New Roman" w:hAnsiTheme="minorBidi" w:cstheme="minorBidi"/>
          <w:color w:val="000000"/>
        </w:rPr>
        <w:t>ed</w:t>
      </w:r>
      <w:proofErr w:type="spellEnd"/>
      <w:r w:rsidRPr="00A71AED">
        <w:rPr>
          <w:rFonts w:asciiTheme="minorBidi" w:hAnsiTheme="minorBidi" w:cstheme="minorBidi"/>
        </w:rPr>
        <w:t>)</w:t>
      </w:r>
    </w:p>
    <w:p w14:paraId="30778B42" w14:textId="77777777" w:rsidR="002C40D5" w:rsidRDefault="002C40D5" w:rsidP="002C40D5">
      <w:pPr>
        <w:widowControl w:val="0"/>
        <w:autoSpaceDE w:val="0"/>
        <w:autoSpaceDN w:val="0"/>
        <w:adjustRightInd w:val="0"/>
        <w:rPr>
          <w:rFonts w:asciiTheme="minorBidi" w:hAnsiTheme="minorBidi" w:cstheme="minorBidi"/>
        </w:rPr>
      </w:pPr>
    </w:p>
    <w:p w14:paraId="75262A3B" w14:textId="77777777" w:rsidR="002C40D5" w:rsidRDefault="002C40D5" w:rsidP="002C40D5">
      <w:pPr>
        <w:widowControl w:val="0"/>
        <w:autoSpaceDE w:val="0"/>
        <w:autoSpaceDN w:val="0"/>
        <w:adjustRightInd w:val="0"/>
        <w:rPr>
          <w:rFonts w:asciiTheme="minorBidi" w:hAnsiTheme="minorBidi" w:cstheme="minorBidi"/>
        </w:rPr>
      </w:pPr>
    </w:p>
    <w:tbl>
      <w:tblPr>
        <w:tblStyle w:val="PlainTable33"/>
        <w:tblW w:w="12780" w:type="dxa"/>
        <w:tblInd w:w="-800" w:type="dxa"/>
        <w:tblLayout w:type="fixed"/>
        <w:tblLook w:val="04A0" w:firstRow="1" w:lastRow="0" w:firstColumn="1" w:lastColumn="0" w:noHBand="0" w:noVBand="1"/>
      </w:tblPr>
      <w:tblGrid>
        <w:gridCol w:w="984"/>
        <w:gridCol w:w="983"/>
        <w:gridCol w:w="983"/>
        <w:gridCol w:w="983"/>
        <w:gridCol w:w="983"/>
        <w:gridCol w:w="983"/>
        <w:gridCol w:w="983"/>
        <w:gridCol w:w="983"/>
        <w:gridCol w:w="983"/>
        <w:gridCol w:w="983"/>
        <w:gridCol w:w="983"/>
        <w:gridCol w:w="983"/>
        <w:gridCol w:w="983"/>
      </w:tblGrid>
      <w:tr w:rsidR="002C40D5" w:rsidRPr="00381F97" w14:paraId="3BBD60D7" w14:textId="77777777" w:rsidTr="005B39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dxa"/>
            <w:noWrap/>
            <w:hideMark/>
          </w:tcPr>
          <w:p w14:paraId="542F0FAB" w14:textId="77777777" w:rsidR="002C40D5" w:rsidRPr="00F96E48" w:rsidRDefault="002C40D5" w:rsidP="002618FC">
            <w:pPr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 </w:t>
            </w:r>
          </w:p>
        </w:tc>
        <w:tc>
          <w:tcPr>
            <w:tcW w:w="0" w:type="dxa"/>
            <w:noWrap/>
            <w:hideMark/>
          </w:tcPr>
          <w:p w14:paraId="2C79053D" w14:textId="77777777" w:rsidR="002C40D5" w:rsidRPr="00F96E48" w:rsidRDefault="002C40D5" w:rsidP="002618F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aps w:val="0"/>
                <w:color w:val="000000"/>
                <w:sz w:val="21"/>
                <w:szCs w:val="21"/>
              </w:rPr>
              <w:t>2,4-Dichlorophenol</w:t>
            </w:r>
          </w:p>
        </w:tc>
        <w:tc>
          <w:tcPr>
            <w:tcW w:w="0" w:type="dxa"/>
            <w:noWrap/>
            <w:hideMark/>
          </w:tcPr>
          <w:p w14:paraId="39CAC123" w14:textId="77777777" w:rsidR="002C40D5" w:rsidRPr="00F96E48" w:rsidRDefault="002C40D5" w:rsidP="002618F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aps w:val="0"/>
                <w:color w:val="000000"/>
                <w:sz w:val="21"/>
                <w:szCs w:val="21"/>
              </w:rPr>
              <w:t>2,5-Dichlorophenol</w:t>
            </w:r>
          </w:p>
        </w:tc>
        <w:tc>
          <w:tcPr>
            <w:tcW w:w="0" w:type="dxa"/>
            <w:noWrap/>
            <w:hideMark/>
          </w:tcPr>
          <w:p w14:paraId="32603C99" w14:textId="77777777" w:rsidR="002C40D5" w:rsidRPr="00F96E48" w:rsidRDefault="002C40D5" w:rsidP="002618F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aps w:val="0"/>
                <w:color w:val="000000"/>
                <w:sz w:val="21"/>
                <w:szCs w:val="21"/>
              </w:rPr>
              <w:t>Benzophenone-3</w:t>
            </w:r>
          </w:p>
        </w:tc>
        <w:tc>
          <w:tcPr>
            <w:tcW w:w="0" w:type="dxa"/>
            <w:noWrap/>
            <w:hideMark/>
          </w:tcPr>
          <w:p w14:paraId="31018E1A" w14:textId="77777777" w:rsidR="002C40D5" w:rsidRPr="00F96E48" w:rsidRDefault="002C40D5" w:rsidP="002618F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BPA</w:t>
            </w:r>
          </w:p>
        </w:tc>
        <w:tc>
          <w:tcPr>
            <w:tcW w:w="0" w:type="dxa"/>
            <w:noWrap/>
            <w:hideMark/>
          </w:tcPr>
          <w:p w14:paraId="23B55117" w14:textId="77777777" w:rsidR="002C40D5" w:rsidRPr="00F96E48" w:rsidRDefault="002C40D5" w:rsidP="002618F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BPF</w:t>
            </w:r>
          </w:p>
        </w:tc>
        <w:tc>
          <w:tcPr>
            <w:tcW w:w="0" w:type="dxa"/>
            <w:noWrap/>
            <w:hideMark/>
          </w:tcPr>
          <w:p w14:paraId="7DF4AA6E" w14:textId="77777777" w:rsidR="002C40D5" w:rsidRPr="00F96E48" w:rsidRDefault="002C40D5" w:rsidP="002618F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BPS</w:t>
            </w:r>
          </w:p>
        </w:tc>
        <w:tc>
          <w:tcPr>
            <w:tcW w:w="0" w:type="dxa"/>
          </w:tcPr>
          <w:p w14:paraId="2E3B3E51" w14:textId="77777777" w:rsidR="002C40D5" w:rsidRPr="00F96E48" w:rsidRDefault="002C40D5" w:rsidP="002618F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aps w:val="0"/>
                <w:color w:val="000000"/>
                <w:sz w:val="21"/>
                <w:szCs w:val="21"/>
              </w:rPr>
              <w:t>Triclosan</w:t>
            </w:r>
          </w:p>
        </w:tc>
        <w:tc>
          <w:tcPr>
            <w:tcW w:w="0" w:type="dxa"/>
          </w:tcPr>
          <w:p w14:paraId="31D262BF" w14:textId="77777777" w:rsidR="002C40D5" w:rsidRPr="00F96E48" w:rsidRDefault="002C40D5" w:rsidP="002618F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aps w:val="0"/>
                <w:color w:val="000000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aps w:val="0"/>
                <w:color w:val="000000"/>
                <w:sz w:val="21"/>
                <w:szCs w:val="21"/>
              </w:rPr>
              <w:t>Triclocarban</w:t>
            </w:r>
          </w:p>
        </w:tc>
        <w:tc>
          <w:tcPr>
            <w:tcW w:w="0" w:type="dxa"/>
            <w:noWrap/>
            <w:hideMark/>
          </w:tcPr>
          <w:p w14:paraId="6F231180" w14:textId="77777777" w:rsidR="002C40D5" w:rsidRPr="00F96E48" w:rsidRDefault="002C40D5" w:rsidP="002618F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aps w:val="0"/>
                <w:color w:val="000000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aps w:val="0"/>
                <w:color w:val="000000"/>
                <w:sz w:val="21"/>
                <w:szCs w:val="21"/>
              </w:rPr>
              <w:t>Methyl</w:t>
            </w:r>
          </w:p>
          <w:p w14:paraId="2F634CB8" w14:textId="77777777" w:rsidR="002C40D5" w:rsidRPr="00F96E48" w:rsidRDefault="002C40D5" w:rsidP="002618F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aps w:val="0"/>
                <w:color w:val="000000"/>
                <w:sz w:val="21"/>
                <w:szCs w:val="21"/>
              </w:rPr>
              <w:t>paraben</w:t>
            </w:r>
          </w:p>
        </w:tc>
        <w:tc>
          <w:tcPr>
            <w:tcW w:w="0" w:type="dxa"/>
          </w:tcPr>
          <w:p w14:paraId="0F82F401" w14:textId="77777777" w:rsidR="002C40D5" w:rsidRPr="00F96E48" w:rsidRDefault="002C40D5" w:rsidP="002618F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aps w:val="0"/>
                <w:color w:val="000000" w:themeColor="text1"/>
                <w:sz w:val="21"/>
                <w:szCs w:val="21"/>
              </w:rPr>
              <w:t>Ethyl Paraben</w:t>
            </w:r>
          </w:p>
        </w:tc>
        <w:tc>
          <w:tcPr>
            <w:tcW w:w="0" w:type="dxa"/>
            <w:noWrap/>
            <w:hideMark/>
          </w:tcPr>
          <w:p w14:paraId="2DD796F1" w14:textId="77777777" w:rsidR="002C40D5" w:rsidRPr="00F96E48" w:rsidRDefault="002C40D5" w:rsidP="002618F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aps w:val="0"/>
                <w:color w:val="000000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aps w:val="0"/>
                <w:color w:val="000000"/>
                <w:sz w:val="21"/>
                <w:szCs w:val="21"/>
              </w:rPr>
              <w:t>Propyl</w:t>
            </w:r>
          </w:p>
          <w:p w14:paraId="42C66774" w14:textId="77777777" w:rsidR="002C40D5" w:rsidRPr="00F96E48" w:rsidRDefault="002C40D5" w:rsidP="002618F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aps w:val="0"/>
                <w:color w:val="000000"/>
                <w:sz w:val="21"/>
                <w:szCs w:val="21"/>
              </w:rPr>
              <w:t>paraben</w:t>
            </w:r>
          </w:p>
        </w:tc>
        <w:tc>
          <w:tcPr>
            <w:tcW w:w="0" w:type="dxa"/>
          </w:tcPr>
          <w:p w14:paraId="507BA70E" w14:textId="77777777" w:rsidR="002C40D5" w:rsidRPr="00F96E48" w:rsidRDefault="002C40D5" w:rsidP="002618F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aps w:val="0"/>
                <w:color w:val="000000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aps w:val="0"/>
                <w:color w:val="000000"/>
                <w:sz w:val="21"/>
                <w:szCs w:val="21"/>
              </w:rPr>
              <w:t>Butyl</w:t>
            </w:r>
          </w:p>
          <w:p w14:paraId="32C49CBA" w14:textId="77777777" w:rsidR="002C40D5" w:rsidRPr="00F96E48" w:rsidRDefault="002C40D5" w:rsidP="002618F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aps w:val="0"/>
                <w:color w:val="000000"/>
                <w:sz w:val="21"/>
                <w:szCs w:val="21"/>
              </w:rPr>
              <w:t>paraben</w:t>
            </w:r>
          </w:p>
        </w:tc>
      </w:tr>
      <w:tr w:rsidR="002C40D5" w:rsidRPr="00381F97" w14:paraId="50FDBFEE" w14:textId="77777777" w:rsidTr="005B3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6B38E6B4" w14:textId="77777777" w:rsidR="002C40D5" w:rsidRPr="00F96E48" w:rsidRDefault="002C40D5" w:rsidP="002618FC">
            <w:pPr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aps w:val="0"/>
                <w:color w:val="000000"/>
                <w:sz w:val="21"/>
                <w:szCs w:val="21"/>
              </w:rPr>
              <w:t>2,4-Dichlorophenol</w:t>
            </w:r>
          </w:p>
        </w:tc>
        <w:tc>
          <w:tcPr>
            <w:tcW w:w="0" w:type="dxa"/>
            <w:noWrap/>
            <w:hideMark/>
          </w:tcPr>
          <w:p w14:paraId="00F775FD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1</w:t>
            </w:r>
          </w:p>
        </w:tc>
        <w:tc>
          <w:tcPr>
            <w:tcW w:w="0" w:type="dxa"/>
            <w:noWrap/>
            <w:hideMark/>
          </w:tcPr>
          <w:p w14:paraId="30762249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1"/>
                <w:szCs w:val="21"/>
              </w:rPr>
              <w:t>0.65</w:t>
            </w:r>
            <w:r w:rsidRPr="00F96E48">
              <w:rPr>
                <w:rFonts w:asciiTheme="minorBidi" w:eastAsia="Times New Roman" w:hAnsiTheme="minorBidi" w:cstheme="minorBidi" w:hint="eastAsia"/>
                <w:b/>
                <w:bCs/>
                <w:color w:val="000000" w:themeColor="text1"/>
                <w:sz w:val="21"/>
                <w:szCs w:val="21"/>
              </w:rPr>
              <w:t>**</w:t>
            </w:r>
          </w:p>
        </w:tc>
        <w:tc>
          <w:tcPr>
            <w:tcW w:w="0" w:type="dxa"/>
            <w:noWrap/>
            <w:hideMark/>
          </w:tcPr>
          <w:p w14:paraId="3F0E06EA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0.11</w:t>
            </w:r>
          </w:p>
        </w:tc>
        <w:tc>
          <w:tcPr>
            <w:tcW w:w="0" w:type="dxa"/>
            <w:noWrap/>
            <w:hideMark/>
          </w:tcPr>
          <w:p w14:paraId="182C0D6C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0.14</w:t>
            </w:r>
          </w:p>
        </w:tc>
        <w:tc>
          <w:tcPr>
            <w:tcW w:w="0" w:type="dxa"/>
            <w:noWrap/>
            <w:hideMark/>
          </w:tcPr>
          <w:p w14:paraId="6D0BB243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0.00</w:t>
            </w:r>
          </w:p>
        </w:tc>
        <w:tc>
          <w:tcPr>
            <w:tcW w:w="0" w:type="dxa"/>
            <w:noWrap/>
            <w:hideMark/>
          </w:tcPr>
          <w:p w14:paraId="74C29FDC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0.03</w:t>
            </w:r>
          </w:p>
        </w:tc>
        <w:tc>
          <w:tcPr>
            <w:tcW w:w="0" w:type="dxa"/>
          </w:tcPr>
          <w:p w14:paraId="697BADEF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1"/>
                <w:szCs w:val="21"/>
              </w:rPr>
              <w:t>0.46</w:t>
            </w:r>
            <w:r w:rsidRPr="00F96E48">
              <w:rPr>
                <w:rFonts w:asciiTheme="minorBidi" w:eastAsia="Times New Roman" w:hAnsiTheme="minorBidi" w:cstheme="minorBidi" w:hint="eastAsia"/>
                <w:b/>
                <w:bCs/>
                <w:color w:val="000000" w:themeColor="text1"/>
                <w:sz w:val="21"/>
                <w:szCs w:val="21"/>
              </w:rPr>
              <w:t>**</w:t>
            </w:r>
          </w:p>
        </w:tc>
        <w:tc>
          <w:tcPr>
            <w:tcW w:w="0" w:type="dxa"/>
          </w:tcPr>
          <w:p w14:paraId="48CCA322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0.02</w:t>
            </w:r>
          </w:p>
        </w:tc>
        <w:tc>
          <w:tcPr>
            <w:tcW w:w="0" w:type="dxa"/>
            <w:noWrap/>
            <w:hideMark/>
          </w:tcPr>
          <w:p w14:paraId="6D9B2C1C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0.14</w:t>
            </w:r>
          </w:p>
        </w:tc>
        <w:tc>
          <w:tcPr>
            <w:tcW w:w="0" w:type="dxa"/>
          </w:tcPr>
          <w:p w14:paraId="74F8296D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0.14</w:t>
            </w:r>
          </w:p>
        </w:tc>
        <w:tc>
          <w:tcPr>
            <w:tcW w:w="0" w:type="dxa"/>
            <w:noWrap/>
            <w:hideMark/>
          </w:tcPr>
          <w:p w14:paraId="6F5A3328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0.15</w:t>
            </w:r>
          </w:p>
        </w:tc>
        <w:tc>
          <w:tcPr>
            <w:tcW w:w="0" w:type="dxa"/>
          </w:tcPr>
          <w:p w14:paraId="72696968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0.07</w:t>
            </w:r>
          </w:p>
        </w:tc>
      </w:tr>
      <w:tr w:rsidR="002C40D5" w:rsidRPr="00381F97" w14:paraId="16E10F03" w14:textId="77777777" w:rsidTr="005B39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31B8DEC2" w14:textId="77777777" w:rsidR="002C40D5" w:rsidRPr="00F96E48" w:rsidRDefault="002C40D5" w:rsidP="002618FC">
            <w:pPr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aps w:val="0"/>
                <w:color w:val="000000"/>
                <w:sz w:val="21"/>
                <w:szCs w:val="21"/>
              </w:rPr>
              <w:t>2,5-Dichlorophenol</w:t>
            </w:r>
          </w:p>
        </w:tc>
        <w:tc>
          <w:tcPr>
            <w:tcW w:w="0" w:type="dxa"/>
            <w:noWrap/>
            <w:hideMark/>
          </w:tcPr>
          <w:p w14:paraId="1C469564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  <w:hideMark/>
          </w:tcPr>
          <w:p w14:paraId="5ADDD9CB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1</w:t>
            </w:r>
          </w:p>
        </w:tc>
        <w:tc>
          <w:tcPr>
            <w:tcW w:w="0" w:type="dxa"/>
            <w:noWrap/>
            <w:hideMark/>
          </w:tcPr>
          <w:p w14:paraId="0BF930FE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0.04</w:t>
            </w:r>
          </w:p>
        </w:tc>
        <w:tc>
          <w:tcPr>
            <w:tcW w:w="0" w:type="dxa"/>
            <w:noWrap/>
            <w:hideMark/>
          </w:tcPr>
          <w:p w14:paraId="71D9377E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0.17</w:t>
            </w:r>
          </w:p>
        </w:tc>
        <w:tc>
          <w:tcPr>
            <w:tcW w:w="0" w:type="dxa"/>
            <w:noWrap/>
            <w:hideMark/>
          </w:tcPr>
          <w:p w14:paraId="3532D7F5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0.00</w:t>
            </w:r>
          </w:p>
        </w:tc>
        <w:tc>
          <w:tcPr>
            <w:tcW w:w="0" w:type="dxa"/>
            <w:noWrap/>
            <w:hideMark/>
          </w:tcPr>
          <w:p w14:paraId="7A939D27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0.04</w:t>
            </w:r>
          </w:p>
        </w:tc>
        <w:tc>
          <w:tcPr>
            <w:tcW w:w="0" w:type="dxa"/>
          </w:tcPr>
          <w:p w14:paraId="0C00E87E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-0.03</w:t>
            </w:r>
          </w:p>
        </w:tc>
        <w:tc>
          <w:tcPr>
            <w:tcW w:w="0" w:type="dxa"/>
          </w:tcPr>
          <w:p w14:paraId="19E3DF0D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0.11</w:t>
            </w:r>
          </w:p>
        </w:tc>
        <w:tc>
          <w:tcPr>
            <w:tcW w:w="0" w:type="dxa"/>
            <w:noWrap/>
            <w:hideMark/>
          </w:tcPr>
          <w:p w14:paraId="55F0AED1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0.09</w:t>
            </w:r>
          </w:p>
        </w:tc>
        <w:tc>
          <w:tcPr>
            <w:tcW w:w="0" w:type="dxa"/>
          </w:tcPr>
          <w:p w14:paraId="0D6F7181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0.10</w:t>
            </w:r>
          </w:p>
        </w:tc>
        <w:tc>
          <w:tcPr>
            <w:tcW w:w="0" w:type="dxa"/>
            <w:noWrap/>
            <w:hideMark/>
          </w:tcPr>
          <w:p w14:paraId="076212B8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0.12</w:t>
            </w:r>
          </w:p>
        </w:tc>
        <w:tc>
          <w:tcPr>
            <w:tcW w:w="0" w:type="dxa"/>
          </w:tcPr>
          <w:p w14:paraId="5874E0CD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0.05</w:t>
            </w:r>
          </w:p>
        </w:tc>
      </w:tr>
      <w:tr w:rsidR="002C40D5" w:rsidRPr="00381F97" w14:paraId="214DBAC1" w14:textId="77777777" w:rsidTr="005B3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5309A734" w14:textId="77777777" w:rsidR="002C40D5" w:rsidRPr="00F96E48" w:rsidRDefault="002C40D5" w:rsidP="002618FC">
            <w:pPr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aps w:val="0"/>
                <w:color w:val="000000"/>
                <w:sz w:val="21"/>
                <w:szCs w:val="21"/>
              </w:rPr>
              <w:t>Benzophenone-3</w:t>
            </w:r>
          </w:p>
        </w:tc>
        <w:tc>
          <w:tcPr>
            <w:tcW w:w="0" w:type="dxa"/>
            <w:noWrap/>
            <w:hideMark/>
          </w:tcPr>
          <w:p w14:paraId="346049D0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 w:hint="eastAsia"/>
                <w:color w:val="000000" w:themeColor="text1"/>
                <w:sz w:val="21"/>
                <w:szCs w:val="21"/>
              </w:rPr>
              <w:t xml:space="preserve"> </w:t>
            </w:r>
          </w:p>
        </w:tc>
        <w:tc>
          <w:tcPr>
            <w:tcW w:w="0" w:type="dxa"/>
            <w:noWrap/>
            <w:hideMark/>
          </w:tcPr>
          <w:p w14:paraId="6CFC74D2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  <w:hideMark/>
          </w:tcPr>
          <w:p w14:paraId="2C1A8856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1</w:t>
            </w:r>
          </w:p>
        </w:tc>
        <w:tc>
          <w:tcPr>
            <w:tcW w:w="0" w:type="dxa"/>
            <w:noWrap/>
            <w:hideMark/>
          </w:tcPr>
          <w:p w14:paraId="10ED2263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0.08</w:t>
            </w:r>
          </w:p>
        </w:tc>
        <w:tc>
          <w:tcPr>
            <w:tcW w:w="0" w:type="dxa"/>
            <w:noWrap/>
            <w:hideMark/>
          </w:tcPr>
          <w:p w14:paraId="744CECF4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0.08</w:t>
            </w:r>
          </w:p>
        </w:tc>
        <w:tc>
          <w:tcPr>
            <w:tcW w:w="0" w:type="dxa"/>
            <w:noWrap/>
            <w:hideMark/>
          </w:tcPr>
          <w:p w14:paraId="462B474C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0.06</w:t>
            </w:r>
          </w:p>
        </w:tc>
        <w:tc>
          <w:tcPr>
            <w:tcW w:w="0" w:type="dxa"/>
          </w:tcPr>
          <w:p w14:paraId="055B15CA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0.16</w:t>
            </w:r>
          </w:p>
        </w:tc>
        <w:tc>
          <w:tcPr>
            <w:tcW w:w="0" w:type="dxa"/>
          </w:tcPr>
          <w:p w14:paraId="125F9E6F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-0.07</w:t>
            </w:r>
          </w:p>
        </w:tc>
        <w:tc>
          <w:tcPr>
            <w:tcW w:w="0" w:type="dxa"/>
            <w:noWrap/>
            <w:hideMark/>
          </w:tcPr>
          <w:p w14:paraId="794DB6B4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0.30</w:t>
            </w:r>
          </w:p>
        </w:tc>
        <w:tc>
          <w:tcPr>
            <w:tcW w:w="0" w:type="dxa"/>
          </w:tcPr>
          <w:p w14:paraId="356701F1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0.23</w:t>
            </w:r>
          </w:p>
        </w:tc>
        <w:tc>
          <w:tcPr>
            <w:tcW w:w="0" w:type="dxa"/>
            <w:noWrap/>
            <w:hideMark/>
          </w:tcPr>
          <w:p w14:paraId="4BC2396A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0.28</w:t>
            </w:r>
          </w:p>
        </w:tc>
        <w:tc>
          <w:tcPr>
            <w:tcW w:w="0" w:type="dxa"/>
          </w:tcPr>
          <w:p w14:paraId="7521808E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0.24</w:t>
            </w:r>
          </w:p>
        </w:tc>
      </w:tr>
      <w:tr w:rsidR="002C40D5" w:rsidRPr="00381F97" w14:paraId="4866BA81" w14:textId="77777777" w:rsidTr="005B3903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3E0238A2" w14:textId="77777777" w:rsidR="002C40D5" w:rsidRPr="00F96E48" w:rsidRDefault="002C40D5" w:rsidP="002618FC">
            <w:pPr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aps w:val="0"/>
                <w:color w:val="000000"/>
                <w:sz w:val="21"/>
                <w:szCs w:val="21"/>
              </w:rPr>
              <w:t>B</w:t>
            </w:r>
            <w:r w:rsidRPr="00F96E48">
              <w:rPr>
                <w:rFonts w:asciiTheme="minorBidi" w:eastAsia="Times New Roman" w:hAnsiTheme="minorBidi" w:cstheme="minorBidi" w:hint="eastAsia"/>
                <w:caps w:val="0"/>
                <w:color w:val="000000"/>
                <w:sz w:val="21"/>
                <w:szCs w:val="21"/>
              </w:rPr>
              <w:t>PA</w:t>
            </w:r>
          </w:p>
        </w:tc>
        <w:tc>
          <w:tcPr>
            <w:tcW w:w="0" w:type="dxa"/>
            <w:noWrap/>
            <w:hideMark/>
          </w:tcPr>
          <w:p w14:paraId="7643735E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  <w:hideMark/>
          </w:tcPr>
          <w:p w14:paraId="14ADD928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  <w:hideMark/>
          </w:tcPr>
          <w:p w14:paraId="6C709EAF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  <w:hideMark/>
          </w:tcPr>
          <w:p w14:paraId="37848088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1</w:t>
            </w:r>
          </w:p>
        </w:tc>
        <w:tc>
          <w:tcPr>
            <w:tcW w:w="0" w:type="dxa"/>
            <w:noWrap/>
            <w:hideMark/>
          </w:tcPr>
          <w:p w14:paraId="7143BD0A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0.09</w:t>
            </w:r>
          </w:p>
        </w:tc>
        <w:tc>
          <w:tcPr>
            <w:tcW w:w="0" w:type="dxa"/>
            <w:noWrap/>
            <w:hideMark/>
          </w:tcPr>
          <w:p w14:paraId="4EB82E74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0.18</w:t>
            </w:r>
          </w:p>
        </w:tc>
        <w:tc>
          <w:tcPr>
            <w:tcW w:w="0" w:type="dxa"/>
          </w:tcPr>
          <w:p w14:paraId="0ADB01DE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0.05</w:t>
            </w:r>
          </w:p>
        </w:tc>
        <w:tc>
          <w:tcPr>
            <w:tcW w:w="0" w:type="dxa"/>
          </w:tcPr>
          <w:p w14:paraId="0EE36071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0.09</w:t>
            </w:r>
          </w:p>
        </w:tc>
        <w:tc>
          <w:tcPr>
            <w:tcW w:w="0" w:type="dxa"/>
            <w:noWrap/>
            <w:hideMark/>
          </w:tcPr>
          <w:p w14:paraId="43F78AC5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0.11</w:t>
            </w:r>
          </w:p>
        </w:tc>
        <w:tc>
          <w:tcPr>
            <w:tcW w:w="0" w:type="dxa"/>
          </w:tcPr>
          <w:p w14:paraId="0A93787E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0.07</w:t>
            </w:r>
          </w:p>
        </w:tc>
        <w:tc>
          <w:tcPr>
            <w:tcW w:w="0" w:type="dxa"/>
            <w:noWrap/>
            <w:hideMark/>
          </w:tcPr>
          <w:p w14:paraId="568233D8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0.10</w:t>
            </w:r>
          </w:p>
        </w:tc>
        <w:tc>
          <w:tcPr>
            <w:tcW w:w="0" w:type="dxa"/>
          </w:tcPr>
          <w:p w14:paraId="5C0BB68A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0.05</w:t>
            </w:r>
          </w:p>
        </w:tc>
      </w:tr>
      <w:tr w:rsidR="002C40D5" w:rsidRPr="00381F97" w14:paraId="199479BB" w14:textId="77777777" w:rsidTr="005B3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280DAFB2" w14:textId="77777777" w:rsidR="002C40D5" w:rsidRPr="00F96E48" w:rsidRDefault="002C40D5" w:rsidP="002618FC">
            <w:pPr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aps w:val="0"/>
                <w:color w:val="000000"/>
                <w:sz w:val="21"/>
                <w:szCs w:val="21"/>
              </w:rPr>
              <w:t>B</w:t>
            </w:r>
            <w:r w:rsidRPr="00F96E48">
              <w:rPr>
                <w:rFonts w:asciiTheme="minorBidi" w:eastAsia="Times New Roman" w:hAnsiTheme="minorBidi" w:cstheme="minorBidi" w:hint="eastAsia"/>
                <w:caps w:val="0"/>
                <w:color w:val="000000"/>
                <w:sz w:val="21"/>
                <w:szCs w:val="21"/>
              </w:rPr>
              <w:t>PF</w:t>
            </w:r>
          </w:p>
        </w:tc>
        <w:tc>
          <w:tcPr>
            <w:tcW w:w="0" w:type="dxa"/>
            <w:noWrap/>
            <w:hideMark/>
          </w:tcPr>
          <w:p w14:paraId="301A086C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  <w:hideMark/>
          </w:tcPr>
          <w:p w14:paraId="71C1D905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  <w:hideMark/>
          </w:tcPr>
          <w:p w14:paraId="34AF8117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  <w:hideMark/>
          </w:tcPr>
          <w:p w14:paraId="4BF814F7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  <w:hideMark/>
          </w:tcPr>
          <w:p w14:paraId="074917C2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1</w:t>
            </w:r>
          </w:p>
        </w:tc>
        <w:tc>
          <w:tcPr>
            <w:tcW w:w="0" w:type="dxa"/>
            <w:noWrap/>
            <w:hideMark/>
          </w:tcPr>
          <w:p w14:paraId="1A2120A8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0.03</w:t>
            </w:r>
          </w:p>
        </w:tc>
        <w:tc>
          <w:tcPr>
            <w:tcW w:w="0" w:type="dxa"/>
          </w:tcPr>
          <w:p w14:paraId="03EE82D5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0.03</w:t>
            </w:r>
          </w:p>
        </w:tc>
        <w:tc>
          <w:tcPr>
            <w:tcW w:w="0" w:type="dxa"/>
          </w:tcPr>
          <w:p w14:paraId="701DE8E3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-0.07</w:t>
            </w:r>
          </w:p>
        </w:tc>
        <w:tc>
          <w:tcPr>
            <w:tcW w:w="0" w:type="dxa"/>
            <w:noWrap/>
            <w:hideMark/>
          </w:tcPr>
          <w:p w14:paraId="467C3F8E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0.02</w:t>
            </w:r>
          </w:p>
        </w:tc>
        <w:tc>
          <w:tcPr>
            <w:tcW w:w="0" w:type="dxa"/>
          </w:tcPr>
          <w:p w14:paraId="279F046D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0.08</w:t>
            </w:r>
          </w:p>
        </w:tc>
        <w:tc>
          <w:tcPr>
            <w:tcW w:w="0" w:type="dxa"/>
            <w:noWrap/>
            <w:hideMark/>
          </w:tcPr>
          <w:p w14:paraId="1A799B46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0.02</w:t>
            </w:r>
          </w:p>
        </w:tc>
        <w:tc>
          <w:tcPr>
            <w:tcW w:w="0" w:type="dxa"/>
          </w:tcPr>
          <w:p w14:paraId="46467F75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0.09</w:t>
            </w:r>
          </w:p>
        </w:tc>
      </w:tr>
      <w:tr w:rsidR="002C40D5" w:rsidRPr="00381F97" w14:paraId="3D6D0D20" w14:textId="77777777" w:rsidTr="005B3903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700EC6AF" w14:textId="77777777" w:rsidR="002C40D5" w:rsidRPr="00F96E48" w:rsidRDefault="002C40D5" w:rsidP="002618FC">
            <w:pPr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aps w:val="0"/>
                <w:color w:val="000000"/>
                <w:sz w:val="21"/>
                <w:szCs w:val="21"/>
              </w:rPr>
              <w:t>B</w:t>
            </w:r>
            <w:r w:rsidRPr="00F96E48">
              <w:rPr>
                <w:rFonts w:asciiTheme="minorBidi" w:eastAsia="Times New Roman" w:hAnsiTheme="minorBidi" w:cstheme="minorBidi" w:hint="eastAsia"/>
                <w:caps w:val="0"/>
                <w:color w:val="000000"/>
                <w:sz w:val="21"/>
                <w:szCs w:val="21"/>
              </w:rPr>
              <w:t>PS</w:t>
            </w:r>
          </w:p>
        </w:tc>
        <w:tc>
          <w:tcPr>
            <w:tcW w:w="0" w:type="dxa"/>
            <w:noWrap/>
            <w:hideMark/>
          </w:tcPr>
          <w:p w14:paraId="01E919EB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  <w:hideMark/>
          </w:tcPr>
          <w:p w14:paraId="6694070A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  <w:hideMark/>
          </w:tcPr>
          <w:p w14:paraId="57DEED17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  <w:hideMark/>
          </w:tcPr>
          <w:p w14:paraId="1E3A6FC3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  <w:hideMark/>
          </w:tcPr>
          <w:p w14:paraId="42DE4E9A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  <w:hideMark/>
          </w:tcPr>
          <w:p w14:paraId="657A3DB7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1</w:t>
            </w:r>
          </w:p>
        </w:tc>
        <w:tc>
          <w:tcPr>
            <w:tcW w:w="0" w:type="dxa"/>
          </w:tcPr>
          <w:p w14:paraId="1D9E722B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-0.01</w:t>
            </w:r>
          </w:p>
        </w:tc>
        <w:tc>
          <w:tcPr>
            <w:tcW w:w="0" w:type="dxa"/>
          </w:tcPr>
          <w:p w14:paraId="628EA98B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0.08</w:t>
            </w:r>
          </w:p>
        </w:tc>
        <w:tc>
          <w:tcPr>
            <w:tcW w:w="0" w:type="dxa"/>
            <w:noWrap/>
            <w:hideMark/>
          </w:tcPr>
          <w:p w14:paraId="160B361B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0.02</w:t>
            </w:r>
          </w:p>
        </w:tc>
        <w:tc>
          <w:tcPr>
            <w:tcW w:w="0" w:type="dxa"/>
          </w:tcPr>
          <w:p w14:paraId="47275FE8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-0.02</w:t>
            </w:r>
          </w:p>
        </w:tc>
        <w:tc>
          <w:tcPr>
            <w:tcW w:w="0" w:type="dxa"/>
            <w:noWrap/>
            <w:hideMark/>
          </w:tcPr>
          <w:p w14:paraId="4C9726AA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0.02</w:t>
            </w:r>
          </w:p>
        </w:tc>
        <w:tc>
          <w:tcPr>
            <w:tcW w:w="0" w:type="dxa"/>
          </w:tcPr>
          <w:p w14:paraId="5DB32A5D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0.03</w:t>
            </w:r>
          </w:p>
        </w:tc>
      </w:tr>
      <w:tr w:rsidR="002C40D5" w:rsidRPr="00381F97" w14:paraId="41EEFB1C" w14:textId="77777777" w:rsidTr="005B3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1B9D4836" w14:textId="77777777" w:rsidR="002C40D5" w:rsidRPr="00F96E48" w:rsidRDefault="002C40D5" w:rsidP="002618FC">
            <w:pPr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aps w:val="0"/>
                <w:color w:val="000000"/>
                <w:sz w:val="21"/>
                <w:szCs w:val="21"/>
              </w:rPr>
              <w:t>Triclosan</w:t>
            </w:r>
          </w:p>
        </w:tc>
        <w:tc>
          <w:tcPr>
            <w:tcW w:w="0" w:type="dxa"/>
            <w:noWrap/>
            <w:hideMark/>
          </w:tcPr>
          <w:p w14:paraId="7BE8134F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  <w:hideMark/>
          </w:tcPr>
          <w:p w14:paraId="1139B9C9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  <w:hideMark/>
          </w:tcPr>
          <w:p w14:paraId="6E98FFB3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  <w:hideMark/>
          </w:tcPr>
          <w:p w14:paraId="7E967241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  <w:hideMark/>
          </w:tcPr>
          <w:p w14:paraId="6CAA2E1B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  <w:hideMark/>
          </w:tcPr>
          <w:p w14:paraId="57B7C3CF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</w:tcPr>
          <w:p w14:paraId="3FDFBBBC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1</w:t>
            </w:r>
          </w:p>
        </w:tc>
        <w:tc>
          <w:tcPr>
            <w:tcW w:w="0" w:type="dxa"/>
          </w:tcPr>
          <w:p w14:paraId="0531E57B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 w:hint="eastAsia"/>
                <w:color w:val="000000" w:themeColor="text1"/>
                <w:sz w:val="21"/>
                <w:szCs w:val="21"/>
              </w:rPr>
              <w:t>-0.07</w:t>
            </w:r>
          </w:p>
        </w:tc>
        <w:tc>
          <w:tcPr>
            <w:tcW w:w="0" w:type="dxa"/>
            <w:noWrap/>
            <w:hideMark/>
          </w:tcPr>
          <w:p w14:paraId="663D4C6A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 w:hint="eastAsia"/>
                <w:color w:val="000000" w:themeColor="text1"/>
                <w:sz w:val="21"/>
                <w:szCs w:val="21"/>
              </w:rPr>
              <w:t>0.10</w:t>
            </w:r>
          </w:p>
        </w:tc>
        <w:tc>
          <w:tcPr>
            <w:tcW w:w="0" w:type="dxa"/>
          </w:tcPr>
          <w:p w14:paraId="58A96934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 w:hint="eastAsia"/>
                <w:color w:val="000000" w:themeColor="text1"/>
                <w:sz w:val="21"/>
                <w:szCs w:val="21"/>
              </w:rPr>
              <w:t>0.11</w:t>
            </w:r>
          </w:p>
        </w:tc>
        <w:tc>
          <w:tcPr>
            <w:tcW w:w="0" w:type="dxa"/>
            <w:noWrap/>
            <w:hideMark/>
          </w:tcPr>
          <w:p w14:paraId="7635E2E7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 w:hint="eastAsia"/>
                <w:color w:val="000000" w:themeColor="text1"/>
                <w:sz w:val="21"/>
                <w:szCs w:val="21"/>
              </w:rPr>
              <w:t>0.08</w:t>
            </w:r>
          </w:p>
        </w:tc>
        <w:tc>
          <w:tcPr>
            <w:tcW w:w="0" w:type="dxa"/>
          </w:tcPr>
          <w:p w14:paraId="0C4EB128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 w:hint="eastAsia"/>
                <w:color w:val="000000" w:themeColor="text1"/>
                <w:sz w:val="21"/>
                <w:szCs w:val="21"/>
              </w:rPr>
              <w:t>0.08</w:t>
            </w:r>
          </w:p>
        </w:tc>
      </w:tr>
      <w:tr w:rsidR="002C40D5" w:rsidRPr="00381F97" w14:paraId="23993C7E" w14:textId="77777777" w:rsidTr="005B39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</w:tcPr>
          <w:p w14:paraId="08244821" w14:textId="77777777" w:rsidR="002C40D5" w:rsidRPr="00F96E48" w:rsidRDefault="002C40D5" w:rsidP="002618FC">
            <w:pPr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aps w:val="0"/>
                <w:color w:val="000000"/>
                <w:sz w:val="21"/>
                <w:szCs w:val="21"/>
              </w:rPr>
              <w:t>Triclocarban</w:t>
            </w:r>
          </w:p>
        </w:tc>
        <w:tc>
          <w:tcPr>
            <w:tcW w:w="0" w:type="dxa"/>
            <w:noWrap/>
          </w:tcPr>
          <w:p w14:paraId="72EFBD20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</w:tcPr>
          <w:p w14:paraId="72377C18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</w:tcPr>
          <w:p w14:paraId="55A08E24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</w:tcPr>
          <w:p w14:paraId="0B79EACD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</w:tcPr>
          <w:p w14:paraId="5F316747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</w:tcPr>
          <w:p w14:paraId="05540077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</w:tcPr>
          <w:p w14:paraId="02A27767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</w:tcPr>
          <w:p w14:paraId="2DCB574D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1</w:t>
            </w:r>
          </w:p>
        </w:tc>
        <w:tc>
          <w:tcPr>
            <w:tcW w:w="0" w:type="dxa"/>
            <w:noWrap/>
          </w:tcPr>
          <w:p w14:paraId="6CE0F73E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-0.05</w:t>
            </w:r>
          </w:p>
        </w:tc>
        <w:tc>
          <w:tcPr>
            <w:tcW w:w="0" w:type="dxa"/>
          </w:tcPr>
          <w:p w14:paraId="0D7A074D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-0.03</w:t>
            </w:r>
          </w:p>
        </w:tc>
        <w:tc>
          <w:tcPr>
            <w:tcW w:w="0" w:type="dxa"/>
            <w:noWrap/>
          </w:tcPr>
          <w:p w14:paraId="1D76DF87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-0.06</w:t>
            </w:r>
          </w:p>
        </w:tc>
        <w:tc>
          <w:tcPr>
            <w:tcW w:w="0" w:type="dxa"/>
          </w:tcPr>
          <w:p w14:paraId="746A0D9D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-0.09</w:t>
            </w:r>
          </w:p>
        </w:tc>
      </w:tr>
      <w:tr w:rsidR="002C40D5" w:rsidRPr="00381F97" w14:paraId="15CDCB93" w14:textId="77777777" w:rsidTr="005B3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48B27C5F" w14:textId="77777777" w:rsidR="002C40D5" w:rsidRPr="00F96E48" w:rsidRDefault="002C40D5" w:rsidP="002618FC">
            <w:pPr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aps w:val="0"/>
                <w:color w:val="000000"/>
                <w:sz w:val="21"/>
                <w:szCs w:val="21"/>
              </w:rPr>
              <w:t>Methylparaben</w:t>
            </w:r>
          </w:p>
        </w:tc>
        <w:tc>
          <w:tcPr>
            <w:tcW w:w="0" w:type="dxa"/>
            <w:noWrap/>
            <w:hideMark/>
          </w:tcPr>
          <w:p w14:paraId="025A371C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  <w:hideMark/>
          </w:tcPr>
          <w:p w14:paraId="5A00E48B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  <w:hideMark/>
          </w:tcPr>
          <w:p w14:paraId="6F4C8B40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  <w:hideMark/>
          </w:tcPr>
          <w:p w14:paraId="66871686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  <w:hideMark/>
          </w:tcPr>
          <w:p w14:paraId="677811AE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  <w:hideMark/>
          </w:tcPr>
          <w:p w14:paraId="044B3BD9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</w:tcPr>
          <w:p w14:paraId="55439C11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</w:tcPr>
          <w:p w14:paraId="1DC726C6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  <w:hideMark/>
          </w:tcPr>
          <w:p w14:paraId="7C27314C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1</w:t>
            </w:r>
          </w:p>
        </w:tc>
        <w:tc>
          <w:tcPr>
            <w:tcW w:w="0" w:type="dxa"/>
          </w:tcPr>
          <w:p w14:paraId="069B39BB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1"/>
                <w:szCs w:val="21"/>
              </w:rPr>
              <w:t>0.44</w:t>
            </w:r>
            <w:r w:rsidRPr="00F96E48">
              <w:rPr>
                <w:rFonts w:asciiTheme="minorBidi" w:eastAsia="Times New Roman" w:hAnsiTheme="minorBidi" w:cstheme="minorBidi" w:hint="eastAsia"/>
                <w:b/>
                <w:bCs/>
                <w:color w:val="000000" w:themeColor="text1"/>
                <w:sz w:val="21"/>
                <w:szCs w:val="21"/>
              </w:rPr>
              <w:t>**</w:t>
            </w:r>
          </w:p>
        </w:tc>
        <w:tc>
          <w:tcPr>
            <w:tcW w:w="0" w:type="dxa"/>
            <w:noWrap/>
            <w:hideMark/>
          </w:tcPr>
          <w:p w14:paraId="0C027DFF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1"/>
                <w:szCs w:val="21"/>
              </w:rPr>
              <w:t>0.78</w:t>
            </w:r>
            <w:r w:rsidRPr="00F96E48">
              <w:rPr>
                <w:rFonts w:asciiTheme="minorBidi" w:eastAsia="Times New Roman" w:hAnsiTheme="minorBidi" w:cstheme="minorBidi" w:hint="eastAsia"/>
                <w:b/>
                <w:bCs/>
                <w:color w:val="000000" w:themeColor="text1"/>
                <w:sz w:val="21"/>
                <w:szCs w:val="21"/>
              </w:rPr>
              <w:t>**</w:t>
            </w:r>
          </w:p>
        </w:tc>
        <w:tc>
          <w:tcPr>
            <w:tcW w:w="0" w:type="dxa"/>
          </w:tcPr>
          <w:p w14:paraId="56A868EA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1"/>
                <w:szCs w:val="21"/>
              </w:rPr>
              <w:t>0.38</w:t>
            </w:r>
            <w:r w:rsidRPr="00F96E48">
              <w:rPr>
                <w:rFonts w:asciiTheme="minorBidi" w:eastAsia="Times New Roman" w:hAnsiTheme="minorBidi" w:cstheme="minorBidi" w:hint="eastAsia"/>
                <w:b/>
                <w:bCs/>
                <w:color w:val="000000" w:themeColor="text1"/>
                <w:sz w:val="21"/>
                <w:szCs w:val="21"/>
              </w:rPr>
              <w:t>**</w:t>
            </w:r>
          </w:p>
        </w:tc>
      </w:tr>
      <w:tr w:rsidR="002C40D5" w:rsidRPr="00381F97" w14:paraId="4B46C826" w14:textId="77777777" w:rsidTr="005B3903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</w:tcPr>
          <w:p w14:paraId="130795D4" w14:textId="77777777" w:rsidR="002C40D5" w:rsidRPr="00F96E48" w:rsidRDefault="002C40D5" w:rsidP="002618FC">
            <w:pPr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proofErr w:type="spellStart"/>
            <w:r w:rsidRPr="00F96E48">
              <w:rPr>
                <w:rFonts w:asciiTheme="minorBidi" w:eastAsia="Times New Roman" w:hAnsiTheme="minorBidi" w:cstheme="minorBidi"/>
                <w:caps w:val="0"/>
                <w:color w:val="000000"/>
                <w:sz w:val="21"/>
                <w:szCs w:val="21"/>
              </w:rPr>
              <w:t>Ethylparaben</w:t>
            </w:r>
            <w:proofErr w:type="spellEnd"/>
          </w:p>
        </w:tc>
        <w:tc>
          <w:tcPr>
            <w:tcW w:w="0" w:type="dxa"/>
            <w:noWrap/>
          </w:tcPr>
          <w:p w14:paraId="250BAE2C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</w:tcPr>
          <w:p w14:paraId="4C25A4C0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</w:tcPr>
          <w:p w14:paraId="5B2E40A0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</w:tcPr>
          <w:p w14:paraId="18722307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</w:tcPr>
          <w:p w14:paraId="6DB68268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</w:tcPr>
          <w:p w14:paraId="0DB5B8D6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</w:tcPr>
          <w:p w14:paraId="0F809055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</w:tcPr>
          <w:p w14:paraId="522DD542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</w:tcPr>
          <w:p w14:paraId="435B30A6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</w:tcPr>
          <w:p w14:paraId="1C662AD2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1</w:t>
            </w:r>
          </w:p>
        </w:tc>
        <w:tc>
          <w:tcPr>
            <w:tcW w:w="0" w:type="dxa"/>
            <w:noWrap/>
          </w:tcPr>
          <w:p w14:paraId="16857DF4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1"/>
                <w:szCs w:val="21"/>
              </w:rPr>
              <w:t>0.43</w:t>
            </w:r>
            <w:r w:rsidRPr="00F96E48">
              <w:rPr>
                <w:rFonts w:asciiTheme="minorBidi" w:eastAsia="Times New Roman" w:hAnsiTheme="minorBidi" w:cstheme="minorBidi" w:hint="eastAsia"/>
                <w:b/>
                <w:bCs/>
                <w:color w:val="000000" w:themeColor="text1"/>
                <w:sz w:val="21"/>
                <w:szCs w:val="21"/>
              </w:rPr>
              <w:t>**</w:t>
            </w:r>
          </w:p>
        </w:tc>
        <w:tc>
          <w:tcPr>
            <w:tcW w:w="0" w:type="dxa"/>
          </w:tcPr>
          <w:p w14:paraId="1A3DADF1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1"/>
                <w:szCs w:val="21"/>
              </w:rPr>
              <w:t>0.34</w:t>
            </w:r>
            <w:r w:rsidRPr="00F96E48">
              <w:rPr>
                <w:rFonts w:asciiTheme="minorBidi" w:eastAsia="Times New Roman" w:hAnsiTheme="minorBidi" w:cstheme="minorBidi" w:hint="eastAsia"/>
                <w:b/>
                <w:bCs/>
                <w:color w:val="000000" w:themeColor="text1"/>
                <w:sz w:val="21"/>
                <w:szCs w:val="21"/>
              </w:rPr>
              <w:t>**</w:t>
            </w:r>
          </w:p>
        </w:tc>
      </w:tr>
      <w:tr w:rsidR="002C40D5" w:rsidRPr="00381F97" w14:paraId="3FC6CBBD" w14:textId="77777777" w:rsidTr="005B3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</w:tcPr>
          <w:p w14:paraId="75792C39" w14:textId="77777777" w:rsidR="002C40D5" w:rsidRPr="00F96E48" w:rsidRDefault="002C40D5" w:rsidP="002618FC">
            <w:pPr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proofErr w:type="spellStart"/>
            <w:r w:rsidRPr="00F96E48">
              <w:rPr>
                <w:rFonts w:asciiTheme="minorBidi" w:eastAsia="Times New Roman" w:hAnsiTheme="minorBidi" w:cstheme="minorBidi"/>
                <w:caps w:val="0"/>
                <w:color w:val="000000"/>
                <w:sz w:val="21"/>
                <w:szCs w:val="21"/>
              </w:rPr>
              <w:t>Propylparaben</w:t>
            </w:r>
            <w:proofErr w:type="spellEnd"/>
          </w:p>
        </w:tc>
        <w:tc>
          <w:tcPr>
            <w:tcW w:w="0" w:type="dxa"/>
            <w:noWrap/>
          </w:tcPr>
          <w:p w14:paraId="44A27F6B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</w:tcPr>
          <w:p w14:paraId="28FEF753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</w:tcPr>
          <w:p w14:paraId="5863019E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</w:tcPr>
          <w:p w14:paraId="6941FBC3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</w:tcPr>
          <w:p w14:paraId="2364613A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</w:tcPr>
          <w:p w14:paraId="5CF2AB6F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</w:tcPr>
          <w:p w14:paraId="64A7B875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</w:tcPr>
          <w:p w14:paraId="115C595E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</w:tcPr>
          <w:p w14:paraId="1EDD1E1A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</w:tcPr>
          <w:p w14:paraId="23D892B4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</w:tcPr>
          <w:p w14:paraId="4680D344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1</w:t>
            </w:r>
          </w:p>
        </w:tc>
        <w:tc>
          <w:tcPr>
            <w:tcW w:w="0" w:type="dxa"/>
          </w:tcPr>
          <w:p w14:paraId="5735A34E" w14:textId="77777777" w:rsidR="002C40D5" w:rsidRPr="00F96E48" w:rsidRDefault="002C40D5" w:rsidP="00261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1"/>
                <w:szCs w:val="21"/>
              </w:rPr>
              <w:t>0.43</w:t>
            </w:r>
            <w:r w:rsidRPr="00F96E48">
              <w:rPr>
                <w:rFonts w:asciiTheme="minorBidi" w:eastAsia="Times New Roman" w:hAnsiTheme="minorBidi" w:cstheme="minorBidi" w:hint="eastAsia"/>
                <w:b/>
                <w:bCs/>
                <w:color w:val="000000" w:themeColor="text1"/>
                <w:sz w:val="21"/>
                <w:szCs w:val="21"/>
              </w:rPr>
              <w:t>**</w:t>
            </w:r>
          </w:p>
        </w:tc>
      </w:tr>
      <w:tr w:rsidR="002C40D5" w:rsidRPr="00381F97" w14:paraId="2B381BA3" w14:textId="77777777" w:rsidTr="005B39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4882FAC9" w14:textId="77777777" w:rsidR="002C40D5" w:rsidRPr="00F96E48" w:rsidRDefault="002C40D5" w:rsidP="002618FC">
            <w:pPr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aps w:val="0"/>
                <w:color w:val="000000"/>
                <w:sz w:val="21"/>
                <w:szCs w:val="21"/>
              </w:rPr>
              <w:t>Butylparaben</w:t>
            </w:r>
          </w:p>
        </w:tc>
        <w:tc>
          <w:tcPr>
            <w:tcW w:w="0" w:type="dxa"/>
            <w:noWrap/>
            <w:hideMark/>
          </w:tcPr>
          <w:p w14:paraId="63DBC4CA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  <w:hideMark/>
          </w:tcPr>
          <w:p w14:paraId="01195613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  <w:hideMark/>
          </w:tcPr>
          <w:p w14:paraId="4407BE77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  <w:hideMark/>
          </w:tcPr>
          <w:p w14:paraId="7822B179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  <w:hideMark/>
          </w:tcPr>
          <w:p w14:paraId="65FF56E1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  <w:hideMark/>
          </w:tcPr>
          <w:p w14:paraId="0FB4F38C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</w:tcPr>
          <w:p w14:paraId="2BEFF45D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</w:tcPr>
          <w:p w14:paraId="2F7E5799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  <w:hideMark/>
          </w:tcPr>
          <w:p w14:paraId="1CF34AD2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</w:tcPr>
          <w:p w14:paraId="3C8A23A5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noWrap/>
            <w:hideMark/>
          </w:tcPr>
          <w:p w14:paraId="1A86441D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</w:tcPr>
          <w:p w14:paraId="2BEFD7D7" w14:textId="77777777" w:rsidR="002C40D5" w:rsidRPr="00F96E48" w:rsidRDefault="002C40D5" w:rsidP="00261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1"/>
                <w:szCs w:val="21"/>
              </w:rPr>
            </w:pPr>
            <w:r w:rsidRPr="00F96E48">
              <w:rPr>
                <w:rFonts w:asciiTheme="minorBidi" w:eastAsia="Times New Roman" w:hAnsiTheme="minorBidi" w:cstheme="minorBidi"/>
                <w:color w:val="000000" w:themeColor="text1"/>
                <w:sz w:val="21"/>
                <w:szCs w:val="21"/>
              </w:rPr>
              <w:t>1</w:t>
            </w:r>
          </w:p>
        </w:tc>
      </w:tr>
    </w:tbl>
    <w:p w14:paraId="22890F76" w14:textId="77777777" w:rsidR="002C40D5" w:rsidRDefault="002C40D5" w:rsidP="002C40D5">
      <w:pPr>
        <w:widowControl w:val="0"/>
        <w:autoSpaceDE w:val="0"/>
        <w:autoSpaceDN w:val="0"/>
        <w:adjustRightInd w:val="0"/>
        <w:rPr>
          <w:rFonts w:asciiTheme="minorBidi" w:hAnsiTheme="minorBidi" w:cstheme="minorBidi"/>
        </w:rPr>
      </w:pPr>
    </w:p>
    <w:p w14:paraId="7F22F423" w14:textId="77777777" w:rsidR="002C40D5" w:rsidRDefault="002C40D5" w:rsidP="002C40D5">
      <w:pPr>
        <w:widowControl w:val="0"/>
        <w:autoSpaceDE w:val="0"/>
        <w:autoSpaceDN w:val="0"/>
        <w:adjustRightInd w:val="0"/>
        <w:rPr>
          <w:rFonts w:asciiTheme="minorBidi" w:hAnsiTheme="minorBidi" w:cstheme="minorBidi"/>
        </w:rPr>
      </w:pPr>
      <w:r w:rsidRPr="00AB29E6">
        <w:rPr>
          <w:rFonts w:asciiTheme="minorBidi" w:hAnsiTheme="minorBidi" w:cstheme="minorBidi"/>
          <w:sz w:val="22"/>
          <w:szCs w:val="22"/>
        </w:rPr>
        <w:t>*</w:t>
      </w:r>
      <w:r w:rsidRPr="00AB29E6">
        <w:rPr>
          <w:rFonts w:asciiTheme="minorBidi" w:hAnsiTheme="minorBidi" w:cstheme="minorBidi" w:hint="eastAsia"/>
          <w:sz w:val="22"/>
          <w:szCs w:val="22"/>
        </w:rPr>
        <w:t>*</w:t>
      </w:r>
      <w:r>
        <w:rPr>
          <w:rFonts w:asciiTheme="minorBidi" w:hAnsiTheme="minorBidi" w:cstheme="minorBidi" w:hint="eastAsia"/>
          <w:sz w:val="22"/>
          <w:szCs w:val="22"/>
        </w:rPr>
        <w:t xml:space="preserve"> spearman correlation p-value</w:t>
      </w:r>
      <w:r w:rsidRPr="00AB29E6">
        <w:rPr>
          <w:rFonts w:asciiTheme="minorBidi" w:hAnsiTheme="minorBidi" w:cstheme="minorBidi"/>
          <w:sz w:val="22"/>
          <w:szCs w:val="22"/>
        </w:rPr>
        <w:t xml:space="preserve"> </w:t>
      </w:r>
      <w:r w:rsidRPr="00AB29E6">
        <w:rPr>
          <w:rFonts w:asciiTheme="minorBidi" w:hAnsiTheme="minorBidi" w:cstheme="minorBidi" w:hint="eastAsia"/>
          <w:sz w:val="22"/>
          <w:szCs w:val="22"/>
        </w:rPr>
        <w:t>&lt;</w:t>
      </w:r>
      <w:r w:rsidRPr="00AB29E6">
        <w:rPr>
          <w:rFonts w:asciiTheme="minorBidi" w:hAnsiTheme="minorBidi" w:cstheme="minorBidi"/>
          <w:sz w:val="22"/>
          <w:szCs w:val="22"/>
        </w:rPr>
        <w:t>0.01</w:t>
      </w:r>
    </w:p>
    <w:p w14:paraId="6800A193" w14:textId="77777777" w:rsidR="006949F7" w:rsidRDefault="006949F7" w:rsidP="002C40D5">
      <w:pPr>
        <w:widowControl w:val="0"/>
        <w:autoSpaceDE w:val="0"/>
        <w:autoSpaceDN w:val="0"/>
        <w:adjustRightInd w:val="0"/>
        <w:rPr>
          <w:rFonts w:asciiTheme="minorBidi" w:hAnsiTheme="minorBidi" w:cstheme="minorBidi"/>
        </w:rPr>
        <w:sectPr w:rsidR="006949F7" w:rsidSect="0005026B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1FFDB4F" w14:textId="77777777" w:rsidR="002C40D5" w:rsidRDefault="002C40D5" w:rsidP="002C40D5">
      <w:pPr>
        <w:widowControl w:val="0"/>
        <w:autoSpaceDE w:val="0"/>
        <w:autoSpaceDN w:val="0"/>
        <w:adjustRightInd w:val="0"/>
        <w:rPr>
          <w:rFonts w:asciiTheme="minorBidi" w:hAnsiTheme="minorBidi" w:cstheme="minorBidi"/>
        </w:rPr>
      </w:pPr>
      <w:r>
        <w:rPr>
          <w:rFonts w:asciiTheme="minorBidi" w:hAnsiTheme="minorBidi" w:cstheme="minorBidi" w:hint="eastAsia"/>
        </w:rPr>
        <w:lastRenderedPageBreak/>
        <w:t>Table S2.</w:t>
      </w:r>
      <w:r w:rsidRPr="001C1709">
        <w:t xml:space="preserve"> </w:t>
      </w:r>
      <w:r>
        <w:rPr>
          <w:rFonts w:asciiTheme="minorBidi" w:hAnsiTheme="minorBidi" w:cstheme="minorBidi"/>
        </w:rPr>
        <w:t>P</w:t>
      </w:r>
      <w:r>
        <w:rPr>
          <w:rFonts w:asciiTheme="minorBidi" w:hAnsiTheme="minorBidi" w:cstheme="minorBidi" w:hint="eastAsia"/>
        </w:rPr>
        <w:t>-</w:t>
      </w:r>
      <w:r w:rsidRPr="001C1709">
        <w:rPr>
          <w:rFonts w:asciiTheme="minorBidi" w:hAnsiTheme="minorBidi" w:cstheme="minorBidi"/>
        </w:rPr>
        <w:t>values from one-way ANOVA comparing the geometric mean biomarker concentrations between study visits (i.e., time points in gestation)</w:t>
      </w:r>
    </w:p>
    <w:p w14:paraId="2F8D44B6" w14:textId="77777777" w:rsidR="002C40D5" w:rsidRDefault="002C40D5" w:rsidP="002C40D5">
      <w:pPr>
        <w:widowControl w:val="0"/>
        <w:autoSpaceDE w:val="0"/>
        <w:autoSpaceDN w:val="0"/>
        <w:adjustRightInd w:val="0"/>
        <w:rPr>
          <w:rFonts w:asciiTheme="minorBidi" w:hAnsiTheme="minorBidi" w:cstheme="minorBidi"/>
        </w:rPr>
      </w:pPr>
    </w:p>
    <w:p w14:paraId="5991B9E1" w14:textId="77777777" w:rsidR="002C40D5" w:rsidRDefault="002C40D5" w:rsidP="002C40D5">
      <w:pPr>
        <w:widowControl w:val="0"/>
        <w:autoSpaceDE w:val="0"/>
        <w:autoSpaceDN w:val="0"/>
        <w:adjustRightInd w:val="0"/>
        <w:rPr>
          <w:rFonts w:asciiTheme="minorBidi" w:hAnsiTheme="minorBidi" w:cstheme="minorBidi"/>
        </w:rPr>
      </w:pPr>
    </w:p>
    <w:tbl>
      <w:tblPr>
        <w:tblStyle w:val="PlainTable23"/>
        <w:tblW w:w="4939" w:type="dxa"/>
        <w:tblLook w:val="04A0" w:firstRow="1" w:lastRow="0" w:firstColumn="1" w:lastColumn="0" w:noHBand="0" w:noVBand="1"/>
      </w:tblPr>
      <w:tblGrid>
        <w:gridCol w:w="1647"/>
        <w:gridCol w:w="1781"/>
        <w:gridCol w:w="1781"/>
      </w:tblGrid>
      <w:tr w:rsidR="002C40D5" w:rsidRPr="005C22C4" w14:paraId="5B25284E" w14:textId="77777777" w:rsidTr="002618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7" w:type="dxa"/>
            <w:vMerge w:val="restart"/>
            <w:noWrap/>
            <w:hideMark/>
          </w:tcPr>
          <w:p w14:paraId="4694DCAE" w14:textId="2A1668D7" w:rsidR="002C40D5" w:rsidRPr="005C22C4" w:rsidRDefault="00475C63" w:rsidP="002618FC">
            <w:pPr>
              <w:jc w:val="center"/>
              <w:rPr>
                <w:rFonts w:asciiTheme="minorBidi" w:eastAsia="Times New Roman" w:hAnsiTheme="minorBid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Bidi" w:eastAsia="Times New Roman" w:hAnsiTheme="minorBidi" w:cstheme="minorBidi" w:hint="eastAsia"/>
                <w:color w:val="000000" w:themeColor="text1"/>
                <w:sz w:val="22"/>
                <w:szCs w:val="22"/>
              </w:rPr>
              <w:t>Biomarkers</w:t>
            </w:r>
          </w:p>
        </w:tc>
        <w:tc>
          <w:tcPr>
            <w:tcW w:w="1781" w:type="dxa"/>
            <w:noWrap/>
            <w:hideMark/>
          </w:tcPr>
          <w:p w14:paraId="57E2E749" w14:textId="38C0B920" w:rsidR="002C40D5" w:rsidRPr="005C22C4" w:rsidRDefault="00750580" w:rsidP="007505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2"/>
                <w:szCs w:val="22"/>
              </w:rPr>
            </w:pPr>
            <w:r w:rsidRPr="005C22C4">
              <w:rPr>
                <w:rFonts w:asciiTheme="minorBidi" w:eastAsia="Times New Roman" w:hAnsiTheme="minorBidi" w:cstheme="minorBidi"/>
                <w:color w:val="000000" w:themeColor="text1"/>
                <w:sz w:val="22"/>
                <w:szCs w:val="22"/>
              </w:rPr>
              <w:t>Un</w:t>
            </w:r>
            <w:r>
              <w:rPr>
                <w:rFonts w:asciiTheme="minorBidi" w:eastAsia="Times New Roman" w:hAnsiTheme="minorBidi" w:cstheme="minorBidi" w:hint="eastAsia"/>
                <w:color w:val="000000" w:themeColor="text1"/>
                <w:sz w:val="22"/>
                <w:szCs w:val="22"/>
              </w:rPr>
              <w:t>corrected</w:t>
            </w:r>
          </w:p>
        </w:tc>
        <w:tc>
          <w:tcPr>
            <w:tcW w:w="1781" w:type="dxa"/>
            <w:noWrap/>
            <w:hideMark/>
          </w:tcPr>
          <w:p w14:paraId="36CFC0D3" w14:textId="57F3F4CA" w:rsidR="002C40D5" w:rsidRPr="005C22C4" w:rsidRDefault="002C40D5" w:rsidP="002618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5C22C4">
              <w:rPr>
                <w:rFonts w:asciiTheme="minorBidi" w:eastAsia="Times New Roman" w:hAnsiTheme="minorBidi" w:cstheme="minorBidi"/>
                <w:color w:val="000000" w:themeColor="text1"/>
                <w:sz w:val="22"/>
                <w:szCs w:val="22"/>
              </w:rPr>
              <w:t>SG</w:t>
            </w:r>
            <w:r w:rsidR="00750580">
              <w:rPr>
                <w:rFonts w:asciiTheme="minorBidi" w:eastAsia="Times New Roman" w:hAnsiTheme="minorBidi" w:cstheme="minorBidi" w:hint="eastAsia"/>
                <w:color w:val="000000" w:themeColor="text1"/>
                <w:sz w:val="22"/>
                <w:szCs w:val="22"/>
              </w:rPr>
              <w:t>_corrected</w:t>
            </w:r>
            <w:r w:rsidRPr="005C22C4">
              <w:rPr>
                <w:rFonts w:asciiTheme="minorBidi" w:eastAsia="Times New Roman" w:hAnsiTheme="minorBidi" w:cstheme="minorBidi" w:hint="eastAsia"/>
                <w:color w:val="000000" w:themeColor="text1"/>
                <w:sz w:val="22"/>
                <w:szCs w:val="22"/>
                <w:vertAlign w:val="superscript"/>
              </w:rPr>
              <w:t>a</w:t>
            </w:r>
            <w:proofErr w:type="spellEnd"/>
          </w:p>
        </w:tc>
      </w:tr>
      <w:tr w:rsidR="002C40D5" w:rsidRPr="005C22C4" w14:paraId="0A7C67DE" w14:textId="77777777" w:rsidTr="00261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7" w:type="dxa"/>
            <w:vMerge/>
            <w:hideMark/>
          </w:tcPr>
          <w:p w14:paraId="3B882761" w14:textId="77777777" w:rsidR="002C40D5" w:rsidRPr="005C22C4" w:rsidRDefault="002C40D5" w:rsidP="002618FC">
            <w:pPr>
              <w:rPr>
                <w:rFonts w:asciiTheme="minorBidi" w:eastAsia="Times New Roman" w:hAnsiTheme="minorBidi" w:cstheme="minorBidi"/>
                <w:color w:val="000000" w:themeColor="text1"/>
                <w:sz w:val="22"/>
                <w:szCs w:val="22"/>
              </w:rPr>
            </w:pPr>
          </w:p>
        </w:tc>
        <w:tc>
          <w:tcPr>
            <w:tcW w:w="1781" w:type="dxa"/>
            <w:noWrap/>
            <w:hideMark/>
          </w:tcPr>
          <w:p w14:paraId="715B956B" w14:textId="77777777" w:rsidR="002C40D5" w:rsidRPr="005C22C4" w:rsidRDefault="002C40D5" w:rsidP="00261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5C22C4">
              <w:rPr>
                <w:rFonts w:asciiTheme="minorBidi" w:eastAsia="Times New Roman" w:hAnsiTheme="minorBidi" w:cstheme="minorBidi"/>
                <w:color w:val="000000" w:themeColor="text1"/>
                <w:sz w:val="22"/>
                <w:szCs w:val="22"/>
              </w:rPr>
              <w:t>P_value</w:t>
            </w:r>
            <w:r w:rsidRPr="005C22C4">
              <w:rPr>
                <w:rFonts w:asciiTheme="minorBidi" w:eastAsia="Times New Roman" w:hAnsiTheme="minorBidi" w:cstheme="minorBidi" w:hint="eastAsia"/>
                <w:color w:val="000000" w:themeColor="text1"/>
                <w:sz w:val="22"/>
                <w:szCs w:val="22"/>
                <w:vertAlign w:val="superscript"/>
              </w:rPr>
              <w:t>b</w:t>
            </w:r>
            <w:proofErr w:type="spellEnd"/>
          </w:p>
        </w:tc>
        <w:tc>
          <w:tcPr>
            <w:tcW w:w="1781" w:type="dxa"/>
            <w:noWrap/>
            <w:hideMark/>
          </w:tcPr>
          <w:p w14:paraId="61801A43" w14:textId="77777777" w:rsidR="002C40D5" w:rsidRPr="005C22C4" w:rsidRDefault="002C40D5" w:rsidP="00261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5C22C4">
              <w:rPr>
                <w:rFonts w:asciiTheme="minorBidi" w:eastAsia="Times New Roman" w:hAnsiTheme="minorBidi" w:cstheme="minorBidi"/>
                <w:color w:val="000000" w:themeColor="text1"/>
                <w:sz w:val="22"/>
                <w:szCs w:val="22"/>
              </w:rPr>
              <w:t>P_value</w:t>
            </w:r>
            <w:r w:rsidRPr="005C22C4">
              <w:rPr>
                <w:rFonts w:asciiTheme="minorBidi" w:eastAsia="Times New Roman" w:hAnsiTheme="minorBidi" w:cstheme="minorBidi" w:hint="eastAsia"/>
                <w:color w:val="000000" w:themeColor="text1"/>
                <w:sz w:val="22"/>
                <w:szCs w:val="22"/>
                <w:vertAlign w:val="superscript"/>
              </w:rPr>
              <w:t>b</w:t>
            </w:r>
            <w:proofErr w:type="spellEnd"/>
          </w:p>
        </w:tc>
      </w:tr>
      <w:tr w:rsidR="002C40D5" w:rsidRPr="005C22C4" w14:paraId="7F89B755" w14:textId="77777777" w:rsidTr="002618FC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7" w:type="dxa"/>
            <w:noWrap/>
            <w:vAlign w:val="center"/>
            <w:hideMark/>
          </w:tcPr>
          <w:p w14:paraId="61A955DC" w14:textId="77777777" w:rsidR="002C40D5" w:rsidRPr="00E12455" w:rsidRDefault="002C40D5" w:rsidP="002618FC">
            <w:pPr>
              <w:rPr>
                <w:rFonts w:asciiTheme="minorBidi" w:eastAsia="Times New Roman" w:hAnsiTheme="minorBidi" w:cstheme="minorBidi"/>
                <w:i/>
                <w:iCs/>
                <w:color w:val="000000" w:themeColor="text1"/>
                <w:sz w:val="22"/>
                <w:szCs w:val="22"/>
              </w:rPr>
            </w:pPr>
            <w:r w:rsidRPr="00E12455">
              <w:rPr>
                <w:rFonts w:asciiTheme="minorBidi" w:eastAsia="Times New Roman" w:hAnsiTheme="minorBidi" w:cstheme="minorBidi"/>
                <w:i/>
                <w:iCs/>
                <w:color w:val="000000"/>
                <w:sz w:val="22"/>
                <w:szCs w:val="22"/>
              </w:rPr>
              <w:t>2,4-Dichlorophenol</w:t>
            </w:r>
          </w:p>
        </w:tc>
        <w:tc>
          <w:tcPr>
            <w:tcW w:w="1781" w:type="dxa"/>
            <w:noWrap/>
            <w:hideMark/>
          </w:tcPr>
          <w:p w14:paraId="384FCB30" w14:textId="77777777" w:rsidR="002C40D5" w:rsidRPr="005C22C4" w:rsidRDefault="002C40D5" w:rsidP="002618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2"/>
                <w:szCs w:val="22"/>
              </w:rPr>
            </w:pPr>
            <w:r w:rsidRPr="005C22C4"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2"/>
                <w:szCs w:val="22"/>
              </w:rPr>
              <w:t>0.03</w:t>
            </w:r>
          </w:p>
        </w:tc>
        <w:tc>
          <w:tcPr>
            <w:tcW w:w="1781" w:type="dxa"/>
            <w:noWrap/>
            <w:hideMark/>
          </w:tcPr>
          <w:p w14:paraId="6832CA59" w14:textId="77777777" w:rsidR="002C40D5" w:rsidRPr="005C22C4" w:rsidRDefault="002C40D5" w:rsidP="002618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2"/>
                <w:szCs w:val="22"/>
              </w:rPr>
            </w:pPr>
            <w:r w:rsidRPr="005C22C4">
              <w:rPr>
                <w:rFonts w:asciiTheme="minorBidi" w:eastAsia="Times New Roman" w:hAnsiTheme="minorBidi" w:cstheme="minorBidi"/>
                <w:color w:val="000000" w:themeColor="text1"/>
                <w:sz w:val="22"/>
                <w:szCs w:val="22"/>
              </w:rPr>
              <w:t>0.36</w:t>
            </w:r>
          </w:p>
        </w:tc>
      </w:tr>
      <w:tr w:rsidR="002C40D5" w:rsidRPr="005C22C4" w14:paraId="4922736C" w14:textId="77777777" w:rsidTr="00261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7" w:type="dxa"/>
            <w:noWrap/>
            <w:vAlign w:val="center"/>
            <w:hideMark/>
          </w:tcPr>
          <w:p w14:paraId="614B3382" w14:textId="77777777" w:rsidR="002C40D5" w:rsidRPr="00E12455" w:rsidRDefault="002C40D5" w:rsidP="002618FC">
            <w:pPr>
              <w:rPr>
                <w:rFonts w:asciiTheme="minorBidi" w:eastAsia="Times New Roman" w:hAnsiTheme="minorBidi" w:cstheme="minorBidi"/>
                <w:i/>
                <w:iCs/>
                <w:color w:val="000000" w:themeColor="text1"/>
                <w:sz w:val="22"/>
                <w:szCs w:val="22"/>
              </w:rPr>
            </w:pPr>
            <w:r w:rsidRPr="00E12455">
              <w:rPr>
                <w:rFonts w:asciiTheme="minorBidi" w:eastAsia="Times New Roman" w:hAnsiTheme="minorBidi" w:cstheme="minorBidi"/>
                <w:i/>
                <w:iCs/>
                <w:color w:val="000000"/>
                <w:sz w:val="22"/>
                <w:szCs w:val="22"/>
              </w:rPr>
              <w:t>2,5-Dichlorophenol</w:t>
            </w:r>
          </w:p>
        </w:tc>
        <w:tc>
          <w:tcPr>
            <w:tcW w:w="1781" w:type="dxa"/>
            <w:noWrap/>
            <w:hideMark/>
          </w:tcPr>
          <w:p w14:paraId="1D03F758" w14:textId="77777777" w:rsidR="002C40D5" w:rsidRPr="005C22C4" w:rsidRDefault="002C40D5" w:rsidP="00261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2"/>
                <w:szCs w:val="22"/>
              </w:rPr>
            </w:pPr>
            <w:r w:rsidRPr="005C22C4"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781" w:type="dxa"/>
            <w:noWrap/>
            <w:hideMark/>
          </w:tcPr>
          <w:p w14:paraId="3C349AC6" w14:textId="77777777" w:rsidR="002C40D5" w:rsidRPr="005C22C4" w:rsidRDefault="002C40D5" w:rsidP="00261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2"/>
                <w:szCs w:val="22"/>
              </w:rPr>
            </w:pPr>
            <w:r w:rsidRPr="005C22C4"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2"/>
                <w:szCs w:val="22"/>
              </w:rPr>
              <w:t>0.02</w:t>
            </w:r>
          </w:p>
        </w:tc>
      </w:tr>
      <w:tr w:rsidR="002C40D5" w:rsidRPr="005C22C4" w14:paraId="06578E48" w14:textId="77777777" w:rsidTr="002618FC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7" w:type="dxa"/>
            <w:noWrap/>
            <w:vAlign w:val="center"/>
            <w:hideMark/>
          </w:tcPr>
          <w:p w14:paraId="49B2D9BD" w14:textId="77777777" w:rsidR="002C40D5" w:rsidRPr="00E12455" w:rsidRDefault="002C40D5" w:rsidP="002618FC">
            <w:pPr>
              <w:rPr>
                <w:rFonts w:asciiTheme="minorBidi" w:eastAsia="Times New Roman" w:hAnsiTheme="minorBidi" w:cstheme="minorBidi"/>
                <w:i/>
                <w:iCs/>
                <w:color w:val="000000" w:themeColor="text1"/>
                <w:sz w:val="22"/>
                <w:szCs w:val="22"/>
              </w:rPr>
            </w:pPr>
            <w:r w:rsidRPr="00E12455">
              <w:rPr>
                <w:rFonts w:asciiTheme="minorBidi" w:eastAsia="Times New Roman" w:hAnsiTheme="minorBidi" w:cstheme="minorBidi"/>
                <w:i/>
                <w:iCs/>
                <w:color w:val="000000"/>
                <w:sz w:val="22"/>
                <w:szCs w:val="22"/>
              </w:rPr>
              <w:t>Benzophenone-3</w:t>
            </w:r>
          </w:p>
        </w:tc>
        <w:tc>
          <w:tcPr>
            <w:tcW w:w="1781" w:type="dxa"/>
            <w:noWrap/>
            <w:hideMark/>
          </w:tcPr>
          <w:p w14:paraId="6D5809E4" w14:textId="77777777" w:rsidR="002C40D5" w:rsidRPr="005C22C4" w:rsidRDefault="002C40D5" w:rsidP="002618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2"/>
                <w:szCs w:val="22"/>
              </w:rPr>
            </w:pPr>
            <w:r w:rsidRPr="005C22C4"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2"/>
                <w:szCs w:val="22"/>
              </w:rPr>
              <w:t>0.03</w:t>
            </w:r>
          </w:p>
        </w:tc>
        <w:tc>
          <w:tcPr>
            <w:tcW w:w="1781" w:type="dxa"/>
            <w:noWrap/>
            <w:hideMark/>
          </w:tcPr>
          <w:p w14:paraId="65804EAF" w14:textId="77777777" w:rsidR="002C40D5" w:rsidRPr="005C22C4" w:rsidRDefault="002C40D5" w:rsidP="002618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2"/>
                <w:szCs w:val="22"/>
              </w:rPr>
            </w:pPr>
            <w:r w:rsidRPr="005C22C4">
              <w:rPr>
                <w:rFonts w:asciiTheme="minorBidi" w:eastAsia="Times New Roman" w:hAnsiTheme="minorBidi" w:cstheme="minorBidi"/>
                <w:color w:val="000000" w:themeColor="text1"/>
                <w:sz w:val="22"/>
                <w:szCs w:val="22"/>
              </w:rPr>
              <w:t>0.18</w:t>
            </w:r>
          </w:p>
        </w:tc>
      </w:tr>
      <w:tr w:rsidR="002C40D5" w:rsidRPr="005C22C4" w14:paraId="0878EDCA" w14:textId="77777777" w:rsidTr="00261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7" w:type="dxa"/>
            <w:noWrap/>
            <w:vAlign w:val="center"/>
            <w:hideMark/>
          </w:tcPr>
          <w:p w14:paraId="67FA198D" w14:textId="77777777" w:rsidR="002C40D5" w:rsidRPr="00E12455" w:rsidRDefault="002C40D5" w:rsidP="002618FC">
            <w:pPr>
              <w:rPr>
                <w:rFonts w:asciiTheme="minorBidi" w:eastAsia="Times New Roman" w:hAnsiTheme="minorBidi" w:cstheme="minorBidi"/>
                <w:i/>
                <w:iCs/>
                <w:color w:val="000000" w:themeColor="text1"/>
                <w:sz w:val="22"/>
                <w:szCs w:val="22"/>
              </w:rPr>
            </w:pPr>
            <w:r w:rsidRPr="00E12455">
              <w:rPr>
                <w:rFonts w:asciiTheme="minorBidi" w:eastAsia="Times New Roman" w:hAnsiTheme="minorBidi" w:cstheme="minorBidi"/>
                <w:i/>
                <w:iCs/>
                <w:color w:val="000000"/>
                <w:sz w:val="22"/>
                <w:szCs w:val="22"/>
              </w:rPr>
              <w:t>B</w:t>
            </w:r>
            <w:r>
              <w:rPr>
                <w:rFonts w:asciiTheme="minorBidi" w:eastAsia="Times New Roman" w:hAnsiTheme="minorBidi" w:cstheme="minorBidi"/>
                <w:i/>
                <w:iCs/>
                <w:color w:val="000000"/>
                <w:sz w:val="22"/>
                <w:szCs w:val="22"/>
              </w:rPr>
              <w:t>PA</w:t>
            </w:r>
          </w:p>
        </w:tc>
        <w:tc>
          <w:tcPr>
            <w:tcW w:w="1781" w:type="dxa"/>
            <w:noWrap/>
            <w:hideMark/>
          </w:tcPr>
          <w:p w14:paraId="00B31550" w14:textId="77777777" w:rsidR="002C40D5" w:rsidRPr="005C22C4" w:rsidRDefault="002C40D5" w:rsidP="00261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2"/>
                <w:szCs w:val="22"/>
              </w:rPr>
            </w:pPr>
            <w:r w:rsidRPr="005C22C4"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2"/>
                <w:szCs w:val="22"/>
              </w:rPr>
              <w:t>&lt;0.0001</w:t>
            </w:r>
          </w:p>
        </w:tc>
        <w:tc>
          <w:tcPr>
            <w:tcW w:w="1781" w:type="dxa"/>
            <w:noWrap/>
            <w:hideMark/>
          </w:tcPr>
          <w:p w14:paraId="71453E6E" w14:textId="77777777" w:rsidR="002C40D5" w:rsidRPr="005C22C4" w:rsidRDefault="002C40D5" w:rsidP="00261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2"/>
                <w:szCs w:val="22"/>
              </w:rPr>
            </w:pPr>
            <w:r w:rsidRPr="005C22C4"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2"/>
                <w:szCs w:val="22"/>
              </w:rPr>
              <w:t>0.00</w:t>
            </w:r>
          </w:p>
        </w:tc>
      </w:tr>
      <w:tr w:rsidR="002C40D5" w:rsidRPr="005C22C4" w14:paraId="798DB40C" w14:textId="77777777" w:rsidTr="002618FC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7" w:type="dxa"/>
            <w:noWrap/>
            <w:vAlign w:val="center"/>
            <w:hideMark/>
          </w:tcPr>
          <w:p w14:paraId="224705B9" w14:textId="77777777" w:rsidR="002C40D5" w:rsidRPr="00E12455" w:rsidRDefault="002C40D5" w:rsidP="002618FC">
            <w:pPr>
              <w:rPr>
                <w:rFonts w:asciiTheme="minorBidi" w:eastAsia="Times New Roman" w:hAnsiTheme="minorBidi" w:cstheme="minorBidi"/>
                <w:i/>
                <w:iCs/>
                <w:color w:val="000000" w:themeColor="text1"/>
                <w:sz w:val="22"/>
                <w:szCs w:val="22"/>
              </w:rPr>
            </w:pPr>
            <w:r w:rsidRPr="00E12455">
              <w:rPr>
                <w:rFonts w:asciiTheme="minorBidi" w:eastAsia="Times New Roman" w:hAnsiTheme="minorBidi" w:cstheme="minorBidi"/>
                <w:i/>
                <w:iCs/>
                <w:color w:val="000000"/>
                <w:sz w:val="22"/>
                <w:szCs w:val="22"/>
              </w:rPr>
              <w:t>B</w:t>
            </w:r>
            <w:r>
              <w:rPr>
                <w:rFonts w:asciiTheme="minorBidi" w:eastAsia="Times New Roman" w:hAnsiTheme="minorBidi" w:cstheme="minorBidi"/>
                <w:i/>
                <w:iCs/>
                <w:color w:val="000000"/>
                <w:sz w:val="22"/>
                <w:szCs w:val="22"/>
              </w:rPr>
              <w:t>PF</w:t>
            </w:r>
          </w:p>
        </w:tc>
        <w:tc>
          <w:tcPr>
            <w:tcW w:w="1781" w:type="dxa"/>
            <w:noWrap/>
            <w:hideMark/>
          </w:tcPr>
          <w:p w14:paraId="19B34B8C" w14:textId="77777777" w:rsidR="002C40D5" w:rsidRPr="005C22C4" w:rsidRDefault="002C40D5" w:rsidP="002618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2"/>
                <w:szCs w:val="22"/>
              </w:rPr>
            </w:pPr>
            <w:r w:rsidRPr="005C22C4"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2"/>
                <w:szCs w:val="22"/>
              </w:rPr>
              <w:t>0.07</w:t>
            </w:r>
          </w:p>
        </w:tc>
        <w:tc>
          <w:tcPr>
            <w:tcW w:w="1781" w:type="dxa"/>
            <w:noWrap/>
            <w:hideMark/>
          </w:tcPr>
          <w:p w14:paraId="0E65FC53" w14:textId="77777777" w:rsidR="002C40D5" w:rsidRPr="005C22C4" w:rsidRDefault="002C40D5" w:rsidP="002618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2"/>
                <w:szCs w:val="22"/>
              </w:rPr>
            </w:pPr>
            <w:r w:rsidRPr="005C22C4">
              <w:rPr>
                <w:rFonts w:asciiTheme="minorBidi" w:eastAsia="Times New Roman" w:hAnsiTheme="minorBidi" w:cstheme="minorBidi"/>
                <w:color w:val="000000" w:themeColor="text1"/>
                <w:sz w:val="22"/>
                <w:szCs w:val="22"/>
              </w:rPr>
              <w:t>0.46</w:t>
            </w:r>
          </w:p>
        </w:tc>
      </w:tr>
      <w:tr w:rsidR="002C40D5" w:rsidRPr="005C22C4" w14:paraId="30A284CD" w14:textId="77777777" w:rsidTr="00261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7" w:type="dxa"/>
            <w:noWrap/>
            <w:vAlign w:val="center"/>
            <w:hideMark/>
          </w:tcPr>
          <w:p w14:paraId="4C411D88" w14:textId="77777777" w:rsidR="002C40D5" w:rsidRPr="00E12455" w:rsidRDefault="002C40D5" w:rsidP="002618FC">
            <w:pPr>
              <w:rPr>
                <w:rFonts w:asciiTheme="minorBidi" w:eastAsia="Times New Roman" w:hAnsiTheme="minorBidi" w:cstheme="minorBidi"/>
                <w:i/>
                <w:iCs/>
                <w:color w:val="000000" w:themeColor="text1"/>
                <w:sz w:val="22"/>
                <w:szCs w:val="22"/>
              </w:rPr>
            </w:pPr>
            <w:r w:rsidRPr="00E12455">
              <w:rPr>
                <w:rFonts w:asciiTheme="minorBidi" w:eastAsia="Times New Roman" w:hAnsiTheme="minorBidi" w:cstheme="minorBidi"/>
                <w:i/>
                <w:iCs/>
                <w:color w:val="000000"/>
                <w:sz w:val="22"/>
                <w:szCs w:val="22"/>
              </w:rPr>
              <w:t>B</w:t>
            </w:r>
            <w:r>
              <w:rPr>
                <w:rFonts w:asciiTheme="minorBidi" w:eastAsia="Times New Roman" w:hAnsiTheme="minorBidi" w:cstheme="minorBidi"/>
                <w:i/>
                <w:iCs/>
                <w:color w:val="000000"/>
                <w:sz w:val="22"/>
                <w:szCs w:val="22"/>
              </w:rPr>
              <w:t>PS</w:t>
            </w:r>
          </w:p>
        </w:tc>
        <w:tc>
          <w:tcPr>
            <w:tcW w:w="1781" w:type="dxa"/>
            <w:noWrap/>
            <w:hideMark/>
          </w:tcPr>
          <w:p w14:paraId="7916B6E8" w14:textId="77777777" w:rsidR="002C40D5" w:rsidRPr="005C22C4" w:rsidRDefault="002C40D5" w:rsidP="00261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2"/>
                <w:szCs w:val="22"/>
              </w:rPr>
            </w:pPr>
            <w:r w:rsidRPr="005C22C4">
              <w:rPr>
                <w:rFonts w:asciiTheme="minorBidi" w:eastAsia="Times New Roman" w:hAnsiTheme="minorBidi" w:cstheme="minorBidi"/>
                <w:color w:val="000000" w:themeColor="text1"/>
                <w:sz w:val="22"/>
                <w:szCs w:val="22"/>
              </w:rPr>
              <w:t>0.59</w:t>
            </w:r>
          </w:p>
        </w:tc>
        <w:tc>
          <w:tcPr>
            <w:tcW w:w="1781" w:type="dxa"/>
            <w:noWrap/>
            <w:hideMark/>
          </w:tcPr>
          <w:p w14:paraId="7773CD93" w14:textId="77777777" w:rsidR="002C40D5" w:rsidRPr="005C22C4" w:rsidRDefault="002C40D5" w:rsidP="00261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2"/>
                <w:szCs w:val="22"/>
              </w:rPr>
            </w:pPr>
            <w:r w:rsidRPr="005C22C4">
              <w:rPr>
                <w:rFonts w:asciiTheme="minorBidi" w:eastAsia="Times New Roman" w:hAnsiTheme="minorBidi" w:cstheme="minorBidi"/>
                <w:color w:val="000000" w:themeColor="text1"/>
                <w:sz w:val="22"/>
                <w:szCs w:val="22"/>
              </w:rPr>
              <w:t>0.59</w:t>
            </w:r>
          </w:p>
        </w:tc>
      </w:tr>
      <w:tr w:rsidR="002C40D5" w:rsidRPr="005C22C4" w14:paraId="1619171C" w14:textId="77777777" w:rsidTr="002618FC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7" w:type="dxa"/>
            <w:noWrap/>
            <w:vAlign w:val="center"/>
            <w:hideMark/>
          </w:tcPr>
          <w:p w14:paraId="65CD84D0" w14:textId="77777777" w:rsidR="002C40D5" w:rsidRPr="00E12455" w:rsidRDefault="002C40D5" w:rsidP="002618FC">
            <w:pPr>
              <w:rPr>
                <w:rFonts w:asciiTheme="minorBidi" w:eastAsia="Times New Roman" w:hAnsiTheme="minorBidi" w:cstheme="minorBidi"/>
                <w:i/>
                <w:iCs/>
                <w:color w:val="000000" w:themeColor="text1"/>
                <w:sz w:val="22"/>
                <w:szCs w:val="22"/>
              </w:rPr>
            </w:pPr>
            <w:r w:rsidRPr="00E12455">
              <w:rPr>
                <w:rFonts w:asciiTheme="minorBidi" w:eastAsia="Times New Roman" w:hAnsiTheme="minorBidi" w:cstheme="minorBidi"/>
                <w:i/>
                <w:iCs/>
                <w:color w:val="000000"/>
                <w:sz w:val="22"/>
                <w:szCs w:val="22"/>
              </w:rPr>
              <w:t>Triclosan</w:t>
            </w:r>
          </w:p>
        </w:tc>
        <w:tc>
          <w:tcPr>
            <w:tcW w:w="1781" w:type="dxa"/>
            <w:noWrap/>
            <w:hideMark/>
          </w:tcPr>
          <w:p w14:paraId="186CFF53" w14:textId="77777777" w:rsidR="002C40D5" w:rsidRPr="005C22C4" w:rsidRDefault="002C40D5" w:rsidP="002618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2"/>
                <w:szCs w:val="22"/>
              </w:rPr>
            </w:pPr>
            <w:r w:rsidRPr="005C22C4">
              <w:rPr>
                <w:rFonts w:asciiTheme="minorBidi" w:eastAsia="Times New Roman" w:hAnsiTheme="minorBidi" w:cstheme="minorBidi"/>
                <w:color w:val="000000" w:themeColor="text1"/>
                <w:sz w:val="22"/>
                <w:szCs w:val="22"/>
              </w:rPr>
              <w:t>0.85</w:t>
            </w:r>
          </w:p>
        </w:tc>
        <w:tc>
          <w:tcPr>
            <w:tcW w:w="1781" w:type="dxa"/>
            <w:noWrap/>
            <w:hideMark/>
          </w:tcPr>
          <w:p w14:paraId="288BCBE0" w14:textId="77777777" w:rsidR="002C40D5" w:rsidRPr="005C22C4" w:rsidRDefault="002C40D5" w:rsidP="002618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2"/>
                <w:szCs w:val="22"/>
              </w:rPr>
            </w:pPr>
            <w:r w:rsidRPr="005C22C4">
              <w:rPr>
                <w:rFonts w:asciiTheme="minorBidi" w:eastAsia="Times New Roman" w:hAnsiTheme="minorBidi" w:cstheme="minorBidi"/>
                <w:color w:val="000000" w:themeColor="text1"/>
                <w:sz w:val="22"/>
                <w:szCs w:val="22"/>
              </w:rPr>
              <w:t>0.96</w:t>
            </w:r>
          </w:p>
        </w:tc>
      </w:tr>
      <w:tr w:rsidR="002C40D5" w:rsidRPr="005C22C4" w14:paraId="3B055F95" w14:textId="77777777" w:rsidTr="00261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7" w:type="dxa"/>
            <w:noWrap/>
            <w:vAlign w:val="center"/>
            <w:hideMark/>
          </w:tcPr>
          <w:p w14:paraId="5B9852A1" w14:textId="77777777" w:rsidR="002C40D5" w:rsidRPr="00E12455" w:rsidRDefault="002C40D5" w:rsidP="002618FC">
            <w:pPr>
              <w:rPr>
                <w:rFonts w:asciiTheme="minorBidi" w:eastAsia="Times New Roman" w:hAnsiTheme="minorBidi" w:cstheme="minorBidi"/>
                <w:i/>
                <w:iCs/>
                <w:color w:val="000000" w:themeColor="text1"/>
                <w:sz w:val="22"/>
                <w:szCs w:val="22"/>
              </w:rPr>
            </w:pPr>
            <w:r w:rsidRPr="00E12455">
              <w:rPr>
                <w:rFonts w:asciiTheme="minorBidi" w:eastAsia="Times New Roman" w:hAnsiTheme="minorBidi" w:cstheme="minorBidi"/>
                <w:i/>
                <w:iCs/>
                <w:color w:val="000000"/>
                <w:sz w:val="22"/>
                <w:szCs w:val="22"/>
              </w:rPr>
              <w:t>Triclocarban</w:t>
            </w:r>
          </w:p>
        </w:tc>
        <w:tc>
          <w:tcPr>
            <w:tcW w:w="1781" w:type="dxa"/>
            <w:noWrap/>
            <w:hideMark/>
          </w:tcPr>
          <w:p w14:paraId="7DA6D2EF" w14:textId="77777777" w:rsidR="002C40D5" w:rsidRPr="005C22C4" w:rsidRDefault="002C40D5" w:rsidP="00261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2"/>
                <w:szCs w:val="22"/>
              </w:rPr>
            </w:pPr>
            <w:r w:rsidRPr="005C22C4">
              <w:rPr>
                <w:rFonts w:asciiTheme="minorBidi" w:eastAsia="Times New Roman" w:hAnsiTheme="minorBidi" w:cstheme="minorBidi"/>
                <w:color w:val="000000" w:themeColor="text1"/>
                <w:sz w:val="22"/>
                <w:szCs w:val="22"/>
              </w:rPr>
              <w:t>0.33</w:t>
            </w:r>
          </w:p>
        </w:tc>
        <w:tc>
          <w:tcPr>
            <w:tcW w:w="1781" w:type="dxa"/>
            <w:noWrap/>
            <w:hideMark/>
          </w:tcPr>
          <w:p w14:paraId="03F722F9" w14:textId="77777777" w:rsidR="002C40D5" w:rsidRPr="005C22C4" w:rsidRDefault="002C40D5" w:rsidP="00261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2"/>
                <w:szCs w:val="22"/>
              </w:rPr>
            </w:pPr>
            <w:r w:rsidRPr="005C22C4">
              <w:rPr>
                <w:rFonts w:asciiTheme="minorBidi" w:eastAsia="Times New Roman" w:hAnsiTheme="minorBidi" w:cstheme="minorBidi"/>
                <w:color w:val="000000" w:themeColor="text1"/>
                <w:sz w:val="22"/>
                <w:szCs w:val="22"/>
              </w:rPr>
              <w:t>0.15</w:t>
            </w:r>
          </w:p>
        </w:tc>
      </w:tr>
      <w:tr w:rsidR="002C40D5" w:rsidRPr="005C22C4" w14:paraId="27B3A9F0" w14:textId="77777777" w:rsidTr="002618FC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7" w:type="dxa"/>
            <w:noWrap/>
            <w:vAlign w:val="center"/>
            <w:hideMark/>
          </w:tcPr>
          <w:p w14:paraId="5830A8A6" w14:textId="77777777" w:rsidR="002C40D5" w:rsidRPr="00E12455" w:rsidRDefault="002C40D5" w:rsidP="002618FC">
            <w:pPr>
              <w:rPr>
                <w:rFonts w:asciiTheme="minorBidi" w:eastAsia="Times New Roman" w:hAnsiTheme="minorBidi" w:cstheme="minorBidi"/>
                <w:i/>
                <w:iCs/>
                <w:color w:val="000000" w:themeColor="text1"/>
                <w:sz w:val="22"/>
                <w:szCs w:val="22"/>
              </w:rPr>
            </w:pPr>
            <w:r w:rsidRPr="00E12455">
              <w:rPr>
                <w:rFonts w:asciiTheme="minorBidi" w:eastAsia="Times New Roman" w:hAnsiTheme="minorBidi" w:cstheme="minorBidi"/>
                <w:i/>
                <w:iCs/>
                <w:color w:val="000000"/>
                <w:sz w:val="22"/>
                <w:szCs w:val="22"/>
              </w:rPr>
              <w:t>Methylparaben</w:t>
            </w:r>
          </w:p>
        </w:tc>
        <w:tc>
          <w:tcPr>
            <w:tcW w:w="1781" w:type="dxa"/>
            <w:noWrap/>
            <w:hideMark/>
          </w:tcPr>
          <w:p w14:paraId="5DC2DA1F" w14:textId="77777777" w:rsidR="002C40D5" w:rsidRPr="005C22C4" w:rsidRDefault="002C40D5" w:rsidP="002618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2"/>
                <w:szCs w:val="22"/>
              </w:rPr>
            </w:pPr>
            <w:r w:rsidRPr="005C22C4">
              <w:rPr>
                <w:rFonts w:asciiTheme="minorBidi" w:eastAsia="Times New Roman" w:hAnsiTheme="minorBidi" w:cstheme="minorBidi"/>
                <w:color w:val="000000" w:themeColor="text1"/>
                <w:sz w:val="22"/>
                <w:szCs w:val="22"/>
              </w:rPr>
              <w:t>0.18</w:t>
            </w:r>
          </w:p>
        </w:tc>
        <w:tc>
          <w:tcPr>
            <w:tcW w:w="1781" w:type="dxa"/>
            <w:noWrap/>
            <w:hideMark/>
          </w:tcPr>
          <w:p w14:paraId="1736ADBB" w14:textId="77777777" w:rsidR="002C40D5" w:rsidRPr="005C22C4" w:rsidRDefault="002C40D5" w:rsidP="002618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2"/>
                <w:szCs w:val="22"/>
              </w:rPr>
            </w:pPr>
            <w:r w:rsidRPr="005C22C4">
              <w:rPr>
                <w:rFonts w:asciiTheme="minorBidi" w:eastAsia="Times New Roman" w:hAnsiTheme="minorBidi" w:cstheme="minorBidi"/>
                <w:color w:val="000000" w:themeColor="text1"/>
                <w:sz w:val="22"/>
                <w:szCs w:val="22"/>
              </w:rPr>
              <w:t>0.12</w:t>
            </w:r>
          </w:p>
        </w:tc>
      </w:tr>
      <w:tr w:rsidR="002C40D5" w:rsidRPr="005C22C4" w14:paraId="44BF3F49" w14:textId="77777777" w:rsidTr="00261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7" w:type="dxa"/>
            <w:noWrap/>
            <w:vAlign w:val="center"/>
            <w:hideMark/>
          </w:tcPr>
          <w:p w14:paraId="328B2F36" w14:textId="77777777" w:rsidR="002C40D5" w:rsidRPr="00E12455" w:rsidRDefault="002C40D5" w:rsidP="002618FC">
            <w:pPr>
              <w:rPr>
                <w:rFonts w:asciiTheme="minorBidi" w:eastAsia="Times New Roman" w:hAnsiTheme="minorBidi" w:cstheme="minorBid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12455">
              <w:rPr>
                <w:rFonts w:asciiTheme="minorBidi" w:eastAsia="Times New Roman" w:hAnsiTheme="minorBidi" w:cstheme="minorBidi"/>
                <w:i/>
                <w:iCs/>
                <w:color w:val="000000"/>
                <w:sz w:val="22"/>
                <w:szCs w:val="22"/>
              </w:rPr>
              <w:t>Ethylparaben</w:t>
            </w:r>
            <w:proofErr w:type="spellEnd"/>
          </w:p>
        </w:tc>
        <w:tc>
          <w:tcPr>
            <w:tcW w:w="1781" w:type="dxa"/>
            <w:noWrap/>
            <w:hideMark/>
          </w:tcPr>
          <w:p w14:paraId="209EE7FC" w14:textId="77777777" w:rsidR="002C40D5" w:rsidRPr="005C22C4" w:rsidRDefault="002C40D5" w:rsidP="00261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2"/>
                <w:szCs w:val="22"/>
              </w:rPr>
            </w:pPr>
            <w:r w:rsidRPr="005C22C4"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781" w:type="dxa"/>
            <w:noWrap/>
            <w:hideMark/>
          </w:tcPr>
          <w:p w14:paraId="0B367F53" w14:textId="77777777" w:rsidR="002C40D5" w:rsidRPr="005C22C4" w:rsidRDefault="002C40D5" w:rsidP="00261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2"/>
                <w:szCs w:val="22"/>
              </w:rPr>
            </w:pPr>
            <w:r w:rsidRPr="005C22C4"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2"/>
                <w:szCs w:val="22"/>
              </w:rPr>
              <w:t>0.01</w:t>
            </w:r>
          </w:p>
        </w:tc>
      </w:tr>
      <w:tr w:rsidR="002C40D5" w:rsidRPr="005C22C4" w14:paraId="68F82CD9" w14:textId="77777777" w:rsidTr="002618FC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7" w:type="dxa"/>
            <w:noWrap/>
            <w:vAlign w:val="center"/>
            <w:hideMark/>
          </w:tcPr>
          <w:p w14:paraId="77EBACD5" w14:textId="77777777" w:rsidR="002C40D5" w:rsidRPr="00E12455" w:rsidRDefault="002C40D5" w:rsidP="002618FC">
            <w:pPr>
              <w:rPr>
                <w:rFonts w:asciiTheme="minorBidi" w:eastAsia="Times New Roman" w:hAnsiTheme="minorBidi" w:cstheme="minorBid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12455">
              <w:rPr>
                <w:rFonts w:asciiTheme="minorBidi" w:eastAsia="Times New Roman" w:hAnsiTheme="minorBidi" w:cstheme="minorBidi"/>
                <w:i/>
                <w:iCs/>
                <w:color w:val="000000"/>
                <w:sz w:val="22"/>
                <w:szCs w:val="22"/>
              </w:rPr>
              <w:t>Propylparaben</w:t>
            </w:r>
            <w:proofErr w:type="spellEnd"/>
          </w:p>
        </w:tc>
        <w:tc>
          <w:tcPr>
            <w:tcW w:w="1781" w:type="dxa"/>
            <w:noWrap/>
            <w:hideMark/>
          </w:tcPr>
          <w:p w14:paraId="27525500" w14:textId="77777777" w:rsidR="002C40D5" w:rsidRPr="005C22C4" w:rsidRDefault="002C40D5" w:rsidP="002618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2"/>
                <w:szCs w:val="22"/>
              </w:rPr>
            </w:pPr>
            <w:r w:rsidRPr="005C22C4"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2"/>
                <w:szCs w:val="22"/>
              </w:rPr>
              <w:t>0.09</w:t>
            </w:r>
          </w:p>
        </w:tc>
        <w:tc>
          <w:tcPr>
            <w:tcW w:w="1781" w:type="dxa"/>
            <w:noWrap/>
            <w:hideMark/>
          </w:tcPr>
          <w:p w14:paraId="1C93B0F3" w14:textId="77777777" w:rsidR="002C40D5" w:rsidRPr="005C22C4" w:rsidRDefault="002C40D5" w:rsidP="002618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color w:val="000000" w:themeColor="text1"/>
                <w:sz w:val="22"/>
                <w:szCs w:val="22"/>
              </w:rPr>
            </w:pPr>
            <w:r w:rsidRPr="005C22C4">
              <w:rPr>
                <w:rFonts w:asciiTheme="minorBidi" w:eastAsia="Times New Roman" w:hAnsiTheme="minorBidi" w:cstheme="minorBidi"/>
                <w:color w:val="000000" w:themeColor="text1"/>
                <w:sz w:val="22"/>
                <w:szCs w:val="22"/>
              </w:rPr>
              <w:t>0.12</w:t>
            </w:r>
          </w:p>
        </w:tc>
      </w:tr>
      <w:tr w:rsidR="002C40D5" w:rsidRPr="005C22C4" w14:paraId="0FBD5267" w14:textId="77777777" w:rsidTr="00261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7" w:type="dxa"/>
            <w:noWrap/>
            <w:vAlign w:val="center"/>
            <w:hideMark/>
          </w:tcPr>
          <w:p w14:paraId="13DD611E" w14:textId="77777777" w:rsidR="002C40D5" w:rsidRPr="00E12455" w:rsidRDefault="002C40D5" w:rsidP="002618FC">
            <w:pPr>
              <w:rPr>
                <w:rFonts w:asciiTheme="minorBidi" w:eastAsia="Times New Roman" w:hAnsiTheme="minorBidi" w:cstheme="minorBidi"/>
                <w:i/>
                <w:iCs/>
                <w:color w:val="000000" w:themeColor="text1"/>
                <w:sz w:val="22"/>
                <w:szCs w:val="22"/>
              </w:rPr>
            </w:pPr>
            <w:r w:rsidRPr="00E12455">
              <w:rPr>
                <w:rFonts w:asciiTheme="minorBidi" w:eastAsia="Times New Roman" w:hAnsiTheme="minorBidi" w:cstheme="minorBidi"/>
                <w:i/>
                <w:iCs/>
                <w:color w:val="000000"/>
                <w:sz w:val="22"/>
                <w:szCs w:val="22"/>
              </w:rPr>
              <w:t>Butylparaben</w:t>
            </w:r>
          </w:p>
        </w:tc>
        <w:tc>
          <w:tcPr>
            <w:tcW w:w="1781" w:type="dxa"/>
            <w:noWrap/>
            <w:hideMark/>
          </w:tcPr>
          <w:p w14:paraId="2EE37F09" w14:textId="77777777" w:rsidR="002C40D5" w:rsidRPr="005C22C4" w:rsidRDefault="002C40D5" w:rsidP="00261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2"/>
                <w:szCs w:val="22"/>
              </w:rPr>
            </w:pPr>
            <w:r w:rsidRPr="005C22C4"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781" w:type="dxa"/>
            <w:noWrap/>
            <w:hideMark/>
          </w:tcPr>
          <w:p w14:paraId="688D4C84" w14:textId="77777777" w:rsidR="002C40D5" w:rsidRPr="005C22C4" w:rsidRDefault="002C40D5" w:rsidP="00261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2"/>
                <w:szCs w:val="22"/>
              </w:rPr>
            </w:pPr>
            <w:r w:rsidRPr="005C22C4">
              <w:rPr>
                <w:rFonts w:asciiTheme="minorBidi" w:eastAsia="Times New Roman" w:hAnsiTheme="minorBidi" w:cstheme="minorBidi"/>
                <w:b/>
                <w:bCs/>
                <w:color w:val="000000" w:themeColor="text1"/>
                <w:sz w:val="22"/>
                <w:szCs w:val="22"/>
              </w:rPr>
              <w:t>0.02</w:t>
            </w:r>
          </w:p>
        </w:tc>
      </w:tr>
    </w:tbl>
    <w:p w14:paraId="6D0EE2DA" w14:textId="77777777" w:rsidR="002C40D5" w:rsidRDefault="002C40D5" w:rsidP="002C40D5">
      <w:pPr>
        <w:widowControl w:val="0"/>
        <w:autoSpaceDE w:val="0"/>
        <w:autoSpaceDN w:val="0"/>
        <w:adjustRightInd w:val="0"/>
        <w:rPr>
          <w:rFonts w:asciiTheme="minorBidi" w:hAnsiTheme="minorBidi" w:cstheme="minorBidi"/>
        </w:rPr>
      </w:pPr>
    </w:p>
    <w:p w14:paraId="6F21B031" w14:textId="1A49A25E" w:rsidR="002C40D5" w:rsidRDefault="002C40D5" w:rsidP="00750580">
      <w:pPr>
        <w:widowControl w:val="0"/>
        <w:autoSpaceDE w:val="0"/>
        <w:autoSpaceDN w:val="0"/>
        <w:adjustRightInd w:val="0"/>
        <w:rPr>
          <w:rFonts w:asciiTheme="minorBidi" w:hAnsiTheme="minorBidi" w:cstheme="minorBidi"/>
        </w:rPr>
      </w:pPr>
      <w:r>
        <w:rPr>
          <w:rFonts w:asciiTheme="minorBidi" w:hAnsiTheme="minorBidi" w:cstheme="minorBidi" w:hint="eastAsia"/>
        </w:rPr>
        <w:t xml:space="preserve">a specific gravity </w:t>
      </w:r>
      <w:r w:rsidR="00750580">
        <w:rPr>
          <w:rFonts w:asciiTheme="minorBidi" w:eastAsia="Times New Roman" w:hAnsiTheme="minorBidi" w:cstheme="minorBidi" w:hint="eastAsia"/>
          <w:color w:val="000000"/>
        </w:rPr>
        <w:t>correct</w:t>
      </w:r>
      <w:r w:rsidR="00750580" w:rsidRPr="00891D44">
        <w:rPr>
          <w:rFonts w:asciiTheme="minorBidi" w:eastAsia="Times New Roman" w:hAnsiTheme="minorBidi" w:cstheme="minorBidi"/>
          <w:color w:val="000000"/>
        </w:rPr>
        <w:t>ed</w:t>
      </w:r>
      <w:r>
        <w:rPr>
          <w:rFonts w:asciiTheme="minorBidi" w:hAnsiTheme="minorBidi" w:cstheme="minorBidi" w:hint="eastAsia"/>
        </w:rPr>
        <w:t xml:space="preserve"> concentration</w:t>
      </w:r>
    </w:p>
    <w:p w14:paraId="7A713053" w14:textId="77777777" w:rsidR="002C40D5" w:rsidRDefault="002C40D5" w:rsidP="002C40D5">
      <w:pPr>
        <w:widowControl w:val="0"/>
        <w:autoSpaceDE w:val="0"/>
        <w:autoSpaceDN w:val="0"/>
        <w:adjustRightInd w:val="0"/>
        <w:rPr>
          <w:rFonts w:asciiTheme="minorBidi" w:hAnsiTheme="minorBidi" w:cstheme="minorBidi"/>
        </w:rPr>
      </w:pPr>
      <w:r>
        <w:rPr>
          <w:rFonts w:asciiTheme="minorBidi" w:hAnsiTheme="minorBidi" w:cstheme="minorBidi" w:hint="eastAsia"/>
          <w:sz w:val="22"/>
          <w:szCs w:val="22"/>
        </w:rPr>
        <w:t>b</w:t>
      </w:r>
      <w:r w:rsidRPr="000E7BFC">
        <w:rPr>
          <w:rFonts w:asciiTheme="minorBidi" w:hAnsiTheme="minorBidi" w:cstheme="minorBidi" w:hint="eastAsia"/>
          <w:sz w:val="22"/>
          <w:szCs w:val="22"/>
        </w:rPr>
        <w:t xml:space="preserve"> </w:t>
      </w:r>
      <w:r w:rsidRPr="000E7BFC">
        <w:rPr>
          <w:rFonts w:asciiTheme="minorBidi" w:hAnsiTheme="minorBidi" w:cstheme="minorBidi"/>
          <w:sz w:val="22"/>
          <w:szCs w:val="22"/>
        </w:rPr>
        <w:t xml:space="preserve">p-values from linear mixed effects models accounting </w:t>
      </w:r>
      <w:r>
        <w:rPr>
          <w:rFonts w:asciiTheme="minorBidi" w:hAnsiTheme="minorBidi" w:cstheme="minorBidi"/>
          <w:sz w:val="22"/>
          <w:szCs w:val="22"/>
        </w:rPr>
        <w:t>for within-person correlations</w:t>
      </w:r>
    </w:p>
    <w:p w14:paraId="6357C8FA" w14:textId="77777777" w:rsidR="002C40D5" w:rsidRDefault="002C40D5" w:rsidP="002C40D5">
      <w:pPr>
        <w:pStyle w:val="p1"/>
        <w:rPr>
          <w:rFonts w:asciiTheme="minorBidi" w:hAnsiTheme="minorBidi" w:cstheme="minorBidi"/>
          <w:sz w:val="24"/>
          <w:szCs w:val="24"/>
        </w:rPr>
      </w:pPr>
    </w:p>
    <w:p w14:paraId="39C5FD28" w14:textId="77777777" w:rsidR="002C40D5" w:rsidRDefault="002C40D5" w:rsidP="002C40D5">
      <w:pPr>
        <w:pStyle w:val="p1"/>
        <w:rPr>
          <w:rFonts w:asciiTheme="minorBidi" w:hAnsiTheme="minorBidi" w:cstheme="minorBidi"/>
          <w:sz w:val="24"/>
          <w:szCs w:val="24"/>
        </w:rPr>
      </w:pPr>
    </w:p>
    <w:p w14:paraId="7B8DB54E" w14:textId="77777777" w:rsidR="002C40D5" w:rsidRDefault="002C40D5" w:rsidP="002C40D5">
      <w:pPr>
        <w:pStyle w:val="p1"/>
        <w:rPr>
          <w:rFonts w:asciiTheme="minorBidi" w:hAnsiTheme="minorBidi" w:cstheme="minorBidi"/>
          <w:sz w:val="24"/>
          <w:szCs w:val="24"/>
        </w:rPr>
      </w:pPr>
    </w:p>
    <w:p w14:paraId="06716002" w14:textId="77777777" w:rsidR="002C40D5" w:rsidRDefault="002C40D5" w:rsidP="002C40D5">
      <w:pPr>
        <w:pStyle w:val="p1"/>
        <w:rPr>
          <w:rFonts w:asciiTheme="minorBidi" w:hAnsiTheme="minorBidi" w:cstheme="minorBidi"/>
          <w:sz w:val="24"/>
          <w:szCs w:val="24"/>
        </w:rPr>
      </w:pPr>
    </w:p>
    <w:p w14:paraId="467CEB24" w14:textId="77777777" w:rsidR="002C40D5" w:rsidRDefault="002C40D5" w:rsidP="002C40D5">
      <w:pPr>
        <w:pStyle w:val="p1"/>
        <w:rPr>
          <w:rFonts w:asciiTheme="minorBidi" w:hAnsiTheme="minorBidi" w:cstheme="minorBidi"/>
          <w:sz w:val="24"/>
          <w:szCs w:val="24"/>
        </w:rPr>
      </w:pPr>
    </w:p>
    <w:p w14:paraId="58213AA8" w14:textId="77777777" w:rsidR="006949F7" w:rsidRDefault="006949F7" w:rsidP="00997EC0">
      <w:pPr>
        <w:rPr>
          <w:rFonts w:ascii="Times" w:hAnsi="Times"/>
          <w:sz w:val="22"/>
          <w:szCs w:val="22"/>
        </w:rPr>
        <w:sectPr w:rsidR="006949F7" w:rsidSect="0005026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F111522" w14:textId="637935C2" w:rsidR="00997EC0" w:rsidRDefault="00997EC0" w:rsidP="00997EC0">
      <w:pPr>
        <w:rPr>
          <w:rFonts w:asciiTheme="minorBidi" w:hAnsiTheme="minorBidi" w:cstheme="minorBidi"/>
        </w:rPr>
      </w:pPr>
      <w:r w:rsidRPr="00845C60">
        <w:rPr>
          <w:rFonts w:asciiTheme="minorBidi" w:hAnsiTheme="minorBidi" w:cstheme="minorBidi"/>
          <w:b/>
          <w:bCs/>
        </w:rPr>
        <w:t xml:space="preserve">Figure </w:t>
      </w:r>
      <w:r>
        <w:rPr>
          <w:rFonts w:asciiTheme="minorBidi" w:hAnsiTheme="minorBidi" w:cstheme="minorBidi"/>
          <w:b/>
          <w:bCs/>
        </w:rPr>
        <w:t>S</w:t>
      </w:r>
      <w:r w:rsidRPr="00845C60">
        <w:rPr>
          <w:rFonts w:asciiTheme="minorBidi" w:hAnsiTheme="minorBidi" w:cstheme="minorBidi"/>
          <w:b/>
          <w:bCs/>
        </w:rPr>
        <w:t>1.</w:t>
      </w:r>
      <w:r w:rsidRPr="00BC0ED3">
        <w:rPr>
          <w:rFonts w:asciiTheme="minorBidi" w:hAnsiTheme="minorBidi" w:cstheme="minorBidi"/>
        </w:rPr>
        <w:t xml:space="preserve"> Boxplots comparing SG-</w:t>
      </w:r>
      <w:r w:rsidR="00750580">
        <w:rPr>
          <w:rFonts w:asciiTheme="minorBidi" w:hAnsiTheme="minorBidi" w:cstheme="minorBidi" w:hint="eastAsia"/>
        </w:rPr>
        <w:t>corrected</w:t>
      </w:r>
      <w:r w:rsidRPr="00BC0ED3">
        <w:rPr>
          <w:rFonts w:asciiTheme="minorBidi" w:hAnsiTheme="minorBidi" w:cstheme="minorBidi"/>
        </w:rPr>
        <w:t xml:space="preserve"> concentrations of urinary biomarkers across study visits. Visit 1 (18 ± 2 weeks gestation), Visit 2 (22 ± 2</w:t>
      </w:r>
      <w:r>
        <w:rPr>
          <w:rFonts w:asciiTheme="minorBidi" w:hAnsiTheme="minorBidi" w:cstheme="minorBidi" w:hint="eastAsia"/>
        </w:rPr>
        <w:t xml:space="preserve"> </w:t>
      </w:r>
      <w:r w:rsidRPr="00BC0ED3">
        <w:rPr>
          <w:rFonts w:asciiTheme="minorBidi" w:hAnsiTheme="minorBidi" w:cstheme="minorBidi"/>
        </w:rPr>
        <w:t>weeks), Visit 3 (26 ± 2 weeks).</w:t>
      </w:r>
    </w:p>
    <w:p w14:paraId="4D64A5C6" w14:textId="77777777" w:rsidR="00997EC0" w:rsidRDefault="00997EC0" w:rsidP="00997EC0">
      <w:pPr>
        <w:rPr>
          <w:rFonts w:asciiTheme="minorBidi" w:hAnsiTheme="minorBidi" w:cstheme="minorBidi"/>
        </w:rPr>
      </w:pPr>
    </w:p>
    <w:p w14:paraId="2938707A" w14:textId="77777777" w:rsidR="00997EC0" w:rsidRDefault="00997EC0" w:rsidP="00997EC0">
      <w:pPr>
        <w:rPr>
          <w:rFonts w:asciiTheme="minorBidi" w:hAnsiTheme="minorBidi" w:cstheme="minorBidi"/>
        </w:rPr>
      </w:pPr>
    </w:p>
    <w:p w14:paraId="753FC019" w14:textId="77777777" w:rsidR="00997EC0" w:rsidRDefault="00997EC0" w:rsidP="00997EC0">
      <w:pPr>
        <w:rPr>
          <w:rFonts w:asciiTheme="minorBidi" w:hAnsiTheme="minorBidi" w:cstheme="minorBidi"/>
        </w:rPr>
      </w:pPr>
      <w:r w:rsidRPr="005B3903">
        <w:rPr>
          <w:rFonts w:asciiTheme="minorBidi" w:hAnsiTheme="minorBidi" w:cstheme="minorBidi"/>
          <w:noProof/>
          <w:lang w:val="en-PH" w:eastAsia="en-PH"/>
        </w:rPr>
        <w:lastRenderedPageBreak/>
        <w:drawing>
          <wp:inline distT="0" distB="0" distL="0" distR="0" wp14:anchorId="29B97FBC" wp14:editId="4C66247D">
            <wp:extent cx="5943600" cy="37420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199D0" w14:textId="77777777" w:rsidR="00997EC0" w:rsidRDefault="00997EC0" w:rsidP="002C40D5">
      <w:pPr>
        <w:widowControl w:val="0"/>
        <w:autoSpaceDE w:val="0"/>
        <w:autoSpaceDN w:val="0"/>
        <w:adjustRightInd w:val="0"/>
        <w:rPr>
          <w:rFonts w:asciiTheme="minorBidi" w:hAnsiTheme="minorBidi" w:cstheme="minorBidi"/>
          <w:b/>
          <w:bCs/>
        </w:rPr>
      </w:pPr>
    </w:p>
    <w:p w14:paraId="6F51CC41" w14:textId="77777777" w:rsidR="00997EC0" w:rsidRDefault="00997EC0" w:rsidP="002C40D5">
      <w:pPr>
        <w:widowControl w:val="0"/>
        <w:autoSpaceDE w:val="0"/>
        <w:autoSpaceDN w:val="0"/>
        <w:adjustRightInd w:val="0"/>
        <w:rPr>
          <w:rFonts w:asciiTheme="minorBidi" w:hAnsiTheme="minorBidi" w:cstheme="minorBidi"/>
          <w:b/>
          <w:bCs/>
        </w:rPr>
      </w:pPr>
    </w:p>
    <w:p w14:paraId="2D887C93" w14:textId="77777777" w:rsidR="00997EC0" w:rsidRDefault="00997EC0" w:rsidP="002C40D5">
      <w:pPr>
        <w:widowControl w:val="0"/>
        <w:autoSpaceDE w:val="0"/>
        <w:autoSpaceDN w:val="0"/>
        <w:adjustRightInd w:val="0"/>
        <w:rPr>
          <w:rFonts w:asciiTheme="minorBidi" w:hAnsiTheme="minorBidi" w:cstheme="minorBidi"/>
          <w:b/>
          <w:bCs/>
        </w:rPr>
      </w:pPr>
    </w:p>
    <w:p w14:paraId="62050620" w14:textId="77777777" w:rsidR="00997EC0" w:rsidRDefault="00997EC0" w:rsidP="002C40D5">
      <w:pPr>
        <w:widowControl w:val="0"/>
        <w:autoSpaceDE w:val="0"/>
        <w:autoSpaceDN w:val="0"/>
        <w:adjustRightInd w:val="0"/>
        <w:rPr>
          <w:rFonts w:asciiTheme="minorBidi" w:hAnsiTheme="minorBidi" w:cstheme="minorBidi"/>
          <w:b/>
          <w:bCs/>
        </w:rPr>
      </w:pPr>
    </w:p>
    <w:p w14:paraId="5945A09F" w14:textId="77777777" w:rsidR="006949F7" w:rsidRDefault="006949F7" w:rsidP="00997EC0">
      <w:pPr>
        <w:widowControl w:val="0"/>
        <w:autoSpaceDE w:val="0"/>
        <w:autoSpaceDN w:val="0"/>
        <w:adjustRightInd w:val="0"/>
        <w:rPr>
          <w:rFonts w:asciiTheme="minorBidi" w:hAnsiTheme="minorBidi" w:cstheme="minorBidi"/>
          <w:b/>
          <w:bCs/>
        </w:rPr>
        <w:sectPr w:rsidR="006949F7" w:rsidSect="0005026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53A5A70" w14:textId="325E9987" w:rsidR="002C40D5" w:rsidRDefault="002C40D5" w:rsidP="00997EC0">
      <w:pPr>
        <w:widowControl w:val="0"/>
        <w:autoSpaceDE w:val="0"/>
        <w:autoSpaceDN w:val="0"/>
        <w:adjustRightInd w:val="0"/>
        <w:rPr>
          <w:rFonts w:asciiTheme="minorBidi" w:hAnsiTheme="minorBidi" w:cstheme="minorBidi"/>
        </w:rPr>
      </w:pPr>
      <w:r w:rsidRPr="0000782C">
        <w:rPr>
          <w:rFonts w:asciiTheme="minorBidi" w:hAnsiTheme="minorBidi" w:cstheme="minorBidi" w:hint="eastAsia"/>
          <w:b/>
          <w:bCs/>
        </w:rPr>
        <w:t xml:space="preserve">Figure </w:t>
      </w:r>
      <w:r w:rsidR="00997EC0" w:rsidRPr="0000782C">
        <w:rPr>
          <w:rFonts w:asciiTheme="minorBidi" w:hAnsiTheme="minorBidi" w:cstheme="minorBidi" w:hint="eastAsia"/>
          <w:b/>
          <w:bCs/>
        </w:rPr>
        <w:t>S</w:t>
      </w:r>
      <w:r w:rsidR="00997EC0">
        <w:rPr>
          <w:rFonts w:asciiTheme="minorBidi" w:hAnsiTheme="minorBidi" w:cstheme="minorBidi"/>
          <w:b/>
          <w:bCs/>
        </w:rPr>
        <w:t>2</w:t>
      </w:r>
      <w:r>
        <w:rPr>
          <w:rFonts w:asciiTheme="minorBidi" w:hAnsiTheme="minorBidi" w:cstheme="minorBidi" w:hint="eastAsia"/>
        </w:rPr>
        <w:t>.</w:t>
      </w:r>
      <w:r w:rsidRPr="00F27BCD">
        <w:rPr>
          <w:rFonts w:asciiTheme="minorBidi" w:hAnsiTheme="minorBidi" w:cstheme="minorBidi"/>
        </w:rPr>
        <w:t xml:space="preserve"> </w:t>
      </w:r>
      <w:r w:rsidRPr="00F27BCD">
        <w:rPr>
          <w:rFonts w:asciiTheme="minorBidi" w:hAnsiTheme="minorBidi" w:cstheme="minorBidi" w:hint="eastAsia"/>
        </w:rPr>
        <w:t xml:space="preserve">Distribution of </w:t>
      </w:r>
      <w:r>
        <w:rPr>
          <w:rFonts w:asciiTheme="minorBidi" w:hAnsiTheme="minorBidi" w:cstheme="minorBidi"/>
        </w:rPr>
        <w:t>Urinary Triclosan</w:t>
      </w:r>
      <w:r w:rsidRPr="00F27BCD">
        <w:rPr>
          <w:rFonts w:asciiTheme="minorBidi" w:hAnsiTheme="minorBidi" w:cstheme="minorBidi"/>
        </w:rPr>
        <w:t xml:space="preserve"> Concentrations </w:t>
      </w:r>
      <w:r>
        <w:rPr>
          <w:rFonts w:asciiTheme="minorBidi" w:hAnsiTheme="minorBidi" w:cstheme="minorBidi" w:hint="eastAsia"/>
        </w:rPr>
        <w:t>a</w:t>
      </w:r>
      <w:r>
        <w:rPr>
          <w:rFonts w:asciiTheme="minorBidi" w:hAnsiTheme="minorBidi" w:cstheme="minorBidi"/>
        </w:rPr>
        <w:t xml:space="preserve">mong Different Brands </w:t>
      </w:r>
      <w:r>
        <w:rPr>
          <w:rFonts w:asciiTheme="minorBidi" w:hAnsiTheme="minorBidi" w:cstheme="minorBidi" w:hint="eastAsia"/>
        </w:rPr>
        <w:t>o</w:t>
      </w:r>
      <w:r>
        <w:rPr>
          <w:rFonts w:asciiTheme="minorBidi" w:hAnsiTheme="minorBidi" w:cstheme="minorBidi"/>
        </w:rPr>
        <w:t xml:space="preserve">f </w:t>
      </w:r>
      <w:r>
        <w:rPr>
          <w:rFonts w:asciiTheme="minorBidi" w:hAnsiTheme="minorBidi" w:cstheme="minorBidi" w:hint="eastAsia"/>
        </w:rPr>
        <w:t>Liquid</w:t>
      </w:r>
      <w:r>
        <w:rPr>
          <w:rFonts w:asciiTheme="minorBidi" w:hAnsiTheme="minorBidi" w:cstheme="minorBidi"/>
        </w:rPr>
        <w:t xml:space="preserve"> </w:t>
      </w:r>
      <w:r>
        <w:rPr>
          <w:rFonts w:asciiTheme="minorBidi" w:hAnsiTheme="minorBidi" w:cstheme="minorBidi" w:hint="eastAsia"/>
        </w:rPr>
        <w:t>S</w:t>
      </w:r>
      <w:r>
        <w:rPr>
          <w:rFonts w:asciiTheme="minorBidi" w:hAnsiTheme="minorBidi" w:cstheme="minorBidi"/>
        </w:rPr>
        <w:t xml:space="preserve">oap User </w:t>
      </w:r>
      <w:r>
        <w:rPr>
          <w:rFonts w:asciiTheme="minorBidi" w:hAnsiTheme="minorBidi" w:cstheme="minorBidi" w:hint="eastAsia"/>
        </w:rPr>
        <w:t>a</w:t>
      </w:r>
      <w:r w:rsidRPr="00F27BCD">
        <w:rPr>
          <w:rFonts w:asciiTheme="minorBidi" w:hAnsiTheme="minorBidi" w:cstheme="minorBidi"/>
        </w:rPr>
        <w:t xml:space="preserve">nd Non-Users </w:t>
      </w:r>
      <w:r>
        <w:rPr>
          <w:rFonts w:asciiTheme="minorBidi" w:hAnsiTheme="minorBidi" w:cstheme="minorBidi" w:hint="eastAsia"/>
        </w:rPr>
        <w:t>Self-r</w:t>
      </w:r>
      <w:r>
        <w:rPr>
          <w:rFonts w:asciiTheme="minorBidi" w:hAnsiTheme="minorBidi" w:cstheme="minorBidi"/>
        </w:rPr>
        <w:t xml:space="preserve">eported </w:t>
      </w:r>
      <w:r>
        <w:rPr>
          <w:rFonts w:asciiTheme="minorBidi" w:hAnsiTheme="minorBidi" w:cstheme="minorBidi" w:hint="eastAsia"/>
        </w:rPr>
        <w:t>i</w:t>
      </w:r>
      <w:r>
        <w:rPr>
          <w:rFonts w:asciiTheme="minorBidi" w:hAnsiTheme="minorBidi" w:cstheme="minorBidi"/>
        </w:rPr>
        <w:t xml:space="preserve">n </w:t>
      </w:r>
      <w:r>
        <w:rPr>
          <w:rFonts w:asciiTheme="minorBidi" w:hAnsiTheme="minorBidi" w:cstheme="minorBidi" w:hint="eastAsia"/>
        </w:rPr>
        <w:t>t</w:t>
      </w:r>
      <w:r>
        <w:rPr>
          <w:rFonts w:asciiTheme="minorBidi" w:hAnsiTheme="minorBidi" w:cstheme="minorBidi"/>
        </w:rPr>
        <w:t>he 48-</w:t>
      </w:r>
      <w:r>
        <w:rPr>
          <w:rFonts w:asciiTheme="minorBidi" w:hAnsiTheme="minorBidi" w:cstheme="minorBidi" w:hint="eastAsia"/>
        </w:rPr>
        <w:t>h</w:t>
      </w:r>
      <w:r w:rsidRPr="00F27BCD">
        <w:rPr>
          <w:rFonts w:asciiTheme="minorBidi" w:hAnsiTheme="minorBidi" w:cstheme="minorBidi"/>
        </w:rPr>
        <w:t xml:space="preserve"> </w:t>
      </w:r>
      <w:proofErr w:type="spellStart"/>
      <w:r w:rsidRPr="00F27BCD">
        <w:rPr>
          <w:rFonts w:asciiTheme="minorBidi" w:hAnsiTheme="minorBidi" w:cstheme="minorBidi"/>
        </w:rPr>
        <w:t>Recall</w:t>
      </w:r>
      <w:r w:rsidR="005B4101" w:rsidRPr="005B3903">
        <w:rPr>
          <w:rFonts w:asciiTheme="minorBidi" w:hAnsiTheme="minorBidi" w:cstheme="minorBidi"/>
          <w:vertAlign w:val="superscript"/>
        </w:rPr>
        <w:t>ab</w:t>
      </w:r>
      <w:proofErr w:type="spellEnd"/>
    </w:p>
    <w:p w14:paraId="3AAC695B" w14:textId="13B70A92" w:rsidR="002C40D5" w:rsidRPr="00F27BCD" w:rsidRDefault="0000782C" w:rsidP="002C40D5">
      <w:pPr>
        <w:widowControl w:val="0"/>
        <w:autoSpaceDE w:val="0"/>
        <w:autoSpaceDN w:val="0"/>
        <w:adjustRightInd w:val="0"/>
        <w:rPr>
          <w:rFonts w:asciiTheme="minorBidi" w:hAnsiTheme="minorBidi" w:cstheme="minorBidi"/>
        </w:rPr>
      </w:pPr>
      <w:r w:rsidRPr="0000782C">
        <w:rPr>
          <w:rFonts w:asciiTheme="minorBidi" w:hAnsiTheme="minorBidi" w:cstheme="minorBidi"/>
          <w:noProof/>
          <w:lang w:val="en-PH" w:eastAsia="en-PH"/>
        </w:rPr>
        <w:lastRenderedPageBreak/>
        <w:drawing>
          <wp:inline distT="0" distB="0" distL="0" distR="0" wp14:anchorId="701D4FB0" wp14:editId="057D77AE">
            <wp:extent cx="6121608" cy="376714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6395" cy="378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5FDA7" w14:textId="77777777" w:rsidR="005B4101" w:rsidRDefault="005B4101" w:rsidP="005B4101">
      <w:pPr>
        <w:rPr>
          <w:color w:val="222222"/>
        </w:rPr>
      </w:pPr>
      <w:proofErr w:type="spellStart"/>
      <w:r>
        <w:rPr>
          <w:color w:val="222222"/>
        </w:rPr>
        <w:t>a</w:t>
      </w:r>
      <w:proofErr w:type="spellEnd"/>
      <w:r>
        <w:rPr>
          <w:color w:val="222222"/>
        </w:rPr>
        <w:t xml:space="preserve"> </w:t>
      </w:r>
      <w:proofErr w:type="gramStart"/>
      <w:r>
        <w:rPr>
          <w:color w:val="222222"/>
        </w:rPr>
        <w:t>T</w:t>
      </w:r>
      <w:r w:rsidRPr="00670F7F">
        <w:rPr>
          <w:color w:val="222222"/>
        </w:rPr>
        <w:t>he</w:t>
      </w:r>
      <w:proofErr w:type="gramEnd"/>
      <w:r w:rsidRPr="00670F7F">
        <w:rPr>
          <w:color w:val="222222"/>
        </w:rPr>
        <w:t xml:space="preserve"> percentage number listed </w:t>
      </w:r>
      <w:r>
        <w:rPr>
          <w:color w:val="222222"/>
        </w:rPr>
        <w:t>in the parenthesis is</w:t>
      </w:r>
      <w:r w:rsidRPr="00670F7F">
        <w:rPr>
          <w:color w:val="222222"/>
        </w:rPr>
        <w:t xml:space="preserve"> the active ingredient percentage in the corresponding </w:t>
      </w:r>
      <w:r>
        <w:rPr>
          <w:color w:val="222222"/>
        </w:rPr>
        <w:t xml:space="preserve">brand </w:t>
      </w:r>
      <w:r w:rsidRPr="00670F7F">
        <w:rPr>
          <w:color w:val="222222"/>
        </w:rPr>
        <w:t>product</w:t>
      </w:r>
    </w:p>
    <w:p w14:paraId="04A0C457" w14:textId="72B570CD" w:rsidR="005B4101" w:rsidRDefault="005B4101" w:rsidP="005B4101">
      <w:pPr>
        <w:rPr>
          <w:rFonts w:asciiTheme="minorBidi" w:hAnsiTheme="minorBidi" w:cstheme="minorBidi"/>
        </w:rPr>
      </w:pPr>
      <w:r>
        <w:rPr>
          <w:color w:val="222222"/>
        </w:rPr>
        <w:t>b N</w:t>
      </w:r>
      <w:r w:rsidRPr="00670F7F">
        <w:rPr>
          <w:color w:val="222222"/>
        </w:rPr>
        <w:t>umber (n) of participants using the particular brands</w:t>
      </w:r>
      <w:r>
        <w:rPr>
          <w:color w:val="222222"/>
        </w:rPr>
        <w:t xml:space="preserve"> are 16 (brand 1), 22 (brand 2), 9 (brand 3), 73 (brand 4), 625 (brand 5), 20 (brand 6), 418 (brand7), and 210 (non-users) </w:t>
      </w:r>
    </w:p>
    <w:p w14:paraId="0352ACC4" w14:textId="77777777" w:rsidR="002C40D5" w:rsidRDefault="002C40D5" w:rsidP="002C40D5">
      <w:pPr>
        <w:widowControl w:val="0"/>
        <w:autoSpaceDE w:val="0"/>
        <w:autoSpaceDN w:val="0"/>
        <w:adjustRightInd w:val="0"/>
        <w:spacing w:line="480" w:lineRule="auto"/>
        <w:rPr>
          <w:rFonts w:asciiTheme="minorBidi" w:hAnsiTheme="minorBidi" w:cstheme="minorBidi"/>
        </w:rPr>
      </w:pPr>
    </w:p>
    <w:p w14:paraId="15BA937A" w14:textId="77777777" w:rsidR="002C40D5" w:rsidRDefault="002C40D5" w:rsidP="002C40D5"/>
    <w:p w14:paraId="31B8729C" w14:textId="77777777" w:rsidR="002C40D5" w:rsidRDefault="002C40D5" w:rsidP="002C40D5"/>
    <w:p w14:paraId="02F83773" w14:textId="3BBE4394" w:rsidR="002C40D5" w:rsidRPr="00B00B73" w:rsidRDefault="002C40D5" w:rsidP="00E773C2">
      <w:pPr>
        <w:spacing w:line="480" w:lineRule="auto"/>
        <w:rPr>
          <w:rFonts w:asciiTheme="minorBidi" w:hAnsiTheme="minorBidi" w:cstheme="minorBidi"/>
          <w:b/>
          <w:bCs/>
        </w:rPr>
      </w:pPr>
    </w:p>
    <w:sectPr w:rsidR="002C40D5" w:rsidRPr="00B00B73" w:rsidSect="0005026B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72CE5E" w14:textId="77777777" w:rsidR="00D84B40" w:rsidRDefault="00D84B40" w:rsidP="00850CA5">
      <w:r>
        <w:separator/>
      </w:r>
    </w:p>
  </w:endnote>
  <w:endnote w:type="continuationSeparator" w:id="0">
    <w:p w14:paraId="46280726" w14:textId="77777777" w:rsidR="00D84B40" w:rsidRDefault="00D84B40" w:rsidP="00850C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NewRomanPS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82137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953679" w14:textId="7F0665BE" w:rsidR="00DF051D" w:rsidRDefault="00DF051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026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14070ECE" w14:textId="77777777" w:rsidR="00DF051D" w:rsidRDefault="00DF05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2F833B" w14:textId="77777777" w:rsidR="00D84B40" w:rsidRDefault="00D84B40" w:rsidP="00850CA5">
      <w:r>
        <w:separator/>
      </w:r>
    </w:p>
  </w:footnote>
  <w:footnote w:type="continuationSeparator" w:id="0">
    <w:p w14:paraId="2A94F88B" w14:textId="77777777" w:rsidR="00D84B40" w:rsidRDefault="00D84B40" w:rsidP="00850C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D2248"/>
    <w:multiLevelType w:val="hybridMultilevel"/>
    <w:tmpl w:val="7CEC09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264EDF"/>
    <w:multiLevelType w:val="hybridMultilevel"/>
    <w:tmpl w:val="E64A56A4"/>
    <w:lvl w:ilvl="0" w:tplc="594AECA8">
      <w:start w:val="1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Environ Health Persp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0d0rvpxldssetepavc5sep202d2zzt25rvd&quot;&gt;My EndNote Library&lt;record-ids&gt;&lt;item&gt;314&lt;/item&gt;&lt;item&gt;315&lt;/item&gt;&lt;item&gt;317&lt;/item&gt;&lt;item&gt;318&lt;/item&gt;&lt;item&gt;319&lt;/item&gt;&lt;item&gt;321&lt;/item&gt;&lt;item&gt;322&lt;/item&gt;&lt;item&gt;326&lt;/item&gt;&lt;item&gt;330&lt;/item&gt;&lt;item&gt;344&lt;/item&gt;&lt;item&gt;346&lt;/item&gt;&lt;item&gt;350&lt;/item&gt;&lt;item&gt;395&lt;/item&gt;&lt;item&gt;396&lt;/item&gt;&lt;item&gt;397&lt;/item&gt;&lt;item&gt;399&lt;/item&gt;&lt;item&gt;400&lt;/item&gt;&lt;item&gt;401&lt;/item&gt;&lt;item&gt;402&lt;/item&gt;&lt;item&gt;403&lt;/item&gt;&lt;item&gt;404&lt;/item&gt;&lt;item&gt;582&lt;/item&gt;&lt;item&gt;583&lt;/item&gt;&lt;item&gt;584&lt;/item&gt;&lt;item&gt;585&lt;/item&gt;&lt;item&gt;586&lt;/item&gt;&lt;item&gt;587&lt;/item&gt;&lt;item&gt;588&lt;/item&gt;&lt;item&gt;589&lt;/item&gt;&lt;item&gt;590&lt;/item&gt;&lt;item&gt;591&lt;/item&gt;&lt;item&gt;592&lt;/item&gt;&lt;item&gt;593&lt;/item&gt;&lt;item&gt;594&lt;/item&gt;&lt;item&gt;595&lt;/item&gt;&lt;item&gt;596&lt;/item&gt;&lt;item&gt;597&lt;/item&gt;&lt;item&gt;598&lt;/item&gt;&lt;item&gt;599&lt;/item&gt;&lt;item&gt;601&lt;/item&gt;&lt;item&gt;602&lt;/item&gt;&lt;item&gt;603&lt;/item&gt;&lt;item&gt;604&lt;/item&gt;&lt;item&gt;605&lt;/item&gt;&lt;item&gt;606&lt;/item&gt;&lt;item&gt;607&lt;/item&gt;&lt;item&gt;608&lt;/item&gt;&lt;item&gt;609&lt;/item&gt;&lt;item&gt;610&lt;/item&gt;&lt;item&gt;612&lt;/item&gt;&lt;item&gt;615&lt;/item&gt;&lt;item&gt;616&lt;/item&gt;&lt;item&gt;617&lt;/item&gt;&lt;item&gt;618&lt;/item&gt;&lt;item&gt;619&lt;/item&gt;&lt;item&gt;623&lt;/item&gt;&lt;item&gt;625&lt;/item&gt;&lt;item&gt;632&lt;/item&gt;&lt;item&gt;633&lt;/item&gt;&lt;item&gt;634&lt;/item&gt;&lt;item&gt;638&lt;/item&gt;&lt;item&gt;639&lt;/item&gt;&lt;item&gt;640&lt;/item&gt;&lt;item&gt;641&lt;/item&gt;&lt;item&gt;642&lt;/item&gt;&lt;item&gt;646&lt;/item&gt;&lt;item&gt;647&lt;/item&gt;&lt;item&gt;648&lt;/item&gt;&lt;item&gt;650&lt;/item&gt;&lt;item&gt;651&lt;/item&gt;&lt;item&gt;652&lt;/item&gt;&lt;item&gt;653&lt;/item&gt;&lt;item&gt;654&lt;/item&gt;&lt;item&gt;655&lt;/item&gt;&lt;item&gt;656&lt;/item&gt;&lt;item&gt;657&lt;/item&gt;&lt;item&gt;658&lt;/item&gt;&lt;item&gt;659&lt;/item&gt;&lt;item&gt;660&lt;/item&gt;&lt;item&gt;661&lt;/item&gt;&lt;item&gt;694&lt;/item&gt;&lt;item&gt;700&lt;/item&gt;&lt;item&gt;702&lt;/item&gt;&lt;item&gt;722&lt;/item&gt;&lt;item&gt;729&lt;/item&gt;&lt;item&gt;855&lt;/item&gt;&lt;item&gt;967&lt;/item&gt;&lt;item&gt;1064&lt;/item&gt;&lt;/record-ids&gt;&lt;/item&gt;&lt;/Libraries&gt;"/>
    <w:docVar w:name="Total_Editing_Time" w:val="7"/>
  </w:docVars>
  <w:rsids>
    <w:rsidRoot w:val="00F65CD2"/>
    <w:rsid w:val="00000506"/>
    <w:rsid w:val="0000186A"/>
    <w:rsid w:val="000034EB"/>
    <w:rsid w:val="0000658B"/>
    <w:rsid w:val="0000782C"/>
    <w:rsid w:val="00007C55"/>
    <w:rsid w:val="00007E18"/>
    <w:rsid w:val="0001208F"/>
    <w:rsid w:val="00012980"/>
    <w:rsid w:val="00012DD3"/>
    <w:rsid w:val="000134D0"/>
    <w:rsid w:val="0001441E"/>
    <w:rsid w:val="00014806"/>
    <w:rsid w:val="0001487E"/>
    <w:rsid w:val="000151F8"/>
    <w:rsid w:val="000158BD"/>
    <w:rsid w:val="000159A0"/>
    <w:rsid w:val="0001606F"/>
    <w:rsid w:val="000167DA"/>
    <w:rsid w:val="00020765"/>
    <w:rsid w:val="00024186"/>
    <w:rsid w:val="0002484C"/>
    <w:rsid w:val="00025E11"/>
    <w:rsid w:val="000263EB"/>
    <w:rsid w:val="00026818"/>
    <w:rsid w:val="00026F44"/>
    <w:rsid w:val="000302AD"/>
    <w:rsid w:val="000307A2"/>
    <w:rsid w:val="00030AE3"/>
    <w:rsid w:val="00034D61"/>
    <w:rsid w:val="00035815"/>
    <w:rsid w:val="00036761"/>
    <w:rsid w:val="00036A57"/>
    <w:rsid w:val="00037198"/>
    <w:rsid w:val="000400AA"/>
    <w:rsid w:val="00041F96"/>
    <w:rsid w:val="00043187"/>
    <w:rsid w:val="00043D88"/>
    <w:rsid w:val="000441B3"/>
    <w:rsid w:val="0005026B"/>
    <w:rsid w:val="0005042A"/>
    <w:rsid w:val="0005260A"/>
    <w:rsid w:val="00052B74"/>
    <w:rsid w:val="00053AD0"/>
    <w:rsid w:val="00054183"/>
    <w:rsid w:val="00054724"/>
    <w:rsid w:val="00054FC0"/>
    <w:rsid w:val="000609CD"/>
    <w:rsid w:val="000643F2"/>
    <w:rsid w:val="00064D95"/>
    <w:rsid w:val="00065713"/>
    <w:rsid w:val="000663A4"/>
    <w:rsid w:val="0006672A"/>
    <w:rsid w:val="000671B3"/>
    <w:rsid w:val="00070F4C"/>
    <w:rsid w:val="00071633"/>
    <w:rsid w:val="00071FB3"/>
    <w:rsid w:val="00072E95"/>
    <w:rsid w:val="00072F0B"/>
    <w:rsid w:val="00073535"/>
    <w:rsid w:val="00073CB8"/>
    <w:rsid w:val="00074500"/>
    <w:rsid w:val="00074802"/>
    <w:rsid w:val="00075118"/>
    <w:rsid w:val="00075459"/>
    <w:rsid w:val="0007558D"/>
    <w:rsid w:val="000760E2"/>
    <w:rsid w:val="0008003A"/>
    <w:rsid w:val="00080046"/>
    <w:rsid w:val="0008026B"/>
    <w:rsid w:val="00081F50"/>
    <w:rsid w:val="00083FC0"/>
    <w:rsid w:val="00086E61"/>
    <w:rsid w:val="000943AF"/>
    <w:rsid w:val="00094609"/>
    <w:rsid w:val="0009512F"/>
    <w:rsid w:val="0009520B"/>
    <w:rsid w:val="00095306"/>
    <w:rsid w:val="00095F55"/>
    <w:rsid w:val="00096BC7"/>
    <w:rsid w:val="0009794D"/>
    <w:rsid w:val="000A3C33"/>
    <w:rsid w:val="000A61F6"/>
    <w:rsid w:val="000A6650"/>
    <w:rsid w:val="000A6E06"/>
    <w:rsid w:val="000B1087"/>
    <w:rsid w:val="000B1DF5"/>
    <w:rsid w:val="000B4DEE"/>
    <w:rsid w:val="000B648A"/>
    <w:rsid w:val="000B64B3"/>
    <w:rsid w:val="000B7914"/>
    <w:rsid w:val="000C44FE"/>
    <w:rsid w:val="000C5DAD"/>
    <w:rsid w:val="000C71B9"/>
    <w:rsid w:val="000C79A8"/>
    <w:rsid w:val="000D0337"/>
    <w:rsid w:val="000D101D"/>
    <w:rsid w:val="000D1EB5"/>
    <w:rsid w:val="000D20FC"/>
    <w:rsid w:val="000D2ECB"/>
    <w:rsid w:val="000D3E81"/>
    <w:rsid w:val="000D4C35"/>
    <w:rsid w:val="000D5019"/>
    <w:rsid w:val="000D5567"/>
    <w:rsid w:val="000D6170"/>
    <w:rsid w:val="000D702D"/>
    <w:rsid w:val="000D76CC"/>
    <w:rsid w:val="000D786D"/>
    <w:rsid w:val="000D7FC9"/>
    <w:rsid w:val="000E34DA"/>
    <w:rsid w:val="000E5285"/>
    <w:rsid w:val="000E529C"/>
    <w:rsid w:val="000E736D"/>
    <w:rsid w:val="000E7BFC"/>
    <w:rsid w:val="000F0066"/>
    <w:rsid w:val="000F1326"/>
    <w:rsid w:val="000F4E6C"/>
    <w:rsid w:val="000F5EDE"/>
    <w:rsid w:val="00101CFC"/>
    <w:rsid w:val="001022A0"/>
    <w:rsid w:val="00102CE1"/>
    <w:rsid w:val="00103DE9"/>
    <w:rsid w:val="00104D43"/>
    <w:rsid w:val="001066D8"/>
    <w:rsid w:val="00106B9B"/>
    <w:rsid w:val="00107F7E"/>
    <w:rsid w:val="00110126"/>
    <w:rsid w:val="00110F03"/>
    <w:rsid w:val="001113FB"/>
    <w:rsid w:val="00111C3E"/>
    <w:rsid w:val="001123ED"/>
    <w:rsid w:val="00114EE2"/>
    <w:rsid w:val="001158D2"/>
    <w:rsid w:val="00116792"/>
    <w:rsid w:val="0011715C"/>
    <w:rsid w:val="001206BC"/>
    <w:rsid w:val="0012592D"/>
    <w:rsid w:val="00126517"/>
    <w:rsid w:val="0012682A"/>
    <w:rsid w:val="00126C46"/>
    <w:rsid w:val="00127B4C"/>
    <w:rsid w:val="00130FA0"/>
    <w:rsid w:val="001312CF"/>
    <w:rsid w:val="00132CF7"/>
    <w:rsid w:val="001369E3"/>
    <w:rsid w:val="00136F33"/>
    <w:rsid w:val="001371E6"/>
    <w:rsid w:val="001406B4"/>
    <w:rsid w:val="00140DC8"/>
    <w:rsid w:val="00140E81"/>
    <w:rsid w:val="00141DB7"/>
    <w:rsid w:val="00142498"/>
    <w:rsid w:val="001426FF"/>
    <w:rsid w:val="00142999"/>
    <w:rsid w:val="001434B7"/>
    <w:rsid w:val="0014540B"/>
    <w:rsid w:val="00145FDC"/>
    <w:rsid w:val="001460D9"/>
    <w:rsid w:val="00146F7F"/>
    <w:rsid w:val="001501A6"/>
    <w:rsid w:val="001504B9"/>
    <w:rsid w:val="00151EA9"/>
    <w:rsid w:val="001538B4"/>
    <w:rsid w:val="0015446D"/>
    <w:rsid w:val="001544CD"/>
    <w:rsid w:val="00154794"/>
    <w:rsid w:val="001562C9"/>
    <w:rsid w:val="00156F39"/>
    <w:rsid w:val="001613C8"/>
    <w:rsid w:val="00161978"/>
    <w:rsid w:val="00161CBB"/>
    <w:rsid w:val="00161F72"/>
    <w:rsid w:val="00162A22"/>
    <w:rsid w:val="00162B04"/>
    <w:rsid w:val="00163FC9"/>
    <w:rsid w:val="001658CC"/>
    <w:rsid w:val="0016644D"/>
    <w:rsid w:val="00167B26"/>
    <w:rsid w:val="00170958"/>
    <w:rsid w:val="001711F8"/>
    <w:rsid w:val="00171E30"/>
    <w:rsid w:val="001727E4"/>
    <w:rsid w:val="00172C34"/>
    <w:rsid w:val="001735BE"/>
    <w:rsid w:val="0017370B"/>
    <w:rsid w:val="00175602"/>
    <w:rsid w:val="00175713"/>
    <w:rsid w:val="0017661D"/>
    <w:rsid w:val="001773CC"/>
    <w:rsid w:val="001775E7"/>
    <w:rsid w:val="0018226D"/>
    <w:rsid w:val="00183E5C"/>
    <w:rsid w:val="0018458B"/>
    <w:rsid w:val="00185B87"/>
    <w:rsid w:val="00185E07"/>
    <w:rsid w:val="00187537"/>
    <w:rsid w:val="001907FE"/>
    <w:rsid w:val="00190858"/>
    <w:rsid w:val="00191DC9"/>
    <w:rsid w:val="00192F31"/>
    <w:rsid w:val="0019574F"/>
    <w:rsid w:val="001968EB"/>
    <w:rsid w:val="00196BBC"/>
    <w:rsid w:val="00196C15"/>
    <w:rsid w:val="00196CA3"/>
    <w:rsid w:val="001A10A8"/>
    <w:rsid w:val="001A2058"/>
    <w:rsid w:val="001A2543"/>
    <w:rsid w:val="001A29C7"/>
    <w:rsid w:val="001A313A"/>
    <w:rsid w:val="001A31C8"/>
    <w:rsid w:val="001A33EB"/>
    <w:rsid w:val="001A4D1D"/>
    <w:rsid w:val="001A4D4C"/>
    <w:rsid w:val="001A68BF"/>
    <w:rsid w:val="001B0126"/>
    <w:rsid w:val="001B210E"/>
    <w:rsid w:val="001B46F7"/>
    <w:rsid w:val="001B57D9"/>
    <w:rsid w:val="001C15B6"/>
    <w:rsid w:val="001C32BC"/>
    <w:rsid w:val="001C3755"/>
    <w:rsid w:val="001C4227"/>
    <w:rsid w:val="001C526B"/>
    <w:rsid w:val="001C554F"/>
    <w:rsid w:val="001C69DC"/>
    <w:rsid w:val="001D0F66"/>
    <w:rsid w:val="001D1A10"/>
    <w:rsid w:val="001D1F2F"/>
    <w:rsid w:val="001D4BED"/>
    <w:rsid w:val="001D4C37"/>
    <w:rsid w:val="001D5483"/>
    <w:rsid w:val="001D5DAB"/>
    <w:rsid w:val="001D7D1F"/>
    <w:rsid w:val="001E268B"/>
    <w:rsid w:val="001E2DAA"/>
    <w:rsid w:val="001E52F4"/>
    <w:rsid w:val="001E54BF"/>
    <w:rsid w:val="001F08E6"/>
    <w:rsid w:val="001F0F85"/>
    <w:rsid w:val="001F1104"/>
    <w:rsid w:val="001F2659"/>
    <w:rsid w:val="001F3811"/>
    <w:rsid w:val="001F3E86"/>
    <w:rsid w:val="001F3ECB"/>
    <w:rsid w:val="001F4CE1"/>
    <w:rsid w:val="001F6607"/>
    <w:rsid w:val="001F72BC"/>
    <w:rsid w:val="001F7F96"/>
    <w:rsid w:val="00200B4A"/>
    <w:rsid w:val="00200C05"/>
    <w:rsid w:val="0020106D"/>
    <w:rsid w:val="00201B2E"/>
    <w:rsid w:val="00201C65"/>
    <w:rsid w:val="00202308"/>
    <w:rsid w:val="00203069"/>
    <w:rsid w:val="002038B7"/>
    <w:rsid w:val="00203C31"/>
    <w:rsid w:val="002111DF"/>
    <w:rsid w:val="00212367"/>
    <w:rsid w:val="00212A43"/>
    <w:rsid w:val="0021422C"/>
    <w:rsid w:val="002161A8"/>
    <w:rsid w:val="0021634C"/>
    <w:rsid w:val="00216DE6"/>
    <w:rsid w:val="0021725C"/>
    <w:rsid w:val="002177D1"/>
    <w:rsid w:val="0022127E"/>
    <w:rsid w:val="0022255E"/>
    <w:rsid w:val="00222979"/>
    <w:rsid w:val="002239AA"/>
    <w:rsid w:val="00224496"/>
    <w:rsid w:val="00224B4C"/>
    <w:rsid w:val="00225B91"/>
    <w:rsid w:val="002305B0"/>
    <w:rsid w:val="0023090C"/>
    <w:rsid w:val="00231BBD"/>
    <w:rsid w:val="00231D7B"/>
    <w:rsid w:val="0023203C"/>
    <w:rsid w:val="00232673"/>
    <w:rsid w:val="00236492"/>
    <w:rsid w:val="00236DB5"/>
    <w:rsid w:val="00237D12"/>
    <w:rsid w:val="002401B8"/>
    <w:rsid w:val="00241304"/>
    <w:rsid w:val="00241484"/>
    <w:rsid w:val="00241B7F"/>
    <w:rsid w:val="00242717"/>
    <w:rsid w:val="00242A3A"/>
    <w:rsid w:val="00242C82"/>
    <w:rsid w:val="002432C6"/>
    <w:rsid w:val="00244109"/>
    <w:rsid w:val="00244AB2"/>
    <w:rsid w:val="00244AE9"/>
    <w:rsid w:val="00247A06"/>
    <w:rsid w:val="002517B4"/>
    <w:rsid w:val="00253955"/>
    <w:rsid w:val="0025447F"/>
    <w:rsid w:val="00255752"/>
    <w:rsid w:val="002558AA"/>
    <w:rsid w:val="00255920"/>
    <w:rsid w:val="002571B9"/>
    <w:rsid w:val="002571CE"/>
    <w:rsid w:val="002604BF"/>
    <w:rsid w:val="002606FA"/>
    <w:rsid w:val="002618FC"/>
    <w:rsid w:val="00263FCB"/>
    <w:rsid w:val="00266728"/>
    <w:rsid w:val="00266BB6"/>
    <w:rsid w:val="00266EC3"/>
    <w:rsid w:val="0026764C"/>
    <w:rsid w:val="00267844"/>
    <w:rsid w:val="00267E33"/>
    <w:rsid w:val="00270F7D"/>
    <w:rsid w:val="0027431E"/>
    <w:rsid w:val="002757E1"/>
    <w:rsid w:val="00276740"/>
    <w:rsid w:val="00276C49"/>
    <w:rsid w:val="00276CEE"/>
    <w:rsid w:val="00280880"/>
    <w:rsid w:val="0028095F"/>
    <w:rsid w:val="00284638"/>
    <w:rsid w:val="0028474D"/>
    <w:rsid w:val="00284BB6"/>
    <w:rsid w:val="00284C7B"/>
    <w:rsid w:val="002868CF"/>
    <w:rsid w:val="00290E37"/>
    <w:rsid w:val="00290FAD"/>
    <w:rsid w:val="002915C0"/>
    <w:rsid w:val="002916EA"/>
    <w:rsid w:val="00292AB8"/>
    <w:rsid w:val="0029381C"/>
    <w:rsid w:val="00293B7C"/>
    <w:rsid w:val="00294261"/>
    <w:rsid w:val="00294ADF"/>
    <w:rsid w:val="00295200"/>
    <w:rsid w:val="00295497"/>
    <w:rsid w:val="00295590"/>
    <w:rsid w:val="00295DB2"/>
    <w:rsid w:val="0029615E"/>
    <w:rsid w:val="002961D0"/>
    <w:rsid w:val="002963BE"/>
    <w:rsid w:val="00296740"/>
    <w:rsid w:val="002A0395"/>
    <w:rsid w:val="002A12DD"/>
    <w:rsid w:val="002A2702"/>
    <w:rsid w:val="002A2E5D"/>
    <w:rsid w:val="002A4CB0"/>
    <w:rsid w:val="002A6A98"/>
    <w:rsid w:val="002A731A"/>
    <w:rsid w:val="002B404A"/>
    <w:rsid w:val="002B4778"/>
    <w:rsid w:val="002B4866"/>
    <w:rsid w:val="002B6FDE"/>
    <w:rsid w:val="002B74D4"/>
    <w:rsid w:val="002B7568"/>
    <w:rsid w:val="002C02EE"/>
    <w:rsid w:val="002C076E"/>
    <w:rsid w:val="002C40D5"/>
    <w:rsid w:val="002C45B6"/>
    <w:rsid w:val="002C5E6C"/>
    <w:rsid w:val="002C63C9"/>
    <w:rsid w:val="002C70C2"/>
    <w:rsid w:val="002C7215"/>
    <w:rsid w:val="002C73A5"/>
    <w:rsid w:val="002C79C6"/>
    <w:rsid w:val="002C7E0D"/>
    <w:rsid w:val="002D0194"/>
    <w:rsid w:val="002D293E"/>
    <w:rsid w:val="002D2983"/>
    <w:rsid w:val="002D2D80"/>
    <w:rsid w:val="002D2F12"/>
    <w:rsid w:val="002E167E"/>
    <w:rsid w:val="002E3D4A"/>
    <w:rsid w:val="002E4A97"/>
    <w:rsid w:val="002E502C"/>
    <w:rsid w:val="002E7EB9"/>
    <w:rsid w:val="002F04BD"/>
    <w:rsid w:val="002F077C"/>
    <w:rsid w:val="002F3F82"/>
    <w:rsid w:val="002F4176"/>
    <w:rsid w:val="002F47F6"/>
    <w:rsid w:val="002F7440"/>
    <w:rsid w:val="002F7687"/>
    <w:rsid w:val="002F7E75"/>
    <w:rsid w:val="0030293D"/>
    <w:rsid w:val="003034F8"/>
    <w:rsid w:val="003050AA"/>
    <w:rsid w:val="00305801"/>
    <w:rsid w:val="00305FE2"/>
    <w:rsid w:val="003078F9"/>
    <w:rsid w:val="0031012A"/>
    <w:rsid w:val="00311B90"/>
    <w:rsid w:val="003120E7"/>
    <w:rsid w:val="003124FF"/>
    <w:rsid w:val="00313D3C"/>
    <w:rsid w:val="00314008"/>
    <w:rsid w:val="00314106"/>
    <w:rsid w:val="00314D11"/>
    <w:rsid w:val="003154D7"/>
    <w:rsid w:val="00315BE9"/>
    <w:rsid w:val="003166B9"/>
    <w:rsid w:val="00317015"/>
    <w:rsid w:val="0031761A"/>
    <w:rsid w:val="00320744"/>
    <w:rsid w:val="00321287"/>
    <w:rsid w:val="0032161E"/>
    <w:rsid w:val="003253ED"/>
    <w:rsid w:val="003258D2"/>
    <w:rsid w:val="00327D9F"/>
    <w:rsid w:val="00330244"/>
    <w:rsid w:val="0033059C"/>
    <w:rsid w:val="00331244"/>
    <w:rsid w:val="003322C0"/>
    <w:rsid w:val="00332C0F"/>
    <w:rsid w:val="003347B1"/>
    <w:rsid w:val="003361A1"/>
    <w:rsid w:val="00337F37"/>
    <w:rsid w:val="003400B3"/>
    <w:rsid w:val="00340723"/>
    <w:rsid w:val="00340C97"/>
    <w:rsid w:val="00342396"/>
    <w:rsid w:val="00342794"/>
    <w:rsid w:val="00343C83"/>
    <w:rsid w:val="003446AF"/>
    <w:rsid w:val="00347EAA"/>
    <w:rsid w:val="0035032C"/>
    <w:rsid w:val="0035176F"/>
    <w:rsid w:val="00351FD6"/>
    <w:rsid w:val="00352780"/>
    <w:rsid w:val="00355B74"/>
    <w:rsid w:val="00357B46"/>
    <w:rsid w:val="00362D7F"/>
    <w:rsid w:val="00363DC1"/>
    <w:rsid w:val="003651AA"/>
    <w:rsid w:val="00365BB4"/>
    <w:rsid w:val="003660D4"/>
    <w:rsid w:val="0036623A"/>
    <w:rsid w:val="00366473"/>
    <w:rsid w:val="00366680"/>
    <w:rsid w:val="00366DB0"/>
    <w:rsid w:val="00372EB0"/>
    <w:rsid w:val="003743BA"/>
    <w:rsid w:val="003743EE"/>
    <w:rsid w:val="00375F22"/>
    <w:rsid w:val="0037602E"/>
    <w:rsid w:val="00376307"/>
    <w:rsid w:val="0038015C"/>
    <w:rsid w:val="00380932"/>
    <w:rsid w:val="00380AF1"/>
    <w:rsid w:val="00381DE4"/>
    <w:rsid w:val="00386929"/>
    <w:rsid w:val="003918B5"/>
    <w:rsid w:val="00392DCD"/>
    <w:rsid w:val="00394B79"/>
    <w:rsid w:val="00396303"/>
    <w:rsid w:val="00397A1F"/>
    <w:rsid w:val="003A000A"/>
    <w:rsid w:val="003A147D"/>
    <w:rsid w:val="003A1719"/>
    <w:rsid w:val="003A2662"/>
    <w:rsid w:val="003A4018"/>
    <w:rsid w:val="003A4F45"/>
    <w:rsid w:val="003A560B"/>
    <w:rsid w:val="003A7270"/>
    <w:rsid w:val="003B0169"/>
    <w:rsid w:val="003B0E8A"/>
    <w:rsid w:val="003B16F4"/>
    <w:rsid w:val="003B52ED"/>
    <w:rsid w:val="003B53A8"/>
    <w:rsid w:val="003B6134"/>
    <w:rsid w:val="003B62D8"/>
    <w:rsid w:val="003B6B0B"/>
    <w:rsid w:val="003C1617"/>
    <w:rsid w:val="003C4F6E"/>
    <w:rsid w:val="003C6D94"/>
    <w:rsid w:val="003C7CDF"/>
    <w:rsid w:val="003D1071"/>
    <w:rsid w:val="003D2CCE"/>
    <w:rsid w:val="003D2EB9"/>
    <w:rsid w:val="003D47A7"/>
    <w:rsid w:val="003D4B91"/>
    <w:rsid w:val="003D504B"/>
    <w:rsid w:val="003D50E1"/>
    <w:rsid w:val="003D5B0A"/>
    <w:rsid w:val="003D5B9C"/>
    <w:rsid w:val="003D7517"/>
    <w:rsid w:val="003E0FB4"/>
    <w:rsid w:val="003E1B3F"/>
    <w:rsid w:val="003E3EE1"/>
    <w:rsid w:val="003E4E30"/>
    <w:rsid w:val="003E557A"/>
    <w:rsid w:val="003E5BDD"/>
    <w:rsid w:val="003E6774"/>
    <w:rsid w:val="003E6C35"/>
    <w:rsid w:val="003F007A"/>
    <w:rsid w:val="003F0D77"/>
    <w:rsid w:val="003F4485"/>
    <w:rsid w:val="003F6041"/>
    <w:rsid w:val="003F67E9"/>
    <w:rsid w:val="003F7BF8"/>
    <w:rsid w:val="00400FE1"/>
    <w:rsid w:val="00401E4D"/>
    <w:rsid w:val="00402132"/>
    <w:rsid w:val="00403D9B"/>
    <w:rsid w:val="004042F4"/>
    <w:rsid w:val="00405A78"/>
    <w:rsid w:val="00405D7B"/>
    <w:rsid w:val="00407619"/>
    <w:rsid w:val="00410B44"/>
    <w:rsid w:val="00412F46"/>
    <w:rsid w:val="004133B7"/>
    <w:rsid w:val="00414FDC"/>
    <w:rsid w:val="004155C3"/>
    <w:rsid w:val="004170F4"/>
    <w:rsid w:val="00417225"/>
    <w:rsid w:val="00420844"/>
    <w:rsid w:val="004218B6"/>
    <w:rsid w:val="00421950"/>
    <w:rsid w:val="004219E5"/>
    <w:rsid w:val="004231E0"/>
    <w:rsid w:val="0042621F"/>
    <w:rsid w:val="004265CC"/>
    <w:rsid w:val="004266B7"/>
    <w:rsid w:val="004275F6"/>
    <w:rsid w:val="00427D22"/>
    <w:rsid w:val="004301F1"/>
    <w:rsid w:val="0043044C"/>
    <w:rsid w:val="00431735"/>
    <w:rsid w:val="00435D14"/>
    <w:rsid w:val="00436B0F"/>
    <w:rsid w:val="004415B8"/>
    <w:rsid w:val="00441EB1"/>
    <w:rsid w:val="00442314"/>
    <w:rsid w:val="00442BF0"/>
    <w:rsid w:val="00442CE8"/>
    <w:rsid w:val="00444EA6"/>
    <w:rsid w:val="00447A11"/>
    <w:rsid w:val="00447E56"/>
    <w:rsid w:val="00450A75"/>
    <w:rsid w:val="0045126D"/>
    <w:rsid w:val="004515EF"/>
    <w:rsid w:val="00452989"/>
    <w:rsid w:val="0045454C"/>
    <w:rsid w:val="00454806"/>
    <w:rsid w:val="00454C21"/>
    <w:rsid w:val="00457C1E"/>
    <w:rsid w:val="00462C13"/>
    <w:rsid w:val="004639A9"/>
    <w:rsid w:val="00463FF1"/>
    <w:rsid w:val="004659A6"/>
    <w:rsid w:val="00465ECB"/>
    <w:rsid w:val="004670F5"/>
    <w:rsid w:val="00467EC0"/>
    <w:rsid w:val="00467F7B"/>
    <w:rsid w:val="00467F7E"/>
    <w:rsid w:val="004711E5"/>
    <w:rsid w:val="00471E45"/>
    <w:rsid w:val="00472D63"/>
    <w:rsid w:val="00472F78"/>
    <w:rsid w:val="00473AEF"/>
    <w:rsid w:val="00475C63"/>
    <w:rsid w:val="00477251"/>
    <w:rsid w:val="00480E01"/>
    <w:rsid w:val="00485050"/>
    <w:rsid w:val="00486D81"/>
    <w:rsid w:val="00490459"/>
    <w:rsid w:val="00494272"/>
    <w:rsid w:val="00494B72"/>
    <w:rsid w:val="00496452"/>
    <w:rsid w:val="004978D9"/>
    <w:rsid w:val="004A073C"/>
    <w:rsid w:val="004A104B"/>
    <w:rsid w:val="004A3575"/>
    <w:rsid w:val="004A481C"/>
    <w:rsid w:val="004A49CE"/>
    <w:rsid w:val="004A553E"/>
    <w:rsid w:val="004A7C5E"/>
    <w:rsid w:val="004B0B2C"/>
    <w:rsid w:val="004B234C"/>
    <w:rsid w:val="004B2C4F"/>
    <w:rsid w:val="004B2E4F"/>
    <w:rsid w:val="004B2F96"/>
    <w:rsid w:val="004B420C"/>
    <w:rsid w:val="004B4A82"/>
    <w:rsid w:val="004B5342"/>
    <w:rsid w:val="004B594F"/>
    <w:rsid w:val="004B64C9"/>
    <w:rsid w:val="004B7224"/>
    <w:rsid w:val="004B7353"/>
    <w:rsid w:val="004C153A"/>
    <w:rsid w:val="004C1A87"/>
    <w:rsid w:val="004C2A1B"/>
    <w:rsid w:val="004C31F2"/>
    <w:rsid w:val="004C3826"/>
    <w:rsid w:val="004C57A3"/>
    <w:rsid w:val="004C69E9"/>
    <w:rsid w:val="004D00FD"/>
    <w:rsid w:val="004D04CA"/>
    <w:rsid w:val="004D110F"/>
    <w:rsid w:val="004D1CBE"/>
    <w:rsid w:val="004D51BD"/>
    <w:rsid w:val="004D5616"/>
    <w:rsid w:val="004E0414"/>
    <w:rsid w:val="004E078F"/>
    <w:rsid w:val="004E0DA9"/>
    <w:rsid w:val="004E15CC"/>
    <w:rsid w:val="004E1E76"/>
    <w:rsid w:val="004E4CB6"/>
    <w:rsid w:val="004E55D4"/>
    <w:rsid w:val="004E58E3"/>
    <w:rsid w:val="004E59CB"/>
    <w:rsid w:val="004E6A93"/>
    <w:rsid w:val="004E6CA3"/>
    <w:rsid w:val="004E7728"/>
    <w:rsid w:val="004E7A6E"/>
    <w:rsid w:val="004F1381"/>
    <w:rsid w:val="004F1409"/>
    <w:rsid w:val="004F5FFA"/>
    <w:rsid w:val="004F644E"/>
    <w:rsid w:val="004F7331"/>
    <w:rsid w:val="004F77FF"/>
    <w:rsid w:val="00500646"/>
    <w:rsid w:val="00500CBD"/>
    <w:rsid w:val="0050131A"/>
    <w:rsid w:val="005043EB"/>
    <w:rsid w:val="00504757"/>
    <w:rsid w:val="00504BA8"/>
    <w:rsid w:val="005057E1"/>
    <w:rsid w:val="005063B6"/>
    <w:rsid w:val="00506EC8"/>
    <w:rsid w:val="00507882"/>
    <w:rsid w:val="00510A89"/>
    <w:rsid w:val="00511338"/>
    <w:rsid w:val="005116CE"/>
    <w:rsid w:val="005166EF"/>
    <w:rsid w:val="00516A04"/>
    <w:rsid w:val="005178D0"/>
    <w:rsid w:val="00530538"/>
    <w:rsid w:val="00533947"/>
    <w:rsid w:val="00536B75"/>
    <w:rsid w:val="00536D46"/>
    <w:rsid w:val="00540DA2"/>
    <w:rsid w:val="00541111"/>
    <w:rsid w:val="00541299"/>
    <w:rsid w:val="00542ABB"/>
    <w:rsid w:val="005443C9"/>
    <w:rsid w:val="0054578F"/>
    <w:rsid w:val="00545FB0"/>
    <w:rsid w:val="00552181"/>
    <w:rsid w:val="00552DA2"/>
    <w:rsid w:val="00553016"/>
    <w:rsid w:val="005530F1"/>
    <w:rsid w:val="00553E2C"/>
    <w:rsid w:val="00554518"/>
    <w:rsid w:val="00555B83"/>
    <w:rsid w:val="00556E49"/>
    <w:rsid w:val="00560819"/>
    <w:rsid w:val="00560826"/>
    <w:rsid w:val="00560A15"/>
    <w:rsid w:val="005610F0"/>
    <w:rsid w:val="00561A87"/>
    <w:rsid w:val="00563378"/>
    <w:rsid w:val="00563AF0"/>
    <w:rsid w:val="00563DB1"/>
    <w:rsid w:val="0056595C"/>
    <w:rsid w:val="00566277"/>
    <w:rsid w:val="00567444"/>
    <w:rsid w:val="005703D1"/>
    <w:rsid w:val="00570649"/>
    <w:rsid w:val="0057302F"/>
    <w:rsid w:val="005741FD"/>
    <w:rsid w:val="00575881"/>
    <w:rsid w:val="00576B10"/>
    <w:rsid w:val="005821B0"/>
    <w:rsid w:val="00583EFE"/>
    <w:rsid w:val="005855CA"/>
    <w:rsid w:val="0059067D"/>
    <w:rsid w:val="00590A13"/>
    <w:rsid w:val="00590A2D"/>
    <w:rsid w:val="0059192A"/>
    <w:rsid w:val="00593026"/>
    <w:rsid w:val="005940FC"/>
    <w:rsid w:val="00594697"/>
    <w:rsid w:val="00595D5E"/>
    <w:rsid w:val="005961DF"/>
    <w:rsid w:val="00596441"/>
    <w:rsid w:val="005966C8"/>
    <w:rsid w:val="00596D23"/>
    <w:rsid w:val="005A0AFC"/>
    <w:rsid w:val="005A0DCC"/>
    <w:rsid w:val="005A1349"/>
    <w:rsid w:val="005A1CF7"/>
    <w:rsid w:val="005A32BC"/>
    <w:rsid w:val="005A42BA"/>
    <w:rsid w:val="005A795E"/>
    <w:rsid w:val="005A7DC8"/>
    <w:rsid w:val="005B1912"/>
    <w:rsid w:val="005B2141"/>
    <w:rsid w:val="005B37E3"/>
    <w:rsid w:val="005B3903"/>
    <w:rsid w:val="005B3DA2"/>
    <w:rsid w:val="005B4101"/>
    <w:rsid w:val="005B555B"/>
    <w:rsid w:val="005B6383"/>
    <w:rsid w:val="005B70B3"/>
    <w:rsid w:val="005C0727"/>
    <w:rsid w:val="005C21CD"/>
    <w:rsid w:val="005C296B"/>
    <w:rsid w:val="005C2FFE"/>
    <w:rsid w:val="005C4C44"/>
    <w:rsid w:val="005C5E16"/>
    <w:rsid w:val="005C7540"/>
    <w:rsid w:val="005C767A"/>
    <w:rsid w:val="005C7E70"/>
    <w:rsid w:val="005D035A"/>
    <w:rsid w:val="005D0807"/>
    <w:rsid w:val="005D2927"/>
    <w:rsid w:val="005D2E95"/>
    <w:rsid w:val="005D4A47"/>
    <w:rsid w:val="005D56A7"/>
    <w:rsid w:val="005D5F51"/>
    <w:rsid w:val="005D6C4F"/>
    <w:rsid w:val="005E152E"/>
    <w:rsid w:val="005E2248"/>
    <w:rsid w:val="005E2B4B"/>
    <w:rsid w:val="005E357E"/>
    <w:rsid w:val="005E380F"/>
    <w:rsid w:val="005E4281"/>
    <w:rsid w:val="005E46D7"/>
    <w:rsid w:val="005E4C08"/>
    <w:rsid w:val="005E4FB1"/>
    <w:rsid w:val="005F1511"/>
    <w:rsid w:val="005F1E4E"/>
    <w:rsid w:val="005F3106"/>
    <w:rsid w:val="005F3BAC"/>
    <w:rsid w:val="005F4926"/>
    <w:rsid w:val="005F4A58"/>
    <w:rsid w:val="005F71EF"/>
    <w:rsid w:val="005F797D"/>
    <w:rsid w:val="0060046E"/>
    <w:rsid w:val="00601214"/>
    <w:rsid w:val="00601EDD"/>
    <w:rsid w:val="00602B2D"/>
    <w:rsid w:val="006043FB"/>
    <w:rsid w:val="00605DD5"/>
    <w:rsid w:val="00606196"/>
    <w:rsid w:val="00606A13"/>
    <w:rsid w:val="00607684"/>
    <w:rsid w:val="0060781C"/>
    <w:rsid w:val="00610028"/>
    <w:rsid w:val="00610C0C"/>
    <w:rsid w:val="00611E94"/>
    <w:rsid w:val="00611F35"/>
    <w:rsid w:val="00612B9C"/>
    <w:rsid w:val="00613FD8"/>
    <w:rsid w:val="00614C4E"/>
    <w:rsid w:val="0061504B"/>
    <w:rsid w:val="00615632"/>
    <w:rsid w:val="0061670C"/>
    <w:rsid w:val="00616F82"/>
    <w:rsid w:val="0061781B"/>
    <w:rsid w:val="00617B1B"/>
    <w:rsid w:val="0062470C"/>
    <w:rsid w:val="00625211"/>
    <w:rsid w:val="00625D51"/>
    <w:rsid w:val="00625EC1"/>
    <w:rsid w:val="00626454"/>
    <w:rsid w:val="00626DFE"/>
    <w:rsid w:val="006272F4"/>
    <w:rsid w:val="00627B06"/>
    <w:rsid w:val="00630CAB"/>
    <w:rsid w:val="00631245"/>
    <w:rsid w:val="00632708"/>
    <w:rsid w:val="0063276B"/>
    <w:rsid w:val="00633C8D"/>
    <w:rsid w:val="0063472D"/>
    <w:rsid w:val="00635884"/>
    <w:rsid w:val="00636E98"/>
    <w:rsid w:val="00637806"/>
    <w:rsid w:val="00640597"/>
    <w:rsid w:val="006417CE"/>
    <w:rsid w:val="00642AAC"/>
    <w:rsid w:val="00643B2B"/>
    <w:rsid w:val="006443E9"/>
    <w:rsid w:val="0064460A"/>
    <w:rsid w:val="006448A5"/>
    <w:rsid w:val="006478EC"/>
    <w:rsid w:val="00647BB2"/>
    <w:rsid w:val="0065024C"/>
    <w:rsid w:val="00650D39"/>
    <w:rsid w:val="00652CCA"/>
    <w:rsid w:val="006563B1"/>
    <w:rsid w:val="00656ABA"/>
    <w:rsid w:val="00657D94"/>
    <w:rsid w:val="00660951"/>
    <w:rsid w:val="00660E6E"/>
    <w:rsid w:val="0066212D"/>
    <w:rsid w:val="00664F4F"/>
    <w:rsid w:val="006657CE"/>
    <w:rsid w:val="0066697A"/>
    <w:rsid w:val="00666ACC"/>
    <w:rsid w:val="0067010B"/>
    <w:rsid w:val="006719C8"/>
    <w:rsid w:val="00673CA7"/>
    <w:rsid w:val="006752DF"/>
    <w:rsid w:val="0067626F"/>
    <w:rsid w:val="006824C1"/>
    <w:rsid w:val="006826A9"/>
    <w:rsid w:val="006829D8"/>
    <w:rsid w:val="00682DD2"/>
    <w:rsid w:val="006838EE"/>
    <w:rsid w:val="006847CF"/>
    <w:rsid w:val="00685CA1"/>
    <w:rsid w:val="00685CDF"/>
    <w:rsid w:val="00685DDC"/>
    <w:rsid w:val="0068697F"/>
    <w:rsid w:val="00686D21"/>
    <w:rsid w:val="006873A9"/>
    <w:rsid w:val="00687C8B"/>
    <w:rsid w:val="00690F92"/>
    <w:rsid w:val="0069297E"/>
    <w:rsid w:val="006949F7"/>
    <w:rsid w:val="00695678"/>
    <w:rsid w:val="006A0690"/>
    <w:rsid w:val="006A1698"/>
    <w:rsid w:val="006A1F9D"/>
    <w:rsid w:val="006A2359"/>
    <w:rsid w:val="006A2874"/>
    <w:rsid w:val="006A2A5B"/>
    <w:rsid w:val="006A5C64"/>
    <w:rsid w:val="006A77D7"/>
    <w:rsid w:val="006A79C9"/>
    <w:rsid w:val="006A7C0A"/>
    <w:rsid w:val="006B01F2"/>
    <w:rsid w:val="006B0CDE"/>
    <w:rsid w:val="006B124E"/>
    <w:rsid w:val="006B1588"/>
    <w:rsid w:val="006B19A1"/>
    <w:rsid w:val="006B1ACB"/>
    <w:rsid w:val="006B2024"/>
    <w:rsid w:val="006B2F69"/>
    <w:rsid w:val="006B7530"/>
    <w:rsid w:val="006C30BB"/>
    <w:rsid w:val="006C52BC"/>
    <w:rsid w:val="006D0574"/>
    <w:rsid w:val="006D1010"/>
    <w:rsid w:val="006D255C"/>
    <w:rsid w:val="006D33BE"/>
    <w:rsid w:val="006D363D"/>
    <w:rsid w:val="006D4F99"/>
    <w:rsid w:val="006D54F3"/>
    <w:rsid w:val="006D54F6"/>
    <w:rsid w:val="006D5A72"/>
    <w:rsid w:val="006D5B63"/>
    <w:rsid w:val="006D6186"/>
    <w:rsid w:val="006E3C38"/>
    <w:rsid w:val="006E4AB9"/>
    <w:rsid w:val="006E710F"/>
    <w:rsid w:val="006E7F79"/>
    <w:rsid w:val="006F0392"/>
    <w:rsid w:val="006F0997"/>
    <w:rsid w:val="006F28F1"/>
    <w:rsid w:val="006F3D91"/>
    <w:rsid w:val="006F63AF"/>
    <w:rsid w:val="006F69BD"/>
    <w:rsid w:val="006F7A2B"/>
    <w:rsid w:val="00702710"/>
    <w:rsid w:val="00705CA5"/>
    <w:rsid w:val="0070608A"/>
    <w:rsid w:val="00706412"/>
    <w:rsid w:val="0071018B"/>
    <w:rsid w:val="007101E0"/>
    <w:rsid w:val="00710962"/>
    <w:rsid w:val="007135D0"/>
    <w:rsid w:val="0071388B"/>
    <w:rsid w:val="00713AED"/>
    <w:rsid w:val="007142B8"/>
    <w:rsid w:val="00714681"/>
    <w:rsid w:val="00715486"/>
    <w:rsid w:val="00716548"/>
    <w:rsid w:val="00716B44"/>
    <w:rsid w:val="007172BC"/>
    <w:rsid w:val="007212EC"/>
    <w:rsid w:val="007213D1"/>
    <w:rsid w:val="00722CFC"/>
    <w:rsid w:val="00723494"/>
    <w:rsid w:val="00724ACE"/>
    <w:rsid w:val="007268AC"/>
    <w:rsid w:val="007270E2"/>
    <w:rsid w:val="0073194E"/>
    <w:rsid w:val="00732969"/>
    <w:rsid w:val="00736717"/>
    <w:rsid w:val="00737286"/>
    <w:rsid w:val="00740EDF"/>
    <w:rsid w:val="007419E4"/>
    <w:rsid w:val="00742200"/>
    <w:rsid w:val="00742D11"/>
    <w:rsid w:val="00743436"/>
    <w:rsid w:val="00743748"/>
    <w:rsid w:val="007444D2"/>
    <w:rsid w:val="0074527C"/>
    <w:rsid w:val="007454F5"/>
    <w:rsid w:val="00745789"/>
    <w:rsid w:val="007464DE"/>
    <w:rsid w:val="0074705A"/>
    <w:rsid w:val="00750580"/>
    <w:rsid w:val="007515AE"/>
    <w:rsid w:val="00751927"/>
    <w:rsid w:val="00754213"/>
    <w:rsid w:val="00754720"/>
    <w:rsid w:val="00754DDD"/>
    <w:rsid w:val="00755CFB"/>
    <w:rsid w:val="00761414"/>
    <w:rsid w:val="007616D9"/>
    <w:rsid w:val="00764080"/>
    <w:rsid w:val="007705F3"/>
    <w:rsid w:val="00770F93"/>
    <w:rsid w:val="0077320F"/>
    <w:rsid w:val="00773DF0"/>
    <w:rsid w:val="00776243"/>
    <w:rsid w:val="00777311"/>
    <w:rsid w:val="00781717"/>
    <w:rsid w:val="00781FD0"/>
    <w:rsid w:val="0078499E"/>
    <w:rsid w:val="00785BE7"/>
    <w:rsid w:val="007875BD"/>
    <w:rsid w:val="00791399"/>
    <w:rsid w:val="007914F8"/>
    <w:rsid w:val="0079449C"/>
    <w:rsid w:val="00794A0A"/>
    <w:rsid w:val="00797191"/>
    <w:rsid w:val="00797733"/>
    <w:rsid w:val="007A14E1"/>
    <w:rsid w:val="007A25BE"/>
    <w:rsid w:val="007A27F9"/>
    <w:rsid w:val="007A2CBE"/>
    <w:rsid w:val="007A37EF"/>
    <w:rsid w:val="007A42A1"/>
    <w:rsid w:val="007A74EC"/>
    <w:rsid w:val="007B39F1"/>
    <w:rsid w:val="007B3D82"/>
    <w:rsid w:val="007B444C"/>
    <w:rsid w:val="007B4B5D"/>
    <w:rsid w:val="007B5648"/>
    <w:rsid w:val="007B6F07"/>
    <w:rsid w:val="007C2347"/>
    <w:rsid w:val="007C287A"/>
    <w:rsid w:val="007C40B2"/>
    <w:rsid w:val="007C5A86"/>
    <w:rsid w:val="007C697A"/>
    <w:rsid w:val="007C787C"/>
    <w:rsid w:val="007C7D9B"/>
    <w:rsid w:val="007D0C2E"/>
    <w:rsid w:val="007D26B4"/>
    <w:rsid w:val="007D2862"/>
    <w:rsid w:val="007D29DE"/>
    <w:rsid w:val="007D4955"/>
    <w:rsid w:val="007D619B"/>
    <w:rsid w:val="007D78A6"/>
    <w:rsid w:val="007E0BF6"/>
    <w:rsid w:val="007E23E9"/>
    <w:rsid w:val="007E3177"/>
    <w:rsid w:val="007E3CCF"/>
    <w:rsid w:val="007E46D5"/>
    <w:rsid w:val="007E4BC6"/>
    <w:rsid w:val="007E4EEB"/>
    <w:rsid w:val="007E52FA"/>
    <w:rsid w:val="007E6EC5"/>
    <w:rsid w:val="007F24F0"/>
    <w:rsid w:val="007F5247"/>
    <w:rsid w:val="007F659E"/>
    <w:rsid w:val="007F6610"/>
    <w:rsid w:val="007F797B"/>
    <w:rsid w:val="00801840"/>
    <w:rsid w:val="00801AD3"/>
    <w:rsid w:val="00802477"/>
    <w:rsid w:val="00803153"/>
    <w:rsid w:val="0081049D"/>
    <w:rsid w:val="00811585"/>
    <w:rsid w:val="00813310"/>
    <w:rsid w:val="00816201"/>
    <w:rsid w:val="0082147B"/>
    <w:rsid w:val="00821F44"/>
    <w:rsid w:val="0082252B"/>
    <w:rsid w:val="0082691B"/>
    <w:rsid w:val="0082784F"/>
    <w:rsid w:val="00827975"/>
    <w:rsid w:val="008309F3"/>
    <w:rsid w:val="008313AF"/>
    <w:rsid w:val="00833038"/>
    <w:rsid w:val="0083304C"/>
    <w:rsid w:val="00833AF3"/>
    <w:rsid w:val="00835058"/>
    <w:rsid w:val="008355C8"/>
    <w:rsid w:val="0083664E"/>
    <w:rsid w:val="00837E40"/>
    <w:rsid w:val="00840B34"/>
    <w:rsid w:val="00840CE3"/>
    <w:rsid w:val="00842DDB"/>
    <w:rsid w:val="00844449"/>
    <w:rsid w:val="008451BC"/>
    <w:rsid w:val="00845C30"/>
    <w:rsid w:val="00845C60"/>
    <w:rsid w:val="00845E29"/>
    <w:rsid w:val="0084634C"/>
    <w:rsid w:val="00847F86"/>
    <w:rsid w:val="00850A96"/>
    <w:rsid w:val="00850CA5"/>
    <w:rsid w:val="0085242F"/>
    <w:rsid w:val="00852EBE"/>
    <w:rsid w:val="00853CBE"/>
    <w:rsid w:val="0085571C"/>
    <w:rsid w:val="0085594B"/>
    <w:rsid w:val="00856668"/>
    <w:rsid w:val="00857867"/>
    <w:rsid w:val="00857955"/>
    <w:rsid w:val="00857E37"/>
    <w:rsid w:val="00860245"/>
    <w:rsid w:val="00860DA6"/>
    <w:rsid w:val="00860F43"/>
    <w:rsid w:val="00861FD0"/>
    <w:rsid w:val="008646F6"/>
    <w:rsid w:val="008650AA"/>
    <w:rsid w:val="008661A7"/>
    <w:rsid w:val="008708C4"/>
    <w:rsid w:val="00870E32"/>
    <w:rsid w:val="0087144D"/>
    <w:rsid w:val="00873766"/>
    <w:rsid w:val="00875F52"/>
    <w:rsid w:val="008772D2"/>
    <w:rsid w:val="00881E86"/>
    <w:rsid w:val="00883E87"/>
    <w:rsid w:val="00885B6C"/>
    <w:rsid w:val="00886763"/>
    <w:rsid w:val="0088734A"/>
    <w:rsid w:val="00890451"/>
    <w:rsid w:val="00890814"/>
    <w:rsid w:val="008909E2"/>
    <w:rsid w:val="00891D44"/>
    <w:rsid w:val="0089247C"/>
    <w:rsid w:val="00895184"/>
    <w:rsid w:val="00895373"/>
    <w:rsid w:val="008A059F"/>
    <w:rsid w:val="008A21D4"/>
    <w:rsid w:val="008A27FF"/>
    <w:rsid w:val="008A291E"/>
    <w:rsid w:val="008A2DD0"/>
    <w:rsid w:val="008A3029"/>
    <w:rsid w:val="008A4C3D"/>
    <w:rsid w:val="008A692F"/>
    <w:rsid w:val="008B1AF7"/>
    <w:rsid w:val="008B242B"/>
    <w:rsid w:val="008B2646"/>
    <w:rsid w:val="008B2AF2"/>
    <w:rsid w:val="008B32F1"/>
    <w:rsid w:val="008B46FB"/>
    <w:rsid w:val="008B570B"/>
    <w:rsid w:val="008B5809"/>
    <w:rsid w:val="008C3891"/>
    <w:rsid w:val="008C40F3"/>
    <w:rsid w:val="008C41E6"/>
    <w:rsid w:val="008C480C"/>
    <w:rsid w:val="008C6074"/>
    <w:rsid w:val="008C77BD"/>
    <w:rsid w:val="008D00D3"/>
    <w:rsid w:val="008D2A4B"/>
    <w:rsid w:val="008D30BC"/>
    <w:rsid w:val="008D4858"/>
    <w:rsid w:val="008D52AF"/>
    <w:rsid w:val="008D6F5E"/>
    <w:rsid w:val="008D7FC8"/>
    <w:rsid w:val="008D7FCF"/>
    <w:rsid w:val="008E09C2"/>
    <w:rsid w:val="008E0F7B"/>
    <w:rsid w:val="008E17DF"/>
    <w:rsid w:val="008E21C4"/>
    <w:rsid w:val="008E2842"/>
    <w:rsid w:val="008E32C4"/>
    <w:rsid w:val="008E51ED"/>
    <w:rsid w:val="008E547A"/>
    <w:rsid w:val="008E572F"/>
    <w:rsid w:val="008E5902"/>
    <w:rsid w:val="008F0019"/>
    <w:rsid w:val="008F2F8B"/>
    <w:rsid w:val="008F4A51"/>
    <w:rsid w:val="008F61CC"/>
    <w:rsid w:val="008F6B2F"/>
    <w:rsid w:val="008F6E7A"/>
    <w:rsid w:val="008F7243"/>
    <w:rsid w:val="008F7398"/>
    <w:rsid w:val="00900068"/>
    <w:rsid w:val="009007B7"/>
    <w:rsid w:val="00901A43"/>
    <w:rsid w:val="009021AC"/>
    <w:rsid w:val="009037AA"/>
    <w:rsid w:val="009039EA"/>
    <w:rsid w:val="00904A08"/>
    <w:rsid w:val="00904AD3"/>
    <w:rsid w:val="009067B5"/>
    <w:rsid w:val="009070AA"/>
    <w:rsid w:val="009075CB"/>
    <w:rsid w:val="009078E5"/>
    <w:rsid w:val="00907DE2"/>
    <w:rsid w:val="00910B6A"/>
    <w:rsid w:val="0091130C"/>
    <w:rsid w:val="00911815"/>
    <w:rsid w:val="009123A3"/>
    <w:rsid w:val="009124F3"/>
    <w:rsid w:val="0091452B"/>
    <w:rsid w:val="00914ABC"/>
    <w:rsid w:val="009158E2"/>
    <w:rsid w:val="00916FB8"/>
    <w:rsid w:val="00920005"/>
    <w:rsid w:val="00920470"/>
    <w:rsid w:val="00923087"/>
    <w:rsid w:val="009231C7"/>
    <w:rsid w:val="009240B4"/>
    <w:rsid w:val="00925A29"/>
    <w:rsid w:val="009266F9"/>
    <w:rsid w:val="00927224"/>
    <w:rsid w:val="0092744A"/>
    <w:rsid w:val="0092744D"/>
    <w:rsid w:val="00930187"/>
    <w:rsid w:val="00931268"/>
    <w:rsid w:val="00933B0B"/>
    <w:rsid w:val="00935717"/>
    <w:rsid w:val="009372B3"/>
    <w:rsid w:val="00943541"/>
    <w:rsid w:val="00945F20"/>
    <w:rsid w:val="009539D3"/>
    <w:rsid w:val="0095424C"/>
    <w:rsid w:val="00961DBB"/>
    <w:rsid w:val="00962A07"/>
    <w:rsid w:val="009669BE"/>
    <w:rsid w:val="009700E2"/>
    <w:rsid w:val="009719BE"/>
    <w:rsid w:val="00973353"/>
    <w:rsid w:val="009744C0"/>
    <w:rsid w:val="00974681"/>
    <w:rsid w:val="00974E30"/>
    <w:rsid w:val="009755AC"/>
    <w:rsid w:val="00980AC4"/>
    <w:rsid w:val="00981A8C"/>
    <w:rsid w:val="00982209"/>
    <w:rsid w:val="00982C22"/>
    <w:rsid w:val="00983C13"/>
    <w:rsid w:val="00993328"/>
    <w:rsid w:val="00993545"/>
    <w:rsid w:val="00993E62"/>
    <w:rsid w:val="00994FDB"/>
    <w:rsid w:val="009973BC"/>
    <w:rsid w:val="00997E8D"/>
    <w:rsid w:val="00997EC0"/>
    <w:rsid w:val="009A0D3C"/>
    <w:rsid w:val="009A153A"/>
    <w:rsid w:val="009A51AC"/>
    <w:rsid w:val="009A52A2"/>
    <w:rsid w:val="009A675B"/>
    <w:rsid w:val="009A7465"/>
    <w:rsid w:val="009B0E25"/>
    <w:rsid w:val="009B2949"/>
    <w:rsid w:val="009B2E6D"/>
    <w:rsid w:val="009B3EA9"/>
    <w:rsid w:val="009B4A56"/>
    <w:rsid w:val="009B5DAA"/>
    <w:rsid w:val="009C1AAF"/>
    <w:rsid w:val="009C2370"/>
    <w:rsid w:val="009C4545"/>
    <w:rsid w:val="009C51A2"/>
    <w:rsid w:val="009C55E6"/>
    <w:rsid w:val="009C795F"/>
    <w:rsid w:val="009C7C2C"/>
    <w:rsid w:val="009D1279"/>
    <w:rsid w:val="009D1E61"/>
    <w:rsid w:val="009D2D23"/>
    <w:rsid w:val="009D2F8F"/>
    <w:rsid w:val="009D3729"/>
    <w:rsid w:val="009D5DDA"/>
    <w:rsid w:val="009D6600"/>
    <w:rsid w:val="009D6CC4"/>
    <w:rsid w:val="009D74E3"/>
    <w:rsid w:val="009E0B91"/>
    <w:rsid w:val="009E0EFA"/>
    <w:rsid w:val="009E1A87"/>
    <w:rsid w:val="009E2042"/>
    <w:rsid w:val="009E210F"/>
    <w:rsid w:val="009E30DE"/>
    <w:rsid w:val="009E5846"/>
    <w:rsid w:val="009E694C"/>
    <w:rsid w:val="009E694F"/>
    <w:rsid w:val="009E6990"/>
    <w:rsid w:val="009E77E9"/>
    <w:rsid w:val="009F0E85"/>
    <w:rsid w:val="009F16D0"/>
    <w:rsid w:val="009F20E3"/>
    <w:rsid w:val="009F220B"/>
    <w:rsid w:val="009F4535"/>
    <w:rsid w:val="009F45B4"/>
    <w:rsid w:val="009F4989"/>
    <w:rsid w:val="009F614D"/>
    <w:rsid w:val="009F7F99"/>
    <w:rsid w:val="00A00B06"/>
    <w:rsid w:val="00A0169B"/>
    <w:rsid w:val="00A02119"/>
    <w:rsid w:val="00A02FB7"/>
    <w:rsid w:val="00A03FF1"/>
    <w:rsid w:val="00A054DF"/>
    <w:rsid w:val="00A05707"/>
    <w:rsid w:val="00A05AF3"/>
    <w:rsid w:val="00A07A45"/>
    <w:rsid w:val="00A07CE6"/>
    <w:rsid w:val="00A07D44"/>
    <w:rsid w:val="00A10D8A"/>
    <w:rsid w:val="00A113D9"/>
    <w:rsid w:val="00A115D5"/>
    <w:rsid w:val="00A1196B"/>
    <w:rsid w:val="00A138B5"/>
    <w:rsid w:val="00A164D2"/>
    <w:rsid w:val="00A16942"/>
    <w:rsid w:val="00A16B93"/>
    <w:rsid w:val="00A17138"/>
    <w:rsid w:val="00A204F4"/>
    <w:rsid w:val="00A214A0"/>
    <w:rsid w:val="00A229C7"/>
    <w:rsid w:val="00A239C7"/>
    <w:rsid w:val="00A2464C"/>
    <w:rsid w:val="00A24804"/>
    <w:rsid w:val="00A253B4"/>
    <w:rsid w:val="00A25A3C"/>
    <w:rsid w:val="00A26DB4"/>
    <w:rsid w:val="00A2778C"/>
    <w:rsid w:val="00A30319"/>
    <w:rsid w:val="00A309B1"/>
    <w:rsid w:val="00A31A91"/>
    <w:rsid w:val="00A3231D"/>
    <w:rsid w:val="00A32D85"/>
    <w:rsid w:val="00A34124"/>
    <w:rsid w:val="00A3496E"/>
    <w:rsid w:val="00A365C1"/>
    <w:rsid w:val="00A37D87"/>
    <w:rsid w:val="00A41C47"/>
    <w:rsid w:val="00A4243B"/>
    <w:rsid w:val="00A426FB"/>
    <w:rsid w:val="00A43CD6"/>
    <w:rsid w:val="00A46DA6"/>
    <w:rsid w:val="00A4743E"/>
    <w:rsid w:val="00A51017"/>
    <w:rsid w:val="00A51298"/>
    <w:rsid w:val="00A51359"/>
    <w:rsid w:val="00A52B62"/>
    <w:rsid w:val="00A54056"/>
    <w:rsid w:val="00A55F1D"/>
    <w:rsid w:val="00A57343"/>
    <w:rsid w:val="00A606FC"/>
    <w:rsid w:val="00A61153"/>
    <w:rsid w:val="00A63A98"/>
    <w:rsid w:val="00A64ACC"/>
    <w:rsid w:val="00A65B6C"/>
    <w:rsid w:val="00A65FAC"/>
    <w:rsid w:val="00A66E81"/>
    <w:rsid w:val="00A673FD"/>
    <w:rsid w:val="00A70A34"/>
    <w:rsid w:val="00A735A3"/>
    <w:rsid w:val="00A74BC4"/>
    <w:rsid w:val="00A75A8F"/>
    <w:rsid w:val="00A805DE"/>
    <w:rsid w:val="00A80C9A"/>
    <w:rsid w:val="00A80EA4"/>
    <w:rsid w:val="00A81863"/>
    <w:rsid w:val="00A83C36"/>
    <w:rsid w:val="00A84CD5"/>
    <w:rsid w:val="00A85BCF"/>
    <w:rsid w:val="00A85E03"/>
    <w:rsid w:val="00A90A45"/>
    <w:rsid w:val="00A90FDB"/>
    <w:rsid w:val="00A9151E"/>
    <w:rsid w:val="00A922D4"/>
    <w:rsid w:val="00A928D8"/>
    <w:rsid w:val="00A9294D"/>
    <w:rsid w:val="00A95B7E"/>
    <w:rsid w:val="00A96569"/>
    <w:rsid w:val="00A97BDB"/>
    <w:rsid w:val="00AA0A71"/>
    <w:rsid w:val="00AA2419"/>
    <w:rsid w:val="00AA2ACD"/>
    <w:rsid w:val="00AA59A5"/>
    <w:rsid w:val="00AA61BD"/>
    <w:rsid w:val="00AB13C2"/>
    <w:rsid w:val="00AB29E6"/>
    <w:rsid w:val="00AB2A5A"/>
    <w:rsid w:val="00AB33F8"/>
    <w:rsid w:val="00AB41E6"/>
    <w:rsid w:val="00AC03F1"/>
    <w:rsid w:val="00AC06BB"/>
    <w:rsid w:val="00AC116E"/>
    <w:rsid w:val="00AC394A"/>
    <w:rsid w:val="00AC3CE1"/>
    <w:rsid w:val="00AC517F"/>
    <w:rsid w:val="00AC60BE"/>
    <w:rsid w:val="00AC79B9"/>
    <w:rsid w:val="00AD1CFC"/>
    <w:rsid w:val="00AD2C48"/>
    <w:rsid w:val="00AD2EE9"/>
    <w:rsid w:val="00AD3C4D"/>
    <w:rsid w:val="00AD400D"/>
    <w:rsid w:val="00AD4426"/>
    <w:rsid w:val="00AD4BFE"/>
    <w:rsid w:val="00AD5AF6"/>
    <w:rsid w:val="00AE0711"/>
    <w:rsid w:val="00AE0E5E"/>
    <w:rsid w:val="00AE27C7"/>
    <w:rsid w:val="00AE7B9D"/>
    <w:rsid w:val="00AF094A"/>
    <w:rsid w:val="00AF2D9A"/>
    <w:rsid w:val="00AF3B4F"/>
    <w:rsid w:val="00AF43E2"/>
    <w:rsid w:val="00AF58C5"/>
    <w:rsid w:val="00AF669F"/>
    <w:rsid w:val="00AF7A6B"/>
    <w:rsid w:val="00B00B73"/>
    <w:rsid w:val="00B027D0"/>
    <w:rsid w:val="00B02ABC"/>
    <w:rsid w:val="00B049EF"/>
    <w:rsid w:val="00B05B7A"/>
    <w:rsid w:val="00B07324"/>
    <w:rsid w:val="00B07A86"/>
    <w:rsid w:val="00B10D6A"/>
    <w:rsid w:val="00B10EAC"/>
    <w:rsid w:val="00B12223"/>
    <w:rsid w:val="00B125BE"/>
    <w:rsid w:val="00B1357C"/>
    <w:rsid w:val="00B13F69"/>
    <w:rsid w:val="00B148D2"/>
    <w:rsid w:val="00B14D83"/>
    <w:rsid w:val="00B16158"/>
    <w:rsid w:val="00B1673C"/>
    <w:rsid w:val="00B1728F"/>
    <w:rsid w:val="00B2050A"/>
    <w:rsid w:val="00B21518"/>
    <w:rsid w:val="00B215F2"/>
    <w:rsid w:val="00B22A2B"/>
    <w:rsid w:val="00B22A71"/>
    <w:rsid w:val="00B24334"/>
    <w:rsid w:val="00B24CFC"/>
    <w:rsid w:val="00B25FB0"/>
    <w:rsid w:val="00B270B4"/>
    <w:rsid w:val="00B272F5"/>
    <w:rsid w:val="00B274F4"/>
    <w:rsid w:val="00B27B4E"/>
    <w:rsid w:val="00B3095D"/>
    <w:rsid w:val="00B31ACA"/>
    <w:rsid w:val="00B32D18"/>
    <w:rsid w:val="00B33A2F"/>
    <w:rsid w:val="00B33EDD"/>
    <w:rsid w:val="00B351EC"/>
    <w:rsid w:val="00B432E6"/>
    <w:rsid w:val="00B43760"/>
    <w:rsid w:val="00B509C6"/>
    <w:rsid w:val="00B509EF"/>
    <w:rsid w:val="00B5145C"/>
    <w:rsid w:val="00B52C55"/>
    <w:rsid w:val="00B52DDF"/>
    <w:rsid w:val="00B539DD"/>
    <w:rsid w:val="00B53B26"/>
    <w:rsid w:val="00B541CD"/>
    <w:rsid w:val="00B543EB"/>
    <w:rsid w:val="00B558B5"/>
    <w:rsid w:val="00B56F83"/>
    <w:rsid w:val="00B571FB"/>
    <w:rsid w:val="00B57329"/>
    <w:rsid w:val="00B60A53"/>
    <w:rsid w:val="00B60E90"/>
    <w:rsid w:val="00B65879"/>
    <w:rsid w:val="00B65EB1"/>
    <w:rsid w:val="00B71F94"/>
    <w:rsid w:val="00B72304"/>
    <w:rsid w:val="00B73289"/>
    <w:rsid w:val="00B73447"/>
    <w:rsid w:val="00B73AED"/>
    <w:rsid w:val="00B73E18"/>
    <w:rsid w:val="00B741CB"/>
    <w:rsid w:val="00B748F9"/>
    <w:rsid w:val="00B759A7"/>
    <w:rsid w:val="00B776D7"/>
    <w:rsid w:val="00B80AC9"/>
    <w:rsid w:val="00B83FAF"/>
    <w:rsid w:val="00B86E90"/>
    <w:rsid w:val="00B87482"/>
    <w:rsid w:val="00B9263A"/>
    <w:rsid w:val="00B92FEF"/>
    <w:rsid w:val="00B93BB4"/>
    <w:rsid w:val="00B96A27"/>
    <w:rsid w:val="00BA27FB"/>
    <w:rsid w:val="00BA388B"/>
    <w:rsid w:val="00BA3EA0"/>
    <w:rsid w:val="00BA4565"/>
    <w:rsid w:val="00BA5E54"/>
    <w:rsid w:val="00BA6253"/>
    <w:rsid w:val="00BA7738"/>
    <w:rsid w:val="00BA7DCD"/>
    <w:rsid w:val="00BB34E0"/>
    <w:rsid w:val="00BB3C48"/>
    <w:rsid w:val="00BB52E2"/>
    <w:rsid w:val="00BB6957"/>
    <w:rsid w:val="00BB7BA3"/>
    <w:rsid w:val="00BB7E19"/>
    <w:rsid w:val="00BC0164"/>
    <w:rsid w:val="00BC0A25"/>
    <w:rsid w:val="00BC0AD5"/>
    <w:rsid w:val="00BC0ED3"/>
    <w:rsid w:val="00BC1D54"/>
    <w:rsid w:val="00BC2527"/>
    <w:rsid w:val="00BC313F"/>
    <w:rsid w:val="00BC433C"/>
    <w:rsid w:val="00BC51B4"/>
    <w:rsid w:val="00BC5445"/>
    <w:rsid w:val="00BC5F42"/>
    <w:rsid w:val="00BC665A"/>
    <w:rsid w:val="00BC7AE8"/>
    <w:rsid w:val="00BC7B7E"/>
    <w:rsid w:val="00BD08D5"/>
    <w:rsid w:val="00BD097E"/>
    <w:rsid w:val="00BD2EB8"/>
    <w:rsid w:val="00BD2EF8"/>
    <w:rsid w:val="00BD4F91"/>
    <w:rsid w:val="00BD6BB9"/>
    <w:rsid w:val="00BD7969"/>
    <w:rsid w:val="00BD7A9A"/>
    <w:rsid w:val="00BE0246"/>
    <w:rsid w:val="00BE1CC5"/>
    <w:rsid w:val="00BE1D7D"/>
    <w:rsid w:val="00BE34F1"/>
    <w:rsid w:val="00BE5256"/>
    <w:rsid w:val="00BE5809"/>
    <w:rsid w:val="00BE6C8F"/>
    <w:rsid w:val="00BE7F66"/>
    <w:rsid w:val="00BF1EF1"/>
    <w:rsid w:val="00BF39EE"/>
    <w:rsid w:val="00BF45C2"/>
    <w:rsid w:val="00BF5196"/>
    <w:rsid w:val="00BF7239"/>
    <w:rsid w:val="00BF7696"/>
    <w:rsid w:val="00BF7DDC"/>
    <w:rsid w:val="00C018D5"/>
    <w:rsid w:val="00C01B4F"/>
    <w:rsid w:val="00C01E6E"/>
    <w:rsid w:val="00C0267F"/>
    <w:rsid w:val="00C02B65"/>
    <w:rsid w:val="00C02ED9"/>
    <w:rsid w:val="00C0488A"/>
    <w:rsid w:val="00C055DB"/>
    <w:rsid w:val="00C05743"/>
    <w:rsid w:val="00C058CD"/>
    <w:rsid w:val="00C1228A"/>
    <w:rsid w:val="00C13AFB"/>
    <w:rsid w:val="00C15514"/>
    <w:rsid w:val="00C175E7"/>
    <w:rsid w:val="00C2085C"/>
    <w:rsid w:val="00C21313"/>
    <w:rsid w:val="00C21535"/>
    <w:rsid w:val="00C22433"/>
    <w:rsid w:val="00C24C51"/>
    <w:rsid w:val="00C24F1E"/>
    <w:rsid w:val="00C269A3"/>
    <w:rsid w:val="00C31433"/>
    <w:rsid w:val="00C31EED"/>
    <w:rsid w:val="00C34728"/>
    <w:rsid w:val="00C35879"/>
    <w:rsid w:val="00C426CC"/>
    <w:rsid w:val="00C426F6"/>
    <w:rsid w:val="00C432DD"/>
    <w:rsid w:val="00C43645"/>
    <w:rsid w:val="00C44BDB"/>
    <w:rsid w:val="00C460F6"/>
    <w:rsid w:val="00C46183"/>
    <w:rsid w:val="00C463EE"/>
    <w:rsid w:val="00C4650F"/>
    <w:rsid w:val="00C46D32"/>
    <w:rsid w:val="00C50EB1"/>
    <w:rsid w:val="00C5171D"/>
    <w:rsid w:val="00C51C76"/>
    <w:rsid w:val="00C52573"/>
    <w:rsid w:val="00C56488"/>
    <w:rsid w:val="00C57867"/>
    <w:rsid w:val="00C61AB9"/>
    <w:rsid w:val="00C62800"/>
    <w:rsid w:val="00C62C44"/>
    <w:rsid w:val="00C6327A"/>
    <w:rsid w:val="00C67689"/>
    <w:rsid w:val="00C70BC2"/>
    <w:rsid w:val="00C70C22"/>
    <w:rsid w:val="00C725FC"/>
    <w:rsid w:val="00C758B8"/>
    <w:rsid w:val="00C76547"/>
    <w:rsid w:val="00C77D47"/>
    <w:rsid w:val="00C77D9D"/>
    <w:rsid w:val="00C83973"/>
    <w:rsid w:val="00C83EB8"/>
    <w:rsid w:val="00C85178"/>
    <w:rsid w:val="00C86E32"/>
    <w:rsid w:val="00C91DC1"/>
    <w:rsid w:val="00C9239A"/>
    <w:rsid w:val="00C9420C"/>
    <w:rsid w:val="00C951C3"/>
    <w:rsid w:val="00C95DD8"/>
    <w:rsid w:val="00C969EF"/>
    <w:rsid w:val="00C97112"/>
    <w:rsid w:val="00C979B1"/>
    <w:rsid w:val="00CA7096"/>
    <w:rsid w:val="00CA7614"/>
    <w:rsid w:val="00CB02CE"/>
    <w:rsid w:val="00CB0705"/>
    <w:rsid w:val="00CB07FD"/>
    <w:rsid w:val="00CB2708"/>
    <w:rsid w:val="00CB2DBC"/>
    <w:rsid w:val="00CB5721"/>
    <w:rsid w:val="00CB5CBD"/>
    <w:rsid w:val="00CB6860"/>
    <w:rsid w:val="00CB6AB1"/>
    <w:rsid w:val="00CC07CE"/>
    <w:rsid w:val="00CC081D"/>
    <w:rsid w:val="00CC1959"/>
    <w:rsid w:val="00CC20EE"/>
    <w:rsid w:val="00CC3169"/>
    <w:rsid w:val="00CC4E13"/>
    <w:rsid w:val="00CC5FC3"/>
    <w:rsid w:val="00CD3082"/>
    <w:rsid w:val="00CD46FF"/>
    <w:rsid w:val="00CD4747"/>
    <w:rsid w:val="00CD4905"/>
    <w:rsid w:val="00CD55E8"/>
    <w:rsid w:val="00CD5766"/>
    <w:rsid w:val="00CD5D07"/>
    <w:rsid w:val="00CD639C"/>
    <w:rsid w:val="00CD6989"/>
    <w:rsid w:val="00CE02AC"/>
    <w:rsid w:val="00CE0876"/>
    <w:rsid w:val="00CE242D"/>
    <w:rsid w:val="00CE24D3"/>
    <w:rsid w:val="00CE4229"/>
    <w:rsid w:val="00CE5681"/>
    <w:rsid w:val="00CE7606"/>
    <w:rsid w:val="00CE7BF5"/>
    <w:rsid w:val="00CF16F7"/>
    <w:rsid w:val="00CF1AD5"/>
    <w:rsid w:val="00CF368E"/>
    <w:rsid w:val="00CF3752"/>
    <w:rsid w:val="00CF3971"/>
    <w:rsid w:val="00CF5949"/>
    <w:rsid w:val="00CF70E8"/>
    <w:rsid w:val="00CF75E5"/>
    <w:rsid w:val="00D0025D"/>
    <w:rsid w:val="00D02832"/>
    <w:rsid w:val="00D05A59"/>
    <w:rsid w:val="00D1048A"/>
    <w:rsid w:val="00D12F26"/>
    <w:rsid w:val="00D1661D"/>
    <w:rsid w:val="00D20587"/>
    <w:rsid w:val="00D210D8"/>
    <w:rsid w:val="00D21388"/>
    <w:rsid w:val="00D21FCE"/>
    <w:rsid w:val="00D2210F"/>
    <w:rsid w:val="00D222F6"/>
    <w:rsid w:val="00D22F90"/>
    <w:rsid w:val="00D233B3"/>
    <w:rsid w:val="00D30FA3"/>
    <w:rsid w:val="00D31D0F"/>
    <w:rsid w:val="00D32679"/>
    <w:rsid w:val="00D329EF"/>
    <w:rsid w:val="00D34EE3"/>
    <w:rsid w:val="00D36E0F"/>
    <w:rsid w:val="00D40AFF"/>
    <w:rsid w:val="00D41840"/>
    <w:rsid w:val="00D426A8"/>
    <w:rsid w:val="00D4394C"/>
    <w:rsid w:val="00D44013"/>
    <w:rsid w:val="00D44F02"/>
    <w:rsid w:val="00D45A8A"/>
    <w:rsid w:val="00D510AC"/>
    <w:rsid w:val="00D515F9"/>
    <w:rsid w:val="00D51FEF"/>
    <w:rsid w:val="00D55387"/>
    <w:rsid w:val="00D556BB"/>
    <w:rsid w:val="00D5570F"/>
    <w:rsid w:val="00D559EB"/>
    <w:rsid w:val="00D55FCD"/>
    <w:rsid w:val="00D5616E"/>
    <w:rsid w:val="00D56A8C"/>
    <w:rsid w:val="00D56D96"/>
    <w:rsid w:val="00D57DB7"/>
    <w:rsid w:val="00D57F3E"/>
    <w:rsid w:val="00D60E7A"/>
    <w:rsid w:val="00D641F3"/>
    <w:rsid w:val="00D64D3B"/>
    <w:rsid w:val="00D66966"/>
    <w:rsid w:val="00D67B9C"/>
    <w:rsid w:val="00D719F7"/>
    <w:rsid w:val="00D7291C"/>
    <w:rsid w:val="00D72C6F"/>
    <w:rsid w:val="00D73B5D"/>
    <w:rsid w:val="00D75B70"/>
    <w:rsid w:val="00D7697C"/>
    <w:rsid w:val="00D769E3"/>
    <w:rsid w:val="00D77F4D"/>
    <w:rsid w:val="00D8092F"/>
    <w:rsid w:val="00D812B4"/>
    <w:rsid w:val="00D84024"/>
    <w:rsid w:val="00D84B40"/>
    <w:rsid w:val="00D86123"/>
    <w:rsid w:val="00D86D43"/>
    <w:rsid w:val="00D9149D"/>
    <w:rsid w:val="00D92C5A"/>
    <w:rsid w:val="00D94212"/>
    <w:rsid w:val="00D9674E"/>
    <w:rsid w:val="00DA0661"/>
    <w:rsid w:val="00DA09BD"/>
    <w:rsid w:val="00DA0C6B"/>
    <w:rsid w:val="00DA1428"/>
    <w:rsid w:val="00DA1D86"/>
    <w:rsid w:val="00DA2D9D"/>
    <w:rsid w:val="00DA39A5"/>
    <w:rsid w:val="00DA45B7"/>
    <w:rsid w:val="00DA5989"/>
    <w:rsid w:val="00DB01FD"/>
    <w:rsid w:val="00DB0433"/>
    <w:rsid w:val="00DB0459"/>
    <w:rsid w:val="00DB07F1"/>
    <w:rsid w:val="00DB0A15"/>
    <w:rsid w:val="00DB0ECA"/>
    <w:rsid w:val="00DB2C6E"/>
    <w:rsid w:val="00DB372C"/>
    <w:rsid w:val="00DB41ED"/>
    <w:rsid w:val="00DB4E43"/>
    <w:rsid w:val="00DB5963"/>
    <w:rsid w:val="00DB5A02"/>
    <w:rsid w:val="00DB7E5C"/>
    <w:rsid w:val="00DC003F"/>
    <w:rsid w:val="00DC375C"/>
    <w:rsid w:val="00DC6D45"/>
    <w:rsid w:val="00DC7AE3"/>
    <w:rsid w:val="00DD0C09"/>
    <w:rsid w:val="00DD0FDE"/>
    <w:rsid w:val="00DD1412"/>
    <w:rsid w:val="00DD1EB5"/>
    <w:rsid w:val="00DD245B"/>
    <w:rsid w:val="00DD259D"/>
    <w:rsid w:val="00DD2B43"/>
    <w:rsid w:val="00DD41DE"/>
    <w:rsid w:val="00DD4278"/>
    <w:rsid w:val="00DD451A"/>
    <w:rsid w:val="00DD7979"/>
    <w:rsid w:val="00DE0536"/>
    <w:rsid w:val="00DE0788"/>
    <w:rsid w:val="00DE187B"/>
    <w:rsid w:val="00DE1CA3"/>
    <w:rsid w:val="00DE2B1B"/>
    <w:rsid w:val="00DE2DE6"/>
    <w:rsid w:val="00DE6E84"/>
    <w:rsid w:val="00DE7152"/>
    <w:rsid w:val="00DE74CB"/>
    <w:rsid w:val="00DF051D"/>
    <w:rsid w:val="00DF0C2A"/>
    <w:rsid w:val="00DF292E"/>
    <w:rsid w:val="00DF587C"/>
    <w:rsid w:val="00DF5A7A"/>
    <w:rsid w:val="00DF6EB3"/>
    <w:rsid w:val="00DF7594"/>
    <w:rsid w:val="00DF7D4D"/>
    <w:rsid w:val="00E00F4B"/>
    <w:rsid w:val="00E04AE5"/>
    <w:rsid w:val="00E04DD6"/>
    <w:rsid w:val="00E06740"/>
    <w:rsid w:val="00E077CF"/>
    <w:rsid w:val="00E107B0"/>
    <w:rsid w:val="00E11A5F"/>
    <w:rsid w:val="00E123EF"/>
    <w:rsid w:val="00E1344B"/>
    <w:rsid w:val="00E136D0"/>
    <w:rsid w:val="00E137F1"/>
    <w:rsid w:val="00E13A29"/>
    <w:rsid w:val="00E17B2B"/>
    <w:rsid w:val="00E20497"/>
    <w:rsid w:val="00E21204"/>
    <w:rsid w:val="00E21E67"/>
    <w:rsid w:val="00E22381"/>
    <w:rsid w:val="00E22AC1"/>
    <w:rsid w:val="00E245EF"/>
    <w:rsid w:val="00E2642C"/>
    <w:rsid w:val="00E2681E"/>
    <w:rsid w:val="00E26D42"/>
    <w:rsid w:val="00E275AE"/>
    <w:rsid w:val="00E27671"/>
    <w:rsid w:val="00E31C79"/>
    <w:rsid w:val="00E32E58"/>
    <w:rsid w:val="00E338F6"/>
    <w:rsid w:val="00E35553"/>
    <w:rsid w:val="00E37197"/>
    <w:rsid w:val="00E375F9"/>
    <w:rsid w:val="00E376B1"/>
    <w:rsid w:val="00E379D1"/>
    <w:rsid w:val="00E40622"/>
    <w:rsid w:val="00E40A17"/>
    <w:rsid w:val="00E41ADE"/>
    <w:rsid w:val="00E4205C"/>
    <w:rsid w:val="00E42E78"/>
    <w:rsid w:val="00E456E4"/>
    <w:rsid w:val="00E4599C"/>
    <w:rsid w:val="00E47152"/>
    <w:rsid w:val="00E47A0F"/>
    <w:rsid w:val="00E503D8"/>
    <w:rsid w:val="00E508A5"/>
    <w:rsid w:val="00E51F37"/>
    <w:rsid w:val="00E52C62"/>
    <w:rsid w:val="00E54C10"/>
    <w:rsid w:val="00E55DC6"/>
    <w:rsid w:val="00E56535"/>
    <w:rsid w:val="00E5786C"/>
    <w:rsid w:val="00E61257"/>
    <w:rsid w:val="00E61C47"/>
    <w:rsid w:val="00E63125"/>
    <w:rsid w:val="00E63417"/>
    <w:rsid w:val="00E65140"/>
    <w:rsid w:val="00E66A8D"/>
    <w:rsid w:val="00E66BAE"/>
    <w:rsid w:val="00E66F21"/>
    <w:rsid w:val="00E710D5"/>
    <w:rsid w:val="00E71C34"/>
    <w:rsid w:val="00E723C3"/>
    <w:rsid w:val="00E72F59"/>
    <w:rsid w:val="00E773C2"/>
    <w:rsid w:val="00E80455"/>
    <w:rsid w:val="00E80CC1"/>
    <w:rsid w:val="00E82012"/>
    <w:rsid w:val="00E82561"/>
    <w:rsid w:val="00E82DF1"/>
    <w:rsid w:val="00E844D5"/>
    <w:rsid w:val="00E844F1"/>
    <w:rsid w:val="00E847E4"/>
    <w:rsid w:val="00E84B2A"/>
    <w:rsid w:val="00E8505F"/>
    <w:rsid w:val="00E8555A"/>
    <w:rsid w:val="00E86853"/>
    <w:rsid w:val="00E876B2"/>
    <w:rsid w:val="00E90A11"/>
    <w:rsid w:val="00E91D17"/>
    <w:rsid w:val="00E91D5C"/>
    <w:rsid w:val="00E930E5"/>
    <w:rsid w:val="00E94B1F"/>
    <w:rsid w:val="00E950ED"/>
    <w:rsid w:val="00E97E6C"/>
    <w:rsid w:val="00EA0DF6"/>
    <w:rsid w:val="00EA1AB9"/>
    <w:rsid w:val="00EA2274"/>
    <w:rsid w:val="00EA23F2"/>
    <w:rsid w:val="00EA3030"/>
    <w:rsid w:val="00EA328D"/>
    <w:rsid w:val="00EA3340"/>
    <w:rsid w:val="00EA6D42"/>
    <w:rsid w:val="00EB0147"/>
    <w:rsid w:val="00EB0963"/>
    <w:rsid w:val="00EB0AE0"/>
    <w:rsid w:val="00EB1127"/>
    <w:rsid w:val="00EB11B5"/>
    <w:rsid w:val="00EB14E5"/>
    <w:rsid w:val="00EB1B37"/>
    <w:rsid w:val="00EB20F3"/>
    <w:rsid w:val="00EB30F2"/>
    <w:rsid w:val="00EB4C51"/>
    <w:rsid w:val="00EB7C2B"/>
    <w:rsid w:val="00EC08DB"/>
    <w:rsid w:val="00EC0B96"/>
    <w:rsid w:val="00EC5C29"/>
    <w:rsid w:val="00EC5DBC"/>
    <w:rsid w:val="00EC62BB"/>
    <w:rsid w:val="00EC6815"/>
    <w:rsid w:val="00EC6AD2"/>
    <w:rsid w:val="00EC7E2A"/>
    <w:rsid w:val="00ED0C9E"/>
    <w:rsid w:val="00ED250C"/>
    <w:rsid w:val="00ED39D6"/>
    <w:rsid w:val="00ED3A04"/>
    <w:rsid w:val="00ED4033"/>
    <w:rsid w:val="00ED4F0C"/>
    <w:rsid w:val="00ED6550"/>
    <w:rsid w:val="00ED75EB"/>
    <w:rsid w:val="00EE0057"/>
    <w:rsid w:val="00EE13B6"/>
    <w:rsid w:val="00EE2D3B"/>
    <w:rsid w:val="00EE3281"/>
    <w:rsid w:val="00EE60CF"/>
    <w:rsid w:val="00EE747D"/>
    <w:rsid w:val="00EE7997"/>
    <w:rsid w:val="00EF0957"/>
    <w:rsid w:val="00EF0F85"/>
    <w:rsid w:val="00EF1B2F"/>
    <w:rsid w:val="00EF1CAD"/>
    <w:rsid w:val="00EF1F6F"/>
    <w:rsid w:val="00EF2DF4"/>
    <w:rsid w:val="00EF3762"/>
    <w:rsid w:val="00EF3AF1"/>
    <w:rsid w:val="00EF4100"/>
    <w:rsid w:val="00EF4173"/>
    <w:rsid w:val="00EF49AA"/>
    <w:rsid w:val="00EF61EC"/>
    <w:rsid w:val="00EF6B4F"/>
    <w:rsid w:val="00EF6EAC"/>
    <w:rsid w:val="00EF7418"/>
    <w:rsid w:val="00EF7733"/>
    <w:rsid w:val="00EF7F1A"/>
    <w:rsid w:val="00F003B1"/>
    <w:rsid w:val="00F012E1"/>
    <w:rsid w:val="00F02205"/>
    <w:rsid w:val="00F02E0E"/>
    <w:rsid w:val="00F02E15"/>
    <w:rsid w:val="00F05FE0"/>
    <w:rsid w:val="00F06CA4"/>
    <w:rsid w:val="00F10367"/>
    <w:rsid w:val="00F1283E"/>
    <w:rsid w:val="00F13CDD"/>
    <w:rsid w:val="00F143A4"/>
    <w:rsid w:val="00F15E23"/>
    <w:rsid w:val="00F20766"/>
    <w:rsid w:val="00F20832"/>
    <w:rsid w:val="00F209EB"/>
    <w:rsid w:val="00F20B45"/>
    <w:rsid w:val="00F22B8C"/>
    <w:rsid w:val="00F239BB"/>
    <w:rsid w:val="00F23D3D"/>
    <w:rsid w:val="00F24483"/>
    <w:rsid w:val="00F248DA"/>
    <w:rsid w:val="00F24C65"/>
    <w:rsid w:val="00F24DC5"/>
    <w:rsid w:val="00F26294"/>
    <w:rsid w:val="00F27BCD"/>
    <w:rsid w:val="00F307D6"/>
    <w:rsid w:val="00F3116C"/>
    <w:rsid w:val="00F32CE8"/>
    <w:rsid w:val="00F330C8"/>
    <w:rsid w:val="00F3381F"/>
    <w:rsid w:val="00F338CC"/>
    <w:rsid w:val="00F35F6D"/>
    <w:rsid w:val="00F42831"/>
    <w:rsid w:val="00F447C9"/>
    <w:rsid w:val="00F44A40"/>
    <w:rsid w:val="00F461D3"/>
    <w:rsid w:val="00F469F1"/>
    <w:rsid w:val="00F477CE"/>
    <w:rsid w:val="00F518F4"/>
    <w:rsid w:val="00F52C1D"/>
    <w:rsid w:val="00F53774"/>
    <w:rsid w:val="00F540B8"/>
    <w:rsid w:val="00F5573B"/>
    <w:rsid w:val="00F56720"/>
    <w:rsid w:val="00F577FF"/>
    <w:rsid w:val="00F625FE"/>
    <w:rsid w:val="00F653FB"/>
    <w:rsid w:val="00F65CD2"/>
    <w:rsid w:val="00F66807"/>
    <w:rsid w:val="00F7000B"/>
    <w:rsid w:val="00F7022C"/>
    <w:rsid w:val="00F716A1"/>
    <w:rsid w:val="00F7437F"/>
    <w:rsid w:val="00F83845"/>
    <w:rsid w:val="00F83AD6"/>
    <w:rsid w:val="00F83C74"/>
    <w:rsid w:val="00F84E66"/>
    <w:rsid w:val="00F8516C"/>
    <w:rsid w:val="00F86109"/>
    <w:rsid w:val="00F8623F"/>
    <w:rsid w:val="00F86D7A"/>
    <w:rsid w:val="00F876FD"/>
    <w:rsid w:val="00F87739"/>
    <w:rsid w:val="00F87B40"/>
    <w:rsid w:val="00F919A0"/>
    <w:rsid w:val="00F93435"/>
    <w:rsid w:val="00F93FD7"/>
    <w:rsid w:val="00F96425"/>
    <w:rsid w:val="00FA0111"/>
    <w:rsid w:val="00FA016B"/>
    <w:rsid w:val="00FA0731"/>
    <w:rsid w:val="00FA1F03"/>
    <w:rsid w:val="00FA2BE5"/>
    <w:rsid w:val="00FA35C4"/>
    <w:rsid w:val="00FA5AE2"/>
    <w:rsid w:val="00FA5C0B"/>
    <w:rsid w:val="00FA6DC1"/>
    <w:rsid w:val="00FA70A6"/>
    <w:rsid w:val="00FA7C7D"/>
    <w:rsid w:val="00FB66E6"/>
    <w:rsid w:val="00FC14C6"/>
    <w:rsid w:val="00FC645F"/>
    <w:rsid w:val="00FD2C23"/>
    <w:rsid w:val="00FD2DB0"/>
    <w:rsid w:val="00FD323F"/>
    <w:rsid w:val="00FD36C1"/>
    <w:rsid w:val="00FD437E"/>
    <w:rsid w:val="00FD4B18"/>
    <w:rsid w:val="00FD5026"/>
    <w:rsid w:val="00FD77FC"/>
    <w:rsid w:val="00FD7A10"/>
    <w:rsid w:val="00FD7C46"/>
    <w:rsid w:val="00FE45E4"/>
    <w:rsid w:val="00FE5239"/>
    <w:rsid w:val="00FF0768"/>
    <w:rsid w:val="00FF0BB6"/>
    <w:rsid w:val="00FF15A4"/>
    <w:rsid w:val="00FF20F5"/>
    <w:rsid w:val="00FF2826"/>
    <w:rsid w:val="00FF3771"/>
    <w:rsid w:val="00FF38F7"/>
    <w:rsid w:val="00FF3B44"/>
    <w:rsid w:val="00FF4BB9"/>
    <w:rsid w:val="00FF7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4DC018"/>
  <w15:docId w15:val="{E05277CA-9BF0-45AF-809A-1491E1552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3B26"/>
    <w:rPr>
      <w:rFonts w:ascii="Times New Roman" w:hAnsi="Times New Roman" w:cs="Times New Roman"/>
      <w:lang w:eastAsia="zh-CN"/>
    </w:rPr>
  </w:style>
  <w:style w:type="paragraph" w:styleId="Heading1">
    <w:name w:val="heading 1"/>
    <w:basedOn w:val="Normal"/>
    <w:link w:val="Heading1Char"/>
    <w:uiPriority w:val="9"/>
    <w:qFormat/>
    <w:rsid w:val="00366DB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GridTable21">
    <w:name w:val="Grid Table 21"/>
    <w:basedOn w:val="TableNormal"/>
    <w:uiPriority w:val="47"/>
    <w:rsid w:val="00BC313F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BC313F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BC313F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ListTable6Colorful1">
    <w:name w:val="List Table 6 Colorful1"/>
    <w:basedOn w:val="TableNormal"/>
    <w:uiPriority w:val="51"/>
    <w:rsid w:val="00BC313F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FB66E6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PlainTable21">
    <w:name w:val="Plain Table 21"/>
    <w:basedOn w:val="TableNormal"/>
    <w:uiPriority w:val="42"/>
    <w:rsid w:val="00FB66E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GridLight1">
    <w:name w:val="Table Grid Light1"/>
    <w:basedOn w:val="TableNormal"/>
    <w:uiPriority w:val="40"/>
    <w:rsid w:val="00FB66E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basedOn w:val="TableNormal"/>
    <w:uiPriority w:val="39"/>
    <w:rsid w:val="00FB66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1">
    <w:name w:val="Grid Table 1 Light1"/>
    <w:basedOn w:val="TableNormal"/>
    <w:uiPriority w:val="46"/>
    <w:rsid w:val="00FB66E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DocumentMap">
    <w:name w:val="Document Map"/>
    <w:basedOn w:val="Normal"/>
    <w:link w:val="DocumentMapChar"/>
    <w:uiPriority w:val="99"/>
    <w:unhideWhenUsed/>
    <w:rsid w:val="00D769E3"/>
    <w:rPr>
      <w:lang w:eastAsia="en-US"/>
    </w:rPr>
  </w:style>
  <w:style w:type="character" w:customStyle="1" w:styleId="DocumentMapChar">
    <w:name w:val="Document Map Char"/>
    <w:basedOn w:val="DefaultParagraphFont"/>
    <w:link w:val="DocumentMap"/>
    <w:uiPriority w:val="99"/>
    <w:rsid w:val="00D769E3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507882"/>
    <w:pPr>
      <w:ind w:left="720"/>
      <w:contextualSpacing/>
    </w:pPr>
    <w:rPr>
      <w:lang w:eastAsia="en-US"/>
    </w:rPr>
  </w:style>
  <w:style w:type="paragraph" w:styleId="NormalWeb">
    <w:name w:val="Normal (Web)"/>
    <w:basedOn w:val="Normal"/>
    <w:uiPriority w:val="99"/>
    <w:unhideWhenUsed/>
    <w:rsid w:val="00F3381F"/>
    <w:pPr>
      <w:spacing w:before="100" w:beforeAutospacing="1" w:after="100" w:afterAutospacing="1"/>
    </w:pPr>
    <w:rPr>
      <w:lang w:eastAsia="en-US"/>
    </w:rPr>
  </w:style>
  <w:style w:type="paragraph" w:customStyle="1" w:styleId="Default">
    <w:name w:val="Default"/>
    <w:rsid w:val="0071388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customStyle="1" w:styleId="apple-converted-space">
    <w:name w:val="apple-converted-space"/>
    <w:basedOn w:val="DefaultParagraphFont"/>
    <w:rsid w:val="00542ABB"/>
  </w:style>
  <w:style w:type="character" w:styleId="Hyperlink">
    <w:name w:val="Hyperlink"/>
    <w:basedOn w:val="DefaultParagraphFont"/>
    <w:uiPriority w:val="99"/>
    <w:unhideWhenUsed/>
    <w:rsid w:val="00542ABB"/>
    <w:rPr>
      <w:color w:val="0000FF"/>
      <w:u w:val="single"/>
    </w:rPr>
  </w:style>
  <w:style w:type="character" w:customStyle="1" w:styleId="highlight">
    <w:name w:val="highlight"/>
    <w:basedOn w:val="DefaultParagraphFont"/>
    <w:rsid w:val="00BD2EF8"/>
  </w:style>
  <w:style w:type="character" w:styleId="Emphasis">
    <w:name w:val="Emphasis"/>
    <w:basedOn w:val="DefaultParagraphFont"/>
    <w:uiPriority w:val="20"/>
    <w:qFormat/>
    <w:rsid w:val="006F0997"/>
    <w:rPr>
      <w:i/>
      <w:iCs/>
    </w:rPr>
  </w:style>
  <w:style w:type="character" w:styleId="Strong">
    <w:name w:val="Strong"/>
    <w:basedOn w:val="DefaultParagraphFont"/>
    <w:uiPriority w:val="22"/>
    <w:qFormat/>
    <w:rsid w:val="008D2A4B"/>
    <w:rPr>
      <w:b/>
      <w:bCs/>
    </w:rPr>
  </w:style>
  <w:style w:type="paragraph" w:customStyle="1" w:styleId="EndNoteBibliographyTitle">
    <w:name w:val="EndNote Bibliography Title"/>
    <w:basedOn w:val="Normal"/>
    <w:rsid w:val="00074802"/>
    <w:pPr>
      <w:jc w:val="center"/>
    </w:pPr>
    <w:rPr>
      <w:lang w:eastAsia="en-US"/>
    </w:rPr>
  </w:style>
  <w:style w:type="paragraph" w:customStyle="1" w:styleId="EndNoteBibliography">
    <w:name w:val="EndNote Bibliography"/>
    <w:basedOn w:val="Normal"/>
    <w:rsid w:val="00074802"/>
    <w:rPr>
      <w:lang w:eastAsia="en-US"/>
    </w:rPr>
  </w:style>
  <w:style w:type="character" w:styleId="FollowedHyperlink">
    <w:name w:val="FollowedHyperlink"/>
    <w:basedOn w:val="DefaultParagraphFont"/>
    <w:uiPriority w:val="99"/>
    <w:unhideWhenUsed/>
    <w:rsid w:val="00074802"/>
    <w:rPr>
      <w:color w:val="954F72" w:themeColor="followedHyperlink"/>
      <w:u w:val="single"/>
    </w:rPr>
  </w:style>
  <w:style w:type="paragraph" w:customStyle="1" w:styleId="p1">
    <w:name w:val="p1"/>
    <w:basedOn w:val="Normal"/>
    <w:rsid w:val="00B351EC"/>
    <w:rPr>
      <w:rFonts w:ascii="Times" w:hAnsi="Times"/>
      <w:sz w:val="15"/>
      <w:szCs w:val="15"/>
    </w:rPr>
  </w:style>
  <w:style w:type="character" w:customStyle="1" w:styleId="s1">
    <w:name w:val="s1"/>
    <w:basedOn w:val="DefaultParagraphFont"/>
    <w:rsid w:val="00AD4BFE"/>
    <w:rPr>
      <w:rFonts w:ascii="Helvetica" w:hAnsi="Helvetica" w:hint="default"/>
      <w:sz w:val="15"/>
      <w:szCs w:val="15"/>
    </w:rPr>
  </w:style>
  <w:style w:type="paragraph" w:styleId="Header">
    <w:name w:val="header"/>
    <w:basedOn w:val="Normal"/>
    <w:link w:val="HeaderChar"/>
    <w:uiPriority w:val="99"/>
    <w:unhideWhenUsed/>
    <w:rsid w:val="00850CA5"/>
    <w:pPr>
      <w:tabs>
        <w:tab w:val="center" w:pos="4680"/>
        <w:tab w:val="right" w:pos="9360"/>
      </w:tabs>
    </w:pPr>
    <w:rPr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50CA5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50CA5"/>
    <w:pPr>
      <w:tabs>
        <w:tab w:val="center" w:pos="4680"/>
        <w:tab w:val="right" w:pos="9360"/>
      </w:tabs>
    </w:pPr>
    <w:rPr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50CA5"/>
    <w:rPr>
      <w:rFonts w:ascii="Times New Roman" w:hAnsi="Times New Roman" w:cs="Times New Roman"/>
    </w:rPr>
  </w:style>
  <w:style w:type="character" w:styleId="LineNumber">
    <w:name w:val="line number"/>
    <w:basedOn w:val="DefaultParagraphFont"/>
    <w:uiPriority w:val="99"/>
    <w:unhideWhenUsed/>
    <w:rsid w:val="00850CA5"/>
  </w:style>
  <w:style w:type="character" w:styleId="CommentReference">
    <w:name w:val="annotation reference"/>
    <w:basedOn w:val="DefaultParagraphFont"/>
    <w:uiPriority w:val="99"/>
    <w:unhideWhenUsed/>
    <w:rsid w:val="00664F4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664F4F"/>
    <w:rPr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64F4F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664F4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664F4F"/>
    <w:rPr>
      <w:rFonts w:ascii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rsid w:val="00664F4F"/>
    <w:rPr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64F4F"/>
    <w:rPr>
      <w:rFonts w:ascii="Times New Roman" w:hAnsi="Times New Roman" w:cs="Times New Roman"/>
      <w:sz w:val="18"/>
      <w:szCs w:val="18"/>
    </w:rPr>
  </w:style>
  <w:style w:type="paragraph" w:customStyle="1" w:styleId="p2">
    <w:name w:val="p2"/>
    <w:basedOn w:val="Normal"/>
    <w:rsid w:val="00C460F6"/>
    <w:rPr>
      <w:rFonts w:ascii="Helvetica" w:hAnsi="Helvetica"/>
      <w:color w:val="0093BC"/>
      <w:sz w:val="12"/>
      <w:szCs w:val="12"/>
    </w:rPr>
  </w:style>
  <w:style w:type="character" w:customStyle="1" w:styleId="s2">
    <w:name w:val="s2"/>
    <w:basedOn w:val="DefaultParagraphFont"/>
    <w:rsid w:val="00C460F6"/>
    <w:rPr>
      <w:color w:val="0093BC"/>
    </w:rPr>
  </w:style>
  <w:style w:type="paragraph" w:styleId="FootnoteText">
    <w:name w:val="footnote text"/>
    <w:basedOn w:val="Normal"/>
    <w:link w:val="FootnoteTextChar"/>
    <w:uiPriority w:val="99"/>
    <w:unhideWhenUsed/>
    <w:rsid w:val="00EF61EC"/>
    <w:rPr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F61EC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unhideWhenUsed/>
    <w:rsid w:val="00EF61EC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366DB0"/>
    <w:rPr>
      <w:rFonts w:ascii="Times New Roman" w:hAnsi="Times New Roman" w:cs="Times New Roman"/>
      <w:b/>
      <w:bCs/>
      <w:kern w:val="36"/>
      <w:sz w:val="48"/>
      <w:szCs w:val="48"/>
      <w:lang w:eastAsia="zh-CN"/>
    </w:rPr>
  </w:style>
  <w:style w:type="character" w:customStyle="1" w:styleId="title-text">
    <w:name w:val="title-text"/>
    <w:basedOn w:val="DefaultParagraphFont"/>
    <w:rsid w:val="00242717"/>
  </w:style>
  <w:style w:type="character" w:customStyle="1" w:styleId="s3">
    <w:name w:val="s3"/>
    <w:basedOn w:val="DefaultParagraphFont"/>
    <w:rsid w:val="00FD7C46"/>
    <w:rPr>
      <w:color w:val="0433FF"/>
    </w:rPr>
  </w:style>
  <w:style w:type="table" w:customStyle="1" w:styleId="PlainTable31">
    <w:name w:val="Plain Table 31"/>
    <w:basedOn w:val="TableNormal"/>
    <w:uiPriority w:val="43"/>
    <w:rsid w:val="001F3E8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11">
    <w:name w:val="Plain Table 11"/>
    <w:basedOn w:val="TableNormal"/>
    <w:uiPriority w:val="41"/>
    <w:rsid w:val="00BF7DD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E275A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xl63">
    <w:name w:val="xl63"/>
    <w:basedOn w:val="Normal"/>
    <w:rsid w:val="005E4C08"/>
    <w:pPr>
      <w:spacing w:before="100" w:beforeAutospacing="1" w:after="100" w:afterAutospacing="1"/>
      <w:jc w:val="center"/>
      <w:textAlignment w:val="center"/>
    </w:pPr>
  </w:style>
  <w:style w:type="paragraph" w:customStyle="1" w:styleId="xl64">
    <w:name w:val="xl64"/>
    <w:basedOn w:val="Normal"/>
    <w:rsid w:val="005E4C08"/>
    <w:pPr>
      <w:shd w:val="clear" w:color="000000" w:fill="F2F2F2"/>
      <w:spacing w:before="100" w:beforeAutospacing="1" w:after="100" w:afterAutospacing="1"/>
    </w:pPr>
  </w:style>
  <w:style w:type="paragraph" w:customStyle="1" w:styleId="xl65">
    <w:name w:val="xl65"/>
    <w:basedOn w:val="Normal"/>
    <w:rsid w:val="005E4C08"/>
    <w:pPr>
      <w:shd w:val="clear" w:color="000000" w:fill="E7E6E6"/>
      <w:spacing w:before="100" w:beforeAutospacing="1" w:after="100" w:afterAutospacing="1"/>
    </w:pPr>
  </w:style>
  <w:style w:type="paragraph" w:customStyle="1" w:styleId="xl66">
    <w:name w:val="xl66"/>
    <w:basedOn w:val="Normal"/>
    <w:rsid w:val="005E4C08"/>
    <w:pPr>
      <w:shd w:val="clear" w:color="000000" w:fill="E7E6E6"/>
      <w:spacing w:before="100" w:beforeAutospacing="1" w:after="100" w:afterAutospacing="1"/>
      <w:jc w:val="center"/>
    </w:pPr>
  </w:style>
  <w:style w:type="paragraph" w:customStyle="1" w:styleId="xl67">
    <w:name w:val="xl67"/>
    <w:basedOn w:val="Normal"/>
    <w:rsid w:val="005E4C08"/>
    <w:pPr>
      <w:shd w:val="clear" w:color="000000" w:fill="D0CECE"/>
      <w:spacing w:before="100" w:beforeAutospacing="1" w:after="100" w:afterAutospacing="1"/>
      <w:jc w:val="center"/>
    </w:pPr>
  </w:style>
  <w:style w:type="paragraph" w:customStyle="1" w:styleId="xl68">
    <w:name w:val="xl68"/>
    <w:basedOn w:val="Normal"/>
    <w:rsid w:val="005E4C08"/>
    <w:pPr>
      <w:shd w:val="clear" w:color="000000" w:fill="F2F2F2"/>
      <w:spacing w:before="100" w:beforeAutospacing="1" w:after="100" w:afterAutospacing="1"/>
      <w:jc w:val="center"/>
    </w:pPr>
  </w:style>
  <w:style w:type="paragraph" w:customStyle="1" w:styleId="xl69">
    <w:name w:val="xl69"/>
    <w:basedOn w:val="Normal"/>
    <w:rsid w:val="005E4C08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Normal"/>
    <w:rsid w:val="005E4C08"/>
    <w:pPr>
      <w:shd w:val="clear" w:color="000000" w:fill="E7E6E6"/>
      <w:spacing w:before="100" w:beforeAutospacing="1" w:after="100" w:afterAutospacing="1"/>
      <w:jc w:val="center"/>
    </w:pPr>
  </w:style>
  <w:style w:type="paragraph" w:customStyle="1" w:styleId="xl71">
    <w:name w:val="xl71"/>
    <w:basedOn w:val="Normal"/>
    <w:rsid w:val="005E4C08"/>
    <w:pPr>
      <w:shd w:val="clear" w:color="000000" w:fill="E7E6E6"/>
      <w:spacing w:before="100" w:beforeAutospacing="1" w:after="100" w:afterAutospacing="1"/>
      <w:jc w:val="center"/>
    </w:pPr>
    <w:rPr>
      <w:b/>
      <w:bCs/>
      <w:color w:val="C00000"/>
    </w:rPr>
  </w:style>
  <w:style w:type="paragraph" w:customStyle="1" w:styleId="xl72">
    <w:name w:val="xl72"/>
    <w:basedOn w:val="Normal"/>
    <w:rsid w:val="005E4C08"/>
    <w:pPr>
      <w:shd w:val="clear" w:color="000000" w:fill="E7E6E6"/>
      <w:spacing w:before="100" w:beforeAutospacing="1" w:after="100" w:afterAutospacing="1"/>
      <w:jc w:val="center"/>
    </w:pPr>
    <w:rPr>
      <w:b/>
      <w:bCs/>
    </w:rPr>
  </w:style>
  <w:style w:type="paragraph" w:customStyle="1" w:styleId="xl75">
    <w:name w:val="xl75"/>
    <w:basedOn w:val="Normal"/>
    <w:rsid w:val="005E4C08"/>
    <w:pPr>
      <w:shd w:val="clear" w:color="000000" w:fill="D0CECE"/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Normal"/>
    <w:rsid w:val="005E4C08"/>
    <w:pPr>
      <w:shd w:val="clear" w:color="000000" w:fill="F2F2F2"/>
      <w:spacing w:before="100" w:beforeAutospacing="1" w:after="100" w:afterAutospacing="1"/>
    </w:pPr>
  </w:style>
  <w:style w:type="paragraph" w:customStyle="1" w:styleId="xl77">
    <w:name w:val="xl77"/>
    <w:basedOn w:val="Normal"/>
    <w:rsid w:val="005E4C08"/>
    <w:pPr>
      <w:shd w:val="clear" w:color="000000" w:fill="F2F2F2"/>
      <w:spacing w:before="100" w:beforeAutospacing="1" w:after="100" w:afterAutospacing="1"/>
    </w:pPr>
  </w:style>
  <w:style w:type="paragraph" w:customStyle="1" w:styleId="xl78">
    <w:name w:val="xl78"/>
    <w:basedOn w:val="Normal"/>
    <w:rsid w:val="005E4C08"/>
    <w:pPr>
      <w:shd w:val="clear" w:color="000000" w:fill="F2F2F2"/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Normal"/>
    <w:rsid w:val="005E4C08"/>
    <w:pPr>
      <w:shd w:val="clear" w:color="000000" w:fill="E7E6E6"/>
      <w:spacing w:before="100" w:beforeAutospacing="1" w:after="100" w:afterAutospacing="1"/>
      <w:textAlignment w:val="center"/>
    </w:pPr>
  </w:style>
  <w:style w:type="paragraph" w:customStyle="1" w:styleId="xl80">
    <w:name w:val="xl80"/>
    <w:basedOn w:val="Normal"/>
    <w:rsid w:val="005E4C08"/>
    <w:pPr>
      <w:spacing w:before="100" w:beforeAutospacing="1" w:after="100" w:afterAutospacing="1"/>
    </w:pPr>
    <w:rPr>
      <w:b/>
      <w:bCs/>
      <w:color w:val="C00000"/>
    </w:rPr>
  </w:style>
  <w:style w:type="paragraph" w:customStyle="1" w:styleId="xl81">
    <w:name w:val="xl81"/>
    <w:basedOn w:val="Normal"/>
    <w:rsid w:val="005E4C08"/>
    <w:pPr>
      <w:spacing w:before="100" w:beforeAutospacing="1" w:after="100" w:afterAutospacing="1"/>
    </w:pPr>
    <w:rPr>
      <w:b/>
      <w:bCs/>
    </w:rPr>
  </w:style>
  <w:style w:type="paragraph" w:customStyle="1" w:styleId="xl82">
    <w:name w:val="xl82"/>
    <w:basedOn w:val="Normal"/>
    <w:rsid w:val="005E4C08"/>
    <w:pPr>
      <w:shd w:val="clear" w:color="000000" w:fill="F2F2F2"/>
      <w:spacing w:before="100" w:beforeAutospacing="1" w:after="100" w:afterAutospacing="1"/>
    </w:pPr>
    <w:rPr>
      <w:b/>
      <w:bCs/>
      <w:color w:val="C00000"/>
    </w:rPr>
  </w:style>
  <w:style w:type="paragraph" w:customStyle="1" w:styleId="xl83">
    <w:name w:val="xl83"/>
    <w:basedOn w:val="Normal"/>
    <w:rsid w:val="005E4C08"/>
    <w:pPr>
      <w:shd w:val="clear" w:color="000000" w:fill="F2F2F2"/>
      <w:spacing w:before="100" w:beforeAutospacing="1" w:after="100" w:afterAutospacing="1"/>
    </w:pPr>
    <w:rPr>
      <w:b/>
      <w:bCs/>
      <w:color w:val="C00000"/>
    </w:rPr>
  </w:style>
  <w:style w:type="paragraph" w:customStyle="1" w:styleId="xl84">
    <w:name w:val="xl84"/>
    <w:basedOn w:val="Normal"/>
    <w:rsid w:val="005E4C08"/>
    <w:pPr>
      <w:shd w:val="clear" w:color="000000" w:fill="F2F2F2"/>
      <w:spacing w:before="100" w:beforeAutospacing="1" w:after="100" w:afterAutospacing="1"/>
    </w:pPr>
    <w:rPr>
      <w:b/>
      <w:bCs/>
    </w:rPr>
  </w:style>
  <w:style w:type="paragraph" w:customStyle="1" w:styleId="xl85">
    <w:name w:val="xl85"/>
    <w:basedOn w:val="Normal"/>
    <w:rsid w:val="005E4C08"/>
    <w:pPr>
      <w:spacing w:before="100" w:beforeAutospacing="1" w:after="100" w:afterAutospacing="1"/>
    </w:pPr>
    <w:rPr>
      <w:b/>
      <w:bCs/>
      <w:color w:val="C00000"/>
    </w:rPr>
  </w:style>
  <w:style w:type="paragraph" w:styleId="Revision">
    <w:name w:val="Revision"/>
    <w:hidden/>
    <w:uiPriority w:val="99"/>
    <w:semiHidden/>
    <w:rsid w:val="00617B1B"/>
    <w:rPr>
      <w:rFonts w:ascii="Times New Roman" w:hAnsi="Times New Roman" w:cs="Times New Roman"/>
      <w:lang w:eastAsia="zh-CN"/>
    </w:rPr>
  </w:style>
  <w:style w:type="table" w:customStyle="1" w:styleId="ListTable6Colorful-Accent32">
    <w:name w:val="List Table 6 Colorful - Accent 32"/>
    <w:basedOn w:val="TableNormal"/>
    <w:uiPriority w:val="51"/>
    <w:rsid w:val="008D00D3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PlainTable32">
    <w:name w:val="Plain Table 32"/>
    <w:basedOn w:val="TableNormal"/>
    <w:uiPriority w:val="43"/>
    <w:rsid w:val="005C296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22">
    <w:name w:val="Plain Table 22"/>
    <w:basedOn w:val="TableNormal"/>
    <w:uiPriority w:val="42"/>
    <w:rsid w:val="005C296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3">
    <w:name w:val="Plain Table 33"/>
    <w:basedOn w:val="TableNormal"/>
    <w:uiPriority w:val="43"/>
    <w:rsid w:val="002C40D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23">
    <w:name w:val="Plain Table 23"/>
    <w:basedOn w:val="TableNormal"/>
    <w:uiPriority w:val="42"/>
    <w:rsid w:val="002C40D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UnresolvedMention1">
    <w:name w:val="Unresolved Mention1"/>
    <w:basedOn w:val="DefaultParagraphFont"/>
    <w:uiPriority w:val="99"/>
    <w:rsid w:val="006D4F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6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73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5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2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64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86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0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19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5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0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3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31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0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7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15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87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3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73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12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82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14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42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08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95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0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7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8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5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77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578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02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54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7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7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67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18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79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54822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2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8452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8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007B4BC-61E5-4AED-9873-6C1C7E6DD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Thomson Reuters</Company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Aixilafu Paheliya</dc:creator>
  <cp:lastModifiedBy>Finders, Johan (ELS-AMS)</cp:lastModifiedBy>
  <cp:revision>2</cp:revision>
  <dcterms:created xsi:type="dcterms:W3CDTF">2018-12-10T09:28:00Z</dcterms:created>
  <dcterms:modified xsi:type="dcterms:W3CDTF">2018-12-10T09:28:00Z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zotero-version="5.0.33"&gt;&lt;session id="Hs3QMrO0"/&gt;&lt;style id="http://www.zotero.org/styles/chicago-note-bibliography" locale="en-US" hasBibliography="1" bibliographyStyleHasBeenSet="0"/&gt;&lt;prefs&gt;&lt;pref name="fieldType" value="Field"/&gt;&lt;pre</vt:lpwstr>
  </property>
  <property fmtid="{D5CDD505-2E9C-101B-9397-08002B2CF9AE}" pid="3" name="ZOTERO_PREF_2">
    <vt:lpwstr>f name="automaticJournalAbbreviations" value="true"/&gt;&lt;pref name="noteType" value="1"/&gt;&lt;/prefs&gt;&lt;/data&gt;</vt:lpwstr>
  </property>
</Properties>
</file>