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E75" w:rsidRPr="003C119C" w:rsidRDefault="00200E75" w:rsidP="00200E75">
      <w:pPr>
        <w:widowControl w:val="0"/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>
        <w:rPr>
          <w:rFonts w:ascii="Times New Roman" w:eastAsia="SimSun" w:hAnsi="Times New Roman" w:cs="Times New Roman"/>
          <w:b/>
          <w:sz w:val="28"/>
          <w:szCs w:val="28"/>
        </w:rPr>
        <w:t xml:space="preserve">VOC </w:t>
      </w:r>
      <w:r w:rsidRPr="000941A4">
        <w:rPr>
          <w:rFonts w:ascii="Times New Roman" w:eastAsia="SimSun" w:hAnsi="Times New Roman" w:cs="Times New Roman"/>
          <w:b/>
          <w:sz w:val="28"/>
          <w:szCs w:val="28"/>
        </w:rPr>
        <w:t xml:space="preserve">exposures </w:t>
      </w:r>
      <w:r>
        <w:rPr>
          <w:rFonts w:ascii="Times New Roman" w:eastAsia="SimSun" w:hAnsi="Times New Roman" w:cs="Times New Roman"/>
          <w:b/>
          <w:sz w:val="28"/>
          <w:szCs w:val="28"/>
        </w:rPr>
        <w:t>in</w:t>
      </w:r>
      <w:r w:rsidRPr="001E27A4">
        <w:rPr>
          <w:rFonts w:ascii="Times New Roman" w:eastAsia="SimSu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SimSun" w:hAnsi="Times New Roman" w:cs="Times New Roman"/>
          <w:b/>
          <w:sz w:val="28"/>
          <w:szCs w:val="28"/>
        </w:rPr>
        <w:t>Michigan</w:t>
      </w:r>
      <w:r w:rsidRPr="001E27A4">
        <w:rPr>
          <w:rFonts w:ascii="Times New Roman" w:eastAsia="SimSu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SimSun" w:hAnsi="Times New Roman" w:cs="Times New Roman"/>
          <w:b/>
          <w:sz w:val="28"/>
          <w:szCs w:val="28"/>
        </w:rPr>
        <w:t>nail salons</w:t>
      </w:r>
    </w:p>
    <w:p w:rsidR="00200E75" w:rsidRPr="001E27A4" w:rsidRDefault="00200E75" w:rsidP="00200E75">
      <w:pPr>
        <w:widowControl w:val="0"/>
        <w:spacing w:after="120" w:line="240" w:lineRule="auto"/>
        <w:jc w:val="center"/>
        <w:rPr>
          <w:rFonts w:ascii="Times New Roman" w:eastAsia="SimSun" w:hAnsi="Times New Roman" w:cs="Times New Roman"/>
          <w:i/>
          <w:sz w:val="24"/>
          <w:szCs w:val="24"/>
        </w:rPr>
      </w:pPr>
      <w:r w:rsidRPr="001E27A4">
        <w:rPr>
          <w:rFonts w:ascii="Times New Roman" w:eastAsia="SimSun" w:hAnsi="Times New Roman" w:cs="Times New Roman"/>
          <w:i/>
          <w:sz w:val="24"/>
          <w:szCs w:val="24"/>
        </w:rPr>
        <w:t>Lexuan Zhong</w:t>
      </w:r>
      <w:r>
        <w:rPr>
          <w:rFonts w:ascii="Times New Roman" w:eastAsia="SimSun" w:hAnsi="Times New Roman" w:cs="Times New Roman"/>
          <w:i/>
          <w:sz w:val="24"/>
          <w:szCs w:val="24"/>
        </w:rPr>
        <w:t>,</w:t>
      </w:r>
      <w:r w:rsidRPr="001E27A4">
        <w:rPr>
          <w:rFonts w:ascii="Times New Roman" w:eastAsia="SimSun" w:hAnsi="Times New Roman" w:cs="Times New Roman"/>
          <w:i/>
          <w:sz w:val="24"/>
          <w:szCs w:val="24"/>
        </w:rPr>
        <w:t xml:space="preserve"> Stuart Batterman</w:t>
      </w:r>
      <w:r>
        <w:rPr>
          <w:rFonts w:ascii="Times New Roman" w:eastAsia="SimSun" w:hAnsi="Times New Roman" w:cs="Times New Roman"/>
          <w:i/>
          <w:sz w:val="24"/>
          <w:szCs w:val="24"/>
        </w:rPr>
        <w:t>*</w:t>
      </w:r>
    </w:p>
    <w:p w:rsidR="00200E75" w:rsidRPr="001E27A4" w:rsidRDefault="00200E75" w:rsidP="00200E75">
      <w:pPr>
        <w:widowControl w:val="0"/>
        <w:spacing w:after="12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1E27A4">
        <w:rPr>
          <w:rFonts w:ascii="Times New Roman" w:eastAsia="SimSun" w:hAnsi="Times New Roman" w:cs="Times New Roman"/>
          <w:sz w:val="24"/>
          <w:szCs w:val="24"/>
        </w:rPr>
        <w:t>Environmental Health Sciences, School of Public Health, University of Michigan</w:t>
      </w:r>
    </w:p>
    <w:p w:rsidR="00200E75" w:rsidRPr="001E27A4" w:rsidRDefault="00200E75" w:rsidP="00200E75">
      <w:pPr>
        <w:widowControl w:val="0"/>
        <w:spacing w:after="12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1E27A4">
        <w:rPr>
          <w:rFonts w:ascii="Times New Roman" w:eastAsia="SimSun" w:hAnsi="Times New Roman" w:cs="Times New Roman"/>
          <w:sz w:val="24"/>
          <w:szCs w:val="24"/>
        </w:rPr>
        <w:t>1415 Washington Heights, Ann Arbor, MI 48109-2029</w:t>
      </w:r>
    </w:p>
    <w:p w:rsidR="00200E75" w:rsidRDefault="00200E75" w:rsidP="00200E75">
      <w:pPr>
        <w:jc w:val="center"/>
        <w:rPr>
          <w:u w:val="single"/>
        </w:rPr>
      </w:pPr>
      <w:r w:rsidRPr="001E27A4">
        <w:rPr>
          <w:rFonts w:ascii="Times New Roman" w:eastAsia="SimSun" w:hAnsi="Times New Roman" w:cs="Times New Roman"/>
          <w:sz w:val="24"/>
          <w:szCs w:val="24"/>
        </w:rPr>
        <w:t>Tel: 734-763-2417 fax: 734-936-7283 email: stuartb@umich.edu</w:t>
      </w:r>
    </w:p>
    <w:p w:rsidR="00E16B9D" w:rsidRDefault="00E16B9D"/>
    <w:p w:rsidR="00497750" w:rsidRPr="004B61DB" w:rsidRDefault="00497750" w:rsidP="00497750">
      <w:pPr>
        <w:spacing w:after="120"/>
        <w:jc w:val="center"/>
        <w:rPr>
          <w:rFonts w:ascii="Times New Roman" w:eastAsia="SimSun" w:hAnsi="Times New Roman" w:cs="Times New Roman"/>
          <w:b/>
        </w:rPr>
      </w:pPr>
      <w:r w:rsidRPr="004B61DB">
        <w:rPr>
          <w:rFonts w:ascii="Times New Roman" w:eastAsia="SimSun" w:hAnsi="Times New Roman" w:cs="Times New Roman"/>
          <w:b/>
        </w:rPr>
        <w:t>Supplementa</w:t>
      </w:r>
      <w:r w:rsidRPr="004B61DB">
        <w:rPr>
          <w:rFonts w:ascii="Times New Roman" w:eastAsia="SimSun" w:hAnsi="Times New Roman" w:cs="Times New Roman" w:hint="eastAsia"/>
          <w:b/>
        </w:rPr>
        <w:t>l</w:t>
      </w:r>
      <w:r w:rsidRPr="004B61DB">
        <w:rPr>
          <w:rFonts w:ascii="Times New Roman" w:eastAsia="SimSun" w:hAnsi="Times New Roman" w:cs="Times New Roman"/>
          <w:b/>
        </w:rPr>
        <w:t xml:space="preserve"> Materials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30"/>
        <w:gridCol w:w="6920"/>
      </w:tblGrid>
      <w:tr w:rsidR="00497750" w:rsidTr="00497750">
        <w:tc>
          <w:tcPr>
            <w:tcW w:w="2430" w:type="dxa"/>
          </w:tcPr>
          <w:p w:rsidR="00497750" w:rsidRDefault="00497750" w:rsidP="00485451">
            <w:pPr>
              <w:spacing w:after="120"/>
              <w:rPr>
                <w:rFonts w:ascii="Times New Roman" w:eastAsia="SimSun" w:hAnsi="Times New Roman" w:cs="Times New Roman"/>
              </w:rPr>
            </w:pPr>
            <w:r w:rsidRPr="004B61DB">
              <w:rPr>
                <w:rFonts w:ascii="Times New Roman" w:eastAsia="Times New Roman" w:hAnsi="Times New Roman" w:cs="Times New Roman"/>
                <w:noProof/>
                <w:lang w:eastAsia="zh-TW"/>
              </w:rPr>
              <w:t>Supplemental Table S1</w:t>
            </w:r>
          </w:p>
        </w:tc>
        <w:tc>
          <w:tcPr>
            <w:tcW w:w="6920" w:type="dxa"/>
          </w:tcPr>
          <w:p w:rsidR="00497750" w:rsidRDefault="00DB39F5" w:rsidP="00485451">
            <w:pPr>
              <w:spacing w:after="12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zh-TW"/>
              </w:rPr>
              <w:t>Summary of consumer nail products</w:t>
            </w:r>
            <w:r w:rsidR="00497750">
              <w:rPr>
                <w:rFonts w:ascii="Times New Roman" w:eastAsia="Times New Roman" w:hAnsi="Times New Roman" w:cs="Times New Roman"/>
                <w:noProof/>
                <w:lang w:eastAsia="zh-TW"/>
              </w:rPr>
              <w:t>.</w:t>
            </w:r>
          </w:p>
        </w:tc>
      </w:tr>
      <w:tr w:rsidR="001B2BC9" w:rsidTr="00497750">
        <w:tc>
          <w:tcPr>
            <w:tcW w:w="2430" w:type="dxa"/>
          </w:tcPr>
          <w:p w:rsidR="001B2BC9" w:rsidRPr="004B61DB" w:rsidRDefault="001B2BC9" w:rsidP="00485451">
            <w:pPr>
              <w:spacing w:after="120"/>
              <w:rPr>
                <w:rFonts w:ascii="Times New Roman" w:eastAsia="Times New Roman" w:hAnsi="Times New Roman" w:cs="Times New Roman"/>
                <w:noProof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zh-TW"/>
              </w:rPr>
              <w:t>Supplemental Table S2</w:t>
            </w:r>
          </w:p>
        </w:tc>
        <w:tc>
          <w:tcPr>
            <w:tcW w:w="6920" w:type="dxa"/>
          </w:tcPr>
          <w:p w:rsidR="001B2BC9" w:rsidRDefault="001B2BC9" w:rsidP="00485451">
            <w:pPr>
              <w:spacing w:after="120"/>
              <w:rPr>
                <w:rFonts w:ascii="Times New Roman" w:eastAsia="Times New Roman" w:hAnsi="Times New Roman" w:cs="Times New Roman"/>
                <w:noProof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zh-TW"/>
              </w:rPr>
              <w:t xml:space="preserve">A list of </w:t>
            </w:r>
            <w:r w:rsidRPr="001B2BC9">
              <w:rPr>
                <w:rFonts w:ascii="Times New Roman" w:eastAsia="Times New Roman" w:hAnsi="Times New Roman" w:cs="Times New Roman"/>
                <w:noProof/>
                <w:lang w:eastAsia="zh-TW"/>
              </w:rPr>
              <w:t>target compounds</w:t>
            </w:r>
            <w:r w:rsidR="00E04985">
              <w:rPr>
                <w:rFonts w:ascii="Times New Roman" w:eastAsia="Times New Roman" w:hAnsi="Times New Roman" w:cs="Times New Roman"/>
                <w:noProof/>
                <w:lang w:eastAsia="zh-TW"/>
              </w:rPr>
              <w:t xml:space="preserve"> by GC/MS</w:t>
            </w:r>
            <w:r>
              <w:rPr>
                <w:rFonts w:ascii="Times New Roman" w:eastAsia="Times New Roman" w:hAnsi="Times New Roman" w:cs="Times New Roman"/>
                <w:noProof/>
                <w:lang w:eastAsia="zh-TW"/>
              </w:rPr>
              <w:t>.</w:t>
            </w:r>
          </w:p>
        </w:tc>
      </w:tr>
      <w:tr w:rsidR="003B2111" w:rsidTr="00497750">
        <w:tc>
          <w:tcPr>
            <w:tcW w:w="2430" w:type="dxa"/>
          </w:tcPr>
          <w:p w:rsidR="003B2111" w:rsidRDefault="003B2111" w:rsidP="00485451">
            <w:pPr>
              <w:spacing w:after="120"/>
              <w:rPr>
                <w:rFonts w:ascii="Times New Roman" w:eastAsia="Times New Roman" w:hAnsi="Times New Roman" w:cs="Times New Roman"/>
                <w:noProof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zh-TW"/>
              </w:rPr>
              <w:t>Supplemental Table S3</w:t>
            </w:r>
          </w:p>
        </w:tc>
        <w:tc>
          <w:tcPr>
            <w:tcW w:w="6920" w:type="dxa"/>
          </w:tcPr>
          <w:p w:rsidR="003B2111" w:rsidRDefault="009D7E4E" w:rsidP="00485451">
            <w:pPr>
              <w:spacing w:after="120"/>
              <w:rPr>
                <w:rFonts w:ascii="Times New Roman" w:eastAsia="Times New Roman" w:hAnsi="Times New Roman" w:cs="Times New Roman"/>
                <w:noProof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zh-TW"/>
              </w:rPr>
              <w:t>VOC concentrations in nail products.</w:t>
            </w:r>
          </w:p>
        </w:tc>
      </w:tr>
      <w:tr w:rsidR="00992086" w:rsidTr="00497750">
        <w:tc>
          <w:tcPr>
            <w:tcW w:w="2430" w:type="dxa"/>
          </w:tcPr>
          <w:p w:rsidR="00992086" w:rsidRPr="004B61DB" w:rsidRDefault="00992086" w:rsidP="001B2BC9">
            <w:pPr>
              <w:spacing w:after="120"/>
              <w:rPr>
                <w:rFonts w:ascii="Times New Roman" w:eastAsia="Times New Roman" w:hAnsi="Times New Roman" w:cs="Times New Roman"/>
                <w:noProof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zh-TW"/>
              </w:rPr>
              <w:t>Supplemental Table S</w:t>
            </w:r>
            <w:r w:rsidR="003B2111">
              <w:rPr>
                <w:rFonts w:ascii="Times New Roman" w:eastAsia="Times New Roman" w:hAnsi="Times New Roman" w:cs="Times New Roman"/>
                <w:noProof/>
                <w:lang w:eastAsia="zh-TW"/>
              </w:rPr>
              <w:t>4</w:t>
            </w:r>
          </w:p>
        </w:tc>
        <w:tc>
          <w:tcPr>
            <w:tcW w:w="6920" w:type="dxa"/>
          </w:tcPr>
          <w:p w:rsidR="00992086" w:rsidRDefault="00A026D7" w:rsidP="00485451">
            <w:pPr>
              <w:spacing w:after="120"/>
              <w:rPr>
                <w:rFonts w:ascii="Times New Roman" w:eastAsia="Times New Roman" w:hAnsi="Times New Roman" w:cs="Times New Roman"/>
                <w:noProof/>
                <w:lang w:eastAsia="zh-TW"/>
              </w:rPr>
            </w:pPr>
            <w:r w:rsidRPr="00A026D7">
              <w:rPr>
                <w:rFonts w:ascii="Times New Roman" w:eastAsia="Times New Roman" w:hAnsi="Times New Roman" w:cs="Times New Roman"/>
                <w:noProof/>
                <w:lang w:eastAsia="zh-TW"/>
              </w:rPr>
              <w:t>Headspace VOC concentrations (mean±sd, unit: g/m3) in each nail product.</w:t>
            </w:r>
          </w:p>
        </w:tc>
      </w:tr>
      <w:tr w:rsidR="00A026D7" w:rsidTr="00497750">
        <w:tc>
          <w:tcPr>
            <w:tcW w:w="2430" w:type="dxa"/>
          </w:tcPr>
          <w:p w:rsidR="00A026D7" w:rsidRDefault="00A026D7" w:rsidP="001B2BC9">
            <w:pPr>
              <w:spacing w:after="120"/>
              <w:rPr>
                <w:rFonts w:ascii="Times New Roman" w:eastAsia="Times New Roman" w:hAnsi="Times New Roman" w:cs="Times New Roman"/>
                <w:noProof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zh-TW"/>
              </w:rPr>
              <w:t>Supplemental Table S5</w:t>
            </w:r>
          </w:p>
        </w:tc>
        <w:tc>
          <w:tcPr>
            <w:tcW w:w="6920" w:type="dxa"/>
          </w:tcPr>
          <w:p w:rsidR="00A026D7" w:rsidRPr="00992086" w:rsidRDefault="00A026D7" w:rsidP="00485451">
            <w:pPr>
              <w:spacing w:after="120"/>
              <w:rPr>
                <w:rFonts w:ascii="Times New Roman" w:eastAsia="Times New Roman" w:hAnsi="Times New Roman" w:cs="Times New Roman"/>
                <w:noProof/>
                <w:lang w:eastAsia="zh-TW"/>
              </w:rPr>
            </w:pPr>
            <w:r w:rsidRPr="00A026D7">
              <w:rPr>
                <w:rFonts w:ascii="Times New Roman" w:eastAsia="Times New Roman" w:hAnsi="Times New Roman" w:cs="Times New Roman"/>
                <w:noProof/>
                <w:lang w:eastAsia="zh-TW"/>
              </w:rPr>
              <w:t>Headspace VOC concentrations (mean±sd, unit: g/m3) in major types of nail products.</w:t>
            </w:r>
          </w:p>
        </w:tc>
      </w:tr>
      <w:tr w:rsidR="00A04581" w:rsidTr="00497750">
        <w:tc>
          <w:tcPr>
            <w:tcW w:w="2430" w:type="dxa"/>
          </w:tcPr>
          <w:p w:rsidR="00A04581" w:rsidRDefault="00A04581" w:rsidP="001B2BC9">
            <w:pPr>
              <w:spacing w:after="120"/>
              <w:rPr>
                <w:rFonts w:ascii="Times New Roman" w:eastAsia="Times New Roman" w:hAnsi="Times New Roman" w:cs="Times New Roman"/>
                <w:noProof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zh-TW"/>
              </w:rPr>
              <w:t>Supplemental Table S6</w:t>
            </w:r>
          </w:p>
        </w:tc>
        <w:tc>
          <w:tcPr>
            <w:tcW w:w="6920" w:type="dxa"/>
          </w:tcPr>
          <w:p w:rsidR="00A04581" w:rsidRPr="00A026D7" w:rsidRDefault="006F32A0" w:rsidP="00485451">
            <w:pPr>
              <w:spacing w:after="120"/>
              <w:rPr>
                <w:rFonts w:ascii="Times New Roman" w:eastAsia="Times New Roman" w:hAnsi="Times New Roman" w:cs="Times New Roman"/>
                <w:noProof/>
                <w:lang w:eastAsia="zh-TW"/>
              </w:rPr>
            </w:pPr>
            <w:r w:rsidRPr="006F32A0">
              <w:rPr>
                <w:rFonts w:ascii="Times New Roman" w:eastAsia="Times New Roman" w:hAnsi="Times New Roman" w:cs="Times New Roman"/>
                <w:noProof/>
                <w:lang w:eastAsia="zh-TW"/>
              </w:rPr>
              <w:t>Spearman rank correlation coefficients of indoor area VOCs concentrations (n=31).</w:t>
            </w:r>
          </w:p>
        </w:tc>
      </w:tr>
      <w:tr w:rsidR="00497750" w:rsidTr="00497750">
        <w:tc>
          <w:tcPr>
            <w:tcW w:w="2430" w:type="dxa"/>
          </w:tcPr>
          <w:p w:rsidR="00497750" w:rsidRPr="004B61DB" w:rsidRDefault="00497750" w:rsidP="009D055B">
            <w:pPr>
              <w:spacing w:after="120"/>
              <w:rPr>
                <w:rFonts w:ascii="Times New Roman" w:eastAsia="Times New Roman" w:hAnsi="Times New Roman" w:cs="Times New Roman"/>
                <w:noProof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zh-TW"/>
              </w:rPr>
              <w:t>Supplemental Table S</w:t>
            </w:r>
            <w:r w:rsidR="006F32A0">
              <w:rPr>
                <w:rFonts w:ascii="Times New Roman" w:eastAsia="Times New Roman" w:hAnsi="Times New Roman" w:cs="Times New Roman"/>
                <w:noProof/>
                <w:lang w:eastAsia="zh-TW"/>
              </w:rPr>
              <w:t>7</w:t>
            </w:r>
          </w:p>
        </w:tc>
        <w:tc>
          <w:tcPr>
            <w:tcW w:w="6920" w:type="dxa"/>
          </w:tcPr>
          <w:p w:rsidR="00497750" w:rsidRPr="004646DC" w:rsidRDefault="00B519C8" w:rsidP="00485451">
            <w:pPr>
              <w:spacing w:after="120"/>
              <w:rPr>
                <w:rFonts w:ascii="Times New Roman" w:eastAsia="Times New Roman" w:hAnsi="Times New Roman" w:cs="Times New Roman"/>
                <w:noProof/>
                <w:lang w:eastAsia="zh-TW"/>
              </w:rPr>
            </w:pPr>
            <w:r w:rsidRPr="00B519C8">
              <w:rPr>
                <w:rFonts w:ascii="Times New Roman" w:eastAsia="Times New Roman" w:hAnsi="Times New Roman" w:cs="Times New Roman"/>
                <w:noProof/>
                <w:lang w:eastAsia="zh-TW"/>
              </w:rPr>
              <w:t>Statistics of VOC concentrations measured in</w:t>
            </w:r>
            <w:r w:rsidR="00A33E3A">
              <w:rPr>
                <w:rFonts w:ascii="Times New Roman" w:eastAsia="Times New Roman" w:hAnsi="Times New Roman" w:cs="Times New Roman"/>
                <w:noProof/>
                <w:lang w:eastAsia="zh-TW"/>
              </w:rPr>
              <w:t xml:space="preserve"> personal and area samples (n=34</w:t>
            </w:r>
            <w:r w:rsidRPr="00B519C8">
              <w:rPr>
                <w:rFonts w:ascii="Times New Roman" w:eastAsia="Times New Roman" w:hAnsi="Times New Roman" w:cs="Times New Roman"/>
                <w:noProof/>
                <w:lang w:eastAsia="zh-TW"/>
              </w:rPr>
              <w:t>) by season in nail salons</w:t>
            </w:r>
            <w:r w:rsidR="009D055B">
              <w:rPr>
                <w:rFonts w:ascii="Times New Roman" w:eastAsia="Times New Roman" w:hAnsi="Times New Roman" w:cs="Times New Roman"/>
                <w:noProof/>
                <w:lang w:eastAsia="zh-TW"/>
              </w:rPr>
              <w:t>.</w:t>
            </w:r>
          </w:p>
        </w:tc>
      </w:tr>
      <w:tr w:rsidR="00A26524" w:rsidTr="00497750">
        <w:tc>
          <w:tcPr>
            <w:tcW w:w="2430" w:type="dxa"/>
          </w:tcPr>
          <w:p w:rsidR="00A26524" w:rsidRDefault="00A026D7" w:rsidP="009D055B">
            <w:pPr>
              <w:spacing w:after="120"/>
              <w:rPr>
                <w:rFonts w:ascii="Times New Roman" w:eastAsia="Times New Roman" w:hAnsi="Times New Roman" w:cs="Times New Roman"/>
                <w:noProof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zh-TW"/>
              </w:rPr>
              <w:t>Supplemental Table S</w:t>
            </w:r>
            <w:r w:rsidR="006F32A0">
              <w:rPr>
                <w:rFonts w:ascii="Times New Roman" w:eastAsia="Times New Roman" w:hAnsi="Times New Roman" w:cs="Times New Roman"/>
                <w:noProof/>
                <w:lang w:eastAsia="zh-TW"/>
              </w:rPr>
              <w:t>8</w:t>
            </w:r>
          </w:p>
        </w:tc>
        <w:tc>
          <w:tcPr>
            <w:tcW w:w="6920" w:type="dxa"/>
          </w:tcPr>
          <w:p w:rsidR="00A26524" w:rsidRPr="00B519C8" w:rsidRDefault="00A26524" w:rsidP="00485451">
            <w:pPr>
              <w:spacing w:after="120"/>
              <w:rPr>
                <w:rFonts w:ascii="Times New Roman" w:eastAsia="Times New Roman" w:hAnsi="Times New Roman" w:cs="Times New Roman"/>
                <w:noProof/>
                <w:lang w:eastAsia="zh-TW"/>
              </w:rPr>
            </w:pPr>
            <w:r w:rsidRPr="00A26524">
              <w:rPr>
                <w:rFonts w:ascii="Times New Roman" w:eastAsia="Times New Roman" w:hAnsi="Times New Roman" w:cs="Times New Roman"/>
                <w:noProof/>
                <w:lang w:eastAsia="zh-TW"/>
              </w:rPr>
              <w:t>Statistics of personal and area VOC concentrations in nail salons by location in the fall and winter seasons.</w:t>
            </w:r>
          </w:p>
        </w:tc>
      </w:tr>
      <w:tr w:rsidR="009D055B" w:rsidTr="00497750">
        <w:tc>
          <w:tcPr>
            <w:tcW w:w="2430" w:type="dxa"/>
          </w:tcPr>
          <w:p w:rsidR="009D055B" w:rsidRDefault="009D055B" w:rsidP="009D055B">
            <w:pPr>
              <w:spacing w:after="120"/>
              <w:rPr>
                <w:rFonts w:ascii="Times New Roman" w:eastAsia="Times New Roman" w:hAnsi="Times New Roman" w:cs="Times New Roman"/>
                <w:noProof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zh-TW"/>
              </w:rPr>
              <w:t>Supplemental Table S</w:t>
            </w:r>
            <w:r w:rsidR="006F32A0">
              <w:rPr>
                <w:rFonts w:ascii="Times New Roman" w:eastAsia="Times New Roman" w:hAnsi="Times New Roman" w:cs="Times New Roman"/>
                <w:noProof/>
                <w:lang w:eastAsia="zh-TW"/>
              </w:rPr>
              <w:t>9</w:t>
            </w:r>
          </w:p>
        </w:tc>
        <w:tc>
          <w:tcPr>
            <w:tcW w:w="6920" w:type="dxa"/>
          </w:tcPr>
          <w:p w:rsidR="009D055B" w:rsidRPr="00B519C8" w:rsidRDefault="009D055B" w:rsidP="00485451">
            <w:pPr>
              <w:spacing w:after="120"/>
              <w:rPr>
                <w:rFonts w:ascii="Times New Roman" w:eastAsia="Times New Roman" w:hAnsi="Times New Roman" w:cs="Times New Roman"/>
                <w:noProof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zh-TW"/>
              </w:rPr>
              <w:t xml:space="preserve">Source apportionment </w:t>
            </w:r>
            <w:r w:rsidR="00485451">
              <w:rPr>
                <w:rFonts w:ascii="Times New Roman" w:eastAsia="Times New Roman" w:hAnsi="Times New Roman" w:cs="Times New Roman"/>
                <w:noProof/>
                <w:lang w:eastAsia="zh-TW"/>
              </w:rPr>
              <w:t>in each</w:t>
            </w:r>
            <w:r>
              <w:rPr>
                <w:rFonts w:ascii="Times New Roman" w:eastAsia="Times New Roman" w:hAnsi="Times New Roman" w:cs="Times New Roman"/>
                <w:noProof/>
                <w:lang w:eastAsia="zh-TW"/>
              </w:rPr>
              <w:t xml:space="preserve"> nail salon</w:t>
            </w:r>
            <w:r w:rsidR="00485451">
              <w:rPr>
                <w:rFonts w:ascii="Times New Roman" w:eastAsia="Times New Roman" w:hAnsi="Times New Roman" w:cs="Times New Roman"/>
                <w:noProof/>
                <w:lang w:eastAsia="zh-TW"/>
              </w:rPr>
              <w:t xml:space="preserve"> by season and location</w:t>
            </w:r>
            <w:r>
              <w:rPr>
                <w:rFonts w:ascii="Times New Roman" w:eastAsia="Times New Roman" w:hAnsi="Times New Roman" w:cs="Times New Roman"/>
                <w:noProof/>
                <w:lang w:eastAsia="zh-TW"/>
              </w:rPr>
              <w:t>.</w:t>
            </w:r>
          </w:p>
        </w:tc>
      </w:tr>
      <w:tr w:rsidR="00497750" w:rsidTr="00497750">
        <w:tc>
          <w:tcPr>
            <w:tcW w:w="2430" w:type="dxa"/>
          </w:tcPr>
          <w:p w:rsidR="00497750" w:rsidRDefault="00497750" w:rsidP="00485451">
            <w:pPr>
              <w:spacing w:after="120"/>
              <w:rPr>
                <w:rFonts w:ascii="Times New Roman" w:eastAsia="SimSun" w:hAnsi="Times New Roman" w:cs="Times New Roman"/>
              </w:rPr>
            </w:pPr>
            <w:bookmarkStart w:id="0" w:name="_Hlk484876899"/>
            <w:r>
              <w:rPr>
                <w:rFonts w:ascii="Times New Roman" w:eastAsia="Times New Roman" w:hAnsi="Times New Roman" w:cs="Times New Roman"/>
                <w:noProof/>
                <w:lang w:eastAsia="zh-TW"/>
              </w:rPr>
              <w:t>Supplemental Figure S1</w:t>
            </w:r>
            <w:bookmarkEnd w:id="0"/>
          </w:p>
        </w:tc>
        <w:tc>
          <w:tcPr>
            <w:tcW w:w="6920" w:type="dxa"/>
          </w:tcPr>
          <w:p w:rsidR="00497750" w:rsidRDefault="001B2BC9" w:rsidP="00485451">
            <w:pPr>
              <w:spacing w:after="120"/>
              <w:rPr>
                <w:rFonts w:ascii="Times New Roman" w:eastAsia="SimSun" w:hAnsi="Times New Roman" w:cs="Times New Roman"/>
              </w:rPr>
            </w:pPr>
            <w:r w:rsidRPr="001B2BC9">
              <w:rPr>
                <w:rFonts w:ascii="Times New Roman" w:eastAsia="Times New Roman" w:hAnsi="Times New Roman" w:cs="Times New Roman"/>
                <w:noProof/>
                <w:lang w:eastAsia="zh-TW"/>
              </w:rPr>
              <w:t>Locations of nail salons in this study</w:t>
            </w:r>
            <w:r>
              <w:rPr>
                <w:rFonts w:ascii="Times New Roman" w:eastAsia="Times New Roman" w:hAnsi="Times New Roman" w:cs="Times New Roman"/>
                <w:noProof/>
                <w:lang w:eastAsia="zh-TW"/>
              </w:rPr>
              <w:t>.</w:t>
            </w:r>
          </w:p>
        </w:tc>
      </w:tr>
      <w:tr w:rsidR="00B96781" w:rsidTr="00497750">
        <w:tc>
          <w:tcPr>
            <w:tcW w:w="2430" w:type="dxa"/>
          </w:tcPr>
          <w:p w:rsidR="00B96781" w:rsidRDefault="00B96781" w:rsidP="00485451">
            <w:pPr>
              <w:spacing w:after="120"/>
              <w:rPr>
                <w:rFonts w:ascii="Times New Roman" w:eastAsia="Times New Roman" w:hAnsi="Times New Roman" w:cs="Times New Roman"/>
                <w:noProof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zh-TW"/>
              </w:rPr>
              <w:t>Supplemental Figure S2</w:t>
            </w:r>
          </w:p>
        </w:tc>
        <w:tc>
          <w:tcPr>
            <w:tcW w:w="6920" w:type="dxa"/>
          </w:tcPr>
          <w:p w:rsidR="00B96781" w:rsidRPr="001B2BC9" w:rsidRDefault="00912DDE" w:rsidP="00485451">
            <w:pPr>
              <w:spacing w:after="120"/>
              <w:rPr>
                <w:rFonts w:ascii="Times New Roman" w:eastAsia="Times New Roman" w:hAnsi="Times New Roman" w:cs="Times New Roman"/>
                <w:noProof/>
                <w:lang w:eastAsia="zh-TW"/>
              </w:rPr>
            </w:pPr>
            <w:r w:rsidRPr="00912DDE">
              <w:rPr>
                <w:rFonts w:ascii="Times New Roman" w:eastAsia="Times New Roman" w:hAnsi="Times New Roman" w:cs="Times New Roman"/>
                <w:noProof/>
                <w:lang w:eastAsia="zh-TW"/>
              </w:rPr>
              <w:t>Correlations between P/A ratio and distance between personal and area samples for (a) ethyl acetate, (b) n-butyl acetate, and (c) TVOC across all nail salons in two seasons (n=34).</w:t>
            </w:r>
          </w:p>
        </w:tc>
      </w:tr>
      <w:tr w:rsidR="00497750" w:rsidTr="00497750">
        <w:tc>
          <w:tcPr>
            <w:tcW w:w="2430" w:type="dxa"/>
          </w:tcPr>
          <w:p w:rsidR="00497750" w:rsidRDefault="00497750" w:rsidP="00485451">
            <w:pPr>
              <w:spacing w:after="120"/>
              <w:rPr>
                <w:rFonts w:ascii="Times New Roman" w:eastAsia="SimSun" w:hAnsi="Times New Roman" w:cs="Times New Roman"/>
              </w:rPr>
            </w:pPr>
            <w:r w:rsidRPr="00D51CA0">
              <w:rPr>
                <w:rFonts w:ascii="Times New Roman" w:eastAsia="SimSun" w:hAnsi="Times New Roman" w:cs="Times New Roman"/>
              </w:rPr>
              <w:t>S</w:t>
            </w:r>
            <w:r w:rsidRPr="00D51CA0">
              <w:rPr>
                <w:rFonts w:ascii="Times New Roman" w:eastAsia="SimSun" w:hAnsi="Times New Roman" w:cs="Times New Roman" w:hint="eastAsia"/>
              </w:rPr>
              <w:t>u</w:t>
            </w:r>
            <w:r w:rsidR="00B96781">
              <w:rPr>
                <w:rFonts w:ascii="Times New Roman" w:eastAsia="SimSun" w:hAnsi="Times New Roman" w:cs="Times New Roman"/>
              </w:rPr>
              <w:t>pplemental Figure S3</w:t>
            </w:r>
          </w:p>
        </w:tc>
        <w:tc>
          <w:tcPr>
            <w:tcW w:w="6920" w:type="dxa"/>
          </w:tcPr>
          <w:p w:rsidR="00497750" w:rsidRDefault="00292330" w:rsidP="00485451">
            <w:pPr>
              <w:spacing w:after="120"/>
              <w:rPr>
                <w:rFonts w:ascii="Times New Roman" w:eastAsia="SimSun" w:hAnsi="Times New Roman" w:cs="Times New Roman"/>
              </w:rPr>
            </w:pPr>
            <w:r w:rsidRPr="00292330">
              <w:rPr>
                <w:rFonts w:ascii="Times New Roman" w:hAnsi="Times New Roman" w:cs="Times New Roman"/>
              </w:rPr>
              <w:t>Concentrations of ethyl acetate, MMA, n-butyl acetate, and TVOC in each nail salon for (a) personal air in fall, (b) personal air in winter, (c) area air in fall, and (d) area air in winter.</w:t>
            </w:r>
          </w:p>
        </w:tc>
      </w:tr>
    </w:tbl>
    <w:p w:rsidR="00200E75" w:rsidRDefault="00200E75"/>
    <w:p w:rsidR="00292330" w:rsidRDefault="00292330"/>
    <w:p w:rsidR="00292330" w:rsidRDefault="00292330"/>
    <w:p w:rsidR="00292330" w:rsidRDefault="00292330"/>
    <w:p w:rsidR="00292330" w:rsidRDefault="00292330"/>
    <w:p w:rsidR="00DB39F5" w:rsidRDefault="00DB39F5"/>
    <w:p w:rsidR="00DB39F5" w:rsidRDefault="00DB39F5"/>
    <w:p w:rsidR="00DB39F5" w:rsidRDefault="00DB39F5"/>
    <w:p w:rsidR="00DB39F5" w:rsidRDefault="009B4A5A">
      <w:pPr>
        <w:rPr>
          <w:rFonts w:ascii="Times New Roman" w:hAnsi="Times New Roman" w:cs="Times New Roman"/>
        </w:rPr>
      </w:pPr>
      <w:r w:rsidRPr="00A26524">
        <w:rPr>
          <w:rFonts w:ascii="Times New Roman" w:hAnsi="Times New Roman" w:cs="Times New Roman"/>
          <w:b/>
        </w:rPr>
        <w:lastRenderedPageBreak/>
        <w:t>Supplemental Table S1.</w:t>
      </w:r>
      <w:r w:rsidRPr="009B4A5A">
        <w:rPr>
          <w:rFonts w:ascii="Times New Roman" w:hAnsi="Times New Roman" w:cs="Times New Roman"/>
        </w:rPr>
        <w:t xml:space="preserve"> Summary of consumer nail products.</w:t>
      </w:r>
    </w:p>
    <w:tbl>
      <w:tblPr>
        <w:tblStyle w:val="TableGrid"/>
        <w:tblW w:w="0" w:type="auto"/>
        <w:tblInd w:w="-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05"/>
        <w:gridCol w:w="5490"/>
        <w:gridCol w:w="1350"/>
        <w:gridCol w:w="1350"/>
      </w:tblGrid>
      <w:tr w:rsidR="00A96C69" w:rsidRPr="00341766" w:rsidTr="00A96C69">
        <w:tc>
          <w:tcPr>
            <w:tcW w:w="9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Sample ID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Manufacturer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 xml:space="preserve">Product </w:t>
            </w:r>
            <w:r>
              <w:rPr>
                <w:rFonts w:ascii="Times New Roman" w:hAnsi="Times New Roman" w:cs="Times New Roman"/>
                <w:lang w:eastAsia="zh-CN"/>
              </w:rPr>
              <w:t>type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Use type</w:t>
            </w:r>
          </w:p>
        </w:tc>
      </w:tr>
      <w:tr w:rsidR="00A96C69" w:rsidRPr="00341766" w:rsidTr="00A96C69">
        <w:tc>
          <w:tcPr>
            <w:tcW w:w="905" w:type="dxa"/>
            <w:tcBorders>
              <w:top w:val="single" w:sz="4" w:space="0" w:color="auto"/>
            </w:tcBorders>
          </w:tcPr>
          <w:p w:rsidR="00A96C69" w:rsidRPr="00341766" w:rsidRDefault="00A96C69" w:rsidP="00341766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NP-1</w:t>
            </w:r>
          </w:p>
        </w:tc>
        <w:tc>
          <w:tcPr>
            <w:tcW w:w="5490" w:type="dxa"/>
            <w:tcBorders>
              <w:top w:val="single" w:sz="4" w:space="0" w:color="auto"/>
            </w:tcBorders>
          </w:tcPr>
          <w:p w:rsidR="00A96C69" w:rsidRPr="00341766" w:rsidRDefault="00A96C69" w:rsidP="00341766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Essie LLC, New York, NY 10017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A96C69" w:rsidRPr="00341766" w:rsidRDefault="00A96C69" w:rsidP="007F71FE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 xml:space="preserve">Nail </w:t>
            </w:r>
            <w:r>
              <w:rPr>
                <w:rFonts w:ascii="Times New Roman" w:hAnsi="Times New Roman" w:cs="Times New Roman"/>
                <w:lang w:eastAsia="zh-CN"/>
              </w:rPr>
              <w:t>polish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A96C69" w:rsidRPr="00341766" w:rsidRDefault="006A2301" w:rsidP="007F71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OTC</w:t>
            </w:r>
            <w:r w:rsidR="00831D52">
              <w:rPr>
                <w:rFonts w:ascii="Times New Roman" w:hAnsi="Times New Roman" w:cs="Times New Roman"/>
              </w:rPr>
              <w:t>*</w:t>
            </w:r>
          </w:p>
        </w:tc>
      </w:tr>
      <w:tr w:rsidR="00A96C69" w:rsidRPr="00341766" w:rsidTr="00A96C69">
        <w:tc>
          <w:tcPr>
            <w:tcW w:w="905" w:type="dxa"/>
          </w:tcPr>
          <w:p w:rsidR="00A96C69" w:rsidRPr="00341766" w:rsidRDefault="00A96C69" w:rsidP="00341766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NP-2</w:t>
            </w:r>
          </w:p>
        </w:tc>
        <w:tc>
          <w:tcPr>
            <w:tcW w:w="5490" w:type="dxa"/>
          </w:tcPr>
          <w:p w:rsidR="00A96C69" w:rsidRPr="00341766" w:rsidRDefault="00A96C69" w:rsidP="00341766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Essie LLC, New York, NY 10017</w:t>
            </w:r>
          </w:p>
        </w:tc>
        <w:tc>
          <w:tcPr>
            <w:tcW w:w="1350" w:type="dxa"/>
          </w:tcPr>
          <w:p w:rsidR="00A96C69" w:rsidRPr="00341766" w:rsidRDefault="00A96C69" w:rsidP="00341766">
            <w:pPr>
              <w:rPr>
                <w:rFonts w:ascii="Times New Roman" w:hAnsi="Times New Roman" w:cs="Times New Roman"/>
                <w:lang w:eastAsia="zh-CN"/>
              </w:rPr>
            </w:pPr>
            <w:r w:rsidRPr="007F71FE">
              <w:rPr>
                <w:rFonts w:ascii="Times New Roman" w:hAnsi="Times New Roman" w:cs="Times New Roman"/>
                <w:lang w:eastAsia="zh-CN"/>
              </w:rPr>
              <w:t>Nail polish</w:t>
            </w:r>
          </w:p>
        </w:tc>
        <w:tc>
          <w:tcPr>
            <w:tcW w:w="1350" w:type="dxa"/>
          </w:tcPr>
          <w:p w:rsidR="00A96C69" w:rsidRPr="007F71FE" w:rsidRDefault="006A2301" w:rsidP="003417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OTC</w:t>
            </w:r>
          </w:p>
        </w:tc>
      </w:tr>
      <w:tr w:rsidR="00A96C69" w:rsidRPr="00341766" w:rsidTr="00A96C69">
        <w:tc>
          <w:tcPr>
            <w:tcW w:w="905" w:type="dxa"/>
          </w:tcPr>
          <w:p w:rsidR="00A96C69" w:rsidRPr="00341766" w:rsidRDefault="00A96C69" w:rsidP="00341766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NP-3</w:t>
            </w:r>
          </w:p>
        </w:tc>
        <w:tc>
          <w:tcPr>
            <w:tcW w:w="5490" w:type="dxa"/>
          </w:tcPr>
          <w:p w:rsidR="00A96C69" w:rsidRPr="00341766" w:rsidRDefault="00A96C69" w:rsidP="00341766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Essie LLC, New York, NY 10017</w:t>
            </w:r>
          </w:p>
        </w:tc>
        <w:tc>
          <w:tcPr>
            <w:tcW w:w="1350" w:type="dxa"/>
          </w:tcPr>
          <w:p w:rsidR="00A96C69" w:rsidRPr="00341766" w:rsidRDefault="00A96C69" w:rsidP="00341766">
            <w:pPr>
              <w:rPr>
                <w:rFonts w:ascii="Times New Roman" w:hAnsi="Times New Roman" w:cs="Times New Roman"/>
                <w:lang w:eastAsia="zh-CN"/>
              </w:rPr>
            </w:pPr>
            <w:r w:rsidRPr="007F71FE">
              <w:rPr>
                <w:rFonts w:ascii="Times New Roman" w:hAnsi="Times New Roman" w:cs="Times New Roman"/>
                <w:lang w:eastAsia="zh-CN"/>
              </w:rPr>
              <w:t>Nail polish</w:t>
            </w:r>
          </w:p>
        </w:tc>
        <w:tc>
          <w:tcPr>
            <w:tcW w:w="1350" w:type="dxa"/>
          </w:tcPr>
          <w:p w:rsidR="00A96C69" w:rsidRPr="007F71FE" w:rsidRDefault="006A2301" w:rsidP="003417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OTC</w:t>
            </w:r>
          </w:p>
        </w:tc>
      </w:tr>
      <w:tr w:rsidR="00A96C69" w:rsidRPr="00341766" w:rsidTr="00A96C69">
        <w:tc>
          <w:tcPr>
            <w:tcW w:w="905" w:type="dxa"/>
          </w:tcPr>
          <w:p w:rsidR="00A96C69" w:rsidRPr="00341766" w:rsidRDefault="00A96C69" w:rsidP="00341766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NP-4</w:t>
            </w:r>
          </w:p>
        </w:tc>
        <w:tc>
          <w:tcPr>
            <w:tcW w:w="5490" w:type="dxa"/>
          </w:tcPr>
          <w:p w:rsidR="00A96C69" w:rsidRPr="00341766" w:rsidRDefault="00A96C69" w:rsidP="00341766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OPI Products Inc, N. Hollywood, CA 91605</w:t>
            </w:r>
          </w:p>
        </w:tc>
        <w:tc>
          <w:tcPr>
            <w:tcW w:w="1350" w:type="dxa"/>
          </w:tcPr>
          <w:p w:rsidR="00A96C69" w:rsidRPr="00341766" w:rsidRDefault="00A96C69" w:rsidP="00341766">
            <w:pPr>
              <w:rPr>
                <w:rFonts w:ascii="Times New Roman" w:hAnsi="Times New Roman" w:cs="Times New Roman"/>
                <w:lang w:eastAsia="zh-CN"/>
              </w:rPr>
            </w:pPr>
            <w:r w:rsidRPr="007F71FE">
              <w:rPr>
                <w:rFonts w:ascii="Times New Roman" w:hAnsi="Times New Roman" w:cs="Times New Roman"/>
                <w:lang w:eastAsia="zh-CN"/>
              </w:rPr>
              <w:t>Nail polish</w:t>
            </w:r>
          </w:p>
        </w:tc>
        <w:tc>
          <w:tcPr>
            <w:tcW w:w="1350" w:type="dxa"/>
          </w:tcPr>
          <w:p w:rsidR="00A96C69" w:rsidRPr="007F71FE" w:rsidRDefault="006A2301" w:rsidP="003417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OTC</w:t>
            </w:r>
          </w:p>
        </w:tc>
      </w:tr>
      <w:tr w:rsidR="00A96C69" w:rsidRPr="00341766" w:rsidTr="00A96C69">
        <w:tc>
          <w:tcPr>
            <w:tcW w:w="905" w:type="dxa"/>
          </w:tcPr>
          <w:p w:rsidR="00A96C69" w:rsidRPr="00341766" w:rsidRDefault="00A96C69" w:rsidP="00341766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NP-5</w:t>
            </w:r>
          </w:p>
        </w:tc>
        <w:tc>
          <w:tcPr>
            <w:tcW w:w="5490" w:type="dxa"/>
          </w:tcPr>
          <w:p w:rsidR="00A96C69" w:rsidRPr="00341766" w:rsidRDefault="00A96C69" w:rsidP="00341766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OPI Products Inc, N. Hollywood, CA 91605</w:t>
            </w:r>
          </w:p>
        </w:tc>
        <w:tc>
          <w:tcPr>
            <w:tcW w:w="1350" w:type="dxa"/>
          </w:tcPr>
          <w:p w:rsidR="00A96C69" w:rsidRPr="00341766" w:rsidRDefault="00A96C69" w:rsidP="00341766">
            <w:pPr>
              <w:rPr>
                <w:rFonts w:ascii="Times New Roman" w:hAnsi="Times New Roman" w:cs="Times New Roman"/>
                <w:lang w:eastAsia="zh-CN"/>
              </w:rPr>
            </w:pPr>
            <w:r w:rsidRPr="007F71FE">
              <w:rPr>
                <w:rFonts w:ascii="Times New Roman" w:hAnsi="Times New Roman" w:cs="Times New Roman"/>
                <w:lang w:eastAsia="zh-CN"/>
              </w:rPr>
              <w:t>Nail polish</w:t>
            </w:r>
          </w:p>
        </w:tc>
        <w:tc>
          <w:tcPr>
            <w:tcW w:w="1350" w:type="dxa"/>
          </w:tcPr>
          <w:p w:rsidR="00A96C69" w:rsidRPr="007F71FE" w:rsidRDefault="006A2301" w:rsidP="003417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OTC</w:t>
            </w:r>
          </w:p>
        </w:tc>
      </w:tr>
      <w:tr w:rsidR="00A96C69" w:rsidRPr="00341766" w:rsidTr="00A96C69">
        <w:tc>
          <w:tcPr>
            <w:tcW w:w="905" w:type="dxa"/>
          </w:tcPr>
          <w:p w:rsidR="00A96C69" w:rsidRPr="00341766" w:rsidRDefault="00A96C69" w:rsidP="00341766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NP-6</w:t>
            </w:r>
          </w:p>
        </w:tc>
        <w:tc>
          <w:tcPr>
            <w:tcW w:w="5490" w:type="dxa"/>
          </w:tcPr>
          <w:p w:rsidR="00A96C69" w:rsidRPr="00341766" w:rsidRDefault="00A96C69" w:rsidP="00341766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OPI Products Inc, N. Hollywood, CA 91605</w:t>
            </w:r>
          </w:p>
        </w:tc>
        <w:tc>
          <w:tcPr>
            <w:tcW w:w="1350" w:type="dxa"/>
          </w:tcPr>
          <w:p w:rsidR="00A96C69" w:rsidRPr="00341766" w:rsidRDefault="00A96C69" w:rsidP="00341766">
            <w:pPr>
              <w:rPr>
                <w:rFonts w:ascii="Times New Roman" w:hAnsi="Times New Roman" w:cs="Times New Roman"/>
                <w:lang w:eastAsia="zh-CN"/>
              </w:rPr>
            </w:pPr>
            <w:r w:rsidRPr="007F71FE">
              <w:rPr>
                <w:rFonts w:ascii="Times New Roman" w:hAnsi="Times New Roman" w:cs="Times New Roman"/>
                <w:lang w:eastAsia="zh-CN"/>
              </w:rPr>
              <w:t>Nail polish</w:t>
            </w:r>
          </w:p>
        </w:tc>
        <w:tc>
          <w:tcPr>
            <w:tcW w:w="1350" w:type="dxa"/>
          </w:tcPr>
          <w:p w:rsidR="00A96C69" w:rsidRPr="007F71FE" w:rsidRDefault="006A2301" w:rsidP="003417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OTC</w:t>
            </w:r>
          </w:p>
        </w:tc>
      </w:tr>
      <w:tr w:rsidR="00A96C69" w:rsidRPr="00341766" w:rsidTr="00A96C69">
        <w:tc>
          <w:tcPr>
            <w:tcW w:w="905" w:type="dxa"/>
          </w:tcPr>
          <w:p w:rsidR="00A96C69" w:rsidRPr="00341766" w:rsidRDefault="00A96C69" w:rsidP="00341766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NP-7</w:t>
            </w:r>
          </w:p>
        </w:tc>
        <w:tc>
          <w:tcPr>
            <w:tcW w:w="5490" w:type="dxa"/>
          </w:tcPr>
          <w:p w:rsidR="00A96C69" w:rsidRPr="00341766" w:rsidRDefault="00A96C69" w:rsidP="00341766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OPI Products Inc, N. Hollywood, CA 91605</w:t>
            </w:r>
          </w:p>
        </w:tc>
        <w:tc>
          <w:tcPr>
            <w:tcW w:w="1350" w:type="dxa"/>
          </w:tcPr>
          <w:p w:rsidR="00A96C69" w:rsidRPr="00341766" w:rsidRDefault="00A96C69" w:rsidP="00341766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Base coat</w:t>
            </w:r>
          </w:p>
        </w:tc>
        <w:tc>
          <w:tcPr>
            <w:tcW w:w="1350" w:type="dxa"/>
          </w:tcPr>
          <w:p w:rsidR="00A96C69" w:rsidRPr="00341766" w:rsidRDefault="006A2301" w:rsidP="003417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OTC</w:t>
            </w:r>
          </w:p>
        </w:tc>
      </w:tr>
      <w:tr w:rsidR="00A96C69" w:rsidRPr="00341766" w:rsidTr="00A96C69">
        <w:tc>
          <w:tcPr>
            <w:tcW w:w="905" w:type="dxa"/>
          </w:tcPr>
          <w:p w:rsidR="00A96C69" w:rsidRPr="00341766" w:rsidRDefault="00A96C69" w:rsidP="00341766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NP-8</w:t>
            </w:r>
          </w:p>
        </w:tc>
        <w:tc>
          <w:tcPr>
            <w:tcW w:w="5490" w:type="dxa"/>
          </w:tcPr>
          <w:p w:rsidR="00A96C69" w:rsidRPr="00341766" w:rsidRDefault="00A96C69" w:rsidP="00341766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OPI Products Inc, N. Hollywood, CA 91605</w:t>
            </w:r>
          </w:p>
        </w:tc>
        <w:tc>
          <w:tcPr>
            <w:tcW w:w="1350" w:type="dxa"/>
          </w:tcPr>
          <w:p w:rsidR="00A96C69" w:rsidRPr="00341766" w:rsidRDefault="00A96C69" w:rsidP="00341766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Top coat</w:t>
            </w:r>
          </w:p>
        </w:tc>
        <w:tc>
          <w:tcPr>
            <w:tcW w:w="1350" w:type="dxa"/>
          </w:tcPr>
          <w:p w:rsidR="00A96C69" w:rsidRPr="00341766" w:rsidRDefault="006A2301" w:rsidP="003417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OTC</w:t>
            </w:r>
          </w:p>
        </w:tc>
      </w:tr>
      <w:tr w:rsidR="00A96C69" w:rsidRPr="00341766" w:rsidTr="00A96C69">
        <w:tc>
          <w:tcPr>
            <w:tcW w:w="905" w:type="dxa"/>
          </w:tcPr>
          <w:p w:rsidR="00A96C69" w:rsidRPr="00341766" w:rsidRDefault="00A96C69" w:rsidP="00341766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NP-9</w:t>
            </w:r>
          </w:p>
        </w:tc>
        <w:tc>
          <w:tcPr>
            <w:tcW w:w="5490" w:type="dxa"/>
          </w:tcPr>
          <w:p w:rsidR="00A96C69" w:rsidRPr="00341766" w:rsidRDefault="00A96C69" w:rsidP="00341766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Essie LLC, New York, NY 10017</w:t>
            </w:r>
          </w:p>
        </w:tc>
        <w:tc>
          <w:tcPr>
            <w:tcW w:w="1350" w:type="dxa"/>
          </w:tcPr>
          <w:p w:rsidR="00A96C69" w:rsidRPr="00341766" w:rsidRDefault="00A96C69" w:rsidP="00341766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Top coat</w:t>
            </w:r>
          </w:p>
        </w:tc>
        <w:tc>
          <w:tcPr>
            <w:tcW w:w="1350" w:type="dxa"/>
          </w:tcPr>
          <w:p w:rsidR="00A96C69" w:rsidRPr="00341766" w:rsidRDefault="006A2301" w:rsidP="003417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OTC</w:t>
            </w:r>
          </w:p>
        </w:tc>
      </w:tr>
      <w:tr w:rsidR="00A96C69" w:rsidRPr="00341766" w:rsidTr="00A96C69">
        <w:tc>
          <w:tcPr>
            <w:tcW w:w="905" w:type="dxa"/>
          </w:tcPr>
          <w:p w:rsidR="00A96C69" w:rsidRPr="00341766" w:rsidRDefault="00A96C69" w:rsidP="00341766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NP-10</w:t>
            </w:r>
          </w:p>
        </w:tc>
        <w:tc>
          <w:tcPr>
            <w:tcW w:w="5490" w:type="dxa"/>
          </w:tcPr>
          <w:p w:rsidR="00A96C69" w:rsidRPr="00341766" w:rsidRDefault="00A96C69" w:rsidP="00341766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Cutex Brands, Festus, MO, 63028</w:t>
            </w:r>
          </w:p>
        </w:tc>
        <w:tc>
          <w:tcPr>
            <w:tcW w:w="1350" w:type="dxa"/>
          </w:tcPr>
          <w:p w:rsidR="00A96C69" w:rsidRPr="00341766" w:rsidRDefault="00A96C69" w:rsidP="00341766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Remover</w:t>
            </w:r>
          </w:p>
        </w:tc>
        <w:tc>
          <w:tcPr>
            <w:tcW w:w="1350" w:type="dxa"/>
          </w:tcPr>
          <w:p w:rsidR="00A96C69" w:rsidRPr="00341766" w:rsidRDefault="006A2301" w:rsidP="003417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OTC</w:t>
            </w:r>
          </w:p>
        </w:tc>
      </w:tr>
      <w:tr w:rsidR="00A96C69" w:rsidRPr="00341766" w:rsidTr="00A96C69">
        <w:tc>
          <w:tcPr>
            <w:tcW w:w="905" w:type="dxa"/>
          </w:tcPr>
          <w:p w:rsidR="00A96C69" w:rsidRPr="00341766" w:rsidRDefault="00A96C69" w:rsidP="00341766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NP-11</w:t>
            </w:r>
          </w:p>
        </w:tc>
        <w:tc>
          <w:tcPr>
            <w:tcW w:w="5490" w:type="dxa"/>
          </w:tcPr>
          <w:p w:rsidR="00A96C69" w:rsidRPr="00341766" w:rsidRDefault="00A96C69" w:rsidP="00341766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Creative Nail Design, Inc, Vista, CA, 92081</w:t>
            </w:r>
          </w:p>
        </w:tc>
        <w:tc>
          <w:tcPr>
            <w:tcW w:w="1350" w:type="dxa"/>
          </w:tcPr>
          <w:p w:rsidR="00A96C69" w:rsidRPr="00341766" w:rsidRDefault="00A96C69" w:rsidP="00341766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Base coat</w:t>
            </w:r>
          </w:p>
        </w:tc>
        <w:tc>
          <w:tcPr>
            <w:tcW w:w="1350" w:type="dxa"/>
          </w:tcPr>
          <w:p w:rsidR="00A96C69" w:rsidRPr="00341766" w:rsidRDefault="00A96C69" w:rsidP="003417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Professional</w:t>
            </w:r>
          </w:p>
        </w:tc>
      </w:tr>
      <w:tr w:rsidR="00A96C69" w:rsidRPr="00341766" w:rsidTr="00A96C69">
        <w:tc>
          <w:tcPr>
            <w:tcW w:w="905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NP-12</w:t>
            </w:r>
          </w:p>
        </w:tc>
        <w:tc>
          <w:tcPr>
            <w:tcW w:w="549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The Nail Superstore, Franklin Park, IL, 60131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Base coat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Professional</w:t>
            </w:r>
          </w:p>
        </w:tc>
      </w:tr>
      <w:tr w:rsidR="00A96C69" w:rsidRPr="00341766" w:rsidTr="00A96C69">
        <w:tc>
          <w:tcPr>
            <w:tcW w:w="905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NP-13</w:t>
            </w:r>
          </w:p>
        </w:tc>
        <w:tc>
          <w:tcPr>
            <w:tcW w:w="549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The Nail Superstore, Franklin Park, IL, 60131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7F71FE">
              <w:rPr>
                <w:rFonts w:ascii="Times New Roman" w:hAnsi="Times New Roman" w:cs="Times New Roman"/>
                <w:lang w:eastAsia="zh-CN"/>
              </w:rPr>
              <w:t>Monomer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Professional</w:t>
            </w:r>
          </w:p>
        </w:tc>
      </w:tr>
      <w:tr w:rsidR="00A96C69" w:rsidRPr="00341766" w:rsidTr="00A96C69">
        <w:tc>
          <w:tcPr>
            <w:tcW w:w="905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NP-14</w:t>
            </w:r>
          </w:p>
        </w:tc>
        <w:tc>
          <w:tcPr>
            <w:tcW w:w="549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The Nail Superstore, Franklin Park, IL, 60131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Nail</w:t>
            </w:r>
            <w:r w:rsidRPr="00341766">
              <w:rPr>
                <w:rFonts w:ascii="Times New Roman" w:hAnsi="Times New Roman" w:cs="Times New Roman"/>
                <w:lang w:eastAsia="zh-CN"/>
              </w:rPr>
              <w:t xml:space="preserve"> powder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Professional</w:t>
            </w:r>
          </w:p>
        </w:tc>
      </w:tr>
      <w:tr w:rsidR="00A96C69" w:rsidRPr="00341766" w:rsidTr="00A96C69">
        <w:tc>
          <w:tcPr>
            <w:tcW w:w="905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NP-15</w:t>
            </w:r>
          </w:p>
        </w:tc>
        <w:tc>
          <w:tcPr>
            <w:tcW w:w="549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The Nail Superstore, Franklin Park, IL, 60131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7F71FE">
              <w:rPr>
                <w:rFonts w:ascii="Times New Roman" w:hAnsi="Times New Roman" w:cs="Times New Roman"/>
                <w:lang w:eastAsia="zh-CN"/>
              </w:rPr>
              <w:t>Base coat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Professional</w:t>
            </w:r>
          </w:p>
        </w:tc>
      </w:tr>
      <w:tr w:rsidR="00A96C69" w:rsidRPr="00341766" w:rsidTr="00A96C69">
        <w:tc>
          <w:tcPr>
            <w:tcW w:w="905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NP-16</w:t>
            </w:r>
          </w:p>
        </w:tc>
        <w:tc>
          <w:tcPr>
            <w:tcW w:w="549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The Nail Superstore, Franklin Park, IL, 60131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B</w:t>
            </w:r>
            <w:r w:rsidRPr="00341766">
              <w:rPr>
                <w:rFonts w:ascii="Times New Roman" w:hAnsi="Times New Roman" w:cs="Times New Roman"/>
                <w:lang w:eastAsia="zh-CN"/>
              </w:rPr>
              <w:t>ase</w:t>
            </w:r>
            <w:r>
              <w:rPr>
                <w:rFonts w:ascii="Times New Roman" w:hAnsi="Times New Roman" w:cs="Times New Roman"/>
                <w:lang w:eastAsia="zh-CN"/>
              </w:rPr>
              <w:t xml:space="preserve"> coat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Professional</w:t>
            </w:r>
          </w:p>
        </w:tc>
      </w:tr>
      <w:tr w:rsidR="00A96C69" w:rsidRPr="00341766" w:rsidTr="00A96C69">
        <w:tc>
          <w:tcPr>
            <w:tcW w:w="905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NP-17</w:t>
            </w:r>
          </w:p>
        </w:tc>
        <w:tc>
          <w:tcPr>
            <w:tcW w:w="549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The Nail Superstore, Franklin Park, IL, 60131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Monomer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Professional</w:t>
            </w:r>
          </w:p>
        </w:tc>
      </w:tr>
      <w:tr w:rsidR="00A96C69" w:rsidRPr="00341766" w:rsidTr="00A96C69">
        <w:tc>
          <w:tcPr>
            <w:tcW w:w="905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NP-18</w:t>
            </w:r>
          </w:p>
        </w:tc>
        <w:tc>
          <w:tcPr>
            <w:tcW w:w="549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American International Industries, Los Angeles, CA, 90040</w:t>
            </w:r>
          </w:p>
        </w:tc>
        <w:tc>
          <w:tcPr>
            <w:tcW w:w="1350" w:type="dxa"/>
          </w:tcPr>
          <w:p w:rsidR="00A96C69" w:rsidRPr="00341766" w:rsidRDefault="004152BC" w:rsidP="00A96C69">
            <w:pPr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Base coat</w:t>
            </w:r>
          </w:p>
        </w:tc>
        <w:tc>
          <w:tcPr>
            <w:tcW w:w="1350" w:type="dxa"/>
          </w:tcPr>
          <w:p w:rsidR="00A96C69" w:rsidRPr="007F71FE" w:rsidRDefault="006A2301" w:rsidP="00A96C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OTC</w:t>
            </w:r>
          </w:p>
        </w:tc>
      </w:tr>
      <w:tr w:rsidR="00A96C69" w:rsidRPr="00341766" w:rsidTr="00A96C69">
        <w:tc>
          <w:tcPr>
            <w:tcW w:w="905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NP-19</w:t>
            </w:r>
          </w:p>
        </w:tc>
        <w:tc>
          <w:tcPr>
            <w:tcW w:w="549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China glaze, N. Hollywood, CA 91605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7F71FE">
              <w:rPr>
                <w:rFonts w:ascii="Times New Roman" w:hAnsi="Times New Roman" w:cs="Times New Roman"/>
                <w:lang w:eastAsia="zh-CN"/>
              </w:rPr>
              <w:t>Nail polish</w:t>
            </w:r>
          </w:p>
        </w:tc>
        <w:tc>
          <w:tcPr>
            <w:tcW w:w="1350" w:type="dxa"/>
          </w:tcPr>
          <w:p w:rsidR="00A96C69" w:rsidRPr="007F71FE" w:rsidRDefault="006A2301" w:rsidP="00A96C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OTC</w:t>
            </w:r>
          </w:p>
        </w:tc>
      </w:tr>
      <w:tr w:rsidR="00A96C69" w:rsidRPr="00341766" w:rsidTr="00A96C69">
        <w:tc>
          <w:tcPr>
            <w:tcW w:w="905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NP-20</w:t>
            </w:r>
          </w:p>
        </w:tc>
        <w:tc>
          <w:tcPr>
            <w:tcW w:w="549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Cheri Nail Products, LA, CA, 90012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7F71FE">
              <w:rPr>
                <w:rFonts w:ascii="Times New Roman" w:hAnsi="Times New Roman" w:cs="Times New Roman"/>
                <w:lang w:eastAsia="zh-CN"/>
              </w:rPr>
              <w:t>Nail polish</w:t>
            </w:r>
          </w:p>
        </w:tc>
        <w:tc>
          <w:tcPr>
            <w:tcW w:w="1350" w:type="dxa"/>
          </w:tcPr>
          <w:p w:rsidR="00A96C69" w:rsidRPr="007F71FE" w:rsidRDefault="006A2301" w:rsidP="00A96C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OTC</w:t>
            </w:r>
          </w:p>
        </w:tc>
      </w:tr>
      <w:tr w:rsidR="00A96C69" w:rsidRPr="00341766" w:rsidTr="00A96C69">
        <w:tc>
          <w:tcPr>
            <w:tcW w:w="905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NP-21</w:t>
            </w:r>
          </w:p>
        </w:tc>
        <w:tc>
          <w:tcPr>
            <w:tcW w:w="549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 xml:space="preserve">American woman Inc., </w:t>
            </w:r>
            <w:r w:rsidRPr="00283775">
              <w:rPr>
                <w:rFonts w:ascii="Times New Roman" w:hAnsi="Times New Roman" w:cs="Times New Roman"/>
                <w:lang w:eastAsia="zh-CN"/>
              </w:rPr>
              <w:t>NM</w:t>
            </w:r>
            <w:r>
              <w:rPr>
                <w:rFonts w:ascii="Times New Roman" w:hAnsi="Times New Roman" w:cs="Times New Roman"/>
                <w:lang w:eastAsia="zh-CN"/>
              </w:rPr>
              <w:t>,</w:t>
            </w:r>
            <w:r w:rsidRPr="00283775">
              <w:rPr>
                <w:rFonts w:ascii="Times New Roman" w:hAnsi="Times New Roman" w:cs="Times New Roman"/>
                <w:lang w:eastAsia="zh-CN"/>
              </w:rPr>
              <w:t xml:space="preserve"> 87059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7F71FE">
              <w:rPr>
                <w:rFonts w:ascii="Times New Roman" w:hAnsi="Times New Roman" w:cs="Times New Roman"/>
                <w:lang w:eastAsia="zh-CN"/>
              </w:rPr>
              <w:t>Nail polish</w:t>
            </w:r>
          </w:p>
        </w:tc>
        <w:tc>
          <w:tcPr>
            <w:tcW w:w="1350" w:type="dxa"/>
          </w:tcPr>
          <w:p w:rsidR="00A96C69" w:rsidRPr="007F71FE" w:rsidRDefault="006A2301" w:rsidP="00A96C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OTC</w:t>
            </w:r>
          </w:p>
        </w:tc>
      </w:tr>
      <w:tr w:rsidR="00A96C69" w:rsidRPr="00341766" w:rsidTr="00A96C69">
        <w:tc>
          <w:tcPr>
            <w:tcW w:w="905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NP-22</w:t>
            </w:r>
          </w:p>
        </w:tc>
        <w:tc>
          <w:tcPr>
            <w:tcW w:w="549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Creative Nail Design, Inc, Vista, CA, 92081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7F71FE">
              <w:rPr>
                <w:rFonts w:ascii="Times New Roman" w:hAnsi="Times New Roman" w:cs="Times New Roman"/>
                <w:lang w:eastAsia="zh-CN"/>
              </w:rPr>
              <w:t>Nail polish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Professional</w:t>
            </w:r>
          </w:p>
        </w:tc>
      </w:tr>
      <w:tr w:rsidR="00A96C69" w:rsidRPr="00341766" w:rsidTr="00A96C69">
        <w:tc>
          <w:tcPr>
            <w:tcW w:w="905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NP-23</w:t>
            </w:r>
          </w:p>
        </w:tc>
        <w:tc>
          <w:tcPr>
            <w:tcW w:w="549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Cheri Nail Products, LA, CA, 90012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7F71FE">
              <w:rPr>
                <w:rFonts w:ascii="Times New Roman" w:hAnsi="Times New Roman" w:cs="Times New Roman"/>
                <w:lang w:eastAsia="zh-CN"/>
              </w:rPr>
              <w:t>Nail polish</w:t>
            </w:r>
          </w:p>
        </w:tc>
        <w:tc>
          <w:tcPr>
            <w:tcW w:w="1350" w:type="dxa"/>
          </w:tcPr>
          <w:p w:rsidR="00A96C69" w:rsidRPr="007F71FE" w:rsidRDefault="006A2301" w:rsidP="00A96C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OTC</w:t>
            </w:r>
          </w:p>
        </w:tc>
      </w:tr>
      <w:tr w:rsidR="00A96C69" w:rsidRPr="00341766" w:rsidTr="00A96C69">
        <w:tc>
          <w:tcPr>
            <w:tcW w:w="905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NP-24</w:t>
            </w:r>
          </w:p>
        </w:tc>
        <w:tc>
          <w:tcPr>
            <w:tcW w:w="549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Startlight Nail Supply, Inc, Los Angeles, CA, 90012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7F71FE">
              <w:rPr>
                <w:rFonts w:ascii="Times New Roman" w:hAnsi="Times New Roman" w:cs="Times New Roman"/>
                <w:lang w:eastAsia="zh-CN"/>
              </w:rPr>
              <w:t>Nail polish</w:t>
            </w:r>
          </w:p>
        </w:tc>
        <w:tc>
          <w:tcPr>
            <w:tcW w:w="1350" w:type="dxa"/>
          </w:tcPr>
          <w:p w:rsidR="00A96C69" w:rsidRPr="007F71FE" w:rsidRDefault="006A2301" w:rsidP="00A96C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OTC</w:t>
            </w:r>
          </w:p>
        </w:tc>
      </w:tr>
      <w:tr w:rsidR="00A96C69" w:rsidRPr="00341766" w:rsidTr="00A96C69">
        <w:tc>
          <w:tcPr>
            <w:tcW w:w="905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NP-25</w:t>
            </w:r>
          </w:p>
        </w:tc>
        <w:tc>
          <w:tcPr>
            <w:tcW w:w="549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Creative Nail Design, Inc, Vista, CA, 92081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7F71FE">
              <w:rPr>
                <w:rFonts w:ascii="Times New Roman" w:hAnsi="Times New Roman" w:cs="Times New Roman"/>
                <w:lang w:eastAsia="zh-CN"/>
              </w:rPr>
              <w:t>Monomer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Professional</w:t>
            </w:r>
          </w:p>
        </w:tc>
      </w:tr>
      <w:tr w:rsidR="00A96C69" w:rsidRPr="00341766" w:rsidTr="00A96C69">
        <w:tc>
          <w:tcPr>
            <w:tcW w:w="905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NP-26</w:t>
            </w:r>
          </w:p>
        </w:tc>
        <w:tc>
          <w:tcPr>
            <w:tcW w:w="549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Hand &amp; Nail Harmony, Los Angeles, CA, 92802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7F71FE">
              <w:rPr>
                <w:rFonts w:ascii="Times New Roman" w:hAnsi="Times New Roman" w:cs="Times New Roman"/>
                <w:lang w:eastAsia="zh-CN"/>
              </w:rPr>
              <w:t>Nail polish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Professional</w:t>
            </w:r>
          </w:p>
        </w:tc>
      </w:tr>
      <w:tr w:rsidR="00A96C69" w:rsidRPr="00341766" w:rsidTr="00A96C69">
        <w:tc>
          <w:tcPr>
            <w:tcW w:w="905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NP-27</w:t>
            </w:r>
          </w:p>
        </w:tc>
        <w:tc>
          <w:tcPr>
            <w:tcW w:w="549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Hand &amp; Nail Harmony, Brea, CA, 92821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Cuticle oil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Professional</w:t>
            </w:r>
          </w:p>
        </w:tc>
      </w:tr>
      <w:tr w:rsidR="00A96C69" w:rsidRPr="00341766" w:rsidTr="00A96C69">
        <w:tc>
          <w:tcPr>
            <w:tcW w:w="905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NP-28</w:t>
            </w:r>
          </w:p>
        </w:tc>
        <w:tc>
          <w:tcPr>
            <w:tcW w:w="549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Creative Nail Design, Inc, Vista, CA, 92081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T</w:t>
            </w:r>
            <w:r w:rsidRPr="00341766">
              <w:rPr>
                <w:rFonts w:ascii="Times New Roman" w:hAnsi="Times New Roman" w:cs="Times New Roman"/>
                <w:lang w:eastAsia="zh-CN"/>
              </w:rPr>
              <w:t>op coat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Professional</w:t>
            </w:r>
          </w:p>
        </w:tc>
      </w:tr>
      <w:tr w:rsidR="00A96C69" w:rsidRPr="00341766" w:rsidTr="00A96C69">
        <w:tc>
          <w:tcPr>
            <w:tcW w:w="905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NP-29</w:t>
            </w:r>
          </w:p>
        </w:tc>
        <w:tc>
          <w:tcPr>
            <w:tcW w:w="549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Creative Nail Design, Inc, Vista, CA, 92081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B</w:t>
            </w:r>
            <w:r w:rsidRPr="00341766">
              <w:rPr>
                <w:rFonts w:ascii="Times New Roman" w:hAnsi="Times New Roman" w:cs="Times New Roman"/>
                <w:lang w:eastAsia="zh-CN"/>
              </w:rPr>
              <w:t>ase coat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Professional</w:t>
            </w:r>
          </w:p>
        </w:tc>
      </w:tr>
      <w:tr w:rsidR="00A96C69" w:rsidRPr="00341766" w:rsidTr="00A96C69">
        <w:tc>
          <w:tcPr>
            <w:tcW w:w="905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NP-30</w:t>
            </w:r>
          </w:p>
        </w:tc>
        <w:tc>
          <w:tcPr>
            <w:tcW w:w="549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Creative Nail Design, Inc, Vista, CA, 92081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Nail</w:t>
            </w:r>
            <w:r w:rsidRPr="00341766">
              <w:rPr>
                <w:rFonts w:ascii="Times New Roman" w:hAnsi="Times New Roman" w:cs="Times New Roman"/>
                <w:lang w:eastAsia="zh-CN"/>
              </w:rPr>
              <w:t xml:space="preserve"> powder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Professional</w:t>
            </w:r>
          </w:p>
        </w:tc>
      </w:tr>
      <w:tr w:rsidR="00A96C69" w:rsidRPr="00341766" w:rsidTr="00A96C69">
        <w:tc>
          <w:tcPr>
            <w:tcW w:w="905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NP-31</w:t>
            </w:r>
          </w:p>
        </w:tc>
        <w:tc>
          <w:tcPr>
            <w:tcW w:w="549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Mia Secret, Los Angeles, CA</w:t>
            </w:r>
            <w:r>
              <w:rPr>
                <w:rFonts w:ascii="Times New Roman" w:hAnsi="Times New Roman" w:cs="Times New Roman"/>
                <w:lang w:eastAsia="zh-CN"/>
              </w:rPr>
              <w:t>,</w:t>
            </w:r>
            <w:r>
              <w:t xml:space="preserve"> </w:t>
            </w:r>
            <w:r w:rsidRPr="00BB4327">
              <w:rPr>
                <w:rFonts w:ascii="Times New Roman" w:hAnsi="Times New Roman" w:cs="Times New Roman"/>
                <w:lang w:eastAsia="zh-CN"/>
              </w:rPr>
              <w:t>91745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Monomer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Professional</w:t>
            </w:r>
          </w:p>
        </w:tc>
      </w:tr>
      <w:tr w:rsidR="00A96C69" w:rsidRPr="00341766" w:rsidTr="00A96C69">
        <w:tc>
          <w:tcPr>
            <w:tcW w:w="905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NP-32</w:t>
            </w:r>
          </w:p>
        </w:tc>
        <w:tc>
          <w:tcPr>
            <w:tcW w:w="549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</w:rPr>
            </w:pPr>
            <w:r w:rsidRPr="00B109CB">
              <w:rPr>
                <w:rFonts w:ascii="Times New Roman" w:hAnsi="Times New Roman" w:cs="Times New Roman"/>
              </w:rPr>
              <w:t>OPI Products Inc, N. Hollywood, CA 91605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Monomer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Professional</w:t>
            </w:r>
          </w:p>
        </w:tc>
      </w:tr>
      <w:tr w:rsidR="00A96C69" w:rsidRPr="00341766" w:rsidTr="00A96C69">
        <w:trPr>
          <w:trHeight w:val="260"/>
        </w:trPr>
        <w:tc>
          <w:tcPr>
            <w:tcW w:w="905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NP-33</w:t>
            </w:r>
          </w:p>
        </w:tc>
        <w:tc>
          <w:tcPr>
            <w:tcW w:w="549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Mineral Fusion Natural Brands LLC, Denver, CO, 80223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Top coat</w:t>
            </w:r>
          </w:p>
        </w:tc>
        <w:tc>
          <w:tcPr>
            <w:tcW w:w="1350" w:type="dxa"/>
          </w:tcPr>
          <w:p w:rsidR="00A96C69" w:rsidRPr="00341766" w:rsidRDefault="006A2301" w:rsidP="00A96C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OTC</w:t>
            </w:r>
          </w:p>
        </w:tc>
      </w:tr>
      <w:tr w:rsidR="00A96C69" w:rsidRPr="00341766" w:rsidTr="00A96C69">
        <w:trPr>
          <w:trHeight w:val="260"/>
        </w:trPr>
        <w:tc>
          <w:tcPr>
            <w:tcW w:w="905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NP-34</w:t>
            </w:r>
          </w:p>
        </w:tc>
        <w:tc>
          <w:tcPr>
            <w:tcW w:w="549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Mineral Fusion Natural Brands LLC, Denver, CO, 80223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7F71FE">
              <w:rPr>
                <w:rFonts w:ascii="Times New Roman" w:hAnsi="Times New Roman" w:cs="Times New Roman"/>
                <w:lang w:eastAsia="zh-CN"/>
              </w:rPr>
              <w:t>Nail polish</w:t>
            </w:r>
          </w:p>
        </w:tc>
        <w:tc>
          <w:tcPr>
            <w:tcW w:w="1350" w:type="dxa"/>
          </w:tcPr>
          <w:p w:rsidR="00A96C69" w:rsidRPr="007F71FE" w:rsidRDefault="006A2301" w:rsidP="006A23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OTC</w:t>
            </w:r>
          </w:p>
        </w:tc>
      </w:tr>
      <w:tr w:rsidR="00A96C69" w:rsidRPr="00341766" w:rsidTr="00A96C69">
        <w:trPr>
          <w:trHeight w:val="260"/>
        </w:trPr>
        <w:tc>
          <w:tcPr>
            <w:tcW w:w="905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NP-35</w:t>
            </w:r>
          </w:p>
        </w:tc>
        <w:tc>
          <w:tcPr>
            <w:tcW w:w="549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341766">
              <w:rPr>
                <w:rFonts w:ascii="Times New Roman" w:hAnsi="Times New Roman" w:cs="Times New Roman"/>
                <w:lang w:eastAsia="zh-CN"/>
              </w:rPr>
              <w:t>Coty US LLC, New York, NY, 10118</w:t>
            </w:r>
          </w:p>
        </w:tc>
        <w:tc>
          <w:tcPr>
            <w:tcW w:w="1350" w:type="dxa"/>
          </w:tcPr>
          <w:p w:rsidR="00A96C69" w:rsidRPr="00341766" w:rsidRDefault="00A96C69" w:rsidP="00A96C69">
            <w:pPr>
              <w:rPr>
                <w:rFonts w:ascii="Times New Roman" w:hAnsi="Times New Roman" w:cs="Times New Roman"/>
                <w:lang w:eastAsia="zh-CN"/>
              </w:rPr>
            </w:pPr>
            <w:r w:rsidRPr="007F71FE">
              <w:rPr>
                <w:rFonts w:ascii="Times New Roman" w:hAnsi="Times New Roman" w:cs="Times New Roman"/>
                <w:lang w:eastAsia="zh-CN"/>
              </w:rPr>
              <w:t>Nail polish</w:t>
            </w:r>
          </w:p>
        </w:tc>
        <w:tc>
          <w:tcPr>
            <w:tcW w:w="1350" w:type="dxa"/>
          </w:tcPr>
          <w:p w:rsidR="00A96C69" w:rsidRPr="007F71FE" w:rsidRDefault="006A2301" w:rsidP="00A96C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OTC</w:t>
            </w:r>
          </w:p>
        </w:tc>
      </w:tr>
    </w:tbl>
    <w:p w:rsidR="00341766" w:rsidRDefault="00831D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Note: *OTC stands for over-the-counter, which means the nail products can be purchased in retail.</w:t>
      </w:r>
    </w:p>
    <w:p w:rsidR="00B519C8" w:rsidRDefault="00B519C8">
      <w:pPr>
        <w:rPr>
          <w:rFonts w:ascii="Times New Roman" w:hAnsi="Times New Roman" w:cs="Times New Roman"/>
        </w:rPr>
      </w:pPr>
    </w:p>
    <w:p w:rsidR="00B519C8" w:rsidRDefault="00B519C8">
      <w:pPr>
        <w:rPr>
          <w:rFonts w:ascii="Times New Roman" w:hAnsi="Times New Roman" w:cs="Times New Roman"/>
        </w:rPr>
      </w:pPr>
    </w:p>
    <w:p w:rsidR="00B519C8" w:rsidRDefault="00B519C8">
      <w:pPr>
        <w:rPr>
          <w:rFonts w:ascii="Times New Roman" w:hAnsi="Times New Roman" w:cs="Times New Roman"/>
        </w:rPr>
      </w:pPr>
    </w:p>
    <w:p w:rsidR="00B519C8" w:rsidRDefault="00B519C8">
      <w:pPr>
        <w:rPr>
          <w:rFonts w:ascii="Times New Roman" w:hAnsi="Times New Roman" w:cs="Times New Roman"/>
        </w:rPr>
      </w:pPr>
    </w:p>
    <w:p w:rsidR="00F176C8" w:rsidRDefault="00F176C8" w:rsidP="00F176C8">
      <w:pPr>
        <w:rPr>
          <w:rFonts w:ascii="Times New Roman" w:eastAsia="SimSun" w:hAnsi="Times New Roman" w:cs="Times New Roman"/>
        </w:rPr>
        <w:sectPr w:rsidR="00F176C8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519C8" w:rsidRPr="007E5BEA" w:rsidRDefault="003861BF" w:rsidP="00F176C8">
      <w:pPr>
        <w:rPr>
          <w:rFonts w:ascii="Times New Roman" w:eastAsia="SimSun" w:hAnsi="Times New Roman" w:cs="Times New Roman"/>
        </w:rPr>
      </w:pPr>
      <w:r w:rsidRPr="00A26524">
        <w:rPr>
          <w:rFonts w:ascii="Times New Roman" w:eastAsia="SimSun" w:hAnsi="Times New Roman" w:cs="Times New Roman"/>
          <w:b/>
        </w:rPr>
        <w:lastRenderedPageBreak/>
        <w:t xml:space="preserve">Supplemental </w:t>
      </w:r>
      <w:r w:rsidR="00B519C8" w:rsidRPr="00A26524">
        <w:rPr>
          <w:rFonts w:ascii="Times New Roman" w:eastAsia="SimSun" w:hAnsi="Times New Roman" w:cs="Times New Roman"/>
          <w:b/>
        </w:rPr>
        <w:t>Table S</w:t>
      </w:r>
      <w:r w:rsidRPr="00A26524">
        <w:rPr>
          <w:rFonts w:ascii="Times New Roman" w:eastAsia="SimSun" w:hAnsi="Times New Roman" w:cs="Times New Roman"/>
          <w:b/>
        </w:rPr>
        <w:t>2</w:t>
      </w:r>
      <w:r w:rsidR="00B519C8" w:rsidRPr="00A26524">
        <w:rPr>
          <w:rFonts w:ascii="Times New Roman" w:eastAsia="SimSun" w:hAnsi="Times New Roman" w:cs="Times New Roman"/>
          <w:b/>
        </w:rPr>
        <w:t>.</w:t>
      </w:r>
      <w:r w:rsidR="00B519C8" w:rsidRPr="007E5BEA">
        <w:rPr>
          <w:rFonts w:ascii="Times New Roman" w:eastAsia="SimSun" w:hAnsi="Times New Roman" w:cs="Times New Roman"/>
        </w:rPr>
        <w:t xml:space="preserve"> </w:t>
      </w:r>
      <w:r w:rsidRPr="003861BF">
        <w:rPr>
          <w:rFonts w:ascii="Times New Roman" w:eastAsia="SimSun" w:hAnsi="Times New Roman" w:cs="Times New Roman"/>
        </w:rPr>
        <w:t>A list of target compounds</w:t>
      </w:r>
      <w:r w:rsidR="00E04985">
        <w:rPr>
          <w:rFonts w:ascii="Times New Roman" w:eastAsia="SimSun" w:hAnsi="Times New Roman" w:cs="Times New Roman"/>
        </w:rPr>
        <w:t xml:space="preserve"> by GC/MS</w:t>
      </w:r>
      <w:r w:rsidRPr="003861BF">
        <w:rPr>
          <w:rFonts w:ascii="Times New Roman" w:eastAsia="SimSun" w:hAnsi="Times New Roman" w:cs="Times New Roman"/>
        </w:rPr>
        <w:t>.</w:t>
      </w:r>
      <w:r w:rsidR="00B519C8" w:rsidRPr="007E5BEA">
        <w:rPr>
          <w:rFonts w:ascii="Times New Roman" w:eastAsia="SimSun" w:hAnsi="Times New Roman" w:cs="Times New Roman"/>
        </w:rPr>
        <w:t xml:space="preserve"> </w:t>
      </w:r>
    </w:p>
    <w:tbl>
      <w:tblPr>
        <w:tblStyle w:val="TableGrid"/>
        <w:tblW w:w="14760" w:type="dxa"/>
        <w:tblInd w:w="-725" w:type="dxa"/>
        <w:tblLayout w:type="fixed"/>
        <w:tblLook w:val="04A0"/>
      </w:tblPr>
      <w:tblGrid>
        <w:gridCol w:w="450"/>
        <w:gridCol w:w="2250"/>
        <w:gridCol w:w="990"/>
        <w:gridCol w:w="720"/>
        <w:gridCol w:w="990"/>
        <w:gridCol w:w="720"/>
        <w:gridCol w:w="630"/>
        <w:gridCol w:w="725"/>
        <w:gridCol w:w="265"/>
        <w:gridCol w:w="540"/>
        <w:gridCol w:w="1890"/>
        <w:gridCol w:w="990"/>
        <w:gridCol w:w="720"/>
        <w:gridCol w:w="810"/>
        <w:gridCol w:w="720"/>
        <w:gridCol w:w="630"/>
        <w:gridCol w:w="720"/>
      </w:tblGrid>
      <w:tr w:rsidR="00C87078" w:rsidTr="00524807">
        <w:tc>
          <w:tcPr>
            <w:tcW w:w="450" w:type="dxa"/>
            <w:tcBorders>
              <w:left w:val="nil"/>
              <w:right w:val="nil"/>
            </w:tcBorders>
            <w:vAlign w:val="center"/>
          </w:tcPr>
          <w:p w:rsidR="00422102" w:rsidRPr="00F176C8" w:rsidRDefault="00422102" w:rsidP="00422102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2250" w:type="dxa"/>
            <w:tcBorders>
              <w:left w:val="nil"/>
              <w:right w:val="nil"/>
            </w:tcBorders>
            <w:vAlign w:val="center"/>
          </w:tcPr>
          <w:p w:rsidR="00422102" w:rsidRPr="00F176C8" w:rsidRDefault="00422102" w:rsidP="00422102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176C8">
              <w:rPr>
                <w:rFonts w:ascii="Times New Roman" w:eastAsia="SimSun" w:hAnsi="Times New Roman" w:cs="Times New Roman"/>
                <w:sz w:val="16"/>
                <w:szCs w:val="16"/>
              </w:rPr>
              <w:t>VOC</w:t>
            </w:r>
          </w:p>
        </w:tc>
        <w:tc>
          <w:tcPr>
            <w:tcW w:w="990" w:type="dxa"/>
            <w:tcBorders>
              <w:left w:val="nil"/>
              <w:right w:val="nil"/>
            </w:tcBorders>
            <w:vAlign w:val="center"/>
          </w:tcPr>
          <w:p w:rsidR="00422102" w:rsidRPr="00F176C8" w:rsidRDefault="00422102" w:rsidP="00422102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176C8">
              <w:rPr>
                <w:rFonts w:ascii="Times New Roman" w:eastAsia="SimSun" w:hAnsi="Times New Roman" w:cs="Times New Roman"/>
                <w:sz w:val="16"/>
                <w:szCs w:val="16"/>
              </w:rPr>
              <w:t>CAS No.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422102" w:rsidRPr="00027D3A" w:rsidRDefault="00422102" w:rsidP="00422102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eastAsia="SimSun" w:hAnsi="Times New Roman" w:cs="Times New Roman"/>
                <w:sz w:val="16"/>
                <w:szCs w:val="16"/>
              </w:rPr>
              <w:t>Target ion</w:t>
            </w:r>
          </w:p>
        </w:tc>
        <w:tc>
          <w:tcPr>
            <w:tcW w:w="990" w:type="dxa"/>
            <w:tcBorders>
              <w:left w:val="nil"/>
              <w:right w:val="nil"/>
            </w:tcBorders>
            <w:vAlign w:val="center"/>
          </w:tcPr>
          <w:p w:rsidR="00422102" w:rsidRPr="00027D3A" w:rsidRDefault="00422102" w:rsidP="00422102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eastAsia="SimSun" w:hAnsi="Times New Roman" w:cs="Times New Roman"/>
                <w:sz w:val="16"/>
                <w:szCs w:val="16"/>
              </w:rPr>
              <w:t>Qualifier ion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422102" w:rsidRPr="00F176C8" w:rsidRDefault="00422102" w:rsidP="00422102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176C8">
              <w:rPr>
                <w:rFonts w:ascii="Times New Roman" w:eastAsia="SimSun" w:hAnsi="Times New Roman" w:cs="Times New Roman"/>
                <w:sz w:val="16"/>
                <w:szCs w:val="16"/>
              </w:rPr>
              <w:t>MDL (µg/m</w:t>
            </w:r>
            <w:r w:rsidRPr="00F176C8">
              <w:rPr>
                <w:rFonts w:ascii="Times New Roman" w:eastAsia="SimSun" w:hAnsi="Times New Roman" w:cs="Times New Roman"/>
                <w:sz w:val="16"/>
                <w:szCs w:val="16"/>
                <w:vertAlign w:val="superscript"/>
              </w:rPr>
              <w:t>3</w:t>
            </w:r>
            <w:r w:rsidRPr="00F176C8">
              <w:rPr>
                <w:rFonts w:ascii="Times New Roman" w:eastAsia="SimSu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630" w:type="dxa"/>
            <w:tcBorders>
              <w:left w:val="nil"/>
              <w:right w:val="nil"/>
            </w:tcBorders>
            <w:vAlign w:val="center"/>
          </w:tcPr>
          <w:p w:rsidR="00422102" w:rsidRPr="00F176C8" w:rsidRDefault="00422102" w:rsidP="00422102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176C8">
              <w:rPr>
                <w:rFonts w:ascii="Times New Roman" w:eastAsia="SimSun" w:hAnsi="Times New Roman" w:cs="Times New Roman"/>
                <w:sz w:val="16"/>
                <w:szCs w:val="16"/>
              </w:rPr>
              <w:t>DF-</w:t>
            </w:r>
            <w:r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F176C8">
              <w:rPr>
                <w:rFonts w:ascii="Times New Roman" w:eastAsia="SimSun" w:hAnsi="Times New Roman" w:cs="Times New Roman"/>
                <w:sz w:val="16"/>
                <w:szCs w:val="16"/>
              </w:rPr>
              <w:t>in</w:t>
            </w:r>
            <w:r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(%)</w:t>
            </w:r>
          </w:p>
        </w:tc>
        <w:tc>
          <w:tcPr>
            <w:tcW w:w="725" w:type="dxa"/>
            <w:tcBorders>
              <w:left w:val="nil"/>
              <w:right w:val="nil"/>
            </w:tcBorders>
            <w:vAlign w:val="center"/>
          </w:tcPr>
          <w:p w:rsidR="00422102" w:rsidRDefault="00422102" w:rsidP="00422102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176C8">
              <w:rPr>
                <w:rFonts w:ascii="Times New Roman" w:eastAsia="SimSun" w:hAnsi="Times New Roman" w:cs="Times New Roman"/>
                <w:sz w:val="16"/>
                <w:szCs w:val="16"/>
              </w:rPr>
              <w:t>DF-</w:t>
            </w:r>
            <w:r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</w:p>
          <w:p w:rsidR="00422102" w:rsidRPr="00F176C8" w:rsidRDefault="00422102" w:rsidP="00422102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176C8">
              <w:rPr>
                <w:rFonts w:ascii="Times New Roman" w:eastAsia="SimSun" w:hAnsi="Times New Roman" w:cs="Times New Roman"/>
                <w:sz w:val="16"/>
                <w:szCs w:val="16"/>
              </w:rPr>
              <w:t>out</w:t>
            </w:r>
            <w:r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(%)</w:t>
            </w:r>
          </w:p>
        </w:tc>
        <w:tc>
          <w:tcPr>
            <w:tcW w:w="265" w:type="dxa"/>
            <w:tcBorders>
              <w:left w:val="nil"/>
              <w:bottom w:val="nil"/>
              <w:right w:val="nil"/>
            </w:tcBorders>
            <w:vAlign w:val="center"/>
          </w:tcPr>
          <w:p w:rsidR="00422102" w:rsidRPr="00F176C8" w:rsidRDefault="00422102" w:rsidP="00422102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left w:val="nil"/>
              <w:right w:val="nil"/>
            </w:tcBorders>
            <w:vAlign w:val="center"/>
          </w:tcPr>
          <w:p w:rsidR="00422102" w:rsidRPr="00F176C8" w:rsidRDefault="00422102" w:rsidP="00422102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890" w:type="dxa"/>
            <w:tcBorders>
              <w:left w:val="nil"/>
              <w:right w:val="nil"/>
            </w:tcBorders>
            <w:vAlign w:val="center"/>
          </w:tcPr>
          <w:p w:rsidR="00422102" w:rsidRPr="00F176C8" w:rsidRDefault="00422102" w:rsidP="00422102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176C8">
              <w:rPr>
                <w:rFonts w:ascii="Times New Roman" w:eastAsia="SimSun" w:hAnsi="Times New Roman" w:cs="Times New Roman"/>
                <w:sz w:val="16"/>
                <w:szCs w:val="16"/>
              </w:rPr>
              <w:t>VOC</w:t>
            </w:r>
          </w:p>
        </w:tc>
        <w:tc>
          <w:tcPr>
            <w:tcW w:w="990" w:type="dxa"/>
            <w:tcBorders>
              <w:left w:val="nil"/>
              <w:right w:val="nil"/>
            </w:tcBorders>
            <w:vAlign w:val="center"/>
          </w:tcPr>
          <w:p w:rsidR="00422102" w:rsidRPr="00F176C8" w:rsidRDefault="00422102" w:rsidP="00422102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176C8">
              <w:rPr>
                <w:rFonts w:ascii="Times New Roman" w:eastAsia="SimSun" w:hAnsi="Times New Roman" w:cs="Times New Roman"/>
                <w:sz w:val="16"/>
                <w:szCs w:val="16"/>
              </w:rPr>
              <w:t>CAS No.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422102" w:rsidRPr="00F176C8" w:rsidRDefault="00422102" w:rsidP="00422102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176C8">
              <w:rPr>
                <w:rFonts w:ascii="Times New Roman" w:eastAsia="SimSun" w:hAnsi="Times New Roman" w:cs="Times New Roman"/>
                <w:sz w:val="16"/>
                <w:szCs w:val="16"/>
              </w:rPr>
              <w:t>Target ion</w:t>
            </w: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:rsidR="00422102" w:rsidRPr="00F176C8" w:rsidRDefault="00422102" w:rsidP="00422102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176C8">
              <w:rPr>
                <w:rFonts w:ascii="Times New Roman" w:eastAsia="SimSun" w:hAnsi="Times New Roman" w:cs="Times New Roman"/>
                <w:sz w:val="16"/>
                <w:szCs w:val="16"/>
              </w:rPr>
              <w:t>Qualifier ion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422102" w:rsidRPr="00F176C8" w:rsidRDefault="00422102" w:rsidP="00422102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176C8">
              <w:rPr>
                <w:rFonts w:ascii="Times New Roman" w:eastAsia="SimSun" w:hAnsi="Times New Roman" w:cs="Times New Roman"/>
                <w:sz w:val="16"/>
                <w:szCs w:val="16"/>
              </w:rPr>
              <w:t>MDL (µg/m</w:t>
            </w:r>
            <w:r w:rsidRPr="00F176C8">
              <w:rPr>
                <w:rFonts w:ascii="Times New Roman" w:eastAsia="SimSun" w:hAnsi="Times New Roman" w:cs="Times New Roman"/>
                <w:sz w:val="16"/>
                <w:szCs w:val="16"/>
                <w:vertAlign w:val="superscript"/>
              </w:rPr>
              <w:t>3</w:t>
            </w:r>
            <w:r w:rsidRPr="00F176C8">
              <w:rPr>
                <w:rFonts w:ascii="Times New Roman" w:eastAsia="SimSu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630" w:type="dxa"/>
            <w:tcBorders>
              <w:left w:val="nil"/>
              <w:right w:val="nil"/>
            </w:tcBorders>
            <w:vAlign w:val="center"/>
          </w:tcPr>
          <w:p w:rsidR="00422102" w:rsidRPr="00F176C8" w:rsidRDefault="00422102" w:rsidP="00422102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176C8">
              <w:rPr>
                <w:rFonts w:ascii="Times New Roman" w:eastAsia="SimSun" w:hAnsi="Times New Roman" w:cs="Times New Roman"/>
                <w:sz w:val="16"/>
                <w:szCs w:val="16"/>
              </w:rPr>
              <w:t>DF-</w:t>
            </w:r>
            <w:r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  <w:r w:rsidRPr="00F176C8">
              <w:rPr>
                <w:rFonts w:ascii="Times New Roman" w:eastAsia="SimSun" w:hAnsi="Times New Roman" w:cs="Times New Roman"/>
                <w:sz w:val="16"/>
                <w:szCs w:val="16"/>
              </w:rPr>
              <w:t>in</w:t>
            </w:r>
            <w:r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(%)</w:t>
            </w: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422102" w:rsidRDefault="00422102" w:rsidP="00422102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176C8">
              <w:rPr>
                <w:rFonts w:ascii="Times New Roman" w:eastAsia="SimSun" w:hAnsi="Times New Roman" w:cs="Times New Roman"/>
                <w:sz w:val="16"/>
                <w:szCs w:val="16"/>
              </w:rPr>
              <w:t>DF-</w:t>
            </w:r>
            <w:r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</w:t>
            </w:r>
          </w:p>
          <w:p w:rsidR="00422102" w:rsidRPr="00F176C8" w:rsidRDefault="00422102" w:rsidP="00422102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176C8">
              <w:rPr>
                <w:rFonts w:ascii="Times New Roman" w:eastAsia="SimSun" w:hAnsi="Times New Roman" w:cs="Times New Roman"/>
                <w:sz w:val="16"/>
                <w:szCs w:val="16"/>
              </w:rPr>
              <w:t>out</w:t>
            </w:r>
            <w:r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(%)</w:t>
            </w:r>
          </w:p>
        </w:tc>
      </w:tr>
      <w:tr w:rsidR="00C87078" w:rsidTr="00524807">
        <w:tc>
          <w:tcPr>
            <w:tcW w:w="450" w:type="dxa"/>
            <w:tcBorders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250" w:type="dxa"/>
            <w:tcBorders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 xml:space="preserve">Fluorobenzene 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462-06-6</w:t>
            </w:r>
          </w:p>
        </w:tc>
        <w:tc>
          <w:tcPr>
            <w:tcW w:w="720" w:type="dxa"/>
            <w:tcBorders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96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720" w:type="dxa"/>
            <w:tcBorders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IS</w:t>
            </w:r>
            <w:r w:rsidR="00CC6932">
              <w:rPr>
                <w:rFonts w:ascii="Times New Roman" w:eastAsia="SimSu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1890" w:type="dxa"/>
            <w:tcBorders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1,2-Dibromoethane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106-93-4</w:t>
            </w:r>
          </w:p>
        </w:tc>
        <w:tc>
          <w:tcPr>
            <w:tcW w:w="720" w:type="dxa"/>
            <w:tcBorders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109, 27</w:t>
            </w:r>
          </w:p>
        </w:tc>
        <w:tc>
          <w:tcPr>
            <w:tcW w:w="720" w:type="dxa"/>
            <w:tcBorders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1.50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1,2-Dichloroethylene (trans,E)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156-60-5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96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5.00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Tetrachloroethene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127-18-4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166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129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0.05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E04985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 xml:space="preserve">Methylene chloride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75-09-2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0.75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1,1,1,2-Tetrachloroethane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630-20-6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117, 95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hexane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110-54-3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0.19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6E1104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Chlorobenzene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108-90-7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0.18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Methyl t-butyl ether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1634-04-4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5.00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Ethylbenzene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100-41-4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0.03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6E1104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91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1,1-Dichloroethane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75-34-3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5.00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,m-Xylene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9"/>
                <w:szCs w:val="9"/>
              </w:rPr>
            </w:pPr>
            <w:r w:rsidRPr="00C87078">
              <w:rPr>
                <w:rFonts w:ascii="Times New Roman" w:hAnsi="Times New Roman" w:cs="Times New Roman"/>
                <w:sz w:val="9"/>
                <w:szCs w:val="9"/>
              </w:rPr>
              <w:t>106-42-3, 108-38-3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0.12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E04985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6E1104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100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Propanenitrile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107-12-0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5.00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Bromoform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75-25-2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173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252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butanal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123-72-8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43,72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5.00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n-Nonane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111-84-2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0.05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6E1104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3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2-Butanone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78-93-3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72, 57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0.25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E04985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heptanal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111-71-7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44, 55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0.26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Methacrylonitrile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126-98-7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5.00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Styrene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100-42-5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0.03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1,2-Dichloroethylene (Cis, Z)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156-59-2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96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1,1,2,2-Tetrachloroethane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79-34-5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131, 168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0.02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Bromochloromethane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74-97-5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o-Xylene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95-47-6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0.09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6E1104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68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Chloroform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67-66-3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0.25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6E1104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1,2,3-Trichloropropane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96-18-4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0.02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Ethyl acetate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 xml:space="preserve">141-78-6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0.50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E04985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6E1104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1,4-Dichlor-2-butene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110-57-6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89, 124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2,2-Dichloropropane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594-20-7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97, 41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5.00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Isopropylbenzene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98-82-8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0.10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Methyl acrylate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96-33-3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85,27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E04985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a-Pinene (1R)-(+)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7785-70-8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77, 105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0.15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6E1104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29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Tetrahydrofuran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109-99-9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0.25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Bromobenzene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108-86-1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156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1,2-Dichloroethane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107-06-2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49, 98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0.75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n-Propylbenzene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103-65-1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0.15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1,1,1-Trichloroethane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71-55-6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61, 117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2-Chlorotoluene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95-49-8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Butyl chloride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109-69-3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41,27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4-Chlorotoluene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106-43-4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1,1-Dichloropropene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563-58-6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4-ethyl toluene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 xml:space="preserve">622-96-8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0.30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6E1104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12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Chloroacetonitrile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107-14-2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1,3,5-Trimethylbenzene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108-67-8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0.06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6E1104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24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Isopropyl acetate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108-21-4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61, 87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5.00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E04985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Pentachloroethane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76-01-7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Carbontetrachloride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56-23-5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6E1104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n-Decane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 xml:space="preserve">124-18-5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0.01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6E1104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3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Benzene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71-43-2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0.08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E04985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6E1104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Octanal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124-13-0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57, 84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0.30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pentanal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110-62-3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43,58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0.17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tert-Butylbenzene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98-06-6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91, 134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0.09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2-nitropropane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79-46-9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41,27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0.50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1,2,4-Trimethylbenzene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95-63-6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0.02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6E1104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74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Dibromomethane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74-95-3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sec-Butylbenzene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135-98-8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0.03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n-Heptane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142-82-5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0.24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E04985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6E1104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1,3-Dichlorobenzene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106-46-7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111, 75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1,2-Dichloropropane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78-87-5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76, 41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1,4-Dichlorobenzene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541-73-1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111, 75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0.06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E04985">
        <w:trPr>
          <w:trHeight w:val="225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Trichloroethylene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79-01-6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0.25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p-Isopropyltoluene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99-87-6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0.03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Bromodichloromethane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75-27-4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129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Limonene (R)-(+)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5989-27-5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93, 136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0.19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E04985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6E1104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24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1,4-Dixoane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123-91-1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28, 58, 43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0.06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o-Cresol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95-48-7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79,90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Methyl methacrylate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80-62-6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69, 100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E04985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1,2-Dichlorobenzene-d4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2199-69-1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IS</w:t>
            </w:r>
            <w:r w:rsidR="00CC6932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n-propyl acetate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109-60-4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61, 73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5.00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E04985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1,2-Dichlorobenzene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95-50-1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111,75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0.06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Methyl cyclohexane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 xml:space="preserve">108-87-2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6E1104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m-Cresol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106-44-5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1,1-Dichloro-2-propanone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513-88-2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0.02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n-Butylbenzene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104-51-8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0.06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1,3-Dichloropropene (Cis, Z)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10061-01-5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0.50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n-Undecane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 xml:space="preserve">1120-21-4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0.11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1,3-Dichloropropene (trans, E)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10061-02-6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110, 49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0.50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C87078">
              <w:rPr>
                <w:rFonts w:ascii="Times New Roman" w:hAnsi="Times New Roman" w:cs="Times New Roman"/>
                <w:sz w:val="13"/>
                <w:szCs w:val="13"/>
              </w:rPr>
              <w:t>1,2-Dibromo-3-chloropropane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96-12-8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1,1,2-Trichloroethane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79-00-5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83, 61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0.50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Hexachloroethane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67-72-1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166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201, 117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Toluene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108-88-3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0.07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E04985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6E1104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Nitrobenzene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98-95-3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123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77,51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1,3-Dichloropropane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142-28-9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0.02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n-Dodecane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 xml:space="preserve">112-40-3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0.10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Ethyl methacrylate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97-63-2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41, 99, 114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0.50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E04985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1,2,4-Trichlorobenzene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120-82-1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145, 109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0.05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Methyl isobutyl ketone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108-10-1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58, 85, 100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0.08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Naphthalene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91-20-3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128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0.04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E04985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6E1104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47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p-Bromofluorobenzene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460-00-4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IS</w:t>
            </w:r>
            <w:r w:rsidR="00CC6932">
              <w:rPr>
                <w:rFonts w:ascii="Times New Roman" w:eastAsia="SimSu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Hexachlorobutadiene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87-68-3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225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260, 190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0.12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2-Hexanone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591-78-6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58, 71,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0.50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96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1,2,3-Trichlorobenzene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87-61-6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0.06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Dibromochloromethane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124-48-1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129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127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0.50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n-Tridecane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 xml:space="preserve">629-50-5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0.10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n-Octane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111-65-9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0.05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n-Tetradecane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 xml:space="preserve">629-59-4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0.13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Hexanal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66-25-1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44, 41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0.17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n-Pentadecane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 xml:space="preserve">629-62-9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0.08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  <w:tr w:rsidR="00C87078" w:rsidTr="00524807">
        <w:tc>
          <w:tcPr>
            <w:tcW w:w="450" w:type="dxa"/>
            <w:tcBorders>
              <w:top w:val="nil"/>
              <w:left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  <w:vAlign w:val="center"/>
          </w:tcPr>
          <w:p w:rsidR="00C87078" w:rsidRPr="00825CF9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25CF9">
              <w:rPr>
                <w:rFonts w:ascii="Times New Roman" w:hAnsi="Times New Roman" w:cs="Times New Roman"/>
                <w:sz w:val="16"/>
                <w:szCs w:val="16"/>
              </w:rPr>
              <w:t>n-Butyl acetate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123-86-4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vAlign w:val="center"/>
          </w:tcPr>
          <w:p w:rsidR="00C87078" w:rsidRPr="00027D3A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27D3A">
              <w:rPr>
                <w:rFonts w:ascii="Times New Roman" w:hAnsi="Times New Roman" w:cs="Times New Roman"/>
                <w:sz w:val="16"/>
                <w:szCs w:val="16"/>
              </w:rPr>
              <w:t>56, 73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vAlign w:val="center"/>
          </w:tcPr>
          <w:p w:rsidR="00C87078" w:rsidRPr="00FC1A90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FC1A90">
              <w:rPr>
                <w:rFonts w:ascii="Times New Roman" w:eastAsia="SimSun" w:hAnsi="Times New Roman" w:cs="Times New Roman"/>
                <w:sz w:val="16"/>
                <w:szCs w:val="16"/>
              </w:rPr>
              <w:t>5.00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vAlign w:val="center"/>
          </w:tcPr>
          <w:p w:rsidR="00C87078" w:rsidRPr="00F176C8" w:rsidRDefault="00E04985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25" w:type="dxa"/>
            <w:tcBorders>
              <w:top w:val="nil"/>
              <w:left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right w:val="nil"/>
            </w:tcBorders>
            <w:vAlign w:val="center"/>
          </w:tcPr>
          <w:p w:rsidR="00C87078" w:rsidRPr="00F176C8" w:rsidRDefault="00C87078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890" w:type="dxa"/>
            <w:tcBorders>
              <w:top w:val="nil"/>
              <w:left w:val="nil"/>
              <w:right w:val="nil"/>
            </w:tcBorders>
            <w:vAlign w:val="center"/>
          </w:tcPr>
          <w:p w:rsidR="00C87078" w:rsidRPr="00422102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102">
              <w:rPr>
                <w:rFonts w:ascii="Times New Roman" w:hAnsi="Times New Roman" w:cs="Times New Roman"/>
                <w:sz w:val="16"/>
                <w:szCs w:val="16"/>
              </w:rPr>
              <w:t>n-Hexadecane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 xml:space="preserve">544-76-3 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</w:tcPr>
          <w:p w:rsidR="00C87078" w:rsidRPr="00C87078" w:rsidRDefault="00C87078" w:rsidP="00C870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7078">
              <w:rPr>
                <w:rFonts w:ascii="Times New Roman" w:hAnsi="Times New Roman" w:cs="Times New Roman"/>
                <w:sz w:val="16"/>
                <w:szCs w:val="16"/>
              </w:rPr>
              <w:t>0.13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vAlign w:val="center"/>
          </w:tcPr>
          <w:p w:rsidR="00C87078" w:rsidRPr="00F176C8" w:rsidRDefault="00A3531C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vAlign w:val="center"/>
          </w:tcPr>
          <w:p w:rsidR="00C87078" w:rsidRPr="00F176C8" w:rsidRDefault="00F10929" w:rsidP="00C87078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/>
                <w:sz w:val="16"/>
                <w:szCs w:val="16"/>
              </w:rPr>
              <w:t>0</w:t>
            </w:r>
          </w:p>
        </w:tc>
      </w:tr>
    </w:tbl>
    <w:p w:rsidR="00A3531C" w:rsidRDefault="00CC69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Note: *IS stands for internal standard.</w:t>
      </w:r>
      <w:r w:rsidR="00A3531C">
        <w:rPr>
          <w:rFonts w:ascii="Times New Roman" w:hAnsi="Times New Roman" w:cs="Times New Roman"/>
        </w:rPr>
        <w:t xml:space="preserve">  Indoor detection frequency include personal and area samples.</w:t>
      </w:r>
    </w:p>
    <w:p w:rsidR="00B60269" w:rsidRDefault="00B60269">
      <w:pPr>
        <w:rPr>
          <w:rFonts w:ascii="Times New Roman" w:hAnsi="Times New Roman" w:cs="Times New Roman"/>
        </w:rPr>
      </w:pPr>
    </w:p>
    <w:p w:rsidR="00B60269" w:rsidRDefault="00B60269">
      <w:pPr>
        <w:rPr>
          <w:rFonts w:ascii="Times New Roman" w:hAnsi="Times New Roman" w:cs="Times New Roman"/>
        </w:rPr>
        <w:sectPr w:rsidR="00B60269" w:rsidSect="009E3908">
          <w:pgSz w:w="15840" w:h="12240" w:orient="landscape"/>
          <w:pgMar w:top="720" w:right="1440" w:bottom="720" w:left="1440" w:header="144" w:footer="144" w:gutter="0"/>
          <w:cols w:space="720"/>
          <w:docGrid w:linePitch="360"/>
        </w:sectPr>
      </w:pPr>
    </w:p>
    <w:p w:rsidR="008463EA" w:rsidRDefault="008463EA" w:rsidP="008463EA">
      <w:pPr>
        <w:rPr>
          <w:rFonts w:ascii="Times New Roman" w:hAnsi="Times New Roman" w:cs="Times New Roman"/>
        </w:rPr>
      </w:pPr>
      <w:r w:rsidRPr="00A26524">
        <w:rPr>
          <w:rFonts w:ascii="Times New Roman" w:hAnsi="Times New Roman" w:cs="Times New Roman"/>
          <w:b/>
        </w:rPr>
        <w:lastRenderedPageBreak/>
        <w:t>Supplemental Table S</w:t>
      </w:r>
      <w:r>
        <w:rPr>
          <w:rFonts w:ascii="Times New Roman" w:hAnsi="Times New Roman" w:cs="Times New Roman"/>
          <w:b/>
        </w:rPr>
        <w:t>3</w:t>
      </w:r>
      <w:r w:rsidRPr="00A26524">
        <w:rPr>
          <w:rFonts w:ascii="Times New Roman" w:hAnsi="Times New Roman" w:cs="Times New Roman"/>
          <w:b/>
        </w:rPr>
        <w:t>.</w:t>
      </w:r>
      <w:r w:rsidRPr="009B4A5A">
        <w:rPr>
          <w:rFonts w:ascii="Times New Roman" w:hAnsi="Times New Roman" w:cs="Times New Roman"/>
        </w:rPr>
        <w:t xml:space="preserve"> </w:t>
      </w:r>
      <w:r w:rsidR="007476C5">
        <w:rPr>
          <w:rFonts w:ascii="Times New Roman" w:hAnsi="Times New Roman" w:cs="Times New Roman"/>
        </w:rPr>
        <w:t xml:space="preserve">Headspace </w:t>
      </w:r>
      <w:r w:rsidRPr="005A07F7">
        <w:rPr>
          <w:rFonts w:ascii="Times New Roman" w:hAnsi="Times New Roman" w:cs="Times New Roman"/>
        </w:rPr>
        <w:t xml:space="preserve">VOC concentrations </w:t>
      </w:r>
      <w:r w:rsidR="00BC1B04">
        <w:rPr>
          <w:rFonts w:ascii="Times New Roman" w:hAnsi="Times New Roman" w:cs="Times New Roman"/>
        </w:rPr>
        <w:t>(</w:t>
      </w:r>
      <w:r w:rsidR="00A77510">
        <w:rPr>
          <w:rFonts w:ascii="Times New Roman" w:hAnsi="Times New Roman" w:cs="Times New Roman"/>
        </w:rPr>
        <w:t>m</w:t>
      </w:r>
      <w:r w:rsidR="00BC1B04" w:rsidRPr="00BC1B04">
        <w:rPr>
          <w:rFonts w:ascii="Times New Roman" w:hAnsi="Times New Roman" w:cs="Times New Roman"/>
        </w:rPr>
        <w:t>ean±</w:t>
      </w:r>
      <w:r w:rsidR="00A77510">
        <w:rPr>
          <w:rFonts w:ascii="Times New Roman" w:hAnsi="Times New Roman" w:cs="Times New Roman"/>
        </w:rPr>
        <w:t>sd</w:t>
      </w:r>
      <w:r w:rsidR="00BC1B04">
        <w:rPr>
          <w:rFonts w:ascii="Times New Roman" w:hAnsi="Times New Roman" w:cs="Times New Roman"/>
        </w:rPr>
        <w:t>, unit</w:t>
      </w:r>
      <w:r w:rsidR="00BC1B04" w:rsidRPr="00BC1B04">
        <w:rPr>
          <w:rFonts w:ascii="Times New Roman" w:hAnsi="Times New Roman" w:cs="Times New Roman"/>
        </w:rPr>
        <w:t xml:space="preserve">: </w:t>
      </w:r>
      <w:r w:rsidR="00BC1B04" w:rsidRPr="00BC1B04">
        <w:rPr>
          <w:rFonts w:ascii="Times New Roman" w:eastAsia="SimSun" w:hAnsi="Times New Roman" w:cs="Times New Roman"/>
        </w:rPr>
        <w:t>g/m</w:t>
      </w:r>
      <w:r w:rsidR="00BC1B04" w:rsidRPr="00BC1B04">
        <w:rPr>
          <w:rFonts w:ascii="Times New Roman" w:eastAsia="SimSun" w:hAnsi="Times New Roman" w:cs="Times New Roman"/>
          <w:vertAlign w:val="superscript"/>
        </w:rPr>
        <w:t>3</w:t>
      </w:r>
      <w:r w:rsidR="00BC1B04">
        <w:rPr>
          <w:rFonts w:ascii="Times New Roman" w:hAnsi="Times New Roman" w:cs="Times New Roman"/>
        </w:rPr>
        <w:t xml:space="preserve">) </w:t>
      </w:r>
      <w:r w:rsidRPr="005A07F7">
        <w:rPr>
          <w:rFonts w:ascii="Times New Roman" w:hAnsi="Times New Roman" w:cs="Times New Roman"/>
        </w:rPr>
        <w:t xml:space="preserve">in </w:t>
      </w:r>
      <w:r w:rsidR="007476C5">
        <w:rPr>
          <w:rFonts w:ascii="Times New Roman" w:hAnsi="Times New Roman" w:cs="Times New Roman"/>
        </w:rPr>
        <w:t>each</w:t>
      </w:r>
      <w:r w:rsidR="00DD0221">
        <w:rPr>
          <w:rFonts w:ascii="Times New Roman" w:hAnsi="Times New Roman" w:cs="Times New Roman"/>
        </w:rPr>
        <w:t xml:space="preserve"> </w:t>
      </w:r>
      <w:r w:rsidR="007476C5">
        <w:rPr>
          <w:rFonts w:ascii="Times New Roman" w:hAnsi="Times New Roman" w:cs="Times New Roman"/>
        </w:rPr>
        <w:t>nail product</w:t>
      </w:r>
      <w:r w:rsidRPr="009B4A5A">
        <w:rPr>
          <w:rFonts w:ascii="Times New Roman" w:hAnsi="Times New Roman" w:cs="Times New Roman"/>
        </w:rPr>
        <w:t>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1165"/>
        <w:gridCol w:w="990"/>
        <w:gridCol w:w="1267"/>
        <w:gridCol w:w="1126"/>
        <w:gridCol w:w="1170"/>
        <w:gridCol w:w="1170"/>
        <w:gridCol w:w="1080"/>
        <w:gridCol w:w="990"/>
        <w:gridCol w:w="949"/>
        <w:gridCol w:w="941"/>
        <w:gridCol w:w="1026"/>
        <w:gridCol w:w="1108"/>
      </w:tblGrid>
      <w:tr w:rsidR="008463EA" w:rsidTr="006A2301">
        <w:tc>
          <w:tcPr>
            <w:tcW w:w="1165" w:type="dxa"/>
            <w:vAlign w:val="center"/>
          </w:tcPr>
          <w:p w:rsidR="008463EA" w:rsidRPr="008463EA" w:rsidRDefault="008463EA" w:rsidP="000A3D9F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 w:rsidRPr="008463EA">
              <w:rPr>
                <w:rFonts w:ascii="Times New Roman" w:eastAsia="SimSun" w:hAnsi="Times New Roman" w:cs="Times New Roman"/>
              </w:rPr>
              <w:t>Sample ID</w:t>
            </w:r>
          </w:p>
        </w:tc>
        <w:tc>
          <w:tcPr>
            <w:tcW w:w="990" w:type="dxa"/>
            <w:vAlign w:val="center"/>
          </w:tcPr>
          <w:p w:rsidR="008463EA" w:rsidRPr="008463EA" w:rsidRDefault="008463EA" w:rsidP="000A3D9F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Ethanol</w:t>
            </w:r>
          </w:p>
        </w:tc>
        <w:tc>
          <w:tcPr>
            <w:tcW w:w="1267" w:type="dxa"/>
            <w:vAlign w:val="center"/>
          </w:tcPr>
          <w:p w:rsidR="008463EA" w:rsidRPr="008463EA" w:rsidRDefault="00A77510" w:rsidP="000A3D9F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I</w:t>
            </w:r>
            <w:r w:rsidRPr="00A77510">
              <w:rPr>
                <w:rFonts w:ascii="Times New Roman" w:eastAsia="SimSun" w:hAnsi="Times New Roman" w:cs="Times New Roman"/>
              </w:rPr>
              <w:t>sopropyl alcohol</w:t>
            </w:r>
          </w:p>
        </w:tc>
        <w:tc>
          <w:tcPr>
            <w:tcW w:w="1035" w:type="dxa"/>
            <w:vAlign w:val="center"/>
          </w:tcPr>
          <w:p w:rsidR="008463EA" w:rsidRPr="008463EA" w:rsidRDefault="008463EA" w:rsidP="000A3D9F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Ethyl acetate</w:t>
            </w:r>
          </w:p>
        </w:tc>
        <w:tc>
          <w:tcPr>
            <w:tcW w:w="1170" w:type="dxa"/>
            <w:vAlign w:val="center"/>
          </w:tcPr>
          <w:p w:rsidR="008463EA" w:rsidRPr="008463EA" w:rsidRDefault="008463EA" w:rsidP="000A3D9F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n-Propyl acetate</w:t>
            </w:r>
          </w:p>
        </w:tc>
        <w:tc>
          <w:tcPr>
            <w:tcW w:w="1170" w:type="dxa"/>
            <w:vAlign w:val="center"/>
          </w:tcPr>
          <w:p w:rsidR="008463EA" w:rsidRPr="008463EA" w:rsidRDefault="008463EA" w:rsidP="000A3D9F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Iso-propyl acetate</w:t>
            </w:r>
          </w:p>
        </w:tc>
        <w:tc>
          <w:tcPr>
            <w:tcW w:w="1080" w:type="dxa"/>
            <w:vAlign w:val="center"/>
          </w:tcPr>
          <w:p w:rsidR="008463EA" w:rsidRPr="008463EA" w:rsidRDefault="008463EA" w:rsidP="000A3D9F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Butyl acetate</w:t>
            </w:r>
          </w:p>
        </w:tc>
        <w:tc>
          <w:tcPr>
            <w:tcW w:w="990" w:type="dxa"/>
            <w:vAlign w:val="center"/>
          </w:tcPr>
          <w:p w:rsidR="008463EA" w:rsidRPr="008463EA" w:rsidRDefault="008463EA" w:rsidP="000A3D9F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EMA</w:t>
            </w:r>
          </w:p>
        </w:tc>
        <w:tc>
          <w:tcPr>
            <w:tcW w:w="949" w:type="dxa"/>
            <w:vAlign w:val="center"/>
          </w:tcPr>
          <w:p w:rsidR="008463EA" w:rsidRPr="008463EA" w:rsidRDefault="008463EA" w:rsidP="000A3D9F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Heptane</w:t>
            </w:r>
          </w:p>
        </w:tc>
        <w:tc>
          <w:tcPr>
            <w:tcW w:w="941" w:type="dxa"/>
            <w:vAlign w:val="center"/>
          </w:tcPr>
          <w:p w:rsidR="008463EA" w:rsidRPr="008463EA" w:rsidRDefault="008463EA" w:rsidP="000A3D9F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Toluene</w:t>
            </w:r>
          </w:p>
        </w:tc>
        <w:tc>
          <w:tcPr>
            <w:tcW w:w="949" w:type="dxa"/>
            <w:vAlign w:val="center"/>
          </w:tcPr>
          <w:p w:rsidR="008463EA" w:rsidRDefault="008463EA" w:rsidP="000A3D9F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Acetone</w:t>
            </w:r>
          </w:p>
        </w:tc>
        <w:tc>
          <w:tcPr>
            <w:tcW w:w="1108" w:type="dxa"/>
            <w:vAlign w:val="center"/>
          </w:tcPr>
          <w:p w:rsidR="008463EA" w:rsidRDefault="008463EA" w:rsidP="000A3D9F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Limonene</w:t>
            </w:r>
          </w:p>
        </w:tc>
      </w:tr>
      <w:tr w:rsidR="008463EA" w:rsidTr="006A2301">
        <w:tc>
          <w:tcPr>
            <w:tcW w:w="1165" w:type="dxa"/>
            <w:tcBorders>
              <w:bottom w:val="nil"/>
            </w:tcBorders>
          </w:tcPr>
          <w:p w:rsidR="008463EA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NP-1</w:t>
            </w:r>
          </w:p>
        </w:tc>
        <w:tc>
          <w:tcPr>
            <w:tcW w:w="990" w:type="dxa"/>
            <w:tcBorders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bottom w:val="nil"/>
            </w:tcBorders>
          </w:tcPr>
          <w:p w:rsidR="008463EA" w:rsidRPr="00111495" w:rsidRDefault="00BC1B04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29.2±0.8</w:t>
            </w:r>
          </w:p>
        </w:tc>
        <w:tc>
          <w:tcPr>
            <w:tcW w:w="1035" w:type="dxa"/>
            <w:tcBorders>
              <w:bottom w:val="nil"/>
            </w:tcBorders>
          </w:tcPr>
          <w:p w:rsidR="008463EA" w:rsidRPr="00111495" w:rsidRDefault="00BC1B04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236.7±1.4</w:t>
            </w:r>
          </w:p>
        </w:tc>
        <w:tc>
          <w:tcPr>
            <w:tcW w:w="1170" w:type="dxa"/>
            <w:tcBorders>
              <w:bottom w:val="nil"/>
            </w:tcBorders>
          </w:tcPr>
          <w:p w:rsidR="008463EA" w:rsidRPr="00111495" w:rsidRDefault="00BC1B04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52.5±2.0</w:t>
            </w:r>
          </w:p>
        </w:tc>
        <w:tc>
          <w:tcPr>
            <w:tcW w:w="1170" w:type="dxa"/>
            <w:tcBorders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nil"/>
            </w:tcBorders>
          </w:tcPr>
          <w:p w:rsidR="008463EA" w:rsidRPr="00111495" w:rsidRDefault="00BC1B04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49.5±0.5</w:t>
            </w:r>
          </w:p>
        </w:tc>
        <w:tc>
          <w:tcPr>
            <w:tcW w:w="990" w:type="dxa"/>
            <w:tcBorders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8463EA" w:rsidTr="006A2301">
        <w:tc>
          <w:tcPr>
            <w:tcW w:w="1165" w:type="dxa"/>
            <w:tcBorders>
              <w:top w:val="nil"/>
              <w:bottom w:val="nil"/>
            </w:tcBorders>
          </w:tcPr>
          <w:p w:rsidR="008463EA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NP-2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8463EA" w:rsidRPr="00111495" w:rsidRDefault="00BC1B04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6.6±0.2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463EA" w:rsidRPr="00111495" w:rsidRDefault="00BC1B04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89.5±1.8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463EA" w:rsidRPr="00111495" w:rsidRDefault="00BC1B04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38.8±1.1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463EA" w:rsidRPr="00111495" w:rsidRDefault="00BC1B04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38.2±0.3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8463EA" w:rsidTr="006A2301">
        <w:tc>
          <w:tcPr>
            <w:tcW w:w="1165" w:type="dxa"/>
            <w:tcBorders>
              <w:top w:val="nil"/>
              <w:bottom w:val="nil"/>
            </w:tcBorders>
          </w:tcPr>
          <w:p w:rsidR="008463EA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NP-3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8463EA" w:rsidRPr="00111495" w:rsidRDefault="004115D6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24.3±0.2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463EA" w:rsidRPr="00111495" w:rsidRDefault="004115D6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206.8±1.1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463EA" w:rsidRPr="00111495" w:rsidRDefault="004115D6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58.4±0.7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463EA" w:rsidRPr="00111495" w:rsidRDefault="004115D6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47.1±0.1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8463EA" w:rsidTr="006A2301">
        <w:tc>
          <w:tcPr>
            <w:tcW w:w="1165" w:type="dxa"/>
            <w:tcBorders>
              <w:top w:val="nil"/>
              <w:bottom w:val="nil"/>
            </w:tcBorders>
          </w:tcPr>
          <w:p w:rsidR="008463EA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NP-4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8463EA" w:rsidRPr="00111495" w:rsidRDefault="00A77510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4.9±0.1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463EA" w:rsidRPr="00111495" w:rsidRDefault="00A77510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33.9±0.2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463EA" w:rsidRPr="00111495" w:rsidRDefault="00A77510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13.0±0.0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463EA" w:rsidRPr="00111495" w:rsidRDefault="00A77510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25.3±0.2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8463EA" w:rsidTr="006A2301">
        <w:tc>
          <w:tcPr>
            <w:tcW w:w="1165" w:type="dxa"/>
            <w:tcBorders>
              <w:top w:val="nil"/>
              <w:bottom w:val="nil"/>
            </w:tcBorders>
          </w:tcPr>
          <w:p w:rsidR="008463EA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NP-5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8463EA" w:rsidRPr="00111495" w:rsidRDefault="00A77510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7.0±0.1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463EA" w:rsidRPr="00111495" w:rsidRDefault="0007477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51.9±0.1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463EA" w:rsidRPr="00111495" w:rsidRDefault="0007477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13.4±0.4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463EA" w:rsidRPr="00111495" w:rsidRDefault="0007477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16.3±0.6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8463EA" w:rsidTr="006A2301">
        <w:tc>
          <w:tcPr>
            <w:tcW w:w="1165" w:type="dxa"/>
            <w:tcBorders>
              <w:top w:val="nil"/>
              <w:bottom w:val="nil"/>
            </w:tcBorders>
          </w:tcPr>
          <w:p w:rsidR="008463EA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NP-6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8463EA" w:rsidRPr="00111495" w:rsidRDefault="0007477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25.0±0.0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463EA" w:rsidRPr="00111495" w:rsidRDefault="0007477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230.4±0.0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463EA" w:rsidRPr="00111495" w:rsidRDefault="0007477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53.5±0.2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463EA" w:rsidRPr="00111495" w:rsidRDefault="0007477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41.3±0.5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8A3E48" w:rsidTr="006A2301">
        <w:tc>
          <w:tcPr>
            <w:tcW w:w="116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NP-7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07477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26.8±0.1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8A3E48" w:rsidRPr="00111495" w:rsidRDefault="0007477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1.6±0.0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E48" w:rsidRPr="00111495" w:rsidRDefault="0007477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71.4±0.7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A3E48" w:rsidRPr="00111495" w:rsidRDefault="0007477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5.9±0.1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CE74E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23.2±1.4</w:t>
            </w: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8A3E48" w:rsidTr="006A2301">
        <w:tc>
          <w:tcPr>
            <w:tcW w:w="116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NP-8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8A3E48" w:rsidRPr="00111495" w:rsidRDefault="0007477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7.9±0.0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E48" w:rsidRPr="00111495" w:rsidRDefault="0007477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21.6±0.1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A3E48" w:rsidRPr="00111495" w:rsidRDefault="0007477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18.1±0.1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8A3E48" w:rsidTr="006A2301">
        <w:tc>
          <w:tcPr>
            <w:tcW w:w="116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NP-9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07477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37.6±3.4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E48" w:rsidRPr="00111495" w:rsidRDefault="0007477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169.8±11.6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A3E48" w:rsidRPr="00111495" w:rsidRDefault="0007477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14.7±0.4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8A3E48" w:rsidTr="006A2301">
        <w:tc>
          <w:tcPr>
            <w:tcW w:w="116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NP-10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07477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413.5±4.4</w:t>
            </w: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8A3E48" w:rsidTr="006A2301">
        <w:tc>
          <w:tcPr>
            <w:tcW w:w="116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NP-11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07477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16.2±0.1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8A3E48" w:rsidTr="006A2301">
        <w:tc>
          <w:tcPr>
            <w:tcW w:w="116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NP-12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8A3E48" w:rsidRPr="00111495" w:rsidRDefault="0007477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92.3±4.5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E48" w:rsidRPr="00111495" w:rsidRDefault="0007477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63.5±4.3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A3E48" w:rsidRPr="00111495" w:rsidRDefault="0007477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52.2±2.3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8A3E48" w:rsidTr="006A2301">
        <w:tc>
          <w:tcPr>
            <w:tcW w:w="116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NP-13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07477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43.0±1.4</w:t>
            </w: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8A3E48" w:rsidTr="006A2301">
        <w:tc>
          <w:tcPr>
            <w:tcW w:w="116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NP-14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07477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0.4±0.0</w:t>
            </w: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8A3E48" w:rsidTr="006A2301">
        <w:tc>
          <w:tcPr>
            <w:tcW w:w="116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NP-15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8A3E48" w:rsidTr="006A2301">
        <w:tc>
          <w:tcPr>
            <w:tcW w:w="116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NP-16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8A3E48" w:rsidTr="006A2301">
        <w:tc>
          <w:tcPr>
            <w:tcW w:w="116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NP-17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07477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2.0±0.1</w:t>
            </w: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8A3E48" w:rsidTr="006A2301">
        <w:tc>
          <w:tcPr>
            <w:tcW w:w="116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NP-18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111495" w:rsidTr="006A2301">
        <w:tc>
          <w:tcPr>
            <w:tcW w:w="1165" w:type="dxa"/>
            <w:tcBorders>
              <w:top w:val="nil"/>
              <w:bottom w:val="nil"/>
            </w:tcBorders>
          </w:tcPr>
          <w:p w:rsidR="00111495" w:rsidRPr="00111495" w:rsidRDefault="00111495" w:rsidP="00111495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NP-19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111495" w:rsidRPr="00111495" w:rsidRDefault="00111495" w:rsidP="00111495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111495" w:rsidRPr="00111495" w:rsidRDefault="00111495" w:rsidP="00111495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14.4±0.0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111495" w:rsidRPr="00111495" w:rsidRDefault="00111495" w:rsidP="00111495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130.7±0.6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111495" w:rsidRPr="00111495" w:rsidRDefault="00111495" w:rsidP="00111495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30.7±0.0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111495" w:rsidRPr="00111495" w:rsidRDefault="00111495" w:rsidP="00111495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111495" w:rsidRPr="00111495" w:rsidRDefault="00111495" w:rsidP="00111495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62.3±0.6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111495" w:rsidRPr="00111495" w:rsidRDefault="00111495" w:rsidP="00111495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111495" w:rsidRPr="00111495" w:rsidRDefault="00111495" w:rsidP="00111495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111495" w:rsidRPr="00111495" w:rsidRDefault="00111495" w:rsidP="00111495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111495" w:rsidRPr="00111495" w:rsidRDefault="00111495" w:rsidP="00111495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111495" w:rsidRPr="00111495" w:rsidRDefault="00111495" w:rsidP="00111495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8A3E48" w:rsidTr="006A2301">
        <w:tc>
          <w:tcPr>
            <w:tcW w:w="116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NP-20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8A3E48" w:rsidRPr="00111495" w:rsidRDefault="00111495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5.4±1.4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E48" w:rsidRPr="00111495" w:rsidRDefault="00111495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52.3±10.4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111495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13.1±3.6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A3E48" w:rsidRPr="00111495" w:rsidRDefault="00111495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15.0±5.3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8A3E48" w:rsidRPr="00111495" w:rsidRDefault="00111495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15.1±5.5</w:t>
            </w: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8A3E48" w:rsidTr="006A2301">
        <w:tc>
          <w:tcPr>
            <w:tcW w:w="116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NP-21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4E3D79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4E3D79">
              <w:rPr>
                <w:rFonts w:ascii="Times New Roman" w:eastAsia="SimSun" w:hAnsi="Times New Roman" w:cs="Times New Roman"/>
                <w:sz w:val="20"/>
                <w:szCs w:val="20"/>
              </w:rPr>
              <w:t>5.3±0.2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8A3E48" w:rsidRPr="00111495" w:rsidRDefault="004E3D79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4E3D79">
              <w:rPr>
                <w:rFonts w:ascii="Times New Roman" w:eastAsia="SimSun" w:hAnsi="Times New Roman" w:cs="Times New Roman"/>
                <w:sz w:val="20"/>
                <w:szCs w:val="20"/>
              </w:rPr>
              <w:t>2.5±0.0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E48" w:rsidRPr="00111495" w:rsidRDefault="004E3D79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4E3D79">
              <w:rPr>
                <w:rFonts w:ascii="Times New Roman" w:eastAsia="SimSun" w:hAnsi="Times New Roman" w:cs="Times New Roman"/>
                <w:sz w:val="20"/>
                <w:szCs w:val="20"/>
              </w:rPr>
              <w:t>116.1±0.8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4E3D79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4E3D79">
              <w:rPr>
                <w:rFonts w:ascii="Times New Roman" w:eastAsia="SimSun" w:hAnsi="Times New Roman" w:cs="Times New Roman"/>
                <w:sz w:val="20"/>
                <w:szCs w:val="20"/>
              </w:rPr>
              <w:t>25.5±0.1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A3E48" w:rsidRPr="00111495" w:rsidRDefault="004E3D79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4E3D79">
              <w:rPr>
                <w:rFonts w:ascii="Times New Roman" w:eastAsia="SimSun" w:hAnsi="Times New Roman" w:cs="Times New Roman"/>
                <w:sz w:val="20"/>
                <w:szCs w:val="20"/>
              </w:rPr>
              <w:t>47.1±0.1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8A3E48" w:rsidTr="006A2301">
        <w:tc>
          <w:tcPr>
            <w:tcW w:w="116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NP-22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72708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708A">
              <w:rPr>
                <w:rFonts w:ascii="Times New Roman" w:eastAsia="SimSun" w:hAnsi="Times New Roman" w:cs="Times New Roman"/>
                <w:sz w:val="20"/>
                <w:szCs w:val="20"/>
              </w:rPr>
              <w:t>5.5±0.9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8A3E48" w:rsidRPr="00111495" w:rsidRDefault="0072708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708A">
              <w:rPr>
                <w:rFonts w:ascii="Times New Roman" w:eastAsia="SimSun" w:hAnsi="Times New Roman" w:cs="Times New Roman"/>
                <w:sz w:val="20"/>
                <w:szCs w:val="20"/>
              </w:rPr>
              <w:t>6.6±1.4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E48" w:rsidRPr="00111495" w:rsidRDefault="0072708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708A">
              <w:rPr>
                <w:rFonts w:ascii="Times New Roman" w:eastAsia="SimSun" w:hAnsi="Times New Roman" w:cs="Times New Roman"/>
                <w:sz w:val="20"/>
                <w:szCs w:val="20"/>
              </w:rPr>
              <w:t>2.9±0.6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72708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708A">
              <w:rPr>
                <w:rFonts w:ascii="Times New Roman" w:eastAsia="SimSun" w:hAnsi="Times New Roman" w:cs="Times New Roman"/>
                <w:sz w:val="20"/>
                <w:szCs w:val="20"/>
              </w:rPr>
              <w:t>22.7±4.4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A3E48" w:rsidRPr="00111495" w:rsidRDefault="0072708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708A">
              <w:rPr>
                <w:rFonts w:ascii="Times New Roman" w:eastAsia="SimSun" w:hAnsi="Times New Roman" w:cs="Times New Roman"/>
                <w:sz w:val="20"/>
                <w:szCs w:val="20"/>
              </w:rPr>
              <w:t>20.8±1.4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8A3E48" w:rsidRPr="00111495" w:rsidRDefault="0072708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708A">
              <w:rPr>
                <w:rFonts w:ascii="Times New Roman" w:eastAsia="SimSun" w:hAnsi="Times New Roman" w:cs="Times New Roman"/>
                <w:sz w:val="20"/>
                <w:szCs w:val="20"/>
              </w:rPr>
              <w:t>12.9±2.1</w:t>
            </w: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72708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708A">
              <w:rPr>
                <w:rFonts w:ascii="Times New Roman" w:eastAsia="SimSun" w:hAnsi="Times New Roman" w:cs="Times New Roman"/>
                <w:sz w:val="20"/>
                <w:szCs w:val="20"/>
              </w:rPr>
              <w:t>3.2±0.6</w:t>
            </w: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8A3E48" w:rsidTr="006A2301">
        <w:tc>
          <w:tcPr>
            <w:tcW w:w="116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NP-23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8A3E48" w:rsidRPr="00111495" w:rsidRDefault="0072708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708A">
              <w:rPr>
                <w:rFonts w:ascii="Times New Roman" w:eastAsia="SimSun" w:hAnsi="Times New Roman" w:cs="Times New Roman"/>
                <w:sz w:val="20"/>
                <w:szCs w:val="20"/>
              </w:rPr>
              <w:t>2.7±0.1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E48" w:rsidRPr="00111495" w:rsidRDefault="0072708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708A">
              <w:rPr>
                <w:rFonts w:ascii="Times New Roman" w:eastAsia="SimSun" w:hAnsi="Times New Roman" w:cs="Times New Roman"/>
                <w:sz w:val="20"/>
                <w:szCs w:val="20"/>
              </w:rPr>
              <w:t>65.5±1.4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72708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708A">
              <w:rPr>
                <w:rFonts w:ascii="Times New Roman" w:eastAsia="SimSun" w:hAnsi="Times New Roman" w:cs="Times New Roman"/>
                <w:sz w:val="20"/>
                <w:szCs w:val="20"/>
              </w:rPr>
              <w:t>8.6±1.8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A3E48" w:rsidRPr="00111495" w:rsidRDefault="0072708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708A">
              <w:rPr>
                <w:rFonts w:ascii="Times New Roman" w:eastAsia="SimSun" w:hAnsi="Times New Roman" w:cs="Times New Roman"/>
                <w:sz w:val="20"/>
                <w:szCs w:val="20"/>
              </w:rPr>
              <w:t>40.6±6.6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8A3E48" w:rsidRPr="00111495" w:rsidRDefault="0072708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708A">
              <w:rPr>
                <w:rFonts w:ascii="Times New Roman" w:eastAsia="SimSun" w:hAnsi="Times New Roman" w:cs="Times New Roman"/>
                <w:sz w:val="20"/>
                <w:szCs w:val="20"/>
              </w:rPr>
              <w:t>15.2±3.5</w:t>
            </w: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8A3E48" w:rsidTr="006A2301">
        <w:tc>
          <w:tcPr>
            <w:tcW w:w="116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NP-24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8A3E48" w:rsidRPr="00111495" w:rsidRDefault="0072708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708A">
              <w:rPr>
                <w:rFonts w:ascii="Times New Roman" w:eastAsia="SimSun" w:hAnsi="Times New Roman" w:cs="Times New Roman"/>
                <w:sz w:val="20"/>
                <w:szCs w:val="20"/>
              </w:rPr>
              <w:t>8.3±0.5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E48" w:rsidRPr="00111495" w:rsidRDefault="0072708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708A">
              <w:rPr>
                <w:rFonts w:ascii="Times New Roman" w:eastAsia="SimSun" w:hAnsi="Times New Roman" w:cs="Times New Roman"/>
                <w:sz w:val="20"/>
                <w:szCs w:val="20"/>
              </w:rPr>
              <w:t>61.0±0.5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72708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708A">
              <w:rPr>
                <w:rFonts w:ascii="Times New Roman" w:eastAsia="SimSun" w:hAnsi="Times New Roman" w:cs="Times New Roman"/>
                <w:sz w:val="20"/>
                <w:szCs w:val="20"/>
              </w:rPr>
              <w:t>19.6±0.3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A3E48" w:rsidRPr="00111495" w:rsidRDefault="0072708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708A">
              <w:rPr>
                <w:rFonts w:ascii="Times New Roman" w:eastAsia="SimSun" w:hAnsi="Times New Roman" w:cs="Times New Roman"/>
                <w:sz w:val="20"/>
                <w:szCs w:val="20"/>
              </w:rPr>
              <w:t>9.4±0.4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8A3E48" w:rsidRPr="00111495" w:rsidRDefault="0072708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708A">
              <w:rPr>
                <w:rFonts w:ascii="Times New Roman" w:eastAsia="SimSun" w:hAnsi="Times New Roman" w:cs="Times New Roman"/>
                <w:sz w:val="20"/>
                <w:szCs w:val="20"/>
              </w:rPr>
              <w:t>19.6±0.6</w:t>
            </w: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8A3E48" w:rsidTr="006A2301">
        <w:tc>
          <w:tcPr>
            <w:tcW w:w="116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NP-25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A51E90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51E90">
              <w:rPr>
                <w:rFonts w:ascii="Times New Roman" w:eastAsia="SimSun" w:hAnsi="Times New Roman" w:cs="Times New Roman"/>
                <w:sz w:val="20"/>
                <w:szCs w:val="20"/>
              </w:rPr>
              <w:t>27.2±0.3</w:t>
            </w: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8A3E48" w:rsidTr="006A2301">
        <w:tc>
          <w:tcPr>
            <w:tcW w:w="116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NP-26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8A3E48" w:rsidRPr="00111495" w:rsidRDefault="00A51E90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51E90">
              <w:rPr>
                <w:rFonts w:ascii="Times New Roman" w:eastAsia="SimSun" w:hAnsi="Times New Roman" w:cs="Times New Roman"/>
                <w:sz w:val="20"/>
                <w:szCs w:val="20"/>
              </w:rPr>
              <w:t>9.7±0.0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E48" w:rsidRPr="00111495" w:rsidRDefault="00A51E90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51E90">
              <w:rPr>
                <w:rFonts w:ascii="Times New Roman" w:eastAsia="SimSun" w:hAnsi="Times New Roman" w:cs="Times New Roman"/>
                <w:sz w:val="20"/>
                <w:szCs w:val="20"/>
              </w:rPr>
              <w:t>116.5±2.7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A51E90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51E90">
              <w:rPr>
                <w:rFonts w:ascii="Times New Roman" w:eastAsia="SimSun" w:hAnsi="Times New Roman" w:cs="Times New Roman"/>
                <w:sz w:val="20"/>
                <w:szCs w:val="20"/>
              </w:rPr>
              <w:t>6.0±0.5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A51E90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51E90">
              <w:rPr>
                <w:rFonts w:ascii="Times New Roman" w:eastAsia="SimSun" w:hAnsi="Times New Roman" w:cs="Times New Roman"/>
                <w:sz w:val="20"/>
                <w:szCs w:val="20"/>
              </w:rPr>
              <w:t>1.4±0.1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A3E48" w:rsidRPr="00111495" w:rsidRDefault="00A51E90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51E90">
              <w:rPr>
                <w:rFonts w:ascii="Times New Roman" w:eastAsia="SimSun" w:hAnsi="Times New Roman" w:cs="Times New Roman"/>
                <w:sz w:val="20"/>
                <w:szCs w:val="20"/>
              </w:rPr>
              <w:t>18.3±0.1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8A3E48" w:rsidTr="006A2301">
        <w:tc>
          <w:tcPr>
            <w:tcW w:w="116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NP-27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8A3E48" w:rsidRPr="00111495" w:rsidRDefault="00A51E90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51E90">
              <w:rPr>
                <w:rFonts w:ascii="Times New Roman" w:eastAsia="SimSun" w:hAnsi="Times New Roman" w:cs="Times New Roman"/>
                <w:sz w:val="20"/>
                <w:szCs w:val="20"/>
              </w:rPr>
              <w:t>0.1±0.0</w:t>
            </w:r>
          </w:p>
        </w:tc>
      </w:tr>
      <w:tr w:rsidR="008463EA" w:rsidTr="006A2301">
        <w:tc>
          <w:tcPr>
            <w:tcW w:w="1165" w:type="dxa"/>
            <w:tcBorders>
              <w:top w:val="nil"/>
              <w:bottom w:val="nil"/>
            </w:tcBorders>
          </w:tcPr>
          <w:p w:rsidR="008463EA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NP-28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8463EA" w:rsidRPr="00111495" w:rsidRDefault="008463EA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8A3E48" w:rsidTr="006A2301">
        <w:tc>
          <w:tcPr>
            <w:tcW w:w="116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NP-29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8A3E48" w:rsidTr="006A2301">
        <w:tc>
          <w:tcPr>
            <w:tcW w:w="116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NP-30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A51E90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51E90">
              <w:rPr>
                <w:rFonts w:ascii="Times New Roman" w:eastAsia="SimSun" w:hAnsi="Times New Roman" w:cs="Times New Roman"/>
                <w:sz w:val="20"/>
                <w:szCs w:val="20"/>
              </w:rPr>
              <w:t>1.6±0.2</w:t>
            </w: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8A3E48" w:rsidTr="006A2301">
        <w:tc>
          <w:tcPr>
            <w:tcW w:w="116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NP-31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A51E90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51E90">
              <w:rPr>
                <w:rFonts w:ascii="Times New Roman" w:eastAsia="SimSun" w:hAnsi="Times New Roman" w:cs="Times New Roman"/>
                <w:sz w:val="20"/>
                <w:szCs w:val="20"/>
              </w:rPr>
              <w:t>78.6±1.0</w:t>
            </w: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8A3E48" w:rsidTr="006A2301">
        <w:tc>
          <w:tcPr>
            <w:tcW w:w="116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NP-32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E48" w:rsidRPr="00111495" w:rsidRDefault="00A51E90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51E90">
              <w:rPr>
                <w:rFonts w:ascii="Times New Roman" w:eastAsia="SimSun" w:hAnsi="Times New Roman" w:cs="Times New Roman"/>
                <w:sz w:val="20"/>
                <w:szCs w:val="20"/>
              </w:rPr>
              <w:t>6.2±0.2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A51E90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51E90">
              <w:rPr>
                <w:rFonts w:ascii="Times New Roman" w:eastAsia="SimSun" w:hAnsi="Times New Roman" w:cs="Times New Roman"/>
                <w:sz w:val="20"/>
                <w:szCs w:val="20"/>
              </w:rPr>
              <w:t>77.9±2.4</w:t>
            </w: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8A3E48" w:rsidTr="006A2301">
        <w:tc>
          <w:tcPr>
            <w:tcW w:w="116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NP-33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8A3E48" w:rsidRPr="00111495" w:rsidRDefault="00A51E90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51E90">
              <w:rPr>
                <w:rFonts w:ascii="Times New Roman" w:eastAsia="SimSun" w:hAnsi="Times New Roman" w:cs="Times New Roman"/>
                <w:sz w:val="20"/>
                <w:szCs w:val="20"/>
              </w:rPr>
              <w:t>27.2±0.3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E48" w:rsidRPr="00111495" w:rsidRDefault="00A51E90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51E90">
              <w:rPr>
                <w:rFonts w:ascii="Times New Roman" w:eastAsia="SimSun" w:hAnsi="Times New Roman" w:cs="Times New Roman"/>
                <w:sz w:val="20"/>
                <w:szCs w:val="20"/>
              </w:rPr>
              <w:t>142.3±0.5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A51E90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51E90">
              <w:rPr>
                <w:rFonts w:ascii="Times New Roman" w:eastAsia="SimSun" w:hAnsi="Times New Roman" w:cs="Times New Roman"/>
                <w:sz w:val="20"/>
                <w:szCs w:val="20"/>
              </w:rPr>
              <w:t>13.9±0.2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A3E48" w:rsidRPr="00111495" w:rsidRDefault="00A51E90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51E90">
              <w:rPr>
                <w:rFonts w:ascii="Times New Roman" w:eastAsia="SimSun" w:hAnsi="Times New Roman" w:cs="Times New Roman"/>
                <w:sz w:val="20"/>
                <w:szCs w:val="20"/>
              </w:rPr>
              <w:t>108.0±0.0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8A3E48" w:rsidTr="006A2301">
        <w:tc>
          <w:tcPr>
            <w:tcW w:w="1165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NP-34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8A3E48" w:rsidRPr="00111495" w:rsidRDefault="00A51E90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51E90">
              <w:rPr>
                <w:rFonts w:ascii="Times New Roman" w:eastAsia="SimSun" w:hAnsi="Times New Roman" w:cs="Times New Roman"/>
                <w:sz w:val="20"/>
                <w:szCs w:val="20"/>
              </w:rPr>
              <w:t>9.6±0.1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:rsidR="008A3E48" w:rsidRPr="00111495" w:rsidRDefault="00A51E90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51E90">
              <w:rPr>
                <w:rFonts w:ascii="Times New Roman" w:eastAsia="SimSun" w:hAnsi="Times New Roman" w:cs="Times New Roman"/>
                <w:sz w:val="20"/>
                <w:szCs w:val="20"/>
              </w:rPr>
              <w:t>27.1±0.8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8A3E48" w:rsidRPr="00111495" w:rsidRDefault="00A51E90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51E90">
              <w:rPr>
                <w:rFonts w:ascii="Times New Roman" w:eastAsia="SimSun" w:hAnsi="Times New Roman" w:cs="Times New Roman"/>
                <w:sz w:val="20"/>
                <w:szCs w:val="20"/>
              </w:rPr>
              <w:t>8.9±0.1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A3E48" w:rsidRPr="00111495" w:rsidRDefault="00A51E90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51E90">
              <w:rPr>
                <w:rFonts w:ascii="Times New Roman" w:eastAsia="SimSun" w:hAnsi="Times New Roman" w:cs="Times New Roman"/>
                <w:sz w:val="20"/>
                <w:szCs w:val="20"/>
              </w:rPr>
              <w:t>63.1±0.6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8A3E48" w:rsidTr="006A2301">
        <w:tc>
          <w:tcPr>
            <w:tcW w:w="1165" w:type="dxa"/>
            <w:tcBorders>
              <w:top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11495">
              <w:rPr>
                <w:rFonts w:ascii="Times New Roman" w:eastAsia="SimSun" w:hAnsi="Times New Roman" w:cs="Times New Roman"/>
                <w:sz w:val="20"/>
                <w:szCs w:val="20"/>
              </w:rPr>
              <w:t>NP-35</w:t>
            </w:r>
          </w:p>
        </w:tc>
        <w:tc>
          <w:tcPr>
            <w:tcW w:w="990" w:type="dxa"/>
            <w:tcBorders>
              <w:top w:val="nil"/>
            </w:tcBorders>
          </w:tcPr>
          <w:p w:rsidR="008A3E48" w:rsidRPr="00111495" w:rsidRDefault="00A51E90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51E90">
              <w:rPr>
                <w:rFonts w:ascii="Times New Roman" w:eastAsia="SimSun" w:hAnsi="Times New Roman" w:cs="Times New Roman"/>
                <w:sz w:val="20"/>
                <w:szCs w:val="20"/>
              </w:rPr>
              <w:t>34.9±1.8</w:t>
            </w:r>
          </w:p>
        </w:tc>
        <w:tc>
          <w:tcPr>
            <w:tcW w:w="1267" w:type="dxa"/>
            <w:tcBorders>
              <w:top w:val="nil"/>
            </w:tcBorders>
          </w:tcPr>
          <w:p w:rsidR="008A3E48" w:rsidRPr="00111495" w:rsidRDefault="00A51E90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51E90">
              <w:rPr>
                <w:rFonts w:ascii="Times New Roman" w:eastAsia="SimSun" w:hAnsi="Times New Roman" w:cs="Times New Roman"/>
                <w:sz w:val="20"/>
                <w:szCs w:val="20"/>
              </w:rPr>
              <w:t>12.4±0.3</w:t>
            </w:r>
          </w:p>
        </w:tc>
        <w:tc>
          <w:tcPr>
            <w:tcW w:w="1035" w:type="dxa"/>
            <w:tcBorders>
              <w:top w:val="nil"/>
            </w:tcBorders>
          </w:tcPr>
          <w:p w:rsidR="008A3E48" w:rsidRPr="00111495" w:rsidRDefault="00A51E90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51E90">
              <w:rPr>
                <w:rFonts w:ascii="Times New Roman" w:eastAsia="SimSun" w:hAnsi="Times New Roman" w:cs="Times New Roman"/>
                <w:sz w:val="20"/>
                <w:szCs w:val="20"/>
              </w:rPr>
              <w:t>281.0±2.0</w:t>
            </w:r>
          </w:p>
        </w:tc>
        <w:tc>
          <w:tcPr>
            <w:tcW w:w="1170" w:type="dxa"/>
            <w:tcBorders>
              <w:top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</w:tcBorders>
          </w:tcPr>
          <w:p w:rsidR="008A3E48" w:rsidRPr="00111495" w:rsidRDefault="00A51E90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51E90">
              <w:rPr>
                <w:rFonts w:ascii="Times New Roman" w:eastAsia="SimSun" w:hAnsi="Times New Roman" w:cs="Times New Roman"/>
                <w:sz w:val="20"/>
                <w:szCs w:val="20"/>
              </w:rPr>
              <w:t>3.3±0.2</w:t>
            </w:r>
          </w:p>
        </w:tc>
        <w:tc>
          <w:tcPr>
            <w:tcW w:w="1080" w:type="dxa"/>
            <w:tcBorders>
              <w:top w:val="nil"/>
            </w:tcBorders>
          </w:tcPr>
          <w:p w:rsidR="008A3E48" w:rsidRPr="00111495" w:rsidRDefault="00A51E90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51E90">
              <w:rPr>
                <w:rFonts w:ascii="Times New Roman" w:eastAsia="SimSun" w:hAnsi="Times New Roman" w:cs="Times New Roman"/>
                <w:sz w:val="20"/>
                <w:szCs w:val="20"/>
              </w:rPr>
              <w:t>42.9±0.7</w:t>
            </w:r>
          </w:p>
        </w:tc>
        <w:tc>
          <w:tcPr>
            <w:tcW w:w="990" w:type="dxa"/>
            <w:tcBorders>
              <w:top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</w:tcBorders>
          </w:tcPr>
          <w:p w:rsidR="008A3E48" w:rsidRPr="00111495" w:rsidRDefault="008A3E48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</w:tbl>
    <w:p w:rsidR="008A3E48" w:rsidRDefault="008A3E48" w:rsidP="005A23C7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</w:rPr>
      </w:pPr>
    </w:p>
    <w:p w:rsidR="007476C5" w:rsidRPr="007E5BEA" w:rsidRDefault="007476C5" w:rsidP="007476C5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</w:rPr>
      </w:pPr>
      <w:r w:rsidRPr="00A26524">
        <w:rPr>
          <w:rFonts w:ascii="Times New Roman" w:eastAsia="SimSun" w:hAnsi="Times New Roman" w:cs="Times New Roman"/>
          <w:b/>
        </w:rPr>
        <w:lastRenderedPageBreak/>
        <w:t>Supplemental Table S</w:t>
      </w:r>
      <w:r w:rsidR="00C97B6F">
        <w:rPr>
          <w:rFonts w:ascii="Times New Roman" w:eastAsia="SimSun" w:hAnsi="Times New Roman" w:cs="Times New Roman"/>
          <w:b/>
        </w:rPr>
        <w:t>4</w:t>
      </w:r>
      <w:r w:rsidRPr="00A26524">
        <w:rPr>
          <w:rFonts w:ascii="Times New Roman" w:eastAsia="SimSun" w:hAnsi="Times New Roman" w:cs="Times New Roman"/>
          <w:b/>
        </w:rPr>
        <w:t>.</w:t>
      </w:r>
      <w:r w:rsidRPr="007E5BEA">
        <w:rPr>
          <w:rFonts w:ascii="Times New Roman" w:eastAsia="SimSun" w:hAnsi="Times New Roman" w:cs="Times New Roman"/>
        </w:rPr>
        <w:t xml:space="preserve"> </w:t>
      </w:r>
      <w:r w:rsidR="00C97B6F">
        <w:rPr>
          <w:rFonts w:ascii="Times New Roman" w:eastAsia="SimSun" w:hAnsi="Times New Roman" w:cs="Times New Roman"/>
        </w:rPr>
        <w:t xml:space="preserve">Headspace </w:t>
      </w:r>
      <w:r w:rsidRPr="007476C5">
        <w:rPr>
          <w:rFonts w:ascii="Times New Roman" w:eastAsia="SimSun" w:hAnsi="Times New Roman" w:cs="Times New Roman"/>
        </w:rPr>
        <w:t>VOC concentrations (mean±sd, unit: g/m</w:t>
      </w:r>
      <w:r w:rsidRPr="007476C5">
        <w:rPr>
          <w:rFonts w:ascii="Times New Roman" w:eastAsia="SimSun" w:hAnsi="Times New Roman" w:cs="Times New Roman"/>
          <w:vertAlign w:val="superscript"/>
        </w:rPr>
        <w:t>3</w:t>
      </w:r>
      <w:r w:rsidRPr="007476C5">
        <w:rPr>
          <w:rFonts w:ascii="Times New Roman" w:eastAsia="SimSun" w:hAnsi="Times New Roman" w:cs="Times New Roman"/>
        </w:rPr>
        <w:t xml:space="preserve">) in </w:t>
      </w:r>
      <w:r>
        <w:rPr>
          <w:rFonts w:ascii="Times New Roman" w:eastAsia="SimSun" w:hAnsi="Times New Roman" w:cs="Times New Roman"/>
        </w:rPr>
        <w:t>major</w:t>
      </w:r>
      <w:r w:rsidRPr="007476C5">
        <w:rPr>
          <w:rFonts w:ascii="Times New Roman" w:eastAsia="SimSun" w:hAnsi="Times New Roman" w:cs="Times New Roman"/>
        </w:rPr>
        <w:t xml:space="preserve"> </w:t>
      </w:r>
      <w:r w:rsidR="00C97B6F">
        <w:rPr>
          <w:rFonts w:ascii="Times New Roman" w:eastAsia="SimSun" w:hAnsi="Times New Roman" w:cs="Times New Roman" w:hint="eastAsia"/>
        </w:rPr>
        <w:t>types</w:t>
      </w:r>
      <w:r w:rsidR="00C97B6F">
        <w:rPr>
          <w:rFonts w:ascii="Times New Roman" w:eastAsia="SimSun" w:hAnsi="Times New Roman" w:cs="Times New Roman"/>
        </w:rPr>
        <w:t xml:space="preserve"> of </w:t>
      </w:r>
      <w:r w:rsidRPr="007476C5">
        <w:rPr>
          <w:rFonts w:ascii="Times New Roman" w:eastAsia="SimSun" w:hAnsi="Times New Roman" w:cs="Times New Roman"/>
        </w:rPr>
        <w:t>nail products.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1618"/>
        <w:gridCol w:w="1618"/>
        <w:gridCol w:w="1709"/>
        <w:gridCol w:w="1800"/>
        <w:gridCol w:w="1530"/>
        <w:gridCol w:w="1530"/>
        <w:gridCol w:w="1620"/>
        <w:gridCol w:w="1525"/>
      </w:tblGrid>
      <w:tr w:rsidR="00C97B6F" w:rsidTr="00184EFB">
        <w:tc>
          <w:tcPr>
            <w:tcW w:w="1618" w:type="dxa"/>
          </w:tcPr>
          <w:p w:rsidR="00C97B6F" w:rsidRPr="00C97B6F" w:rsidRDefault="00C97B6F" w:rsidP="00C97B6F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 w:rsidRPr="00C97B6F">
              <w:rPr>
                <w:rFonts w:ascii="Times New Roman" w:eastAsia="SimSun" w:hAnsi="Times New Roman" w:cs="Times New Roman"/>
              </w:rPr>
              <w:t>Product type</w:t>
            </w:r>
          </w:p>
        </w:tc>
        <w:tc>
          <w:tcPr>
            <w:tcW w:w="1618" w:type="dxa"/>
            <w:vAlign w:val="center"/>
          </w:tcPr>
          <w:p w:rsidR="00C97B6F" w:rsidRPr="008463EA" w:rsidRDefault="00C97B6F" w:rsidP="00C97B6F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Ethyl acetate</w:t>
            </w:r>
          </w:p>
        </w:tc>
        <w:tc>
          <w:tcPr>
            <w:tcW w:w="1709" w:type="dxa"/>
            <w:vAlign w:val="center"/>
          </w:tcPr>
          <w:p w:rsidR="00C97B6F" w:rsidRPr="008463EA" w:rsidRDefault="00C97B6F" w:rsidP="00C97B6F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n-Propyl acetate</w:t>
            </w:r>
          </w:p>
        </w:tc>
        <w:tc>
          <w:tcPr>
            <w:tcW w:w="1800" w:type="dxa"/>
            <w:vAlign w:val="center"/>
          </w:tcPr>
          <w:p w:rsidR="00C97B6F" w:rsidRPr="008463EA" w:rsidRDefault="00C97B6F" w:rsidP="00C97B6F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Iso-propyl acetate</w:t>
            </w:r>
          </w:p>
        </w:tc>
        <w:tc>
          <w:tcPr>
            <w:tcW w:w="1530" w:type="dxa"/>
            <w:vAlign w:val="center"/>
          </w:tcPr>
          <w:p w:rsidR="00C97B6F" w:rsidRPr="008463EA" w:rsidRDefault="00C97B6F" w:rsidP="00C97B6F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Butyl acetate</w:t>
            </w:r>
          </w:p>
        </w:tc>
        <w:tc>
          <w:tcPr>
            <w:tcW w:w="1530" w:type="dxa"/>
            <w:vAlign w:val="center"/>
          </w:tcPr>
          <w:p w:rsidR="00C97B6F" w:rsidRPr="008463EA" w:rsidRDefault="00C97B6F" w:rsidP="00C97B6F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EMA</w:t>
            </w:r>
          </w:p>
        </w:tc>
        <w:tc>
          <w:tcPr>
            <w:tcW w:w="1620" w:type="dxa"/>
            <w:vAlign w:val="center"/>
          </w:tcPr>
          <w:p w:rsidR="00C97B6F" w:rsidRPr="008463EA" w:rsidRDefault="00C97B6F" w:rsidP="00C97B6F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Heptane</w:t>
            </w:r>
          </w:p>
        </w:tc>
        <w:tc>
          <w:tcPr>
            <w:tcW w:w="1525" w:type="dxa"/>
            <w:vAlign w:val="center"/>
          </w:tcPr>
          <w:p w:rsidR="00C97B6F" w:rsidRPr="008463EA" w:rsidRDefault="00C97B6F" w:rsidP="00C97B6F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Toluene</w:t>
            </w:r>
          </w:p>
        </w:tc>
      </w:tr>
      <w:tr w:rsidR="00C97B6F" w:rsidTr="00184EFB">
        <w:tc>
          <w:tcPr>
            <w:tcW w:w="1618" w:type="dxa"/>
            <w:tcBorders>
              <w:bottom w:val="nil"/>
            </w:tcBorders>
          </w:tcPr>
          <w:p w:rsidR="00C97B6F" w:rsidRPr="00C97B6F" w:rsidRDefault="0031626E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</w:rPr>
              <w:t>Nail polish</w:t>
            </w:r>
          </w:p>
        </w:tc>
        <w:tc>
          <w:tcPr>
            <w:tcW w:w="1618" w:type="dxa"/>
            <w:tcBorders>
              <w:bottom w:val="nil"/>
            </w:tcBorders>
          </w:tcPr>
          <w:p w:rsidR="00C97B6F" w:rsidRPr="00C97B6F" w:rsidRDefault="007530C3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113±84</w:t>
            </w:r>
          </w:p>
        </w:tc>
        <w:tc>
          <w:tcPr>
            <w:tcW w:w="1709" w:type="dxa"/>
            <w:tcBorders>
              <w:bottom w:val="nil"/>
            </w:tcBorders>
          </w:tcPr>
          <w:p w:rsidR="00C97B6F" w:rsidRPr="00C97B6F" w:rsidRDefault="007530C3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18±22</w:t>
            </w:r>
          </w:p>
        </w:tc>
        <w:tc>
          <w:tcPr>
            <w:tcW w:w="1800" w:type="dxa"/>
            <w:tcBorders>
              <w:bottom w:val="nil"/>
            </w:tcBorders>
          </w:tcPr>
          <w:p w:rsidR="00C97B6F" w:rsidRPr="00C97B6F" w:rsidRDefault="007530C3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7±9</w:t>
            </w:r>
          </w:p>
        </w:tc>
        <w:tc>
          <w:tcPr>
            <w:tcW w:w="1530" w:type="dxa"/>
            <w:tcBorders>
              <w:bottom w:val="nil"/>
            </w:tcBorders>
          </w:tcPr>
          <w:p w:rsidR="00C97B6F" w:rsidRPr="00C97B6F" w:rsidRDefault="007530C3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36±17</w:t>
            </w:r>
          </w:p>
        </w:tc>
        <w:tc>
          <w:tcPr>
            <w:tcW w:w="1530" w:type="dxa"/>
            <w:tcBorders>
              <w:bottom w:val="nil"/>
            </w:tcBorders>
          </w:tcPr>
          <w:p w:rsidR="00C97B6F" w:rsidRPr="00C97B6F" w:rsidRDefault="00C97B6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 w:rsidR="00C97B6F" w:rsidRPr="00C97B6F" w:rsidRDefault="00C97B6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525" w:type="dxa"/>
            <w:tcBorders>
              <w:bottom w:val="nil"/>
            </w:tcBorders>
          </w:tcPr>
          <w:p w:rsidR="00C97B6F" w:rsidRPr="00C97B6F" w:rsidRDefault="007530C3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4±7</w:t>
            </w:r>
          </w:p>
        </w:tc>
      </w:tr>
      <w:tr w:rsidR="00C97B6F" w:rsidTr="00184EFB">
        <w:tc>
          <w:tcPr>
            <w:tcW w:w="1618" w:type="dxa"/>
            <w:tcBorders>
              <w:top w:val="nil"/>
              <w:bottom w:val="nil"/>
            </w:tcBorders>
          </w:tcPr>
          <w:p w:rsidR="00C97B6F" w:rsidRPr="00C97B6F" w:rsidRDefault="00184EFB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B</w:t>
            </w:r>
            <w:r>
              <w:rPr>
                <w:rFonts w:ascii="Times New Roman" w:eastAsia="SimSun" w:hAnsi="Times New Roman" w:cs="Times New Roman" w:hint="eastAsia"/>
                <w:lang w:eastAsia="zh-CN"/>
              </w:rPr>
              <w:t>ase</w:t>
            </w:r>
            <w:r>
              <w:rPr>
                <w:rFonts w:ascii="Times New Roman" w:eastAsia="SimSun" w:hAnsi="Times New Roman" w:cs="Times New Roman"/>
              </w:rPr>
              <w:t xml:space="preserve"> coat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C97B6F" w:rsidRPr="00C97B6F" w:rsidRDefault="007530C3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67±4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C97B6F" w:rsidRPr="00C97B6F" w:rsidRDefault="00C97B6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C97B6F" w:rsidRPr="00C97B6F" w:rsidRDefault="00C97B6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C97B6F" w:rsidRPr="00C97B6F" w:rsidRDefault="007530C3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29±23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C97B6F" w:rsidRPr="00C97B6F" w:rsidRDefault="00C97B6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 w:rsidR="00C97B6F" w:rsidRPr="00C97B6F" w:rsidRDefault="007530C3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12±12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C97B6F" w:rsidRPr="00C97B6F" w:rsidRDefault="00C97B6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</w:p>
        </w:tc>
      </w:tr>
      <w:tr w:rsidR="00C97B6F" w:rsidTr="00184EFB">
        <w:tc>
          <w:tcPr>
            <w:tcW w:w="1618" w:type="dxa"/>
            <w:tcBorders>
              <w:top w:val="nil"/>
              <w:bottom w:val="nil"/>
            </w:tcBorders>
          </w:tcPr>
          <w:p w:rsidR="00C97B6F" w:rsidRPr="00C97B6F" w:rsidRDefault="00184EFB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Top coat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C97B6F" w:rsidRPr="00C97B6F" w:rsidRDefault="007530C3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111±64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C97B6F" w:rsidRPr="00C97B6F" w:rsidRDefault="00C97B6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C97B6F" w:rsidRPr="00C97B6F" w:rsidRDefault="007530C3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5±7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C97B6F" w:rsidRPr="00C97B6F" w:rsidRDefault="007530C3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47±43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C97B6F" w:rsidRPr="00C97B6F" w:rsidRDefault="00C97B6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 w:rsidR="00C97B6F" w:rsidRPr="00C97B6F" w:rsidRDefault="00C97B6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C97B6F" w:rsidRPr="00C97B6F" w:rsidRDefault="00C97B6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</w:p>
        </w:tc>
      </w:tr>
      <w:tr w:rsidR="00C97B6F" w:rsidTr="00184EFB">
        <w:tc>
          <w:tcPr>
            <w:tcW w:w="1618" w:type="dxa"/>
            <w:tcBorders>
              <w:top w:val="nil"/>
            </w:tcBorders>
          </w:tcPr>
          <w:p w:rsidR="00C97B6F" w:rsidRPr="00C97B6F" w:rsidRDefault="00184EFB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Monomer</w:t>
            </w:r>
          </w:p>
        </w:tc>
        <w:tc>
          <w:tcPr>
            <w:tcW w:w="1618" w:type="dxa"/>
            <w:tcBorders>
              <w:top w:val="nil"/>
            </w:tcBorders>
          </w:tcPr>
          <w:p w:rsidR="00C97B6F" w:rsidRPr="00C97B6F" w:rsidRDefault="007530C3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1±2</w:t>
            </w:r>
          </w:p>
        </w:tc>
        <w:tc>
          <w:tcPr>
            <w:tcW w:w="1709" w:type="dxa"/>
            <w:tcBorders>
              <w:top w:val="nil"/>
            </w:tcBorders>
          </w:tcPr>
          <w:p w:rsidR="00C97B6F" w:rsidRPr="00C97B6F" w:rsidRDefault="00C97B6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C97B6F" w:rsidRPr="00C97B6F" w:rsidRDefault="00C97B6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530" w:type="dxa"/>
            <w:tcBorders>
              <w:top w:val="nil"/>
            </w:tcBorders>
          </w:tcPr>
          <w:p w:rsidR="00C97B6F" w:rsidRPr="00C97B6F" w:rsidRDefault="00C97B6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530" w:type="dxa"/>
            <w:tcBorders>
              <w:top w:val="nil"/>
            </w:tcBorders>
          </w:tcPr>
          <w:p w:rsidR="00C97B6F" w:rsidRPr="00C97B6F" w:rsidRDefault="007530C3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46±30</w:t>
            </w:r>
          </w:p>
        </w:tc>
        <w:tc>
          <w:tcPr>
            <w:tcW w:w="1620" w:type="dxa"/>
            <w:tcBorders>
              <w:top w:val="nil"/>
            </w:tcBorders>
          </w:tcPr>
          <w:p w:rsidR="00C97B6F" w:rsidRPr="00C97B6F" w:rsidRDefault="00C97B6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</w:tcBorders>
          </w:tcPr>
          <w:p w:rsidR="00C97B6F" w:rsidRPr="00C97B6F" w:rsidRDefault="00C97B6F" w:rsidP="005A23C7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</w:rPr>
            </w:pPr>
          </w:p>
        </w:tc>
      </w:tr>
    </w:tbl>
    <w:p w:rsidR="007476C5" w:rsidRDefault="007476C5" w:rsidP="005A23C7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</w:rPr>
      </w:pPr>
    </w:p>
    <w:p w:rsidR="007476C5" w:rsidRDefault="007476C5" w:rsidP="005A23C7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</w:rPr>
      </w:pPr>
    </w:p>
    <w:p w:rsidR="007476C5" w:rsidRDefault="007476C5" w:rsidP="005A23C7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</w:rPr>
      </w:pPr>
    </w:p>
    <w:p w:rsidR="007476C5" w:rsidRDefault="007476C5" w:rsidP="005A23C7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</w:rPr>
      </w:pPr>
    </w:p>
    <w:p w:rsidR="00C97B6F" w:rsidRDefault="00C97B6F" w:rsidP="005A23C7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</w:rPr>
      </w:pPr>
    </w:p>
    <w:p w:rsidR="00C97B6F" w:rsidRDefault="00C97B6F" w:rsidP="005A23C7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</w:rPr>
      </w:pPr>
    </w:p>
    <w:p w:rsidR="00C97B6F" w:rsidRDefault="00C97B6F" w:rsidP="005A23C7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</w:rPr>
      </w:pPr>
    </w:p>
    <w:p w:rsidR="00C97B6F" w:rsidRDefault="00C97B6F" w:rsidP="005A23C7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</w:rPr>
      </w:pPr>
    </w:p>
    <w:p w:rsidR="007476C5" w:rsidRDefault="007476C5" w:rsidP="005A23C7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</w:rPr>
      </w:pPr>
    </w:p>
    <w:p w:rsidR="007476C5" w:rsidRDefault="007476C5" w:rsidP="005A23C7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</w:rPr>
      </w:pPr>
    </w:p>
    <w:p w:rsidR="005A23C7" w:rsidRPr="007E5BEA" w:rsidRDefault="003861BF" w:rsidP="005A23C7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</w:rPr>
      </w:pPr>
      <w:r w:rsidRPr="00A26524">
        <w:rPr>
          <w:rFonts w:ascii="Times New Roman" w:eastAsia="SimSun" w:hAnsi="Times New Roman" w:cs="Times New Roman"/>
          <w:b/>
        </w:rPr>
        <w:t xml:space="preserve">Supplemental </w:t>
      </w:r>
      <w:r w:rsidR="005A23C7" w:rsidRPr="00A26524">
        <w:rPr>
          <w:rFonts w:ascii="Times New Roman" w:eastAsia="SimSun" w:hAnsi="Times New Roman" w:cs="Times New Roman"/>
          <w:b/>
        </w:rPr>
        <w:t>Table S</w:t>
      </w:r>
      <w:r w:rsidR="00184EFB">
        <w:rPr>
          <w:rFonts w:ascii="Times New Roman" w:eastAsia="SimSun" w:hAnsi="Times New Roman" w:cs="Times New Roman"/>
          <w:b/>
        </w:rPr>
        <w:t>5</w:t>
      </w:r>
      <w:r w:rsidR="005A23C7" w:rsidRPr="00A26524">
        <w:rPr>
          <w:rFonts w:ascii="Times New Roman" w:eastAsia="SimSun" w:hAnsi="Times New Roman" w:cs="Times New Roman"/>
          <w:b/>
        </w:rPr>
        <w:t>.</w:t>
      </w:r>
      <w:r w:rsidR="005A23C7" w:rsidRPr="007E5BEA">
        <w:rPr>
          <w:rFonts w:ascii="Times New Roman" w:eastAsia="SimSun" w:hAnsi="Times New Roman" w:cs="Times New Roman"/>
        </w:rPr>
        <w:t xml:space="preserve"> M</w:t>
      </w:r>
      <w:r w:rsidR="005A23C7" w:rsidRPr="007E5BEA">
        <w:rPr>
          <w:rFonts w:ascii="Times New Roman" w:eastAsia="SimSun" w:hAnsi="Times New Roman" w:cs="Times New Roman" w:hint="eastAsia"/>
        </w:rPr>
        <w:t>ajor</w:t>
      </w:r>
      <w:r w:rsidR="005A23C7" w:rsidRPr="007E5BEA">
        <w:rPr>
          <w:rFonts w:ascii="Times New Roman" w:eastAsia="SimSun" w:hAnsi="Times New Roman" w:cs="Times New Roman"/>
        </w:rPr>
        <w:t xml:space="preserve"> VOC</w:t>
      </w:r>
      <w:r w:rsidR="005A23C7" w:rsidRPr="007E5BEA">
        <w:rPr>
          <w:rFonts w:ascii="Times New Roman" w:eastAsia="SimSun" w:hAnsi="Times New Roman" w:cs="Times New Roman" w:hint="eastAsia"/>
        </w:rPr>
        <w:t>s</w:t>
      </w:r>
      <w:r w:rsidR="005A23C7" w:rsidRPr="007E5BEA">
        <w:rPr>
          <w:rFonts w:ascii="Times New Roman" w:eastAsia="SimSun" w:hAnsi="Times New Roman" w:cs="Times New Roman"/>
        </w:rPr>
        <w:t xml:space="preserve"> quantified in nail salons in the U.S. from the literature (all concentrations are in µg/m</w:t>
      </w:r>
      <w:r w:rsidR="005A23C7" w:rsidRPr="007E5BEA">
        <w:rPr>
          <w:rFonts w:ascii="Times New Roman" w:eastAsia="SimSun" w:hAnsi="Times New Roman" w:cs="Times New Roman"/>
          <w:vertAlign w:val="superscript"/>
        </w:rPr>
        <w:t>3</w:t>
      </w:r>
      <w:r w:rsidR="005A23C7" w:rsidRPr="007E5BEA">
        <w:rPr>
          <w:rFonts w:ascii="Times New Roman" w:eastAsia="SimSun" w:hAnsi="Times New Roman" w:cs="Times New Roman"/>
        </w:rPr>
        <w:t>).</w:t>
      </w:r>
    </w:p>
    <w:tbl>
      <w:tblPr>
        <w:tblStyle w:val="TableGrid"/>
        <w:tblW w:w="13938" w:type="dxa"/>
        <w:tblInd w:w="-43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20"/>
        <w:gridCol w:w="1080"/>
        <w:gridCol w:w="1080"/>
        <w:gridCol w:w="720"/>
        <w:gridCol w:w="1350"/>
        <w:gridCol w:w="1080"/>
        <w:gridCol w:w="1440"/>
        <w:gridCol w:w="1338"/>
        <w:gridCol w:w="1350"/>
        <w:gridCol w:w="1440"/>
        <w:gridCol w:w="1440"/>
      </w:tblGrid>
      <w:tr w:rsidR="005A23C7" w:rsidRPr="007E5BEA" w:rsidTr="00485451">
        <w:tc>
          <w:tcPr>
            <w:tcW w:w="1620" w:type="dxa"/>
            <w:vMerge w:val="restart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VOC</w:t>
            </w:r>
          </w:p>
        </w:tc>
        <w:tc>
          <w:tcPr>
            <w:tcW w:w="2880" w:type="dxa"/>
            <w:gridSpan w:val="3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McNary &amp; Jackson (2007)</w:t>
            </w:r>
            <w:r w:rsidR="004B7D73" w:rsidRPr="004B7D73">
              <w:rPr>
                <w:rFonts w:ascii="Times New Roman" w:eastAsia="SimSun" w:hAnsi="Times New Roman" w:cs="Times New Roman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2430" w:type="dxa"/>
            <w:gridSpan w:val="2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Quach et al. (2011)</w:t>
            </w:r>
            <w:r w:rsidR="004B7D73" w:rsidRPr="004B7D73">
              <w:rPr>
                <w:rFonts w:ascii="Times New Roman" w:eastAsia="SimSu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440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Alaves et al. (2013)</w:t>
            </w:r>
            <w:r w:rsidR="004B7D73" w:rsidRPr="004B7D73">
              <w:rPr>
                <w:rFonts w:ascii="Times New Roman" w:eastAsia="SimSu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338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Goldin et al. (2014)</w:t>
            </w:r>
            <w:r w:rsidR="004B7D73" w:rsidRPr="004B7D73">
              <w:rPr>
                <w:rFonts w:ascii="Times New Roman" w:eastAsia="SimSu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1350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Garcia et al. (2015)</w:t>
            </w:r>
            <w:r w:rsidR="004B7D73" w:rsidRPr="004B7D73">
              <w:rPr>
                <w:rFonts w:ascii="Times New Roman" w:eastAsia="SimSun" w:hAnsi="Times New Roman" w:cs="Times New Roman"/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2880" w:type="dxa"/>
            <w:gridSpan w:val="2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This study</w:t>
            </w:r>
          </w:p>
        </w:tc>
      </w:tr>
      <w:tr w:rsidR="005A23C7" w:rsidRPr="007E5BEA" w:rsidTr="00485451">
        <w:tc>
          <w:tcPr>
            <w:tcW w:w="1620" w:type="dxa"/>
            <w:vMerge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2880" w:type="dxa"/>
            <w:gridSpan w:val="3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Northern, central, and southern California</w:t>
            </w:r>
          </w:p>
        </w:tc>
        <w:tc>
          <w:tcPr>
            <w:tcW w:w="2430" w:type="dxa"/>
            <w:gridSpan w:val="2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Alameda County, CA</w:t>
            </w:r>
          </w:p>
        </w:tc>
        <w:tc>
          <w:tcPr>
            <w:tcW w:w="1440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Salt Lake City, UT</w:t>
            </w:r>
          </w:p>
        </w:tc>
        <w:tc>
          <w:tcPr>
            <w:tcW w:w="1338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Boston, MA</w:t>
            </w:r>
          </w:p>
        </w:tc>
        <w:tc>
          <w:tcPr>
            <w:tcW w:w="1350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San Francisco, CA</w:t>
            </w:r>
          </w:p>
        </w:tc>
        <w:tc>
          <w:tcPr>
            <w:tcW w:w="2880" w:type="dxa"/>
            <w:gridSpan w:val="2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Eastern Michigan</w:t>
            </w:r>
          </w:p>
        </w:tc>
      </w:tr>
      <w:tr w:rsidR="005A23C7" w:rsidRPr="007E5BEA" w:rsidTr="00485451">
        <w:tc>
          <w:tcPr>
            <w:tcW w:w="1620" w:type="dxa"/>
            <w:vMerge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2880" w:type="dxa"/>
            <w:gridSpan w:val="3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30 nail salons</w:t>
            </w:r>
          </w:p>
        </w:tc>
        <w:tc>
          <w:tcPr>
            <w:tcW w:w="1350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20 nail salons</w:t>
            </w:r>
          </w:p>
        </w:tc>
        <w:tc>
          <w:tcPr>
            <w:tcW w:w="1080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3 nail salons</w:t>
            </w:r>
          </w:p>
        </w:tc>
        <w:tc>
          <w:tcPr>
            <w:tcW w:w="1440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12 nail salons</w:t>
            </w:r>
          </w:p>
        </w:tc>
        <w:tc>
          <w:tcPr>
            <w:tcW w:w="1338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21 nail salons</w:t>
            </w:r>
          </w:p>
        </w:tc>
        <w:tc>
          <w:tcPr>
            <w:tcW w:w="1350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11 nail salons</w:t>
            </w:r>
          </w:p>
        </w:tc>
        <w:tc>
          <w:tcPr>
            <w:tcW w:w="2880" w:type="dxa"/>
            <w:gridSpan w:val="2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17 nail salons, repeated visit</w:t>
            </w:r>
          </w:p>
        </w:tc>
      </w:tr>
      <w:tr w:rsidR="005A23C7" w:rsidRPr="007E5BEA" w:rsidTr="00485451">
        <w:tc>
          <w:tcPr>
            <w:tcW w:w="1620" w:type="dxa"/>
            <w:vMerge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Personal air: nail tech</w:t>
            </w:r>
          </w:p>
        </w:tc>
        <w:tc>
          <w:tcPr>
            <w:tcW w:w="1080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Personal air: client</w:t>
            </w:r>
          </w:p>
        </w:tc>
        <w:tc>
          <w:tcPr>
            <w:tcW w:w="720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Area air </w:t>
            </w:r>
          </w:p>
        </w:tc>
        <w:tc>
          <w:tcPr>
            <w:tcW w:w="1350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Personal air</w:t>
            </w:r>
          </w:p>
        </w:tc>
        <w:tc>
          <w:tcPr>
            <w:tcW w:w="1080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Area air</w:t>
            </w:r>
          </w:p>
        </w:tc>
        <w:tc>
          <w:tcPr>
            <w:tcW w:w="1440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Area air</w:t>
            </w:r>
          </w:p>
        </w:tc>
        <w:tc>
          <w:tcPr>
            <w:tcW w:w="1338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Area air</w:t>
            </w:r>
          </w:p>
        </w:tc>
        <w:tc>
          <w:tcPr>
            <w:tcW w:w="1350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Personal air</w:t>
            </w:r>
          </w:p>
        </w:tc>
        <w:tc>
          <w:tcPr>
            <w:tcW w:w="1440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Personal air</w:t>
            </w:r>
          </w:p>
        </w:tc>
        <w:tc>
          <w:tcPr>
            <w:tcW w:w="1440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Area air</w:t>
            </w:r>
          </w:p>
        </w:tc>
      </w:tr>
      <w:tr w:rsidR="005A23C7" w:rsidRPr="007E5BEA" w:rsidTr="00485451">
        <w:tc>
          <w:tcPr>
            <w:tcW w:w="1620" w:type="dxa"/>
            <w:vMerge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2880" w:type="dxa"/>
            <w:gridSpan w:val="3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GC/HPLC</w:t>
            </w:r>
          </w:p>
        </w:tc>
        <w:tc>
          <w:tcPr>
            <w:tcW w:w="2430" w:type="dxa"/>
            <w:gridSpan w:val="2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GC-MS</w:t>
            </w:r>
          </w:p>
        </w:tc>
        <w:tc>
          <w:tcPr>
            <w:tcW w:w="1440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GC/HPLC</w:t>
            </w:r>
          </w:p>
        </w:tc>
        <w:tc>
          <w:tcPr>
            <w:tcW w:w="1338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PID</w:t>
            </w:r>
          </w:p>
        </w:tc>
        <w:tc>
          <w:tcPr>
            <w:tcW w:w="1350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GC/MS/FID</w:t>
            </w:r>
          </w:p>
        </w:tc>
        <w:tc>
          <w:tcPr>
            <w:tcW w:w="2880" w:type="dxa"/>
            <w:gridSpan w:val="2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GC-MS/Photoelectric sensor</w:t>
            </w:r>
          </w:p>
        </w:tc>
      </w:tr>
      <w:tr w:rsidR="005A23C7" w:rsidRPr="007E5BEA" w:rsidTr="00485451">
        <w:tc>
          <w:tcPr>
            <w:tcW w:w="1620" w:type="dxa"/>
            <w:vMerge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Median</w:t>
            </w:r>
          </w:p>
        </w:tc>
        <w:tc>
          <w:tcPr>
            <w:tcW w:w="1080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Median</w:t>
            </w:r>
          </w:p>
        </w:tc>
        <w:tc>
          <w:tcPr>
            <w:tcW w:w="720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Median</w:t>
            </w:r>
          </w:p>
        </w:tc>
        <w:tc>
          <w:tcPr>
            <w:tcW w:w="1350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Mean (Range)</w:t>
            </w:r>
          </w:p>
        </w:tc>
        <w:tc>
          <w:tcPr>
            <w:tcW w:w="1080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Mean (Range)</w:t>
            </w:r>
          </w:p>
        </w:tc>
        <w:tc>
          <w:tcPr>
            <w:tcW w:w="1440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Mean (Range)</w:t>
            </w:r>
          </w:p>
        </w:tc>
        <w:tc>
          <w:tcPr>
            <w:tcW w:w="1338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Median (Range)</w:t>
            </w:r>
          </w:p>
        </w:tc>
        <w:tc>
          <w:tcPr>
            <w:tcW w:w="1350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Mean (Range)</w:t>
            </w:r>
          </w:p>
        </w:tc>
        <w:tc>
          <w:tcPr>
            <w:tcW w:w="1440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Mean (Range)</w:t>
            </w:r>
          </w:p>
        </w:tc>
        <w:tc>
          <w:tcPr>
            <w:tcW w:w="1440" w:type="dxa"/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Mean (Range)</w:t>
            </w:r>
          </w:p>
        </w:tc>
      </w:tr>
      <w:tr w:rsidR="005A23C7" w:rsidRPr="007E5BEA" w:rsidTr="00485451">
        <w:tc>
          <w:tcPr>
            <w:tcW w:w="1620" w:type="dxa"/>
            <w:tcBorders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Ethyl acetate</w:t>
            </w:r>
          </w:p>
        </w:tc>
        <w:tc>
          <w:tcPr>
            <w:tcW w:w="1080" w:type="dxa"/>
            <w:tcBorders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1908 (72-19800)</w:t>
            </w:r>
          </w:p>
        </w:tc>
        <w:tc>
          <w:tcPr>
            <w:tcW w:w="1080" w:type="dxa"/>
            <w:tcBorders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324 (72-540)</w:t>
            </w:r>
          </w:p>
        </w:tc>
        <w:tc>
          <w:tcPr>
            <w:tcW w:w="1440" w:type="dxa"/>
            <w:tcBorders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1332 (180-7200)</w:t>
            </w:r>
          </w:p>
        </w:tc>
        <w:tc>
          <w:tcPr>
            <w:tcW w:w="1338" w:type="dxa"/>
            <w:tcBorders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1903 (171-9652)</w:t>
            </w:r>
          </w:p>
        </w:tc>
        <w:tc>
          <w:tcPr>
            <w:tcW w:w="1440" w:type="dxa"/>
            <w:tcBorders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1258 (84-6904)</w:t>
            </w:r>
          </w:p>
        </w:tc>
      </w:tr>
      <w:tr w:rsidR="005A23C7" w:rsidRPr="007E5BEA" w:rsidTr="00485451"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Isopropyl acetate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167 (84-627)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29 (&lt;5-163)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17 (&lt;5-96)</w:t>
            </w:r>
          </w:p>
        </w:tc>
      </w:tr>
      <w:tr w:rsidR="005A23C7" w:rsidRPr="007E5BEA" w:rsidTr="00485451"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n-Propyl acetate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62 (&lt;5-289)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43 (&lt;5-242)</w:t>
            </w:r>
          </w:p>
        </w:tc>
      </w:tr>
      <w:tr w:rsidR="005A23C7" w:rsidRPr="007E5BEA" w:rsidTr="00485451"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n-Butyl acetate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143 (48-285)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628 (60-4498)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320 (19-3289)</w:t>
            </w:r>
          </w:p>
        </w:tc>
      </w:tr>
      <w:tr w:rsidR="005A23C7" w:rsidRPr="007E5BEA" w:rsidTr="00485451"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Methyl methacrylate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164 (41-245)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3558 (ND-16769)</w:t>
            </w:r>
          </w:p>
        </w:tc>
        <w:tc>
          <w:tcPr>
            <w:tcW w:w="1338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4499 (82-27812)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4820 (&lt;2.5-35847)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3502 (&lt;2.5-34175)</w:t>
            </w:r>
          </w:p>
        </w:tc>
      </w:tr>
      <w:tr w:rsidR="005A23C7" w:rsidRPr="007E5BEA" w:rsidTr="00485451"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Toluene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754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377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377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566 (75-3770)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151 (38-226)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369 (53-1169)</w:t>
            </w:r>
          </w:p>
        </w:tc>
        <w:tc>
          <w:tcPr>
            <w:tcW w:w="1338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377 (151-603)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107 (&lt;0.1-646)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93 (&lt;0.1-318)</w:t>
            </w:r>
          </w:p>
        </w:tc>
      </w:tr>
      <w:tr w:rsidR="005A23C7" w:rsidRPr="007E5BEA" w:rsidTr="00485451"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Formaldehyde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21 (11-39)</w:t>
            </w:r>
          </w:p>
        </w:tc>
        <w:tc>
          <w:tcPr>
            <w:tcW w:w="1338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10.5 (&lt;6-40)</w:t>
            </w:r>
          </w:p>
        </w:tc>
      </w:tr>
      <w:tr w:rsidR="005A23C7" w:rsidRPr="007E5BEA" w:rsidTr="00485451">
        <w:tc>
          <w:tcPr>
            <w:tcW w:w="1620" w:type="dxa"/>
            <w:tcBorders>
              <w:top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TVOC</w:t>
            </w:r>
          </w:p>
        </w:tc>
        <w:tc>
          <w:tcPr>
            <w:tcW w:w="1080" w:type="dxa"/>
            <w:tcBorders>
              <w:top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18096* (230-143260)</w:t>
            </w:r>
          </w:p>
        </w:tc>
        <w:tc>
          <w:tcPr>
            <w:tcW w:w="1350" w:type="dxa"/>
            <w:tcBorders>
              <w:top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4147* (1244-15080)</w:t>
            </w:r>
          </w:p>
        </w:tc>
        <w:tc>
          <w:tcPr>
            <w:tcW w:w="1440" w:type="dxa"/>
            <w:tcBorders>
              <w:top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7834 (571-48413)</w:t>
            </w:r>
          </w:p>
        </w:tc>
        <w:tc>
          <w:tcPr>
            <w:tcW w:w="1440" w:type="dxa"/>
            <w:tcBorders>
              <w:top w:val="nil"/>
            </w:tcBorders>
            <w:vAlign w:val="center"/>
          </w:tcPr>
          <w:p w:rsidR="005A23C7" w:rsidRPr="007E5BEA" w:rsidRDefault="005A23C7" w:rsidP="00485451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7E5BEA">
              <w:rPr>
                <w:rFonts w:ascii="Times New Roman" w:eastAsia="SimSun" w:hAnsi="Times New Roman" w:cs="Times New Roman"/>
                <w:sz w:val="16"/>
                <w:szCs w:val="16"/>
              </w:rPr>
              <w:t>5453 (371-43094)</w:t>
            </w:r>
          </w:p>
        </w:tc>
      </w:tr>
    </w:tbl>
    <w:p w:rsidR="005A23C7" w:rsidRPr="007E5BEA" w:rsidRDefault="005A23C7" w:rsidP="005A23C7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</w:rPr>
      </w:pPr>
      <w:r w:rsidRPr="007E5BEA">
        <w:rPr>
          <w:rFonts w:ascii="Times New Roman" w:eastAsia="SimSun" w:hAnsi="Times New Roman" w:cs="Times New Roman" w:hint="eastAsia"/>
        </w:rPr>
        <w:t>*</w:t>
      </w:r>
      <w:r w:rsidRPr="007E5BEA">
        <w:rPr>
          <w:rFonts w:ascii="Times New Roman" w:eastAsia="SimSun" w:hAnsi="Times New Roman" w:cs="Times New Roman"/>
        </w:rPr>
        <w:t xml:space="preserve"> TVOC </w:t>
      </w:r>
      <w:r w:rsidRPr="007E5BEA">
        <w:rPr>
          <w:rFonts w:ascii="Times New Roman" w:eastAsia="SimSun" w:hAnsi="Times New Roman" w:cs="Times New Roman" w:hint="eastAsia"/>
        </w:rPr>
        <w:t>was</w:t>
      </w:r>
      <w:r w:rsidRPr="007E5BEA">
        <w:rPr>
          <w:rFonts w:ascii="Times New Roman" w:eastAsia="SimSun" w:hAnsi="Times New Roman" w:cs="Times New Roman"/>
        </w:rPr>
        <w:t xml:space="preserve"> quantified as toluene equivalent.</w:t>
      </w:r>
    </w:p>
    <w:p w:rsidR="005B7A49" w:rsidRDefault="005B7A49">
      <w:pPr>
        <w:rPr>
          <w:rFonts w:ascii="Times New Roman" w:hAnsi="Times New Roman" w:cs="Times New Roman"/>
        </w:rPr>
      </w:pPr>
    </w:p>
    <w:p w:rsidR="005B7A49" w:rsidRDefault="005B7A49">
      <w:pPr>
        <w:rPr>
          <w:rFonts w:ascii="Times New Roman" w:hAnsi="Times New Roman" w:cs="Times New Roman"/>
        </w:rPr>
      </w:pPr>
    </w:p>
    <w:p w:rsidR="006F32A0" w:rsidRDefault="006F32A0">
      <w:pPr>
        <w:rPr>
          <w:rFonts w:ascii="Times New Roman" w:hAnsi="Times New Roman" w:cs="Times New Roman"/>
        </w:rPr>
      </w:pPr>
    </w:p>
    <w:p w:rsidR="006F32A0" w:rsidRPr="006F32A0" w:rsidRDefault="006F32A0" w:rsidP="006F32A0">
      <w:pPr>
        <w:spacing w:after="120" w:line="240" w:lineRule="auto"/>
        <w:jc w:val="both"/>
        <w:rPr>
          <w:rFonts w:ascii="Times New Roman" w:eastAsia="DengXian" w:hAnsi="Times New Roman" w:cs="Times New Roman"/>
        </w:rPr>
      </w:pPr>
      <w:r w:rsidRPr="00A26524">
        <w:rPr>
          <w:rFonts w:ascii="Times New Roman" w:eastAsia="SimSun" w:hAnsi="Times New Roman" w:cs="Times New Roman"/>
          <w:b/>
        </w:rPr>
        <w:lastRenderedPageBreak/>
        <w:t>Supplemental Table S</w:t>
      </w:r>
      <w:r>
        <w:rPr>
          <w:rFonts w:ascii="Times New Roman" w:eastAsia="SimSun" w:hAnsi="Times New Roman" w:cs="Times New Roman"/>
          <w:b/>
        </w:rPr>
        <w:t>6</w:t>
      </w:r>
      <w:r w:rsidRPr="00A26524">
        <w:rPr>
          <w:rFonts w:ascii="Times New Roman" w:eastAsia="SimSun" w:hAnsi="Times New Roman" w:cs="Times New Roman"/>
          <w:b/>
        </w:rPr>
        <w:t>.</w:t>
      </w:r>
      <w:r w:rsidRPr="006F32A0">
        <w:rPr>
          <w:rFonts w:ascii="Times New Roman" w:eastAsia="DengXian" w:hAnsi="Times New Roman" w:cs="Times New Roman"/>
        </w:rPr>
        <w:t xml:space="preserve"> Spearman rank correlation coefficients of indoor area VOCs concentrations (n=31).</w:t>
      </w:r>
      <w:r w:rsidRPr="006F32A0">
        <w:rPr>
          <w:rFonts w:ascii="Times New Roman" w:eastAsia="DengXian" w:hAnsi="Times New Roman" w:cs="Times New Roman"/>
          <w:vertAlign w:val="superscript"/>
        </w:rPr>
        <w:t xml:space="preserve"> 1</w:t>
      </w:r>
    </w:p>
    <w:p w:rsidR="006F32A0" w:rsidRPr="006F32A0" w:rsidRDefault="006F32A0" w:rsidP="006F32A0">
      <w:pPr>
        <w:spacing w:after="120" w:line="240" w:lineRule="auto"/>
        <w:jc w:val="both"/>
        <w:rPr>
          <w:rFonts w:ascii="Times New Roman" w:eastAsia="DengXian" w:hAnsi="Times New Roman" w:cs="Times New Roman"/>
        </w:rPr>
      </w:pPr>
    </w:p>
    <w:tbl>
      <w:tblPr>
        <w:tblW w:w="13950" w:type="dxa"/>
        <w:tblInd w:w="-4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1150"/>
        <w:gridCol w:w="20"/>
        <w:gridCol w:w="790"/>
        <w:gridCol w:w="810"/>
        <w:gridCol w:w="810"/>
        <w:gridCol w:w="810"/>
        <w:gridCol w:w="810"/>
        <w:gridCol w:w="720"/>
        <w:gridCol w:w="900"/>
        <w:gridCol w:w="900"/>
        <w:gridCol w:w="900"/>
        <w:gridCol w:w="720"/>
        <w:gridCol w:w="810"/>
        <w:gridCol w:w="810"/>
        <w:gridCol w:w="720"/>
        <w:gridCol w:w="630"/>
        <w:gridCol w:w="720"/>
        <w:gridCol w:w="900"/>
      </w:tblGrid>
      <w:tr w:rsidR="006F32A0" w:rsidRPr="006F32A0" w:rsidTr="00CE11EC">
        <w:trPr>
          <w:cantSplit/>
        </w:trPr>
        <w:tc>
          <w:tcPr>
            <w:tcW w:w="11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EA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IPA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NPA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NBA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MMA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EMA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Heptane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Benzene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Toluene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DL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FA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TVOC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CO</w:t>
            </w:r>
            <w:r w:rsidRPr="006F32A0">
              <w:rPr>
                <w:rFonts w:ascii="Times New Roman" w:eastAsia="DengXian" w:hAnsi="Times New Roman" w:cs="Times New Roman"/>
                <w:vertAlign w:val="subscript"/>
              </w:rPr>
              <w:t>2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ACR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Occu--ancy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Service</w:t>
            </w:r>
            <w:r w:rsidRPr="006F32A0">
              <w:rPr>
                <w:rFonts w:ascii="Times New Roman" w:eastAsia="DengXian" w:hAnsi="Times New Roman" w:cs="Times New Roman" w:hint="eastAsia"/>
              </w:rPr>
              <w:t>s</w:t>
            </w:r>
          </w:p>
        </w:tc>
      </w:tr>
      <w:tr w:rsidR="006F32A0" w:rsidRPr="006F32A0" w:rsidTr="00CE11EC">
        <w:trPr>
          <w:cantSplit/>
        </w:trPr>
        <w:tc>
          <w:tcPr>
            <w:tcW w:w="20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EA</w:t>
            </w:r>
          </w:p>
        </w:tc>
        <w:tc>
          <w:tcPr>
            <w:tcW w:w="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1.00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</w:tr>
      <w:tr w:rsidR="006F32A0" w:rsidRPr="006F32A0" w:rsidTr="00CE11EC">
        <w:trPr>
          <w:cantSplit/>
        </w:trPr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IPA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0.47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</w:tr>
      <w:tr w:rsidR="006F32A0" w:rsidRPr="006F32A0" w:rsidTr="00CE11EC">
        <w:trPr>
          <w:cantSplit/>
        </w:trPr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NPA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0.66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0.62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</w:tr>
      <w:tr w:rsidR="006F32A0" w:rsidRPr="006F32A0" w:rsidTr="00CE11EC">
        <w:trPr>
          <w:cantSplit/>
        </w:trPr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NBA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0.75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0.56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0.60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</w:tr>
      <w:tr w:rsidR="006F32A0" w:rsidRPr="006F32A0" w:rsidTr="00CE11EC">
        <w:trPr>
          <w:cantSplit/>
        </w:trPr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MMA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0.79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0.50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0.73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</w:t>
            </w:r>
            <w:r w:rsidRPr="006F32A0">
              <w:rPr>
                <w:rFonts w:ascii="Times New Roman" w:eastAsia="DengXian" w:hAnsi="Times New Roman" w:cs="Times New Roman" w:hint="eastAsia"/>
                <w:b/>
                <w:vertAlign w:val="superscript"/>
              </w:rPr>
              <w:t>*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0.50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</w:t>
            </w:r>
            <w:r w:rsidRPr="006F32A0">
              <w:rPr>
                <w:rFonts w:ascii="Times New Roman" w:eastAsia="DengXian" w:hAnsi="Times New Roman" w:cs="Times New Roman" w:hint="eastAsia"/>
                <w:b/>
                <w:vertAlign w:val="superscript"/>
              </w:rPr>
              <w:t>*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</w:tr>
      <w:tr w:rsidR="006F32A0" w:rsidRPr="006F32A0" w:rsidTr="00CE11EC">
        <w:trPr>
          <w:cantSplit/>
        </w:trPr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EMA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-0.15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-0.33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</w:tr>
      <w:tr w:rsidR="006F32A0" w:rsidRPr="006F32A0" w:rsidTr="00CE11EC">
        <w:trPr>
          <w:cantSplit/>
        </w:trPr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Heptane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0.07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0.08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-0.15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0.13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-0.03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</w:tr>
      <w:tr w:rsidR="006F32A0" w:rsidRPr="006F32A0" w:rsidTr="00CE11EC">
        <w:trPr>
          <w:cantSplit/>
        </w:trPr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Benzene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-0.17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0.06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-0.01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0.16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</w:tr>
      <w:tr w:rsidR="006F32A0" w:rsidRPr="006F32A0" w:rsidTr="00CE11EC">
        <w:trPr>
          <w:cantSplit/>
        </w:trPr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Toluene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0.04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0.12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0.24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0.04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0.29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</w:tr>
      <w:tr w:rsidR="006F32A0" w:rsidRPr="006F32A0" w:rsidTr="00CE11EC">
        <w:trPr>
          <w:cantSplit/>
        </w:trPr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DL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0.38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0.46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0.45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0.38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0.35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0.07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-0.14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</w:tr>
      <w:tr w:rsidR="006F32A0" w:rsidRPr="006F32A0" w:rsidTr="00CE11EC">
        <w:trPr>
          <w:cantSplit/>
        </w:trPr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FA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-0.16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0.17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0.01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-0.09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0.32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0.42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0.12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</w:tr>
      <w:tr w:rsidR="006F32A0" w:rsidRPr="006F32A0" w:rsidTr="00CE11EC">
        <w:trPr>
          <w:cantSplit/>
        </w:trPr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TVOC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0.95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0.53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0.72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0.68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0.90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**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0.09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-0.17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0.08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0.42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</w:tr>
      <w:tr w:rsidR="006F32A0" w:rsidRPr="006F32A0" w:rsidTr="00CE11EC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CO</w:t>
            </w:r>
            <w:r w:rsidRPr="006F32A0">
              <w:rPr>
                <w:rFonts w:ascii="Times New Roman" w:eastAsia="DengXian" w:hAnsi="Times New Roman" w:cs="Times New Roman"/>
                <w:vertAlign w:val="subscript"/>
              </w:rPr>
              <w:t>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0.45</w:t>
            </w:r>
            <w:r w:rsidRPr="006F32A0">
              <w:rPr>
                <w:rFonts w:ascii="Times New Roman" w:eastAsia="DengXian" w:hAnsi="Times New Roman" w:cs="Times New Roman" w:hint="eastAsia"/>
                <w:b/>
                <w:vertAlign w:val="superscript"/>
              </w:rPr>
              <w:t>*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0.17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0.63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0.42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0.56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**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 w:hint="eastAsia"/>
                <w:b/>
              </w:rPr>
              <w:t>-</w:t>
            </w:r>
            <w:r w:rsidRPr="006F32A0">
              <w:rPr>
                <w:rFonts w:ascii="Times New Roman" w:eastAsia="DengXian" w:hAnsi="Times New Roman" w:cs="Times New Roman"/>
                <w:b/>
              </w:rPr>
              <w:t>0.42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0.03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 w:hint="eastAsia"/>
              </w:rPr>
              <w:t>-</w:t>
            </w:r>
            <w:r w:rsidRPr="006F32A0">
              <w:rPr>
                <w:rFonts w:ascii="Times New Roman" w:eastAsia="DengXian" w:hAnsi="Times New Roman" w:cs="Times New Roman"/>
              </w:rPr>
              <w:t>0.20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0.30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-0.37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0.56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**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1.00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</w:tr>
      <w:tr w:rsidR="006F32A0" w:rsidRPr="006F32A0" w:rsidTr="00CE11EC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ACR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 w:hint="eastAsia"/>
              </w:rPr>
              <w:t>0.07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 w:hint="eastAsia"/>
              </w:rPr>
              <w:t>-</w:t>
            </w:r>
            <w:r w:rsidRPr="006F32A0">
              <w:rPr>
                <w:rFonts w:ascii="Times New Roman" w:eastAsia="DengXian" w:hAnsi="Times New Roman" w:cs="Times New Roman"/>
              </w:rPr>
              <w:t>0.01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 w:hint="eastAsia"/>
              </w:rPr>
              <w:t>0.02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 w:hint="eastAsia"/>
              </w:rPr>
              <w:t>0.15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 w:hint="eastAsia"/>
              </w:rPr>
              <w:t>0.11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0.27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-0.26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0.03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0.02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 w:hint="eastAsia"/>
              </w:rPr>
              <w:t>-</w:t>
            </w:r>
            <w:r w:rsidRPr="006F32A0">
              <w:rPr>
                <w:rFonts w:ascii="Times New Roman" w:eastAsia="DengXian" w:hAnsi="Times New Roman" w:cs="Times New Roman"/>
              </w:rPr>
              <w:t>0.04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 w:hint="eastAsia"/>
                <w:b/>
              </w:rPr>
              <w:t>-</w:t>
            </w:r>
            <w:r w:rsidRPr="006F32A0">
              <w:rPr>
                <w:rFonts w:ascii="Times New Roman" w:eastAsia="DengXian" w:hAnsi="Times New Roman" w:cs="Times New Roman"/>
                <w:b/>
              </w:rPr>
              <w:t>0.37</w:t>
            </w:r>
            <w:r w:rsidRPr="006F32A0">
              <w:rPr>
                <w:rFonts w:ascii="Times New Roman" w:eastAsia="DengXian" w:hAnsi="Times New Roman" w:cs="Times New Roman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</w:tr>
      <w:tr w:rsidR="006F32A0" w:rsidRPr="006F32A0" w:rsidTr="00CE11EC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O</w:t>
            </w:r>
            <w:r w:rsidRPr="006F32A0">
              <w:rPr>
                <w:rFonts w:ascii="Times New Roman" w:eastAsia="DengXian" w:hAnsi="Times New Roman" w:cs="Times New Roman" w:hint="eastAsia"/>
              </w:rPr>
              <w:t>ccupancy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0.47</w:t>
            </w:r>
            <w:r w:rsidRPr="006F32A0">
              <w:rPr>
                <w:rFonts w:ascii="Times New Roman" w:eastAsia="DengXian" w:hAnsi="Times New Roman" w:cs="Times New Roman" w:hint="eastAsia"/>
                <w:b/>
                <w:vertAlign w:val="superscript"/>
              </w:rPr>
              <w:t>*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0.16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0.53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0.49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0.71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**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 w:hint="eastAsia"/>
              </w:rPr>
              <w:t>-</w:t>
            </w:r>
            <w:r w:rsidRPr="006F32A0">
              <w:rPr>
                <w:rFonts w:ascii="Times New Roman" w:eastAsia="DengXian" w:hAnsi="Times New Roman" w:cs="Times New Roman"/>
              </w:rPr>
              <w:t>0.23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-0.18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 w:hint="eastAsia"/>
              </w:rPr>
              <w:t>-</w:t>
            </w:r>
            <w:r w:rsidRPr="006F32A0">
              <w:rPr>
                <w:rFonts w:ascii="Times New Roman" w:eastAsia="DengXian" w:hAnsi="Times New Roman" w:cs="Times New Roman"/>
              </w:rPr>
              <w:t>0.21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0.22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0.59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**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0.66</w:t>
            </w:r>
            <w:r w:rsidRPr="006F32A0">
              <w:rPr>
                <w:rFonts w:ascii="Times New Roman" w:eastAsia="DengXian" w:hAnsi="Times New Roman" w:cs="Times New Roman"/>
                <w:b/>
                <w:color w:val="000000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0.07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</w:tr>
      <w:tr w:rsidR="006F32A0" w:rsidRPr="006F32A0" w:rsidTr="00CE11EC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Service</w:t>
            </w:r>
            <w:r w:rsidRPr="006F32A0">
              <w:rPr>
                <w:rFonts w:ascii="Times New Roman" w:eastAsia="DengXian" w:hAnsi="Times New Roman" w:cs="Times New Roman" w:hint="eastAsia"/>
              </w:rPr>
              <w:t>s</w:t>
            </w:r>
          </w:p>
        </w:tc>
        <w:tc>
          <w:tcPr>
            <w:tcW w:w="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0.38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0.04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0.47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0.37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0.61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**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 w:hint="eastAsia"/>
              </w:rPr>
              <w:t>-</w:t>
            </w:r>
            <w:r w:rsidRPr="006F32A0">
              <w:rPr>
                <w:rFonts w:ascii="Times New Roman" w:eastAsia="DengXian" w:hAnsi="Times New Roman" w:cs="Times New Roman"/>
              </w:rPr>
              <w:t>0.40</w:t>
            </w:r>
            <w:r w:rsidRPr="006F32A0">
              <w:rPr>
                <w:rFonts w:ascii="Times New Roman" w:eastAsia="DengXian" w:hAnsi="Times New Roman" w:cs="Times New Roman"/>
                <w:vertAlign w:val="superscript"/>
              </w:rPr>
              <w:t>*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 w:hint="eastAsia"/>
              </w:rPr>
              <w:t>-</w:t>
            </w:r>
            <w:r w:rsidRPr="006F32A0">
              <w:rPr>
                <w:rFonts w:ascii="Times New Roman" w:eastAsia="DengXian" w:hAnsi="Times New Roman" w:cs="Times New Roman"/>
              </w:rPr>
              <w:t>0.26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0.22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-0.41</w:t>
            </w:r>
            <w:r w:rsidRPr="006F32A0">
              <w:rPr>
                <w:rFonts w:ascii="Times New Roman" w:eastAsia="DengXian" w:hAnsi="Times New Roman" w:cs="Times New Roman"/>
                <w:vertAlign w:val="superscript"/>
              </w:rPr>
              <w:t>*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0.49</w:t>
            </w:r>
            <w:r w:rsidRPr="006F32A0">
              <w:rPr>
                <w:rFonts w:ascii="Times New Roman" w:eastAsia="DengXian" w:hAnsi="Times New Roman" w:cs="Times New Roman"/>
                <w:b/>
                <w:vertAlign w:val="superscript"/>
              </w:rPr>
              <w:t>**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0.75</w:t>
            </w:r>
            <w:r w:rsidRPr="006F32A0">
              <w:rPr>
                <w:rFonts w:ascii="Times New Roman" w:eastAsia="DengXian" w:hAnsi="Times New Roman" w:cs="Times New Roman"/>
                <w:b/>
                <w:color w:val="000000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6F32A0">
              <w:rPr>
                <w:rFonts w:ascii="Times New Roman" w:eastAsia="DengXian" w:hAnsi="Times New Roman" w:cs="Times New Roman"/>
                <w:b/>
              </w:rPr>
              <w:t>0.93</w:t>
            </w:r>
            <w:r w:rsidRPr="006F32A0">
              <w:rPr>
                <w:rFonts w:ascii="Times New Roman" w:eastAsia="DengXian" w:hAnsi="Times New Roman" w:cs="Times New Roman"/>
                <w:b/>
                <w:color w:val="000000"/>
                <w:vertAlign w:val="superscript"/>
              </w:rPr>
              <w:t>**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F32A0" w:rsidRPr="006F32A0" w:rsidRDefault="006F32A0" w:rsidP="006F32A0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</w:rPr>
            </w:pPr>
            <w:r w:rsidRPr="006F32A0">
              <w:rPr>
                <w:rFonts w:ascii="Times New Roman" w:eastAsia="DengXian" w:hAnsi="Times New Roman" w:cs="Times New Roman"/>
              </w:rPr>
              <w:t>1.00</w:t>
            </w:r>
          </w:p>
        </w:tc>
      </w:tr>
    </w:tbl>
    <w:p w:rsidR="006F32A0" w:rsidRPr="006F32A0" w:rsidRDefault="006F32A0" w:rsidP="006F32A0">
      <w:pPr>
        <w:spacing w:after="120" w:line="240" w:lineRule="auto"/>
        <w:jc w:val="both"/>
        <w:rPr>
          <w:rFonts w:ascii="Times New Roman" w:eastAsia="DengXian" w:hAnsi="Times New Roman" w:cs="Times New Roman"/>
        </w:rPr>
      </w:pPr>
      <w:r w:rsidRPr="006F32A0">
        <w:rPr>
          <w:rFonts w:ascii="Times New Roman" w:eastAsia="DengXian" w:hAnsi="Times New Roman" w:cs="Times New Roman"/>
        </w:rPr>
        <w:t>**: Correlation is significant at the 0.01 level (2-tailed).</w:t>
      </w:r>
    </w:p>
    <w:p w:rsidR="006F32A0" w:rsidRPr="006F32A0" w:rsidRDefault="006F32A0" w:rsidP="006F32A0">
      <w:pPr>
        <w:spacing w:after="120" w:line="240" w:lineRule="auto"/>
        <w:jc w:val="both"/>
        <w:rPr>
          <w:rFonts w:ascii="Times New Roman" w:eastAsia="DengXian" w:hAnsi="Times New Roman" w:cs="Times New Roman"/>
        </w:rPr>
      </w:pPr>
      <w:r w:rsidRPr="006F32A0">
        <w:rPr>
          <w:rFonts w:ascii="Times New Roman" w:eastAsia="DengXian" w:hAnsi="Times New Roman" w:cs="Times New Roman"/>
        </w:rPr>
        <w:t>*: Correlation is significant at the 0.05 level (2-tailed).</w:t>
      </w:r>
    </w:p>
    <w:p w:rsidR="006F32A0" w:rsidRPr="006F32A0" w:rsidRDefault="006F32A0" w:rsidP="006F32A0">
      <w:pPr>
        <w:spacing w:after="120" w:line="240" w:lineRule="auto"/>
        <w:jc w:val="both"/>
        <w:rPr>
          <w:rFonts w:ascii="Times New Roman" w:eastAsia="DengXian" w:hAnsi="Times New Roman" w:cs="Times New Roman"/>
        </w:rPr>
      </w:pPr>
      <w:r w:rsidRPr="006F32A0">
        <w:rPr>
          <w:rFonts w:ascii="Times New Roman" w:eastAsia="DengXian" w:hAnsi="Times New Roman" w:cs="Times New Roman"/>
        </w:rPr>
        <w:t>1: Three nail salons with open doors in either winter or fall season are not included in the correlation analysis.</w:t>
      </w:r>
    </w:p>
    <w:p w:rsidR="006F32A0" w:rsidRPr="006F32A0" w:rsidRDefault="006F32A0" w:rsidP="006F32A0">
      <w:pPr>
        <w:spacing w:after="120" w:line="240" w:lineRule="auto"/>
        <w:jc w:val="both"/>
        <w:rPr>
          <w:rFonts w:ascii="Times New Roman" w:eastAsia="DengXian" w:hAnsi="Times New Roman" w:cs="Times New Roman"/>
        </w:rPr>
      </w:pPr>
      <w:r w:rsidRPr="006F32A0">
        <w:rPr>
          <w:rFonts w:ascii="Times New Roman" w:eastAsia="DengXian" w:hAnsi="Times New Roman" w:cs="Times New Roman"/>
        </w:rPr>
        <w:t xml:space="preserve">EA: ethyl acetate; IPA: isopropyl acetate; NPA: n-propyl acetate; NBA: n-butyl acetate; MMA: methyl methacrylate; EMA: ethyl methacrylate; DL: </w:t>
      </w:r>
      <w:r w:rsidR="00E47AD2">
        <w:rPr>
          <w:rFonts w:ascii="Times New Roman" w:eastAsia="DengXian" w:hAnsi="Times New Roman" w:cs="Times New Roman"/>
        </w:rPr>
        <w:t xml:space="preserve">d-limonene; FA: formaldehyde; ACR: air </w:t>
      </w:r>
      <w:r w:rsidRPr="006F32A0">
        <w:rPr>
          <w:rFonts w:ascii="Times New Roman" w:eastAsia="DengXian" w:hAnsi="Times New Roman" w:cs="Times New Roman"/>
        </w:rPr>
        <w:t>change rate.</w:t>
      </w:r>
    </w:p>
    <w:p w:rsidR="006F32A0" w:rsidRPr="006F32A0" w:rsidRDefault="006F32A0" w:rsidP="006F32A0">
      <w:pPr>
        <w:spacing w:after="120" w:line="240" w:lineRule="auto"/>
        <w:jc w:val="both"/>
        <w:rPr>
          <w:rFonts w:ascii="Times New Roman" w:eastAsia="DengXian" w:hAnsi="Times New Roman" w:cs="Times New Roman"/>
        </w:rPr>
      </w:pPr>
    </w:p>
    <w:p w:rsidR="005B7A49" w:rsidRDefault="005B7A49">
      <w:pPr>
        <w:rPr>
          <w:rFonts w:ascii="Times New Roman" w:hAnsi="Times New Roman" w:cs="Times New Roman"/>
        </w:rPr>
      </w:pPr>
    </w:p>
    <w:p w:rsidR="005B7A49" w:rsidRDefault="005B7A49" w:rsidP="005B7A49">
      <w:pPr>
        <w:rPr>
          <w:rFonts w:ascii="Times New Roman" w:hAnsi="Times New Roman" w:cs="Times New Roman"/>
        </w:rPr>
        <w:sectPr w:rsidR="005B7A49" w:rsidSect="002507F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5B7A49" w:rsidRPr="007E5BEA" w:rsidRDefault="003861BF" w:rsidP="005B7A49">
      <w:pPr>
        <w:rPr>
          <w:rFonts w:ascii="Times New Roman" w:eastAsia="SimSun" w:hAnsi="Times New Roman" w:cs="Times New Roman"/>
        </w:rPr>
      </w:pPr>
      <w:r w:rsidRPr="00A26524">
        <w:rPr>
          <w:rFonts w:ascii="Times New Roman" w:eastAsia="SimSun" w:hAnsi="Times New Roman" w:cs="Times New Roman"/>
          <w:b/>
        </w:rPr>
        <w:lastRenderedPageBreak/>
        <w:t xml:space="preserve">Supplemental </w:t>
      </w:r>
      <w:r w:rsidR="005B7A49" w:rsidRPr="00A26524">
        <w:rPr>
          <w:rFonts w:ascii="Times New Roman" w:eastAsia="SimSun" w:hAnsi="Times New Roman" w:cs="Times New Roman"/>
          <w:b/>
        </w:rPr>
        <w:t>Table S</w:t>
      </w:r>
      <w:r w:rsidR="006F32A0">
        <w:rPr>
          <w:rFonts w:ascii="Times New Roman" w:eastAsia="SimSun" w:hAnsi="Times New Roman" w:cs="Times New Roman"/>
          <w:b/>
        </w:rPr>
        <w:t>7</w:t>
      </w:r>
      <w:r w:rsidR="005B7A49" w:rsidRPr="00A26524">
        <w:rPr>
          <w:rFonts w:ascii="Times New Roman" w:eastAsia="SimSun" w:hAnsi="Times New Roman" w:cs="Times New Roman"/>
          <w:b/>
        </w:rPr>
        <w:t>.</w:t>
      </w:r>
      <w:r w:rsidR="005B7A49" w:rsidRPr="007E5BEA">
        <w:rPr>
          <w:rFonts w:ascii="Times New Roman" w:eastAsia="SimSun" w:hAnsi="Times New Roman" w:cs="Times New Roman"/>
        </w:rPr>
        <w:t xml:space="preserve"> Statistics of VOC concentrations measured in personal and area samples</w:t>
      </w:r>
      <w:r w:rsidR="005B7A49">
        <w:rPr>
          <w:rFonts w:ascii="Times New Roman" w:eastAsia="SimSun" w:hAnsi="Times New Roman" w:cs="Times New Roman"/>
        </w:rPr>
        <w:t xml:space="preserve"> (n=34)</w:t>
      </w:r>
      <w:r w:rsidR="005B7A49" w:rsidRPr="007E5BEA">
        <w:rPr>
          <w:rFonts w:ascii="Times New Roman" w:eastAsia="SimSun" w:hAnsi="Times New Roman" w:cs="Times New Roman"/>
        </w:rPr>
        <w:t xml:space="preserve"> </w:t>
      </w:r>
      <w:r w:rsidR="005B7A49" w:rsidRPr="00B519C8">
        <w:rPr>
          <w:rFonts w:ascii="Times New Roman" w:eastAsia="SimSun" w:hAnsi="Times New Roman" w:cs="Times New Roman"/>
        </w:rPr>
        <w:t>by season</w:t>
      </w:r>
      <w:r w:rsidR="005B7A49" w:rsidRPr="007E5BEA">
        <w:rPr>
          <w:rFonts w:ascii="Times New Roman" w:eastAsia="SimSun" w:hAnsi="Times New Roman" w:cs="Times New Roman"/>
        </w:rPr>
        <w:t xml:space="preserve"> in nail salons 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2155"/>
        <w:gridCol w:w="1798"/>
        <w:gridCol w:w="1799"/>
        <w:gridCol w:w="1799"/>
        <w:gridCol w:w="1799"/>
      </w:tblGrid>
      <w:tr w:rsidR="005B7A49" w:rsidRPr="007E5BEA" w:rsidTr="00485451">
        <w:tc>
          <w:tcPr>
            <w:tcW w:w="2155" w:type="dxa"/>
            <w:vMerge w:val="restart"/>
            <w:vAlign w:val="center"/>
          </w:tcPr>
          <w:p w:rsidR="005B7A49" w:rsidRPr="007E5BEA" w:rsidRDefault="005B7A49" w:rsidP="00485451">
            <w:pPr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VOC</w:t>
            </w:r>
          </w:p>
        </w:tc>
        <w:tc>
          <w:tcPr>
            <w:tcW w:w="3597" w:type="dxa"/>
            <w:gridSpan w:val="2"/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Personal</w:t>
            </w:r>
          </w:p>
        </w:tc>
        <w:tc>
          <w:tcPr>
            <w:tcW w:w="3598" w:type="dxa"/>
            <w:gridSpan w:val="2"/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Area</w:t>
            </w:r>
          </w:p>
        </w:tc>
      </w:tr>
      <w:tr w:rsidR="005B7A49" w:rsidRPr="007E5BEA" w:rsidTr="00485451">
        <w:tc>
          <w:tcPr>
            <w:tcW w:w="2155" w:type="dxa"/>
            <w:vMerge/>
          </w:tcPr>
          <w:p w:rsidR="005B7A49" w:rsidRPr="007E5BEA" w:rsidRDefault="005B7A49" w:rsidP="00485451">
            <w:pPr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98" w:type="dxa"/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ANOVA</w:t>
            </w:r>
          </w:p>
        </w:tc>
        <w:tc>
          <w:tcPr>
            <w:tcW w:w="1799" w:type="dxa"/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K-W</w:t>
            </w:r>
          </w:p>
        </w:tc>
        <w:tc>
          <w:tcPr>
            <w:tcW w:w="1799" w:type="dxa"/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ANOVA</w:t>
            </w:r>
          </w:p>
        </w:tc>
        <w:tc>
          <w:tcPr>
            <w:tcW w:w="1799" w:type="dxa"/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K-W</w:t>
            </w:r>
          </w:p>
        </w:tc>
      </w:tr>
      <w:tr w:rsidR="005B7A49" w:rsidRPr="007E5BEA" w:rsidTr="00485451">
        <w:tc>
          <w:tcPr>
            <w:tcW w:w="2155" w:type="dxa"/>
            <w:tcBorders>
              <w:bottom w:val="nil"/>
            </w:tcBorders>
          </w:tcPr>
          <w:p w:rsidR="005B7A49" w:rsidRPr="007E5BEA" w:rsidRDefault="005B7A49" w:rsidP="00485451">
            <w:pPr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Ethyl acetate</w:t>
            </w:r>
          </w:p>
        </w:tc>
        <w:tc>
          <w:tcPr>
            <w:tcW w:w="1798" w:type="dxa"/>
            <w:tcBorders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0.900</w:t>
            </w:r>
          </w:p>
        </w:tc>
        <w:tc>
          <w:tcPr>
            <w:tcW w:w="1799" w:type="dxa"/>
            <w:tcBorders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0.796</w:t>
            </w:r>
          </w:p>
        </w:tc>
        <w:tc>
          <w:tcPr>
            <w:tcW w:w="1799" w:type="dxa"/>
            <w:tcBorders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0.910</w:t>
            </w:r>
          </w:p>
        </w:tc>
        <w:tc>
          <w:tcPr>
            <w:tcW w:w="1799" w:type="dxa"/>
            <w:tcBorders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0.796</w:t>
            </w:r>
          </w:p>
        </w:tc>
      </w:tr>
      <w:tr w:rsidR="005B7A49" w:rsidRPr="007E5BEA" w:rsidTr="00485451">
        <w:tc>
          <w:tcPr>
            <w:tcW w:w="2155" w:type="dxa"/>
            <w:tcBorders>
              <w:top w:val="nil"/>
              <w:bottom w:val="nil"/>
            </w:tcBorders>
          </w:tcPr>
          <w:p w:rsidR="005B7A49" w:rsidRPr="007E5BEA" w:rsidRDefault="005B7A49" w:rsidP="00485451">
            <w:pPr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Isopropyl acetate</w:t>
            </w:r>
          </w:p>
        </w:tc>
        <w:tc>
          <w:tcPr>
            <w:tcW w:w="1798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0.680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0.727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0.467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0.181</w:t>
            </w:r>
          </w:p>
        </w:tc>
      </w:tr>
      <w:tr w:rsidR="005B7A49" w:rsidRPr="007E5BEA" w:rsidTr="00485451">
        <w:tc>
          <w:tcPr>
            <w:tcW w:w="2155" w:type="dxa"/>
            <w:tcBorders>
              <w:top w:val="nil"/>
              <w:bottom w:val="nil"/>
            </w:tcBorders>
          </w:tcPr>
          <w:p w:rsidR="005B7A49" w:rsidRPr="007E5BEA" w:rsidRDefault="005B7A49" w:rsidP="00485451">
            <w:pPr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n-Propyl acetate</w:t>
            </w:r>
          </w:p>
        </w:tc>
        <w:tc>
          <w:tcPr>
            <w:tcW w:w="1798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0.668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0.500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0.554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0.834</w:t>
            </w:r>
          </w:p>
        </w:tc>
      </w:tr>
      <w:tr w:rsidR="005B7A49" w:rsidRPr="007E5BEA" w:rsidTr="00485451">
        <w:tc>
          <w:tcPr>
            <w:tcW w:w="2155" w:type="dxa"/>
            <w:tcBorders>
              <w:top w:val="nil"/>
              <w:bottom w:val="nil"/>
            </w:tcBorders>
          </w:tcPr>
          <w:p w:rsidR="005B7A49" w:rsidRPr="007E5BEA" w:rsidRDefault="005B7A49" w:rsidP="00485451">
            <w:pPr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n-Butyl acetate</w:t>
            </w:r>
          </w:p>
        </w:tc>
        <w:tc>
          <w:tcPr>
            <w:tcW w:w="1798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0.355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0.667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0.657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0.877</w:t>
            </w:r>
          </w:p>
        </w:tc>
      </w:tr>
      <w:tr w:rsidR="005B7A49" w:rsidRPr="007E5BEA" w:rsidTr="00485451">
        <w:tc>
          <w:tcPr>
            <w:tcW w:w="2155" w:type="dxa"/>
            <w:tcBorders>
              <w:top w:val="nil"/>
              <w:bottom w:val="nil"/>
            </w:tcBorders>
          </w:tcPr>
          <w:p w:rsidR="005B7A49" w:rsidRPr="007E5BEA" w:rsidRDefault="005B7A49" w:rsidP="00485451">
            <w:pPr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Methyl methacrylate</w:t>
            </w:r>
          </w:p>
        </w:tc>
        <w:tc>
          <w:tcPr>
            <w:tcW w:w="1798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0.744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0.743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0.581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0.523</w:t>
            </w:r>
          </w:p>
        </w:tc>
      </w:tr>
      <w:tr w:rsidR="005B7A49" w:rsidRPr="007E5BEA" w:rsidTr="00485451">
        <w:tc>
          <w:tcPr>
            <w:tcW w:w="2155" w:type="dxa"/>
            <w:tcBorders>
              <w:top w:val="nil"/>
              <w:bottom w:val="nil"/>
            </w:tcBorders>
          </w:tcPr>
          <w:p w:rsidR="005B7A49" w:rsidRPr="007E5BEA" w:rsidRDefault="005B7A49" w:rsidP="00485451">
            <w:pPr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Ethyl methacrylate</w:t>
            </w:r>
          </w:p>
        </w:tc>
        <w:tc>
          <w:tcPr>
            <w:tcW w:w="1798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0.433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0.635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0.310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0.378</w:t>
            </w:r>
          </w:p>
        </w:tc>
      </w:tr>
      <w:tr w:rsidR="005B7A49" w:rsidRPr="007E5BEA" w:rsidTr="00485451">
        <w:tc>
          <w:tcPr>
            <w:tcW w:w="2155" w:type="dxa"/>
            <w:tcBorders>
              <w:top w:val="nil"/>
              <w:bottom w:val="nil"/>
            </w:tcBorders>
          </w:tcPr>
          <w:p w:rsidR="005B7A49" w:rsidRPr="007E5BEA" w:rsidRDefault="005B7A49" w:rsidP="00485451">
            <w:pPr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Heptane</w:t>
            </w:r>
          </w:p>
        </w:tc>
        <w:tc>
          <w:tcPr>
            <w:tcW w:w="1798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0.529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0.418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0.429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0.459</w:t>
            </w:r>
          </w:p>
        </w:tc>
      </w:tr>
      <w:tr w:rsidR="005B7A49" w:rsidRPr="007E5BEA" w:rsidTr="00485451">
        <w:tc>
          <w:tcPr>
            <w:tcW w:w="2155" w:type="dxa"/>
            <w:tcBorders>
              <w:top w:val="nil"/>
              <w:bottom w:val="nil"/>
            </w:tcBorders>
          </w:tcPr>
          <w:p w:rsidR="005B7A49" w:rsidRPr="007E5BEA" w:rsidRDefault="005B7A49" w:rsidP="00485451">
            <w:pPr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Benzene</w:t>
            </w:r>
          </w:p>
        </w:tc>
        <w:tc>
          <w:tcPr>
            <w:tcW w:w="1798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0.575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0.437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0.321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0.310</w:t>
            </w:r>
          </w:p>
        </w:tc>
      </w:tr>
      <w:tr w:rsidR="005B7A49" w:rsidRPr="007E5BEA" w:rsidTr="00485451">
        <w:tc>
          <w:tcPr>
            <w:tcW w:w="2155" w:type="dxa"/>
            <w:tcBorders>
              <w:top w:val="nil"/>
              <w:bottom w:val="nil"/>
            </w:tcBorders>
          </w:tcPr>
          <w:p w:rsidR="005B7A49" w:rsidRPr="007E5BEA" w:rsidRDefault="005B7A49" w:rsidP="00485451">
            <w:pPr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Toluene</w:t>
            </w:r>
          </w:p>
        </w:tc>
        <w:tc>
          <w:tcPr>
            <w:tcW w:w="1798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0.260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0.438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0.480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0.438</w:t>
            </w:r>
          </w:p>
        </w:tc>
      </w:tr>
      <w:tr w:rsidR="005B7A49" w:rsidRPr="007E5BEA" w:rsidTr="00485451">
        <w:tc>
          <w:tcPr>
            <w:tcW w:w="2155" w:type="dxa"/>
            <w:tcBorders>
              <w:top w:val="nil"/>
              <w:bottom w:val="nil"/>
            </w:tcBorders>
          </w:tcPr>
          <w:p w:rsidR="005B7A49" w:rsidRPr="007E5BEA" w:rsidRDefault="005B7A49" w:rsidP="00485451">
            <w:pPr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d-Limonene</w:t>
            </w:r>
          </w:p>
        </w:tc>
        <w:tc>
          <w:tcPr>
            <w:tcW w:w="1798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0.241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0.224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0.304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0.085</w:t>
            </w:r>
          </w:p>
        </w:tc>
      </w:tr>
      <w:tr w:rsidR="005B7A49" w:rsidRPr="007E5BEA" w:rsidTr="00485451">
        <w:tc>
          <w:tcPr>
            <w:tcW w:w="2155" w:type="dxa"/>
            <w:tcBorders>
              <w:top w:val="nil"/>
              <w:bottom w:val="nil"/>
            </w:tcBorders>
          </w:tcPr>
          <w:p w:rsidR="005B7A49" w:rsidRPr="007E5BEA" w:rsidRDefault="005B7A49" w:rsidP="00485451">
            <w:pPr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Formaldehyde</w:t>
            </w:r>
          </w:p>
        </w:tc>
        <w:tc>
          <w:tcPr>
            <w:tcW w:w="1798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---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---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7E5BEA">
              <w:rPr>
                <w:rFonts w:ascii="Times New Roman" w:eastAsia="SimSun" w:hAnsi="Times New Roman" w:cs="Times New Roman"/>
                <w:b/>
              </w:rPr>
              <w:t>0.042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0.067</w:t>
            </w:r>
          </w:p>
        </w:tc>
      </w:tr>
      <w:tr w:rsidR="005B7A49" w:rsidRPr="007E5BEA" w:rsidTr="00485451">
        <w:tc>
          <w:tcPr>
            <w:tcW w:w="2155" w:type="dxa"/>
            <w:tcBorders>
              <w:top w:val="nil"/>
            </w:tcBorders>
          </w:tcPr>
          <w:p w:rsidR="005B7A49" w:rsidRPr="007E5BEA" w:rsidRDefault="005B7A49" w:rsidP="00485451">
            <w:pPr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TVOC</w:t>
            </w:r>
          </w:p>
        </w:tc>
        <w:tc>
          <w:tcPr>
            <w:tcW w:w="1798" w:type="dxa"/>
            <w:tcBorders>
              <w:top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0.852</w:t>
            </w:r>
          </w:p>
        </w:tc>
        <w:tc>
          <w:tcPr>
            <w:tcW w:w="1799" w:type="dxa"/>
            <w:tcBorders>
              <w:top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0.904</w:t>
            </w:r>
          </w:p>
        </w:tc>
        <w:tc>
          <w:tcPr>
            <w:tcW w:w="1799" w:type="dxa"/>
            <w:tcBorders>
              <w:top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0.688</w:t>
            </w:r>
          </w:p>
        </w:tc>
        <w:tc>
          <w:tcPr>
            <w:tcW w:w="1799" w:type="dxa"/>
            <w:tcBorders>
              <w:top w:val="nil"/>
            </w:tcBorders>
            <w:vAlign w:val="center"/>
          </w:tcPr>
          <w:p w:rsidR="005B7A49" w:rsidRPr="007E5BEA" w:rsidRDefault="005B7A49" w:rsidP="00485451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E5BEA">
              <w:rPr>
                <w:rFonts w:ascii="Times New Roman" w:eastAsia="SimSun" w:hAnsi="Times New Roman" w:cs="Times New Roman"/>
              </w:rPr>
              <w:t>0.617</w:t>
            </w:r>
          </w:p>
        </w:tc>
      </w:tr>
    </w:tbl>
    <w:p w:rsidR="005B7A49" w:rsidRPr="007E5BEA" w:rsidRDefault="005B7A49" w:rsidP="005B7A49">
      <w:pPr>
        <w:rPr>
          <w:rFonts w:ascii="Times New Roman" w:eastAsia="SimSun" w:hAnsi="Times New Roman" w:cs="Times New Roman"/>
        </w:rPr>
      </w:pPr>
      <w:r w:rsidRPr="007E5BEA">
        <w:rPr>
          <w:rFonts w:ascii="Times New Roman" w:eastAsia="Times New Roman" w:hAnsi="Times New Roman" w:cs="Times New Roman"/>
          <w:color w:val="000000"/>
          <w:sz w:val="20"/>
          <w:szCs w:val="20"/>
          <w:lang w:eastAsia="de-DE" w:bidi="en-US"/>
        </w:rPr>
        <w:t>Bold values are statistically significant (P&lt;0.05).</w:t>
      </w:r>
    </w:p>
    <w:p w:rsidR="005B7A49" w:rsidRDefault="005B7A49">
      <w:pPr>
        <w:rPr>
          <w:rFonts w:ascii="Times New Roman" w:hAnsi="Times New Roman" w:cs="Times New Roman"/>
        </w:rPr>
      </w:pPr>
    </w:p>
    <w:p w:rsidR="005B7A49" w:rsidRDefault="005B7A49">
      <w:pPr>
        <w:rPr>
          <w:rFonts w:ascii="Times New Roman" w:hAnsi="Times New Roman" w:cs="Times New Roman"/>
        </w:rPr>
      </w:pPr>
    </w:p>
    <w:p w:rsidR="005B7A49" w:rsidRDefault="005B7A49">
      <w:pPr>
        <w:rPr>
          <w:rFonts w:ascii="Times New Roman" w:hAnsi="Times New Roman" w:cs="Times New Roman"/>
        </w:rPr>
      </w:pPr>
    </w:p>
    <w:p w:rsidR="005B7A49" w:rsidRDefault="005B7A49">
      <w:pPr>
        <w:rPr>
          <w:rFonts w:ascii="Times New Roman" w:hAnsi="Times New Roman" w:cs="Times New Roman"/>
        </w:rPr>
      </w:pPr>
    </w:p>
    <w:p w:rsidR="005B7A49" w:rsidRDefault="005B7A49">
      <w:pPr>
        <w:rPr>
          <w:rFonts w:ascii="Times New Roman" w:hAnsi="Times New Roman" w:cs="Times New Roman"/>
        </w:rPr>
      </w:pPr>
    </w:p>
    <w:p w:rsidR="005B7A49" w:rsidRDefault="005B7A49">
      <w:pPr>
        <w:rPr>
          <w:rFonts w:ascii="Times New Roman" w:hAnsi="Times New Roman" w:cs="Times New Roman"/>
        </w:rPr>
      </w:pPr>
    </w:p>
    <w:p w:rsidR="005B7A49" w:rsidRDefault="005B7A49">
      <w:pPr>
        <w:rPr>
          <w:rFonts w:ascii="Times New Roman" w:hAnsi="Times New Roman" w:cs="Times New Roman"/>
        </w:rPr>
      </w:pPr>
    </w:p>
    <w:p w:rsidR="005B7A49" w:rsidRDefault="005B7A49">
      <w:pPr>
        <w:rPr>
          <w:rFonts w:ascii="Times New Roman" w:hAnsi="Times New Roman" w:cs="Times New Roman"/>
        </w:rPr>
      </w:pPr>
    </w:p>
    <w:p w:rsidR="005B7A49" w:rsidRDefault="005B7A49">
      <w:pPr>
        <w:rPr>
          <w:rFonts w:ascii="Times New Roman" w:hAnsi="Times New Roman" w:cs="Times New Roman"/>
        </w:rPr>
      </w:pPr>
    </w:p>
    <w:p w:rsidR="005B7A49" w:rsidRDefault="005B7A49">
      <w:pPr>
        <w:rPr>
          <w:rFonts w:ascii="Times New Roman" w:hAnsi="Times New Roman" w:cs="Times New Roman"/>
        </w:rPr>
      </w:pPr>
    </w:p>
    <w:p w:rsidR="005B7A49" w:rsidRDefault="005B7A49">
      <w:pPr>
        <w:rPr>
          <w:rFonts w:ascii="Times New Roman" w:hAnsi="Times New Roman" w:cs="Times New Roman"/>
        </w:rPr>
      </w:pPr>
    </w:p>
    <w:p w:rsidR="005B7A49" w:rsidRDefault="005B7A49">
      <w:pPr>
        <w:rPr>
          <w:rFonts w:ascii="Times New Roman" w:hAnsi="Times New Roman" w:cs="Times New Roman"/>
        </w:rPr>
      </w:pPr>
    </w:p>
    <w:p w:rsidR="005B7A49" w:rsidRDefault="005B7A49">
      <w:pPr>
        <w:rPr>
          <w:rFonts w:ascii="Times New Roman" w:hAnsi="Times New Roman" w:cs="Times New Roman"/>
        </w:rPr>
      </w:pPr>
    </w:p>
    <w:p w:rsidR="005B7A49" w:rsidRDefault="005B7A49">
      <w:pPr>
        <w:rPr>
          <w:rFonts w:ascii="Times New Roman" w:hAnsi="Times New Roman" w:cs="Times New Roman"/>
        </w:rPr>
      </w:pPr>
    </w:p>
    <w:p w:rsidR="005B7A49" w:rsidRDefault="005B7A49">
      <w:pPr>
        <w:rPr>
          <w:rFonts w:ascii="Times New Roman" w:hAnsi="Times New Roman" w:cs="Times New Roman"/>
        </w:rPr>
      </w:pPr>
    </w:p>
    <w:p w:rsidR="005B7A49" w:rsidRDefault="005B7A49">
      <w:pPr>
        <w:rPr>
          <w:rFonts w:ascii="Times New Roman" w:hAnsi="Times New Roman" w:cs="Times New Roman"/>
        </w:rPr>
      </w:pPr>
    </w:p>
    <w:p w:rsidR="005B7A49" w:rsidRDefault="005B7A49">
      <w:pPr>
        <w:rPr>
          <w:rFonts w:ascii="Times New Roman" w:hAnsi="Times New Roman" w:cs="Times New Roman"/>
        </w:rPr>
      </w:pPr>
    </w:p>
    <w:p w:rsidR="005B7A49" w:rsidRDefault="005B7A49">
      <w:pPr>
        <w:rPr>
          <w:rFonts w:ascii="Times New Roman" w:hAnsi="Times New Roman" w:cs="Times New Roman"/>
        </w:rPr>
      </w:pPr>
    </w:p>
    <w:p w:rsidR="00485451" w:rsidRDefault="00485451" w:rsidP="005B7A49">
      <w:pPr>
        <w:spacing w:after="0" w:line="240" w:lineRule="auto"/>
        <w:rPr>
          <w:rFonts w:ascii="Times New Roman" w:hAnsi="Times New Roman" w:cs="Times New Roman"/>
        </w:rPr>
        <w:sectPr w:rsidR="00485451" w:rsidSect="002507F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26524" w:rsidRPr="00D6439C" w:rsidRDefault="00A26524" w:rsidP="00A26524">
      <w:pPr>
        <w:widowControl w:val="0"/>
        <w:spacing w:after="0" w:line="240" w:lineRule="auto"/>
        <w:jc w:val="both"/>
        <w:rPr>
          <w:rFonts w:ascii="Times New Roman" w:hAnsi="Times New Roman" w:cs="Times New Roman"/>
          <w:kern w:val="2"/>
        </w:rPr>
      </w:pPr>
      <w:r w:rsidRPr="00A26524">
        <w:rPr>
          <w:rFonts w:ascii="Times New Roman" w:hAnsi="Times New Roman" w:cs="Times New Roman"/>
          <w:b/>
          <w:kern w:val="2"/>
        </w:rPr>
        <w:lastRenderedPageBreak/>
        <w:t>Supplemental Table S</w:t>
      </w:r>
      <w:r w:rsidR="006F32A0">
        <w:rPr>
          <w:rFonts w:ascii="Times New Roman" w:hAnsi="Times New Roman" w:cs="Times New Roman"/>
          <w:b/>
          <w:kern w:val="2"/>
        </w:rPr>
        <w:t>8</w:t>
      </w:r>
      <w:r w:rsidRPr="00A26524">
        <w:rPr>
          <w:rFonts w:ascii="Times New Roman" w:hAnsi="Times New Roman" w:cs="Times New Roman"/>
          <w:b/>
          <w:kern w:val="2"/>
        </w:rPr>
        <w:t xml:space="preserve">. </w:t>
      </w:r>
      <w:r w:rsidRPr="00D6439C">
        <w:rPr>
          <w:rFonts w:ascii="Times New Roman" w:hAnsi="Times New Roman" w:cs="Times New Roman"/>
          <w:kern w:val="2"/>
        </w:rPr>
        <w:t xml:space="preserve">Statistics of </w:t>
      </w:r>
      <w:r>
        <w:rPr>
          <w:rFonts w:ascii="Times New Roman" w:hAnsi="Times New Roman" w:cs="Times New Roman"/>
          <w:kern w:val="2"/>
        </w:rPr>
        <w:t xml:space="preserve">personal and area </w:t>
      </w:r>
      <w:r w:rsidRPr="00D6439C">
        <w:rPr>
          <w:rFonts w:ascii="Times New Roman" w:hAnsi="Times New Roman" w:cs="Times New Roman"/>
          <w:kern w:val="2"/>
        </w:rPr>
        <w:t>VOC co</w:t>
      </w:r>
      <w:r>
        <w:rPr>
          <w:rFonts w:ascii="Times New Roman" w:hAnsi="Times New Roman" w:cs="Times New Roman"/>
          <w:kern w:val="2"/>
        </w:rPr>
        <w:t>ncentrations in nail salons by location</w:t>
      </w:r>
      <w:r w:rsidRPr="00D6439C">
        <w:rPr>
          <w:rFonts w:ascii="Times New Roman" w:eastAsia="SimSun" w:hAnsi="Times New Roman" w:cs="Times New Roman"/>
          <w:kern w:val="2"/>
        </w:rPr>
        <w:t xml:space="preserve"> </w:t>
      </w:r>
      <w:r>
        <w:rPr>
          <w:rFonts w:ascii="Times New Roman" w:eastAsia="SimSun" w:hAnsi="Times New Roman" w:cs="Times New Roman"/>
          <w:kern w:val="2"/>
        </w:rPr>
        <w:t>in the fall and winter seasons</w:t>
      </w:r>
      <w:r w:rsidRPr="00D6439C">
        <w:rPr>
          <w:rFonts w:ascii="Times New Roman" w:eastAsia="SimSun" w:hAnsi="Times New Roman" w:cs="Times New Roman"/>
          <w:kern w:val="2"/>
        </w:rPr>
        <w:t>.</w:t>
      </w:r>
      <w:r w:rsidRPr="00D6439C">
        <w:rPr>
          <w:rFonts w:ascii="Times New Roman" w:hAnsi="Times New Roman" w:cs="Times New Roman"/>
          <w:kern w:val="2"/>
        </w:rPr>
        <w:t xml:space="preserve"> </w:t>
      </w:r>
    </w:p>
    <w:tbl>
      <w:tblPr>
        <w:tblStyle w:val="TableGrid1"/>
        <w:tblpPr w:leftFromText="180" w:rightFromText="180" w:vertAnchor="text" w:horzAnchor="margin" w:tblpY="169"/>
        <w:tblW w:w="12060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10"/>
        <w:gridCol w:w="1170"/>
        <w:gridCol w:w="810"/>
        <w:gridCol w:w="270"/>
        <w:gridCol w:w="990"/>
        <w:gridCol w:w="900"/>
        <w:gridCol w:w="270"/>
        <w:gridCol w:w="990"/>
        <w:gridCol w:w="900"/>
        <w:gridCol w:w="270"/>
        <w:gridCol w:w="990"/>
        <w:gridCol w:w="810"/>
        <w:gridCol w:w="270"/>
        <w:gridCol w:w="990"/>
        <w:gridCol w:w="720"/>
      </w:tblGrid>
      <w:tr w:rsidR="00A26524" w:rsidRPr="00D6439C" w:rsidTr="001738D2">
        <w:tc>
          <w:tcPr>
            <w:tcW w:w="1710" w:type="dxa"/>
            <w:vMerge w:val="restart"/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Parameter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6524" w:rsidRPr="00D6439C" w:rsidRDefault="00A26524" w:rsidP="001738D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Ann Arbor</w:t>
            </w:r>
            <w:r w:rsidRPr="00D6439C">
              <w:rPr>
                <w:rFonts w:ascii="Times New Roman" w:hAnsi="Times New Roman" w:cs="Times New Roman"/>
              </w:rPr>
              <w:t xml:space="preserve"> (µg/m</w:t>
            </w:r>
            <w:r w:rsidRPr="00D6439C">
              <w:rPr>
                <w:rFonts w:ascii="Times New Roman" w:hAnsi="Times New Roman" w:cs="Times New Roman"/>
                <w:vertAlign w:val="superscript"/>
              </w:rPr>
              <w:t>3</w:t>
            </w:r>
            <w:r w:rsidRPr="00D6439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70" w:type="dxa"/>
            <w:tcBorders>
              <w:top w:val="single" w:sz="4" w:space="0" w:color="auto"/>
              <w:bottom w:val="nil"/>
            </w:tcBorders>
          </w:tcPr>
          <w:p w:rsidR="00A26524" w:rsidRDefault="00A26524" w:rsidP="001738D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6524" w:rsidRPr="00D6439C" w:rsidRDefault="00A26524" w:rsidP="001738D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Detroit</w:t>
            </w:r>
            <w:r w:rsidRPr="00D6439C">
              <w:rPr>
                <w:rFonts w:ascii="Times New Roman" w:hAnsi="Times New Roman" w:cs="Times New Roman"/>
              </w:rPr>
              <w:t xml:space="preserve"> (µg/m</w:t>
            </w:r>
            <w:r w:rsidRPr="00D6439C">
              <w:rPr>
                <w:rFonts w:ascii="Times New Roman" w:hAnsi="Times New Roman" w:cs="Times New Roman"/>
                <w:vertAlign w:val="superscript"/>
              </w:rPr>
              <w:t>3</w:t>
            </w:r>
            <w:r w:rsidRPr="00D6439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70" w:type="dxa"/>
            <w:tcBorders>
              <w:top w:val="single" w:sz="4" w:space="0" w:color="auto"/>
              <w:bottom w:val="nil"/>
            </w:tcBorders>
          </w:tcPr>
          <w:p w:rsidR="00A26524" w:rsidRDefault="00A26524" w:rsidP="001738D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6524" w:rsidRPr="00D6439C" w:rsidRDefault="00A26524" w:rsidP="001738D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Dearborn</w:t>
            </w:r>
            <w:r w:rsidRPr="00D6439C">
              <w:rPr>
                <w:rFonts w:ascii="Times New Roman" w:hAnsi="Times New Roman" w:cs="Times New Roman"/>
              </w:rPr>
              <w:t xml:space="preserve"> (µg/m</w:t>
            </w:r>
            <w:r w:rsidRPr="00D6439C">
              <w:rPr>
                <w:rFonts w:ascii="Times New Roman" w:hAnsi="Times New Roman" w:cs="Times New Roman"/>
                <w:vertAlign w:val="superscript"/>
              </w:rPr>
              <w:t>3</w:t>
            </w:r>
            <w:r w:rsidRPr="00D6439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70" w:type="dxa"/>
            <w:tcBorders>
              <w:top w:val="single" w:sz="4" w:space="0" w:color="auto"/>
              <w:bottom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8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Location: AA, Detroit, and Dearborn</w:t>
            </w:r>
          </w:p>
        </w:tc>
      </w:tr>
      <w:tr w:rsidR="00A26524" w:rsidRPr="00D6439C" w:rsidTr="001738D2">
        <w:tc>
          <w:tcPr>
            <w:tcW w:w="1710" w:type="dxa"/>
            <w:vMerge/>
            <w:tcBorders>
              <w:bottom w:val="single" w:sz="4" w:space="0" w:color="auto"/>
            </w:tcBorders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Personal (n=26</w:t>
            </w:r>
            <w:r w:rsidRPr="00D6439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Area</w:t>
            </w:r>
          </w:p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(n=26</w:t>
            </w:r>
            <w:r w:rsidRPr="00D6439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Personal (n=4</w:t>
            </w:r>
            <w:r w:rsidRPr="00D6439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Area (n=4</w:t>
            </w:r>
            <w:r w:rsidRPr="00D6439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Personal (n=4)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Area</w:t>
            </w:r>
            <w:r w:rsidRPr="00D6439C">
              <w:rPr>
                <w:rFonts w:ascii="Times New Roman" w:hAnsi="Times New Roman" w:cs="Times New Roman"/>
              </w:rPr>
              <w:t xml:space="preserve"> </w:t>
            </w:r>
          </w:p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(n=4</w:t>
            </w:r>
            <w:r w:rsidRPr="00D6439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70" w:type="dxa"/>
            <w:tcBorders>
              <w:top w:val="nil"/>
            </w:tcBorders>
          </w:tcPr>
          <w:p w:rsidR="00A26524" w:rsidRDefault="00A26524" w:rsidP="001738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A26524" w:rsidRPr="00D6439C" w:rsidRDefault="00A26524" w:rsidP="001738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Personal</w:t>
            </w:r>
          </w:p>
        </w:tc>
        <w:tc>
          <w:tcPr>
            <w:tcW w:w="270" w:type="dxa"/>
            <w:tcBorders>
              <w:top w:val="single" w:sz="4" w:space="0" w:color="auto"/>
            </w:tcBorders>
          </w:tcPr>
          <w:p w:rsidR="00A26524" w:rsidRDefault="00A26524" w:rsidP="001738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A26524" w:rsidRPr="00D6439C" w:rsidRDefault="00A26524" w:rsidP="001738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Area</w:t>
            </w:r>
          </w:p>
        </w:tc>
      </w:tr>
      <w:tr w:rsidR="00A26524" w:rsidRPr="00D6439C" w:rsidTr="001738D2">
        <w:tc>
          <w:tcPr>
            <w:tcW w:w="1710" w:type="dxa"/>
            <w:tcBorders>
              <w:top w:val="single" w:sz="4" w:space="0" w:color="auto"/>
              <w:bottom w:val="nil"/>
            </w:tcBorders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 w:rsidRPr="00D6439C">
              <w:rPr>
                <w:rFonts w:ascii="Times New Roman" w:hAnsi="Times New Roman" w:cs="Times New Roman" w:hint="eastAsia"/>
              </w:rPr>
              <w:t>Temp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6439C">
              <w:rPr>
                <w:rFonts w:ascii="Times New Roman" w:hAnsi="Times New Roman" w:cs="Times New Roman"/>
              </w:rPr>
              <w:t>(</w:t>
            </w:r>
            <w:r w:rsidRPr="00D6439C">
              <w:rPr>
                <w:rFonts w:ascii="Times New Roman" w:hAnsi="Times New Roman" w:cs="Times New Roman" w:hint="eastAsia"/>
              </w:rPr>
              <w:t>℃</w:t>
            </w:r>
            <w:r w:rsidRPr="00D6439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A26524" w:rsidRPr="00D6439C" w:rsidRDefault="00A26524" w:rsidP="001738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 ± 3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A26524" w:rsidRDefault="00A26524" w:rsidP="001738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A26524" w:rsidRPr="00D6439C" w:rsidRDefault="00A26524" w:rsidP="001738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± 1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A26524" w:rsidRDefault="00A26524" w:rsidP="001738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A26524" w:rsidRPr="00D6439C" w:rsidRDefault="00A26524" w:rsidP="001738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 ± 2</w:t>
            </w:r>
          </w:p>
        </w:tc>
        <w:tc>
          <w:tcPr>
            <w:tcW w:w="270" w:type="dxa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gridSpan w:val="2"/>
            <w:vMerge/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" w:type="dxa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  <w:vMerge/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</w:p>
        </w:tc>
      </w:tr>
      <w:tr w:rsidR="00A26524" w:rsidRPr="00D6439C" w:rsidTr="001738D2">
        <w:tc>
          <w:tcPr>
            <w:tcW w:w="1710" w:type="dxa"/>
            <w:tcBorders>
              <w:top w:val="nil"/>
              <w:bottom w:val="nil"/>
            </w:tcBorders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 w:rsidRPr="00D6439C">
              <w:rPr>
                <w:rFonts w:ascii="Times New Roman" w:hAnsi="Times New Roman" w:cs="Times New Roman"/>
              </w:rPr>
              <w:t>RH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6439C">
              <w:rPr>
                <w:rFonts w:ascii="Times New Roman" w:hAnsi="Times New Roman" w:cs="Times New Roman"/>
              </w:rPr>
              <w:t>(%)</w:t>
            </w:r>
          </w:p>
        </w:tc>
        <w:tc>
          <w:tcPr>
            <w:tcW w:w="1980" w:type="dxa"/>
            <w:gridSpan w:val="2"/>
            <w:tcBorders>
              <w:top w:val="nil"/>
              <w:bottom w:val="nil"/>
            </w:tcBorders>
            <w:vAlign w:val="center"/>
          </w:tcPr>
          <w:p w:rsidR="00A26524" w:rsidRPr="00D6439C" w:rsidRDefault="00A26524" w:rsidP="001738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 ± 15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A26524" w:rsidRDefault="00A26524" w:rsidP="001738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  <w:gridSpan w:val="2"/>
            <w:tcBorders>
              <w:top w:val="nil"/>
              <w:bottom w:val="nil"/>
            </w:tcBorders>
            <w:vAlign w:val="center"/>
          </w:tcPr>
          <w:p w:rsidR="00A26524" w:rsidRPr="00D6439C" w:rsidRDefault="00A26524" w:rsidP="001738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 ± 3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A26524" w:rsidRDefault="00A26524" w:rsidP="001738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  <w:gridSpan w:val="2"/>
            <w:tcBorders>
              <w:top w:val="nil"/>
              <w:bottom w:val="nil"/>
            </w:tcBorders>
            <w:vAlign w:val="center"/>
          </w:tcPr>
          <w:p w:rsidR="00A26524" w:rsidRPr="00D6439C" w:rsidRDefault="00A26524" w:rsidP="001738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 ± 3</w:t>
            </w:r>
          </w:p>
        </w:tc>
        <w:tc>
          <w:tcPr>
            <w:tcW w:w="270" w:type="dxa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gridSpan w:val="2"/>
            <w:vMerge/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" w:type="dxa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  <w:vMerge/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</w:p>
        </w:tc>
      </w:tr>
      <w:tr w:rsidR="00A26524" w:rsidRPr="00D6439C" w:rsidTr="001738D2">
        <w:tc>
          <w:tcPr>
            <w:tcW w:w="1710" w:type="dxa"/>
            <w:tcBorders>
              <w:top w:val="nil"/>
              <w:bottom w:val="single" w:sz="4" w:space="0" w:color="auto"/>
            </w:tcBorders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 w:rsidRPr="00D6439C">
              <w:rPr>
                <w:rFonts w:ascii="Times New Roman" w:hAnsi="Times New Roman" w:cs="Times New Roman"/>
              </w:rPr>
              <w:t>Avg. AER (h</w:t>
            </w:r>
            <w:r w:rsidRPr="00D6439C">
              <w:rPr>
                <w:rFonts w:ascii="Times New Roman" w:hAnsi="Times New Roman" w:cs="Times New Roman"/>
                <w:vertAlign w:val="superscript"/>
              </w:rPr>
              <w:t>-1</w:t>
            </w:r>
            <w:r w:rsidRPr="00D6439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A26524" w:rsidRPr="00D6439C" w:rsidRDefault="00A26524" w:rsidP="001738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± 1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A26524" w:rsidRDefault="00A26524" w:rsidP="001738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A26524" w:rsidRPr="00D6439C" w:rsidRDefault="00A26524" w:rsidP="001738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3± 0.4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A26524" w:rsidRDefault="00A26524" w:rsidP="001738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A26524" w:rsidRPr="00D6439C" w:rsidRDefault="00A26524" w:rsidP="001738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1± 0.4</w:t>
            </w:r>
          </w:p>
        </w:tc>
        <w:tc>
          <w:tcPr>
            <w:tcW w:w="270" w:type="dxa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gridSpan w:val="2"/>
            <w:vMerge/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" w:type="dxa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  <w:vMerge/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</w:p>
        </w:tc>
      </w:tr>
      <w:tr w:rsidR="00A26524" w:rsidRPr="00D6439C" w:rsidTr="001738D2"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 w:rsidRPr="00D6439C">
              <w:rPr>
                <w:rFonts w:ascii="Times New Roman" w:hAnsi="Times New Roman" w:cs="Times New Roman" w:hint="eastAsia"/>
              </w:rPr>
              <w:t>VOC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Mean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Mean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Mean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Mean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Mean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Mean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 w:rsidRPr="00D6439C">
              <w:rPr>
                <w:rFonts w:ascii="Times New Roman" w:hAnsi="Times New Roman" w:cs="Times New Roman"/>
              </w:rPr>
              <w:t>ANOVA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 w:rsidRPr="00D6439C">
              <w:rPr>
                <w:rFonts w:ascii="Times New Roman" w:hAnsi="Times New Roman" w:cs="Times New Roman"/>
              </w:rPr>
              <w:t>K-W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 w:rsidRPr="00D6439C">
              <w:rPr>
                <w:rFonts w:ascii="Times New Roman" w:hAnsi="Times New Roman" w:cs="Times New Roman"/>
              </w:rPr>
              <w:t>ANOVA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 w:rsidRPr="00D6439C">
              <w:rPr>
                <w:rFonts w:ascii="Times New Roman" w:hAnsi="Times New Roman" w:cs="Times New Roman"/>
              </w:rPr>
              <w:t>K-W</w:t>
            </w:r>
          </w:p>
        </w:tc>
      </w:tr>
      <w:tr w:rsidR="00A26524" w:rsidRPr="00D6439C" w:rsidTr="001738D2"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6524" w:rsidRPr="004243C4" w:rsidRDefault="00A26524" w:rsidP="001738D2">
            <w:pPr>
              <w:rPr>
                <w:rFonts w:ascii="Times New Roman" w:hAnsi="Times New Roman" w:cs="Times New Roman"/>
              </w:rPr>
            </w:pPr>
            <w:r w:rsidRPr="004243C4">
              <w:rPr>
                <w:rFonts w:ascii="Times New Roman" w:hAnsi="Times New Roman" w:cs="Times New Roman"/>
              </w:rPr>
              <w:t>Ethyl acetate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1181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832</w:t>
            </w:r>
          </w:p>
        </w:tc>
        <w:tc>
          <w:tcPr>
            <w:tcW w:w="270" w:type="dxa"/>
            <w:tcBorders>
              <w:top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4021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3083</w:t>
            </w:r>
          </w:p>
        </w:tc>
        <w:tc>
          <w:tcPr>
            <w:tcW w:w="270" w:type="dxa"/>
            <w:tcBorders>
              <w:top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4479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2201</w:t>
            </w:r>
          </w:p>
        </w:tc>
        <w:tc>
          <w:tcPr>
            <w:tcW w:w="270" w:type="dxa"/>
            <w:tcBorders>
              <w:top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0.001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0.011</w:t>
            </w:r>
          </w:p>
        </w:tc>
        <w:tc>
          <w:tcPr>
            <w:tcW w:w="270" w:type="dxa"/>
            <w:tcBorders>
              <w:top w:val="nil"/>
            </w:tcBorders>
          </w:tcPr>
          <w:p w:rsidR="00A26524" w:rsidRPr="00EC4C7D" w:rsidRDefault="00A26524" w:rsidP="001738D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:rsidR="00A26524" w:rsidRPr="00EC4C7D" w:rsidRDefault="00A26524" w:rsidP="001738D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0.002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A26524" w:rsidRPr="009343E4" w:rsidRDefault="00A26524" w:rsidP="001738D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0.021</w:t>
            </w:r>
          </w:p>
        </w:tc>
      </w:tr>
      <w:tr w:rsidR="00A26524" w:rsidRPr="00D6439C" w:rsidTr="001738D2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A26524" w:rsidRPr="004243C4" w:rsidRDefault="00A26524" w:rsidP="001738D2">
            <w:pPr>
              <w:rPr>
                <w:rFonts w:ascii="Times New Roman" w:hAnsi="Times New Roman" w:cs="Times New Roman"/>
              </w:rPr>
            </w:pPr>
            <w:r w:rsidRPr="004243C4">
              <w:rPr>
                <w:rFonts w:ascii="Times New Roman" w:hAnsi="Times New Roman" w:cs="Times New Roman"/>
              </w:rPr>
              <w:t>Isopropyl acetate</w:t>
            </w:r>
          </w:p>
        </w:tc>
        <w:tc>
          <w:tcPr>
            <w:tcW w:w="1170" w:type="dxa"/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10" w:type="dxa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70" w:type="dxa"/>
            <w:tcBorders>
              <w:top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00" w:type="dxa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70" w:type="dxa"/>
            <w:tcBorders>
              <w:top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900" w:type="dxa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70" w:type="dxa"/>
            <w:tcBorders>
              <w:top w:val="nil"/>
            </w:tcBorders>
          </w:tcPr>
          <w:p w:rsidR="00A26524" w:rsidRPr="00CE78AA" w:rsidRDefault="00A26524" w:rsidP="001738D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  <w:vAlign w:val="center"/>
          </w:tcPr>
          <w:p w:rsidR="00A26524" w:rsidRPr="00CE78AA" w:rsidRDefault="00A26524" w:rsidP="001738D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0.000</w:t>
            </w:r>
          </w:p>
        </w:tc>
        <w:tc>
          <w:tcPr>
            <w:tcW w:w="810" w:type="dxa"/>
            <w:vAlign w:val="center"/>
          </w:tcPr>
          <w:p w:rsidR="00A26524" w:rsidRPr="00C75BA1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0.168</w:t>
            </w:r>
          </w:p>
        </w:tc>
        <w:tc>
          <w:tcPr>
            <w:tcW w:w="270" w:type="dxa"/>
            <w:tcBorders>
              <w:top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0.266</w:t>
            </w:r>
          </w:p>
        </w:tc>
        <w:tc>
          <w:tcPr>
            <w:tcW w:w="720" w:type="dxa"/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0.162</w:t>
            </w:r>
          </w:p>
        </w:tc>
      </w:tr>
      <w:tr w:rsidR="00A26524" w:rsidRPr="00D6439C" w:rsidTr="001738D2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A26524" w:rsidRPr="004243C4" w:rsidRDefault="00A26524" w:rsidP="001738D2">
            <w:pPr>
              <w:rPr>
                <w:rFonts w:ascii="Times New Roman" w:hAnsi="Times New Roman" w:cs="Times New Roman"/>
              </w:rPr>
            </w:pPr>
            <w:r w:rsidRPr="004243C4">
              <w:rPr>
                <w:rFonts w:ascii="Times New Roman" w:hAnsi="Times New Roman" w:cs="Times New Roman"/>
              </w:rPr>
              <w:t>n-propyl acetate</w:t>
            </w:r>
          </w:p>
        </w:tc>
        <w:tc>
          <w:tcPr>
            <w:tcW w:w="1170" w:type="dxa"/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10" w:type="dxa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70" w:type="dxa"/>
            <w:tcBorders>
              <w:top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900" w:type="dxa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270" w:type="dxa"/>
            <w:tcBorders>
              <w:top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900" w:type="dxa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270" w:type="dxa"/>
            <w:tcBorders>
              <w:top w:val="nil"/>
            </w:tcBorders>
          </w:tcPr>
          <w:p w:rsidR="00A26524" w:rsidRPr="00CE78AA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Align w:val="center"/>
          </w:tcPr>
          <w:p w:rsidR="00A26524" w:rsidRPr="00244A8F" w:rsidRDefault="00A26524" w:rsidP="001738D2">
            <w:pPr>
              <w:rPr>
                <w:rFonts w:ascii="Times New Roman" w:hAnsi="Times New Roman" w:cs="Times New Roman"/>
                <w:b/>
              </w:rPr>
            </w:pPr>
            <w:r w:rsidRPr="00244A8F">
              <w:rPr>
                <w:rFonts w:ascii="Times New Roman" w:hAnsi="Times New Roman" w:cs="Times New Roman"/>
                <w:b/>
              </w:rPr>
              <w:t>0.012</w:t>
            </w:r>
          </w:p>
        </w:tc>
        <w:tc>
          <w:tcPr>
            <w:tcW w:w="810" w:type="dxa"/>
            <w:vAlign w:val="center"/>
          </w:tcPr>
          <w:p w:rsidR="00A26524" w:rsidRPr="00C75BA1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0.141</w:t>
            </w:r>
          </w:p>
        </w:tc>
        <w:tc>
          <w:tcPr>
            <w:tcW w:w="270" w:type="dxa"/>
            <w:tcBorders>
              <w:top w:val="nil"/>
            </w:tcBorders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26524" w:rsidRPr="008A4C9D" w:rsidRDefault="00A26524" w:rsidP="001738D2">
            <w:pPr>
              <w:rPr>
                <w:rFonts w:ascii="Times New Roman" w:hAnsi="Times New Roman" w:cs="Times New Roman"/>
                <w:b/>
              </w:rPr>
            </w:pPr>
            <w:r w:rsidRPr="008A4C9D">
              <w:rPr>
                <w:rFonts w:ascii="Times New Roman" w:hAnsi="Times New Roman" w:cs="Times New Roman"/>
                <w:b/>
              </w:rPr>
              <w:t>0.011</w:t>
            </w:r>
          </w:p>
        </w:tc>
        <w:tc>
          <w:tcPr>
            <w:tcW w:w="720" w:type="dxa"/>
            <w:vAlign w:val="center"/>
          </w:tcPr>
          <w:p w:rsidR="00A26524" w:rsidRPr="008A4C9D" w:rsidRDefault="00A26524" w:rsidP="001738D2">
            <w:pPr>
              <w:rPr>
                <w:rFonts w:ascii="Times New Roman" w:hAnsi="Times New Roman" w:cs="Times New Roman"/>
                <w:b/>
              </w:rPr>
            </w:pPr>
            <w:r w:rsidRPr="008A4C9D">
              <w:rPr>
                <w:rFonts w:ascii="Times New Roman" w:hAnsi="Times New Roman" w:cs="Times New Roman"/>
                <w:b/>
              </w:rPr>
              <w:t>0.044</w:t>
            </w:r>
          </w:p>
        </w:tc>
      </w:tr>
      <w:tr w:rsidR="00A26524" w:rsidRPr="00D6439C" w:rsidTr="001738D2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A26524" w:rsidRPr="004243C4" w:rsidRDefault="00A26524" w:rsidP="001738D2">
            <w:pPr>
              <w:rPr>
                <w:rFonts w:ascii="Times New Roman" w:hAnsi="Times New Roman" w:cs="Times New Roman"/>
              </w:rPr>
            </w:pPr>
            <w:r w:rsidRPr="004243C4">
              <w:rPr>
                <w:rFonts w:ascii="Times New Roman" w:hAnsi="Times New Roman" w:cs="Times New Roman"/>
              </w:rPr>
              <w:t>n-butyl acetate</w:t>
            </w: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516</w:t>
            </w:r>
          </w:p>
        </w:tc>
        <w:tc>
          <w:tcPr>
            <w:tcW w:w="810" w:type="dxa"/>
            <w:tcBorders>
              <w:bottom w:val="nil"/>
            </w:tcBorders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819</w:t>
            </w:r>
          </w:p>
        </w:tc>
        <w:tc>
          <w:tcPr>
            <w:tcW w:w="900" w:type="dxa"/>
            <w:tcBorders>
              <w:bottom w:val="nil"/>
            </w:tcBorders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495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1166</w:t>
            </w:r>
          </w:p>
        </w:tc>
        <w:tc>
          <w:tcPr>
            <w:tcW w:w="900" w:type="dxa"/>
            <w:tcBorders>
              <w:bottom w:val="nil"/>
            </w:tcBorders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A26524" w:rsidRPr="00244A8F" w:rsidRDefault="00A26524" w:rsidP="001738D2">
            <w:pPr>
              <w:rPr>
                <w:rFonts w:ascii="Times New Roman" w:hAnsi="Times New Roman" w:cs="Times New Roman"/>
              </w:rPr>
            </w:pPr>
            <w:r w:rsidRPr="00244A8F">
              <w:rPr>
                <w:rFonts w:ascii="Times New Roman" w:hAnsi="Times New Roman" w:cs="Times New Roman"/>
              </w:rPr>
              <w:t>0.380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A26524" w:rsidRPr="00C75BA1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0.068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A26524" w:rsidRPr="00EC4C7D" w:rsidRDefault="00A26524" w:rsidP="001738D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 w:rsidR="00A26524" w:rsidRPr="008A4C9D" w:rsidRDefault="00A26524" w:rsidP="001738D2">
            <w:pPr>
              <w:rPr>
                <w:rFonts w:ascii="Times New Roman" w:hAnsi="Times New Roman" w:cs="Times New Roman"/>
              </w:rPr>
            </w:pPr>
            <w:r w:rsidRPr="008A4C9D">
              <w:rPr>
                <w:rFonts w:ascii="Times New Roman" w:hAnsi="Times New Roman" w:cs="Times New Roman"/>
              </w:rPr>
              <w:t>0.820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0.074</w:t>
            </w:r>
          </w:p>
        </w:tc>
      </w:tr>
      <w:tr w:rsidR="00A26524" w:rsidRPr="00D6439C" w:rsidTr="001738D2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A26524" w:rsidRPr="004243C4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MMA</w:t>
            </w:r>
          </w:p>
        </w:tc>
        <w:tc>
          <w:tcPr>
            <w:tcW w:w="1170" w:type="dxa"/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2053</w:t>
            </w:r>
          </w:p>
        </w:tc>
        <w:tc>
          <w:tcPr>
            <w:tcW w:w="810" w:type="dxa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1656</w:t>
            </w:r>
          </w:p>
        </w:tc>
        <w:tc>
          <w:tcPr>
            <w:tcW w:w="270" w:type="dxa"/>
            <w:tcBorders>
              <w:top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15301</w:t>
            </w:r>
          </w:p>
        </w:tc>
        <w:tc>
          <w:tcPr>
            <w:tcW w:w="900" w:type="dxa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13135</w:t>
            </w:r>
          </w:p>
        </w:tc>
        <w:tc>
          <w:tcPr>
            <w:tcW w:w="270" w:type="dxa"/>
            <w:tcBorders>
              <w:top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12322</w:t>
            </w:r>
          </w:p>
        </w:tc>
        <w:tc>
          <w:tcPr>
            <w:tcW w:w="900" w:type="dxa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5867</w:t>
            </w:r>
          </w:p>
        </w:tc>
        <w:tc>
          <w:tcPr>
            <w:tcW w:w="270" w:type="dxa"/>
            <w:tcBorders>
              <w:top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0.000</w:t>
            </w:r>
          </w:p>
        </w:tc>
        <w:tc>
          <w:tcPr>
            <w:tcW w:w="810" w:type="dxa"/>
            <w:vAlign w:val="center"/>
          </w:tcPr>
          <w:p w:rsidR="00A26524" w:rsidRPr="009343E4" w:rsidRDefault="00A26524" w:rsidP="001738D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0.005</w:t>
            </w:r>
          </w:p>
        </w:tc>
        <w:tc>
          <w:tcPr>
            <w:tcW w:w="270" w:type="dxa"/>
            <w:tcBorders>
              <w:top w:val="nil"/>
            </w:tcBorders>
          </w:tcPr>
          <w:p w:rsidR="00A26524" w:rsidRPr="00EC4C7D" w:rsidRDefault="00A26524" w:rsidP="001738D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</w:tcPr>
          <w:p w:rsidR="00A26524" w:rsidRPr="00EC4C7D" w:rsidRDefault="00A26524" w:rsidP="001738D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0.002</w:t>
            </w:r>
          </w:p>
        </w:tc>
        <w:tc>
          <w:tcPr>
            <w:tcW w:w="720" w:type="dxa"/>
            <w:vAlign w:val="center"/>
          </w:tcPr>
          <w:p w:rsidR="00A26524" w:rsidRPr="009343E4" w:rsidRDefault="00A26524" w:rsidP="001738D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0.008</w:t>
            </w:r>
          </w:p>
        </w:tc>
      </w:tr>
      <w:tr w:rsidR="00A26524" w:rsidRPr="00D6439C" w:rsidTr="001738D2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EMA</w:t>
            </w:r>
          </w:p>
        </w:tc>
        <w:tc>
          <w:tcPr>
            <w:tcW w:w="1170" w:type="dxa"/>
            <w:vAlign w:val="center"/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810" w:type="dxa"/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270" w:type="dxa"/>
            <w:tcBorders>
              <w:top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900" w:type="dxa"/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270" w:type="dxa"/>
            <w:tcBorders>
              <w:top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900" w:type="dxa"/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270" w:type="dxa"/>
            <w:tcBorders>
              <w:top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  <w:vAlign w:val="center"/>
          </w:tcPr>
          <w:p w:rsidR="00A26524" w:rsidRPr="001D40C6" w:rsidRDefault="00A26524" w:rsidP="001738D2">
            <w:pPr>
              <w:rPr>
                <w:rFonts w:ascii="Times New Roman" w:hAnsi="Times New Roman" w:cs="Times New Roman"/>
              </w:rPr>
            </w:pPr>
            <w:r w:rsidRPr="001D40C6">
              <w:rPr>
                <w:rFonts w:ascii="Times New Roman" w:hAnsi="Times New Roman" w:cs="Times New Roman"/>
              </w:rPr>
              <w:t>0.783</w:t>
            </w:r>
          </w:p>
        </w:tc>
        <w:tc>
          <w:tcPr>
            <w:tcW w:w="810" w:type="dxa"/>
            <w:vAlign w:val="center"/>
          </w:tcPr>
          <w:p w:rsidR="00A26524" w:rsidRPr="00D6391B" w:rsidRDefault="00A26524" w:rsidP="001738D2">
            <w:pPr>
              <w:rPr>
                <w:rFonts w:ascii="Times New Roman" w:hAnsi="Times New Roman" w:cs="Times New Roman"/>
              </w:rPr>
            </w:pPr>
            <w:r w:rsidRPr="00D6391B">
              <w:rPr>
                <w:rFonts w:ascii="Times New Roman" w:hAnsi="Times New Roman" w:cs="Times New Roman"/>
              </w:rPr>
              <w:t>0.420</w:t>
            </w:r>
          </w:p>
        </w:tc>
        <w:tc>
          <w:tcPr>
            <w:tcW w:w="270" w:type="dxa"/>
            <w:tcBorders>
              <w:top w:val="nil"/>
            </w:tcBorders>
          </w:tcPr>
          <w:p w:rsidR="00A26524" w:rsidRPr="00EC4C7D" w:rsidRDefault="00A26524" w:rsidP="001738D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</w:tcPr>
          <w:p w:rsidR="00A26524" w:rsidRPr="008A4C9D" w:rsidRDefault="00A26524" w:rsidP="001738D2">
            <w:pPr>
              <w:rPr>
                <w:rFonts w:ascii="Times New Roman" w:hAnsi="Times New Roman" w:cs="Times New Roman"/>
              </w:rPr>
            </w:pPr>
            <w:r w:rsidRPr="008A4C9D">
              <w:rPr>
                <w:rFonts w:ascii="Times New Roman" w:hAnsi="Times New Roman" w:cs="Times New Roman"/>
              </w:rPr>
              <w:t>0.714</w:t>
            </w:r>
          </w:p>
        </w:tc>
        <w:tc>
          <w:tcPr>
            <w:tcW w:w="720" w:type="dxa"/>
            <w:vAlign w:val="center"/>
          </w:tcPr>
          <w:p w:rsidR="00A26524" w:rsidRPr="008A4C9D" w:rsidRDefault="00A26524" w:rsidP="001738D2">
            <w:pPr>
              <w:rPr>
                <w:rFonts w:ascii="Times New Roman" w:hAnsi="Times New Roman" w:cs="Times New Roman"/>
              </w:rPr>
            </w:pPr>
            <w:r w:rsidRPr="008A4C9D">
              <w:rPr>
                <w:rFonts w:ascii="Times New Roman" w:hAnsi="Times New Roman" w:cs="Times New Roman"/>
              </w:rPr>
              <w:t>0.341</w:t>
            </w:r>
          </w:p>
        </w:tc>
      </w:tr>
      <w:tr w:rsidR="00A26524" w:rsidRPr="00D6439C" w:rsidTr="001738D2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A26524" w:rsidRPr="004243C4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Heptane</w:t>
            </w:r>
          </w:p>
        </w:tc>
        <w:tc>
          <w:tcPr>
            <w:tcW w:w="1170" w:type="dxa"/>
            <w:vAlign w:val="center"/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10" w:type="dxa"/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270" w:type="dxa"/>
            <w:tcBorders>
              <w:top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900" w:type="dxa"/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270" w:type="dxa"/>
            <w:tcBorders>
              <w:top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900" w:type="dxa"/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270" w:type="dxa"/>
            <w:tcBorders>
              <w:top w:val="nil"/>
            </w:tcBorders>
          </w:tcPr>
          <w:p w:rsidR="00A26524" w:rsidRPr="00CE78AA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Align w:val="center"/>
          </w:tcPr>
          <w:p w:rsidR="00A26524" w:rsidRPr="00CE78AA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0.537</w:t>
            </w:r>
          </w:p>
        </w:tc>
        <w:tc>
          <w:tcPr>
            <w:tcW w:w="810" w:type="dxa"/>
            <w:vAlign w:val="center"/>
          </w:tcPr>
          <w:p w:rsidR="00A26524" w:rsidRPr="00C75BA1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0.806</w:t>
            </w:r>
          </w:p>
        </w:tc>
        <w:tc>
          <w:tcPr>
            <w:tcW w:w="270" w:type="dxa"/>
            <w:tcBorders>
              <w:top w:val="nil"/>
            </w:tcBorders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0.392</w:t>
            </w:r>
          </w:p>
        </w:tc>
        <w:tc>
          <w:tcPr>
            <w:tcW w:w="720" w:type="dxa"/>
            <w:vAlign w:val="center"/>
          </w:tcPr>
          <w:p w:rsidR="00A26524" w:rsidRPr="009343E4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0.548</w:t>
            </w:r>
          </w:p>
        </w:tc>
      </w:tr>
      <w:tr w:rsidR="00A26524" w:rsidRPr="00D6439C" w:rsidTr="001738D2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Benzene</w:t>
            </w:r>
          </w:p>
        </w:tc>
        <w:tc>
          <w:tcPr>
            <w:tcW w:w="1170" w:type="dxa"/>
            <w:vAlign w:val="center"/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10" w:type="dxa"/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0" w:type="dxa"/>
            <w:tcBorders>
              <w:top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900" w:type="dxa"/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70" w:type="dxa"/>
            <w:tcBorders>
              <w:top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900" w:type="dxa"/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70" w:type="dxa"/>
            <w:tcBorders>
              <w:top w:val="nil"/>
            </w:tcBorders>
          </w:tcPr>
          <w:p w:rsidR="00A26524" w:rsidRPr="00CE78AA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Align w:val="center"/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0.385</w:t>
            </w:r>
          </w:p>
        </w:tc>
        <w:tc>
          <w:tcPr>
            <w:tcW w:w="810" w:type="dxa"/>
            <w:vAlign w:val="center"/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0.341</w:t>
            </w:r>
          </w:p>
        </w:tc>
        <w:tc>
          <w:tcPr>
            <w:tcW w:w="270" w:type="dxa"/>
            <w:tcBorders>
              <w:top w:val="nil"/>
            </w:tcBorders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0.534</w:t>
            </w:r>
          </w:p>
        </w:tc>
        <w:tc>
          <w:tcPr>
            <w:tcW w:w="720" w:type="dxa"/>
            <w:vAlign w:val="center"/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0.510</w:t>
            </w:r>
          </w:p>
        </w:tc>
      </w:tr>
      <w:tr w:rsidR="00A26524" w:rsidRPr="00D6439C" w:rsidTr="001738D2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A26524" w:rsidRPr="004243C4" w:rsidRDefault="00A26524" w:rsidP="001738D2">
            <w:pPr>
              <w:rPr>
                <w:rFonts w:ascii="Times New Roman" w:hAnsi="Times New Roman" w:cs="Times New Roman"/>
              </w:rPr>
            </w:pPr>
            <w:r w:rsidRPr="004243C4">
              <w:rPr>
                <w:rFonts w:ascii="Times New Roman" w:hAnsi="Times New Roman" w:cs="Times New Roman"/>
              </w:rPr>
              <w:t>Toluene</w:t>
            </w:r>
          </w:p>
        </w:tc>
        <w:tc>
          <w:tcPr>
            <w:tcW w:w="1170" w:type="dxa"/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810" w:type="dxa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270" w:type="dxa"/>
            <w:tcBorders>
              <w:top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900" w:type="dxa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270" w:type="dxa"/>
            <w:tcBorders>
              <w:top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00" w:type="dxa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70" w:type="dxa"/>
            <w:tcBorders>
              <w:top w:val="nil"/>
            </w:tcBorders>
          </w:tcPr>
          <w:p w:rsidR="00A26524" w:rsidRPr="00624FB9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Align w:val="center"/>
          </w:tcPr>
          <w:p w:rsidR="00A26524" w:rsidRPr="00624FB9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0.320</w:t>
            </w:r>
          </w:p>
        </w:tc>
        <w:tc>
          <w:tcPr>
            <w:tcW w:w="810" w:type="dxa"/>
            <w:vAlign w:val="center"/>
          </w:tcPr>
          <w:p w:rsidR="00A26524" w:rsidRPr="00C75BA1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0.161</w:t>
            </w:r>
          </w:p>
        </w:tc>
        <w:tc>
          <w:tcPr>
            <w:tcW w:w="270" w:type="dxa"/>
            <w:tcBorders>
              <w:top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0.263</w:t>
            </w:r>
          </w:p>
        </w:tc>
        <w:tc>
          <w:tcPr>
            <w:tcW w:w="720" w:type="dxa"/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0.089</w:t>
            </w:r>
          </w:p>
        </w:tc>
      </w:tr>
      <w:tr w:rsidR="00A26524" w:rsidRPr="00D6439C" w:rsidTr="001738D2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A26524" w:rsidRPr="004243C4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d-Limonene</w:t>
            </w: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10" w:type="dxa"/>
            <w:tcBorders>
              <w:bottom w:val="nil"/>
            </w:tcBorders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00" w:type="dxa"/>
            <w:tcBorders>
              <w:bottom w:val="nil"/>
            </w:tcBorders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900" w:type="dxa"/>
            <w:tcBorders>
              <w:bottom w:val="nil"/>
            </w:tcBorders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0.009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A26524" w:rsidRPr="00C75BA1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0.533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A26524" w:rsidRPr="00EC4C7D" w:rsidRDefault="00A26524" w:rsidP="001738D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 w:rsidR="00A26524" w:rsidRPr="008A4C9D" w:rsidRDefault="00A26524" w:rsidP="001738D2">
            <w:pPr>
              <w:rPr>
                <w:rFonts w:ascii="Times New Roman" w:hAnsi="Times New Roman" w:cs="Times New Roman"/>
              </w:rPr>
            </w:pPr>
            <w:r w:rsidRPr="008A4C9D">
              <w:rPr>
                <w:rFonts w:ascii="Times New Roman" w:hAnsi="Times New Roman" w:cs="Times New Roman"/>
              </w:rPr>
              <w:t>0.597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0.511</w:t>
            </w:r>
          </w:p>
        </w:tc>
      </w:tr>
      <w:tr w:rsidR="00A26524" w:rsidRPr="00D6439C" w:rsidTr="001738D2"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A26524" w:rsidRPr="004243C4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Formaldehyde</w:t>
            </w: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:rsidR="00A26524" w:rsidRPr="00D6439C" w:rsidRDefault="00E47AD2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810" w:type="dxa"/>
            <w:tcBorders>
              <w:bottom w:val="nil"/>
            </w:tcBorders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 w:rsidR="00A26524" w:rsidRPr="00D6439C" w:rsidRDefault="00E47AD2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00" w:type="dxa"/>
            <w:tcBorders>
              <w:bottom w:val="nil"/>
            </w:tcBorders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 w:rsidR="00A26524" w:rsidRPr="00D6391B" w:rsidRDefault="00E47AD2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00" w:type="dxa"/>
            <w:tcBorders>
              <w:bottom w:val="nil"/>
            </w:tcBorders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A26524" w:rsidRPr="00D6391B" w:rsidRDefault="00E47AD2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A26524" w:rsidRPr="00D6391B" w:rsidRDefault="00E47AD2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</w:t>
            </w:r>
            <w:bookmarkStart w:id="1" w:name="_GoBack"/>
            <w:bookmarkEnd w:id="1"/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A26524" w:rsidRPr="00EC4C7D" w:rsidRDefault="00A26524" w:rsidP="001738D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 w:rsidR="00A26524" w:rsidRPr="008A4C9D" w:rsidRDefault="00A26524" w:rsidP="001738D2">
            <w:pPr>
              <w:rPr>
                <w:rFonts w:ascii="Times New Roman" w:hAnsi="Times New Roman" w:cs="Times New Roman"/>
              </w:rPr>
            </w:pPr>
            <w:r w:rsidRPr="008A4C9D">
              <w:rPr>
                <w:rFonts w:ascii="Times New Roman" w:hAnsi="Times New Roman" w:cs="Times New Roman"/>
              </w:rPr>
              <w:t>0.545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0.514</w:t>
            </w:r>
          </w:p>
        </w:tc>
      </w:tr>
      <w:tr w:rsidR="00A26524" w:rsidRPr="00D6439C" w:rsidTr="001738D2"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6524" w:rsidRPr="004243C4" w:rsidRDefault="00A26524" w:rsidP="001738D2">
            <w:pPr>
              <w:rPr>
                <w:rFonts w:ascii="Times New Roman" w:hAnsi="Times New Roman" w:cs="Times New Roman"/>
              </w:rPr>
            </w:pPr>
            <w:r w:rsidRPr="004243C4">
              <w:rPr>
                <w:rFonts w:ascii="Times New Roman" w:hAnsi="Times New Roman" w:cs="Times New Roman"/>
              </w:rPr>
              <w:t>TVOC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4184</w:t>
            </w:r>
          </w:p>
        </w:tc>
        <w:tc>
          <w:tcPr>
            <w:tcW w:w="810" w:type="dxa"/>
            <w:tcBorders>
              <w:top w:val="nil"/>
              <w:bottom w:val="single" w:sz="4" w:space="0" w:color="auto"/>
            </w:tcBorders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3138</w:t>
            </w:r>
          </w:p>
        </w:tc>
        <w:tc>
          <w:tcPr>
            <w:tcW w:w="270" w:type="dxa"/>
            <w:tcBorders>
              <w:top w:val="nil"/>
              <w:bottom w:val="single" w:sz="4" w:space="0" w:color="auto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20850</w:t>
            </w:r>
          </w:p>
        </w:tc>
        <w:tc>
          <w:tcPr>
            <w:tcW w:w="900" w:type="dxa"/>
            <w:tcBorders>
              <w:top w:val="nil"/>
              <w:bottom w:val="single" w:sz="4" w:space="0" w:color="auto"/>
            </w:tcBorders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17347</w:t>
            </w:r>
          </w:p>
        </w:tc>
        <w:tc>
          <w:tcPr>
            <w:tcW w:w="270" w:type="dxa"/>
            <w:tcBorders>
              <w:top w:val="nil"/>
              <w:bottom w:val="single" w:sz="4" w:space="0" w:color="auto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18544</w:t>
            </w:r>
          </w:p>
        </w:tc>
        <w:tc>
          <w:tcPr>
            <w:tcW w:w="900" w:type="dxa"/>
            <w:tcBorders>
              <w:top w:val="nil"/>
              <w:bottom w:val="single" w:sz="4" w:space="0" w:color="auto"/>
            </w:tcBorders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8612</w:t>
            </w:r>
          </w:p>
        </w:tc>
        <w:tc>
          <w:tcPr>
            <w:tcW w:w="270" w:type="dxa"/>
            <w:tcBorders>
              <w:top w:val="nil"/>
              <w:bottom w:val="single" w:sz="4" w:space="0" w:color="auto"/>
            </w:tcBorders>
          </w:tcPr>
          <w:p w:rsidR="00A26524" w:rsidRDefault="00A26524" w:rsidP="001738D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vAlign w:val="center"/>
          </w:tcPr>
          <w:p w:rsidR="00A26524" w:rsidRPr="00D6439C" w:rsidRDefault="00A26524" w:rsidP="001738D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0.001</w:t>
            </w:r>
          </w:p>
        </w:tc>
        <w:tc>
          <w:tcPr>
            <w:tcW w:w="810" w:type="dxa"/>
            <w:tcBorders>
              <w:top w:val="nil"/>
              <w:bottom w:val="single" w:sz="4" w:space="0" w:color="auto"/>
            </w:tcBorders>
            <w:vAlign w:val="center"/>
          </w:tcPr>
          <w:p w:rsidR="00A26524" w:rsidRPr="00D6391B" w:rsidRDefault="00A26524" w:rsidP="001738D2">
            <w:pPr>
              <w:rPr>
                <w:rFonts w:ascii="Times New Roman" w:hAnsi="Times New Roman" w:cs="Times New Roman"/>
                <w:b/>
              </w:rPr>
            </w:pPr>
            <w:r w:rsidRPr="00D6391B">
              <w:rPr>
                <w:rFonts w:ascii="Times New Roman" w:hAnsi="Times New Roman" w:cs="Times New Roman"/>
                <w:b/>
              </w:rPr>
              <w:t>0.005</w:t>
            </w:r>
          </w:p>
        </w:tc>
        <w:tc>
          <w:tcPr>
            <w:tcW w:w="270" w:type="dxa"/>
            <w:tcBorders>
              <w:top w:val="nil"/>
              <w:bottom w:val="single" w:sz="4" w:space="0" w:color="auto"/>
            </w:tcBorders>
          </w:tcPr>
          <w:p w:rsidR="00A26524" w:rsidRPr="00EC4C7D" w:rsidRDefault="00A26524" w:rsidP="001738D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vAlign w:val="center"/>
          </w:tcPr>
          <w:p w:rsidR="00A26524" w:rsidRPr="00EC4C7D" w:rsidRDefault="00A26524" w:rsidP="001738D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0.002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  <w:vAlign w:val="center"/>
          </w:tcPr>
          <w:p w:rsidR="00A26524" w:rsidRPr="009343E4" w:rsidRDefault="00A26524" w:rsidP="001738D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0.011</w:t>
            </w:r>
          </w:p>
        </w:tc>
      </w:tr>
    </w:tbl>
    <w:p w:rsidR="00A26524" w:rsidRDefault="00A26524" w:rsidP="00A26524">
      <w:pPr>
        <w:widowControl w:val="0"/>
        <w:spacing w:after="0" w:line="240" w:lineRule="auto"/>
        <w:jc w:val="both"/>
        <w:rPr>
          <w:rFonts w:ascii="Times New Roman" w:hAnsi="Times New Roman" w:cs="Times New Roman"/>
          <w:kern w:val="2"/>
        </w:rPr>
      </w:pPr>
    </w:p>
    <w:p w:rsidR="00A26524" w:rsidRDefault="00A26524" w:rsidP="00A26524">
      <w:pPr>
        <w:widowControl w:val="0"/>
        <w:spacing w:after="0" w:line="240" w:lineRule="auto"/>
        <w:jc w:val="both"/>
        <w:rPr>
          <w:rFonts w:ascii="Times New Roman" w:hAnsi="Times New Roman" w:cs="Times New Roman"/>
          <w:kern w:val="2"/>
        </w:rPr>
      </w:pPr>
    </w:p>
    <w:p w:rsidR="00A26524" w:rsidRDefault="00A26524" w:rsidP="00A26524">
      <w:pPr>
        <w:widowControl w:val="0"/>
        <w:spacing w:after="0" w:line="240" w:lineRule="auto"/>
        <w:jc w:val="both"/>
        <w:rPr>
          <w:rFonts w:ascii="Times New Roman" w:hAnsi="Times New Roman" w:cs="Times New Roman"/>
          <w:kern w:val="2"/>
        </w:rPr>
      </w:pPr>
    </w:p>
    <w:p w:rsidR="00A26524" w:rsidRDefault="00A26524" w:rsidP="00A26524">
      <w:pPr>
        <w:widowControl w:val="0"/>
        <w:spacing w:after="0" w:line="240" w:lineRule="auto"/>
        <w:jc w:val="both"/>
        <w:rPr>
          <w:rFonts w:ascii="Times New Roman" w:hAnsi="Times New Roman" w:cs="Times New Roman"/>
          <w:kern w:val="2"/>
        </w:rPr>
      </w:pPr>
    </w:p>
    <w:p w:rsidR="00A26524" w:rsidRDefault="00A26524" w:rsidP="00A26524">
      <w:pPr>
        <w:widowControl w:val="0"/>
        <w:spacing w:after="0" w:line="240" w:lineRule="auto"/>
        <w:jc w:val="both"/>
        <w:rPr>
          <w:rFonts w:ascii="Times New Roman" w:hAnsi="Times New Roman" w:cs="Times New Roman"/>
          <w:kern w:val="2"/>
        </w:rPr>
      </w:pPr>
    </w:p>
    <w:p w:rsidR="00A26524" w:rsidRDefault="00A26524" w:rsidP="00A26524">
      <w:pPr>
        <w:widowControl w:val="0"/>
        <w:spacing w:after="0" w:line="240" w:lineRule="auto"/>
        <w:jc w:val="both"/>
        <w:rPr>
          <w:rFonts w:ascii="Times New Roman" w:hAnsi="Times New Roman" w:cs="Times New Roman"/>
          <w:kern w:val="2"/>
        </w:rPr>
      </w:pPr>
    </w:p>
    <w:p w:rsidR="00A26524" w:rsidRDefault="00A26524" w:rsidP="00A26524">
      <w:pPr>
        <w:widowControl w:val="0"/>
        <w:spacing w:after="0" w:line="240" w:lineRule="auto"/>
        <w:jc w:val="both"/>
        <w:rPr>
          <w:rFonts w:ascii="Times New Roman" w:hAnsi="Times New Roman" w:cs="Times New Roman"/>
          <w:kern w:val="2"/>
        </w:rPr>
      </w:pPr>
    </w:p>
    <w:p w:rsidR="00A26524" w:rsidRDefault="00A26524" w:rsidP="00A26524">
      <w:pPr>
        <w:widowControl w:val="0"/>
        <w:spacing w:after="0" w:line="240" w:lineRule="auto"/>
        <w:jc w:val="both"/>
        <w:rPr>
          <w:rFonts w:ascii="Times New Roman" w:hAnsi="Times New Roman" w:cs="Times New Roman"/>
          <w:kern w:val="2"/>
        </w:rPr>
      </w:pPr>
    </w:p>
    <w:p w:rsidR="00A26524" w:rsidRDefault="00A26524" w:rsidP="00A26524">
      <w:pPr>
        <w:widowControl w:val="0"/>
        <w:spacing w:after="0" w:line="240" w:lineRule="auto"/>
        <w:jc w:val="both"/>
        <w:rPr>
          <w:rFonts w:ascii="Times New Roman" w:hAnsi="Times New Roman" w:cs="Times New Roman"/>
          <w:kern w:val="2"/>
        </w:rPr>
      </w:pPr>
    </w:p>
    <w:p w:rsidR="00A26524" w:rsidRDefault="00A26524" w:rsidP="00A26524">
      <w:pPr>
        <w:widowControl w:val="0"/>
        <w:spacing w:after="0" w:line="240" w:lineRule="auto"/>
        <w:jc w:val="both"/>
        <w:rPr>
          <w:rFonts w:ascii="Times New Roman" w:hAnsi="Times New Roman" w:cs="Times New Roman"/>
          <w:kern w:val="2"/>
        </w:rPr>
      </w:pPr>
    </w:p>
    <w:p w:rsidR="00A26524" w:rsidRDefault="00A26524" w:rsidP="00A26524">
      <w:pPr>
        <w:widowControl w:val="0"/>
        <w:spacing w:after="0" w:line="240" w:lineRule="auto"/>
        <w:jc w:val="both"/>
        <w:rPr>
          <w:rFonts w:ascii="Times New Roman" w:hAnsi="Times New Roman" w:cs="Times New Roman"/>
          <w:kern w:val="2"/>
        </w:rPr>
      </w:pPr>
    </w:p>
    <w:p w:rsidR="00A26524" w:rsidRDefault="00A26524" w:rsidP="00A26524">
      <w:pPr>
        <w:widowControl w:val="0"/>
        <w:spacing w:after="0" w:line="240" w:lineRule="auto"/>
        <w:jc w:val="both"/>
        <w:rPr>
          <w:rFonts w:ascii="Times New Roman" w:hAnsi="Times New Roman" w:cs="Times New Roman"/>
          <w:kern w:val="2"/>
        </w:rPr>
      </w:pPr>
    </w:p>
    <w:p w:rsidR="00A26524" w:rsidRDefault="00A26524" w:rsidP="00A26524">
      <w:pPr>
        <w:widowControl w:val="0"/>
        <w:spacing w:after="0" w:line="240" w:lineRule="auto"/>
        <w:jc w:val="both"/>
        <w:rPr>
          <w:rFonts w:ascii="Times New Roman" w:hAnsi="Times New Roman" w:cs="Times New Roman"/>
          <w:kern w:val="2"/>
        </w:rPr>
      </w:pPr>
    </w:p>
    <w:p w:rsidR="00A26524" w:rsidRDefault="00A26524" w:rsidP="00A26524">
      <w:pPr>
        <w:widowControl w:val="0"/>
        <w:spacing w:after="0" w:line="240" w:lineRule="auto"/>
        <w:jc w:val="both"/>
        <w:rPr>
          <w:rFonts w:ascii="Times New Roman" w:hAnsi="Times New Roman" w:cs="Times New Roman"/>
          <w:kern w:val="2"/>
        </w:rPr>
      </w:pPr>
    </w:p>
    <w:p w:rsidR="00A26524" w:rsidRDefault="00A26524" w:rsidP="00A26524">
      <w:pPr>
        <w:widowControl w:val="0"/>
        <w:spacing w:after="0" w:line="240" w:lineRule="auto"/>
        <w:jc w:val="both"/>
        <w:rPr>
          <w:rFonts w:ascii="Times New Roman" w:hAnsi="Times New Roman" w:cs="Times New Roman"/>
          <w:kern w:val="2"/>
        </w:rPr>
      </w:pPr>
    </w:p>
    <w:p w:rsidR="00A26524" w:rsidRDefault="00A26524" w:rsidP="00A26524">
      <w:pPr>
        <w:widowControl w:val="0"/>
        <w:spacing w:after="0" w:line="240" w:lineRule="auto"/>
        <w:jc w:val="both"/>
        <w:rPr>
          <w:rFonts w:ascii="Times New Roman" w:hAnsi="Times New Roman" w:cs="Times New Roman"/>
          <w:kern w:val="2"/>
        </w:rPr>
      </w:pPr>
    </w:p>
    <w:p w:rsidR="00A26524" w:rsidRDefault="00A26524" w:rsidP="00A26524">
      <w:pPr>
        <w:widowControl w:val="0"/>
        <w:spacing w:after="0" w:line="240" w:lineRule="auto"/>
        <w:jc w:val="both"/>
        <w:rPr>
          <w:rFonts w:ascii="Times New Roman" w:hAnsi="Times New Roman" w:cs="Times New Roman"/>
          <w:kern w:val="2"/>
        </w:rPr>
      </w:pPr>
    </w:p>
    <w:p w:rsidR="00A26524" w:rsidRDefault="00A26524" w:rsidP="00A26524">
      <w:pPr>
        <w:widowControl w:val="0"/>
        <w:spacing w:after="0" w:line="240" w:lineRule="auto"/>
        <w:jc w:val="both"/>
        <w:rPr>
          <w:rFonts w:ascii="Times New Roman" w:hAnsi="Times New Roman" w:cs="Times New Roman"/>
          <w:kern w:val="2"/>
        </w:rPr>
      </w:pPr>
    </w:p>
    <w:p w:rsidR="00A26524" w:rsidRDefault="00A26524" w:rsidP="00A26524">
      <w:pPr>
        <w:widowControl w:val="0"/>
        <w:spacing w:after="0" w:line="240" w:lineRule="auto"/>
        <w:jc w:val="both"/>
        <w:rPr>
          <w:rFonts w:ascii="Times New Roman" w:hAnsi="Times New Roman" w:cs="Times New Roman"/>
          <w:kern w:val="2"/>
        </w:rPr>
      </w:pPr>
    </w:p>
    <w:p w:rsidR="00A26524" w:rsidRDefault="00A26524" w:rsidP="00A26524">
      <w:pPr>
        <w:widowControl w:val="0"/>
        <w:spacing w:after="0" w:line="240" w:lineRule="auto"/>
        <w:jc w:val="both"/>
        <w:rPr>
          <w:rFonts w:ascii="Times New Roman" w:hAnsi="Times New Roman" w:cs="Times New Roman"/>
          <w:kern w:val="2"/>
        </w:rPr>
      </w:pPr>
    </w:p>
    <w:p w:rsidR="00A26524" w:rsidRPr="00D6439C" w:rsidRDefault="00A26524" w:rsidP="00A26524">
      <w:pPr>
        <w:widowControl w:val="0"/>
        <w:spacing w:after="0" w:line="240" w:lineRule="auto"/>
        <w:jc w:val="both"/>
        <w:rPr>
          <w:rFonts w:ascii="Times New Roman" w:hAnsi="Times New Roman" w:cs="Times New Roman"/>
          <w:kern w:val="2"/>
        </w:rPr>
      </w:pPr>
      <w:r w:rsidRPr="00D6439C">
        <w:rPr>
          <w:rFonts w:ascii="Times New Roman" w:hAnsi="Times New Roman" w:cs="Times New Roman"/>
          <w:kern w:val="2"/>
        </w:rPr>
        <w:t xml:space="preserve">Bold values are statistically significant (P&lt;0.05).  </w:t>
      </w:r>
      <w:r>
        <w:rPr>
          <w:rFonts w:ascii="Times New Roman" w:hAnsi="Times New Roman" w:cs="Times New Roman"/>
          <w:kern w:val="2"/>
        </w:rPr>
        <w:t xml:space="preserve"> </w:t>
      </w:r>
    </w:p>
    <w:p w:rsidR="00A26524" w:rsidRDefault="00A26524" w:rsidP="005B7A49">
      <w:pPr>
        <w:spacing w:after="0" w:line="240" w:lineRule="auto"/>
        <w:rPr>
          <w:rFonts w:ascii="Times New Roman" w:eastAsia="SimSun" w:hAnsi="Times New Roman" w:cs="Times New Roman"/>
        </w:rPr>
      </w:pPr>
    </w:p>
    <w:p w:rsidR="00A26524" w:rsidRDefault="00A26524" w:rsidP="005B7A49">
      <w:pPr>
        <w:spacing w:after="0" w:line="240" w:lineRule="auto"/>
        <w:rPr>
          <w:rFonts w:ascii="Times New Roman" w:eastAsia="SimSun" w:hAnsi="Times New Roman" w:cs="Times New Roman"/>
        </w:rPr>
      </w:pPr>
    </w:p>
    <w:p w:rsidR="00A26524" w:rsidRDefault="00A26524" w:rsidP="005B7A49">
      <w:pPr>
        <w:spacing w:after="0" w:line="240" w:lineRule="auto"/>
        <w:rPr>
          <w:rFonts w:ascii="Times New Roman" w:eastAsia="SimSun" w:hAnsi="Times New Roman" w:cs="Times New Roman"/>
        </w:rPr>
      </w:pPr>
    </w:p>
    <w:p w:rsidR="00A26524" w:rsidRDefault="00A26524" w:rsidP="005B7A49">
      <w:pPr>
        <w:spacing w:after="0" w:line="240" w:lineRule="auto"/>
        <w:rPr>
          <w:rFonts w:ascii="Times New Roman" w:eastAsia="SimSun" w:hAnsi="Times New Roman" w:cs="Times New Roman"/>
        </w:rPr>
      </w:pPr>
    </w:p>
    <w:p w:rsidR="00A26524" w:rsidRDefault="00A26524" w:rsidP="005B7A49">
      <w:pPr>
        <w:spacing w:after="0" w:line="240" w:lineRule="auto"/>
        <w:rPr>
          <w:rFonts w:ascii="Times New Roman" w:eastAsia="SimSun" w:hAnsi="Times New Roman" w:cs="Times New Roman"/>
        </w:rPr>
      </w:pPr>
    </w:p>
    <w:p w:rsidR="00A26524" w:rsidRDefault="00A26524" w:rsidP="005B7A49">
      <w:pPr>
        <w:spacing w:after="0" w:line="240" w:lineRule="auto"/>
        <w:rPr>
          <w:rFonts w:ascii="Times New Roman" w:eastAsia="SimSun" w:hAnsi="Times New Roman" w:cs="Times New Roman"/>
        </w:rPr>
      </w:pPr>
    </w:p>
    <w:p w:rsidR="00A26524" w:rsidRDefault="00A26524" w:rsidP="005B7A49">
      <w:pPr>
        <w:spacing w:after="0" w:line="240" w:lineRule="auto"/>
        <w:rPr>
          <w:rFonts w:ascii="Times New Roman" w:eastAsia="SimSun" w:hAnsi="Times New Roman" w:cs="Times New Roman"/>
        </w:rPr>
      </w:pPr>
    </w:p>
    <w:p w:rsidR="00A26524" w:rsidRDefault="00A26524" w:rsidP="005B7A49">
      <w:pPr>
        <w:spacing w:after="0" w:line="240" w:lineRule="auto"/>
        <w:rPr>
          <w:rFonts w:ascii="Times New Roman" w:eastAsia="SimSun" w:hAnsi="Times New Roman" w:cs="Times New Roman"/>
        </w:rPr>
      </w:pPr>
    </w:p>
    <w:p w:rsidR="00A26524" w:rsidRDefault="00A26524" w:rsidP="005B7A49">
      <w:pPr>
        <w:spacing w:after="0" w:line="240" w:lineRule="auto"/>
        <w:rPr>
          <w:rFonts w:ascii="Times New Roman" w:eastAsia="SimSun" w:hAnsi="Times New Roman" w:cs="Times New Roman"/>
        </w:rPr>
      </w:pPr>
    </w:p>
    <w:p w:rsidR="00A26524" w:rsidRDefault="00A26524" w:rsidP="005B7A49">
      <w:pPr>
        <w:spacing w:after="0" w:line="240" w:lineRule="auto"/>
        <w:rPr>
          <w:rFonts w:ascii="Times New Roman" w:eastAsia="SimSun" w:hAnsi="Times New Roman" w:cs="Times New Roman"/>
        </w:rPr>
      </w:pPr>
    </w:p>
    <w:p w:rsidR="00A26524" w:rsidRDefault="00A26524" w:rsidP="005B7A49">
      <w:pPr>
        <w:spacing w:after="0" w:line="240" w:lineRule="auto"/>
        <w:rPr>
          <w:rFonts w:ascii="Times New Roman" w:eastAsia="SimSun" w:hAnsi="Times New Roman" w:cs="Times New Roman"/>
        </w:rPr>
      </w:pPr>
    </w:p>
    <w:p w:rsidR="00A26524" w:rsidRDefault="00A26524" w:rsidP="005B7A49">
      <w:pPr>
        <w:spacing w:after="0" w:line="240" w:lineRule="auto"/>
        <w:rPr>
          <w:rFonts w:ascii="Times New Roman" w:eastAsia="SimSun" w:hAnsi="Times New Roman" w:cs="Times New Roman"/>
        </w:rPr>
      </w:pPr>
    </w:p>
    <w:p w:rsidR="00A26524" w:rsidRDefault="00A26524" w:rsidP="005B7A49">
      <w:pPr>
        <w:spacing w:after="0" w:line="240" w:lineRule="auto"/>
        <w:rPr>
          <w:rFonts w:ascii="Times New Roman" w:eastAsia="SimSun" w:hAnsi="Times New Roman" w:cs="Times New Roman"/>
        </w:rPr>
      </w:pPr>
    </w:p>
    <w:p w:rsidR="00A26524" w:rsidRDefault="00A26524" w:rsidP="005B7A49">
      <w:pPr>
        <w:spacing w:after="0" w:line="240" w:lineRule="auto"/>
        <w:rPr>
          <w:rFonts w:ascii="Times New Roman" w:eastAsia="SimSun" w:hAnsi="Times New Roman" w:cs="Times New Roman"/>
        </w:rPr>
      </w:pPr>
    </w:p>
    <w:p w:rsidR="00485451" w:rsidRDefault="003861BF" w:rsidP="005B7A49">
      <w:pPr>
        <w:spacing w:after="0" w:line="240" w:lineRule="auto"/>
        <w:rPr>
          <w:rFonts w:ascii="Times New Roman" w:eastAsia="SimSun" w:hAnsi="Times New Roman" w:cs="Times New Roman"/>
        </w:rPr>
      </w:pPr>
      <w:r w:rsidRPr="00CF47C3">
        <w:rPr>
          <w:rFonts w:ascii="Times New Roman" w:eastAsia="SimSun" w:hAnsi="Times New Roman" w:cs="Times New Roman"/>
          <w:b/>
        </w:rPr>
        <w:lastRenderedPageBreak/>
        <w:t xml:space="preserve">Supplemental </w:t>
      </w:r>
      <w:r w:rsidR="00485451" w:rsidRPr="00CF47C3">
        <w:rPr>
          <w:rFonts w:ascii="Times New Roman" w:eastAsia="SimSun" w:hAnsi="Times New Roman" w:cs="Times New Roman"/>
          <w:b/>
        </w:rPr>
        <w:t>Table S</w:t>
      </w:r>
      <w:r w:rsidR="006F32A0">
        <w:rPr>
          <w:rFonts w:ascii="Times New Roman" w:eastAsia="SimSun" w:hAnsi="Times New Roman" w:cs="Times New Roman"/>
          <w:b/>
        </w:rPr>
        <w:t>9</w:t>
      </w:r>
      <w:r w:rsidR="00485451" w:rsidRPr="00CF47C3">
        <w:rPr>
          <w:rFonts w:ascii="Times New Roman" w:eastAsia="SimSun" w:hAnsi="Times New Roman" w:cs="Times New Roman"/>
          <w:b/>
        </w:rPr>
        <w:t>.</w:t>
      </w:r>
      <w:r w:rsidR="00485451">
        <w:rPr>
          <w:rFonts w:ascii="Times New Roman" w:eastAsia="SimSun" w:hAnsi="Times New Roman" w:cs="Times New Roman"/>
        </w:rPr>
        <w:t xml:space="preserve"> </w:t>
      </w:r>
      <w:r w:rsidR="00485451" w:rsidRPr="00485451">
        <w:rPr>
          <w:rFonts w:ascii="Times New Roman" w:eastAsia="SimSun" w:hAnsi="Times New Roman" w:cs="Times New Roman"/>
        </w:rPr>
        <w:t>Source apportionment in each nail salon by season and location.</w:t>
      </w:r>
    </w:p>
    <w:tbl>
      <w:tblPr>
        <w:tblStyle w:val="TableGrid"/>
        <w:tblW w:w="0" w:type="auto"/>
        <w:tblInd w:w="-27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90"/>
        <w:gridCol w:w="810"/>
        <w:gridCol w:w="720"/>
        <w:gridCol w:w="540"/>
        <w:gridCol w:w="529"/>
        <w:gridCol w:w="537"/>
        <w:gridCol w:w="554"/>
        <w:gridCol w:w="789"/>
        <w:gridCol w:w="741"/>
        <w:gridCol w:w="608"/>
        <w:gridCol w:w="652"/>
        <w:gridCol w:w="270"/>
        <w:gridCol w:w="973"/>
        <w:gridCol w:w="534"/>
        <w:gridCol w:w="560"/>
        <w:gridCol w:w="848"/>
        <w:gridCol w:w="587"/>
        <w:gridCol w:w="794"/>
        <w:gridCol w:w="597"/>
        <w:gridCol w:w="597"/>
      </w:tblGrid>
      <w:tr w:rsidR="00067DAC" w:rsidTr="00384FD0">
        <w:tc>
          <w:tcPr>
            <w:tcW w:w="990" w:type="dxa"/>
            <w:vMerge w:val="restart"/>
            <w:vAlign w:val="center"/>
          </w:tcPr>
          <w:p w:rsidR="00067DAC" w:rsidRPr="00485451" w:rsidRDefault="00067DAC" w:rsidP="002E027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451">
              <w:rPr>
                <w:rFonts w:ascii="Times New Roman" w:hAnsi="Times New Roman" w:cs="Times New Roman"/>
                <w:sz w:val="16"/>
                <w:szCs w:val="16"/>
              </w:rPr>
              <w:t>No.</w:t>
            </w:r>
          </w:p>
        </w:tc>
        <w:tc>
          <w:tcPr>
            <w:tcW w:w="810" w:type="dxa"/>
            <w:vMerge w:val="restart"/>
            <w:vAlign w:val="center"/>
          </w:tcPr>
          <w:p w:rsidR="00067DAC" w:rsidRPr="00485451" w:rsidRDefault="00067DAC" w:rsidP="002E027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451">
              <w:rPr>
                <w:rFonts w:ascii="Times New Roman" w:hAnsi="Times New Roman" w:cs="Times New Roman"/>
                <w:sz w:val="16"/>
                <w:szCs w:val="16"/>
              </w:rPr>
              <w:t>Sample type</w:t>
            </w:r>
          </w:p>
        </w:tc>
        <w:tc>
          <w:tcPr>
            <w:tcW w:w="720" w:type="dxa"/>
            <w:vMerge w:val="restart"/>
            <w:vAlign w:val="center"/>
          </w:tcPr>
          <w:p w:rsidR="00067DAC" w:rsidRPr="00485451" w:rsidRDefault="00067DAC" w:rsidP="002E027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451">
              <w:rPr>
                <w:rFonts w:ascii="Times New Roman" w:hAnsi="Times New Roman" w:cs="Times New Roman"/>
                <w:sz w:val="16"/>
                <w:szCs w:val="16"/>
              </w:rPr>
              <w:t>Season</w:t>
            </w:r>
          </w:p>
        </w:tc>
        <w:tc>
          <w:tcPr>
            <w:tcW w:w="4950" w:type="dxa"/>
            <w:gridSpan w:val="8"/>
            <w:vAlign w:val="center"/>
          </w:tcPr>
          <w:p w:rsidR="00067DAC" w:rsidRPr="00485451" w:rsidRDefault="00067DAC" w:rsidP="002E027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Percentage (%) by concentration</w:t>
            </w:r>
          </w:p>
        </w:tc>
        <w:tc>
          <w:tcPr>
            <w:tcW w:w="270" w:type="dxa"/>
            <w:tcBorders>
              <w:bottom w:val="nil"/>
            </w:tcBorders>
          </w:tcPr>
          <w:p w:rsidR="00067DAC" w:rsidRDefault="00067DAC" w:rsidP="002E027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15" w:type="dxa"/>
            <w:gridSpan w:val="4"/>
            <w:vAlign w:val="center"/>
          </w:tcPr>
          <w:p w:rsidR="00067DAC" w:rsidRPr="00485451" w:rsidRDefault="000F4DD2" w:rsidP="002E027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Standardized </w:t>
            </w:r>
            <w:r w:rsidR="00067DAC">
              <w:rPr>
                <w:rFonts w:ascii="Times New Roman" w:hAnsi="Times New Roman" w:cs="Times New Roman"/>
                <w:sz w:val="16"/>
                <w:szCs w:val="16"/>
              </w:rPr>
              <w:t>Coefficient (%)</w:t>
            </w:r>
          </w:p>
        </w:tc>
        <w:tc>
          <w:tcPr>
            <w:tcW w:w="587" w:type="dxa"/>
            <w:vMerge w:val="restart"/>
            <w:vAlign w:val="center"/>
          </w:tcPr>
          <w:p w:rsidR="00067DAC" w:rsidRPr="00485451" w:rsidRDefault="00067DAC" w:rsidP="002E027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D93B2C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794" w:type="dxa"/>
            <w:vMerge w:val="restart"/>
            <w:vAlign w:val="center"/>
          </w:tcPr>
          <w:p w:rsidR="00067DAC" w:rsidRPr="00485451" w:rsidRDefault="00067DAC" w:rsidP="002E027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Adjusted R</w:t>
            </w:r>
            <w:r w:rsidRPr="00D93B2C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97" w:type="dxa"/>
            <w:vMerge w:val="restart"/>
            <w:vAlign w:val="center"/>
          </w:tcPr>
          <w:p w:rsidR="00067DAC" w:rsidRPr="00485451" w:rsidRDefault="00067DAC" w:rsidP="002E027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P-value</w:t>
            </w:r>
          </w:p>
        </w:tc>
        <w:tc>
          <w:tcPr>
            <w:tcW w:w="597" w:type="dxa"/>
            <w:vMerge w:val="restart"/>
            <w:vAlign w:val="center"/>
          </w:tcPr>
          <w:p w:rsidR="00067DAC" w:rsidRPr="00485451" w:rsidRDefault="00067DAC" w:rsidP="002E027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Sum-Coef</w:t>
            </w:r>
          </w:p>
        </w:tc>
      </w:tr>
      <w:tr w:rsidR="00067DAC" w:rsidTr="00384FD0">
        <w:tc>
          <w:tcPr>
            <w:tcW w:w="990" w:type="dxa"/>
            <w:vMerge/>
          </w:tcPr>
          <w:p w:rsidR="00067DAC" w:rsidRPr="00485451" w:rsidRDefault="00067DAC" w:rsidP="00B53A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vMerge/>
          </w:tcPr>
          <w:p w:rsidR="00067DAC" w:rsidRPr="00485451" w:rsidRDefault="00067DAC" w:rsidP="00B53A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vMerge/>
          </w:tcPr>
          <w:p w:rsidR="00067DAC" w:rsidRPr="00485451" w:rsidRDefault="00067DAC" w:rsidP="00B53A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vAlign w:val="center"/>
          </w:tcPr>
          <w:p w:rsidR="00067DAC" w:rsidRPr="00485451" w:rsidRDefault="00067DAC" w:rsidP="00B53A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451">
              <w:rPr>
                <w:rFonts w:ascii="Times New Roman" w:hAnsi="Times New Roman" w:cs="Times New Roman"/>
                <w:sz w:val="16"/>
                <w:szCs w:val="16"/>
              </w:rPr>
              <w:t>EA</w:t>
            </w:r>
          </w:p>
        </w:tc>
        <w:tc>
          <w:tcPr>
            <w:tcW w:w="529" w:type="dxa"/>
            <w:vAlign w:val="center"/>
          </w:tcPr>
          <w:p w:rsidR="00067DAC" w:rsidRPr="00485451" w:rsidRDefault="00067DAC" w:rsidP="00B53A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451">
              <w:rPr>
                <w:rFonts w:ascii="Times New Roman" w:hAnsi="Times New Roman" w:cs="Times New Roman"/>
                <w:sz w:val="16"/>
                <w:szCs w:val="16"/>
              </w:rPr>
              <w:t>IPA</w:t>
            </w:r>
          </w:p>
        </w:tc>
        <w:tc>
          <w:tcPr>
            <w:tcW w:w="537" w:type="dxa"/>
            <w:vAlign w:val="center"/>
          </w:tcPr>
          <w:p w:rsidR="00067DAC" w:rsidRPr="00485451" w:rsidRDefault="00067DAC" w:rsidP="00B53A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451">
              <w:rPr>
                <w:rFonts w:ascii="Times New Roman" w:hAnsi="Times New Roman" w:cs="Times New Roman"/>
                <w:sz w:val="16"/>
                <w:szCs w:val="16"/>
              </w:rPr>
              <w:t>NPA</w:t>
            </w:r>
          </w:p>
        </w:tc>
        <w:tc>
          <w:tcPr>
            <w:tcW w:w="554" w:type="dxa"/>
            <w:vAlign w:val="center"/>
          </w:tcPr>
          <w:p w:rsidR="00067DAC" w:rsidRPr="00485451" w:rsidRDefault="00067DAC" w:rsidP="00B53A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451">
              <w:rPr>
                <w:rFonts w:ascii="Times New Roman" w:hAnsi="Times New Roman" w:cs="Times New Roman"/>
                <w:sz w:val="16"/>
                <w:szCs w:val="16"/>
              </w:rPr>
              <w:t>NBA</w:t>
            </w:r>
          </w:p>
        </w:tc>
        <w:tc>
          <w:tcPr>
            <w:tcW w:w="789" w:type="dxa"/>
            <w:vAlign w:val="center"/>
          </w:tcPr>
          <w:p w:rsidR="00067DAC" w:rsidRPr="00485451" w:rsidRDefault="00067DAC" w:rsidP="00B53A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451">
              <w:rPr>
                <w:rFonts w:ascii="Times New Roman" w:hAnsi="Times New Roman" w:cs="Times New Roman"/>
                <w:sz w:val="16"/>
                <w:szCs w:val="16"/>
              </w:rPr>
              <w:t>Heptane</w:t>
            </w:r>
          </w:p>
        </w:tc>
        <w:tc>
          <w:tcPr>
            <w:tcW w:w="741" w:type="dxa"/>
            <w:vAlign w:val="center"/>
          </w:tcPr>
          <w:p w:rsidR="00067DAC" w:rsidRPr="00485451" w:rsidRDefault="00067DAC" w:rsidP="00B53A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451">
              <w:rPr>
                <w:rFonts w:ascii="Times New Roman" w:hAnsi="Times New Roman" w:cs="Times New Roman"/>
                <w:sz w:val="16"/>
                <w:szCs w:val="16"/>
              </w:rPr>
              <w:t>Toluene</w:t>
            </w:r>
          </w:p>
        </w:tc>
        <w:tc>
          <w:tcPr>
            <w:tcW w:w="608" w:type="dxa"/>
            <w:vAlign w:val="center"/>
          </w:tcPr>
          <w:p w:rsidR="00067DAC" w:rsidRPr="00485451" w:rsidRDefault="00067DAC" w:rsidP="00B53A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451">
              <w:rPr>
                <w:rFonts w:ascii="Times New Roman" w:hAnsi="Times New Roman" w:cs="Times New Roman"/>
                <w:sz w:val="16"/>
                <w:szCs w:val="16"/>
              </w:rPr>
              <w:t>EMA</w:t>
            </w:r>
          </w:p>
        </w:tc>
        <w:tc>
          <w:tcPr>
            <w:tcW w:w="652" w:type="dxa"/>
            <w:vAlign w:val="center"/>
          </w:tcPr>
          <w:p w:rsidR="00067DAC" w:rsidRPr="00485451" w:rsidRDefault="00067DAC" w:rsidP="00B53A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451">
              <w:rPr>
                <w:rFonts w:ascii="Times New Roman" w:hAnsi="Times New Roman" w:cs="Times New Roman"/>
                <w:sz w:val="16"/>
                <w:szCs w:val="16"/>
              </w:rPr>
              <w:t>TVOC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067DAC" w:rsidRPr="00485451" w:rsidRDefault="00067DAC" w:rsidP="00B53A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vAlign w:val="center"/>
          </w:tcPr>
          <w:p w:rsidR="00067DAC" w:rsidRPr="00485451" w:rsidRDefault="00067DAC" w:rsidP="00B53A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451">
              <w:rPr>
                <w:rFonts w:ascii="Times New Roman" w:hAnsi="Times New Roman" w:cs="Times New Roman"/>
                <w:sz w:val="16"/>
                <w:szCs w:val="16"/>
              </w:rPr>
              <w:t>Polish</w:t>
            </w:r>
          </w:p>
        </w:tc>
        <w:tc>
          <w:tcPr>
            <w:tcW w:w="534" w:type="dxa"/>
            <w:vAlign w:val="center"/>
          </w:tcPr>
          <w:p w:rsidR="00067DAC" w:rsidRPr="00485451" w:rsidRDefault="00067DAC" w:rsidP="00B53A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Top coat</w:t>
            </w:r>
          </w:p>
        </w:tc>
        <w:tc>
          <w:tcPr>
            <w:tcW w:w="560" w:type="dxa"/>
            <w:vAlign w:val="center"/>
          </w:tcPr>
          <w:p w:rsidR="00067DAC" w:rsidRPr="00485451" w:rsidRDefault="00067DAC" w:rsidP="00B53A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Base coat</w:t>
            </w:r>
          </w:p>
        </w:tc>
        <w:tc>
          <w:tcPr>
            <w:tcW w:w="848" w:type="dxa"/>
            <w:vAlign w:val="center"/>
          </w:tcPr>
          <w:p w:rsidR="00067DAC" w:rsidRPr="00485451" w:rsidRDefault="00067DAC" w:rsidP="00B53A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Monomer</w:t>
            </w:r>
          </w:p>
        </w:tc>
        <w:tc>
          <w:tcPr>
            <w:tcW w:w="587" w:type="dxa"/>
            <w:vMerge/>
          </w:tcPr>
          <w:p w:rsidR="00067DAC" w:rsidRPr="00485451" w:rsidRDefault="00067DAC" w:rsidP="00B53A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vMerge/>
          </w:tcPr>
          <w:p w:rsidR="00067DAC" w:rsidRPr="00485451" w:rsidRDefault="00067DAC" w:rsidP="00B53A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7" w:type="dxa"/>
            <w:vMerge/>
          </w:tcPr>
          <w:p w:rsidR="00067DAC" w:rsidRPr="00485451" w:rsidRDefault="00067DAC" w:rsidP="00B53A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7" w:type="dxa"/>
            <w:vMerge/>
          </w:tcPr>
          <w:p w:rsidR="00067DAC" w:rsidRPr="00485451" w:rsidRDefault="00067DAC" w:rsidP="00B53A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35111" w:rsidTr="002242C4">
        <w:tc>
          <w:tcPr>
            <w:tcW w:w="990" w:type="dxa"/>
            <w:tcBorders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NS-1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68.8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3.7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25.2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2.2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534" w:type="dxa"/>
            <w:tcBorders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848" w:type="dxa"/>
            <w:tcBorders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87" w:type="dxa"/>
            <w:tcBorders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0.999</w:t>
            </w:r>
          </w:p>
        </w:tc>
        <w:tc>
          <w:tcPr>
            <w:tcW w:w="794" w:type="dxa"/>
            <w:tcBorders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0.997</w:t>
            </w:r>
          </w:p>
        </w:tc>
        <w:tc>
          <w:tcPr>
            <w:tcW w:w="597" w:type="dxa"/>
            <w:tcBorders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0.000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1.078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NS-2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43.2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1.3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1.3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29.5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4.9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19.8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0.817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0.781</w:t>
            </w: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0.005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0.904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NS-3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62.6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5.1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21.3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6.9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3.7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0.990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0.981</w:t>
            </w: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0.002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1.014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NS-4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61.2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2.7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22.8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12.7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0.953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0.860</w:t>
            </w: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0.091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0.988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NS-6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46.4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4.0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2.8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21.0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13.9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11.8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0.949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0.939</w:t>
            </w: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0.000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0.974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NS-8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42.0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24.8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19.4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12.1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0.879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0.854</w:t>
            </w: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0.002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0.937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NS-9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61.8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10.3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3.5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4.9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17.7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0.936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0.872</w:t>
            </w: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0.027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1.379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NS-10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62.2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20.5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5.0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7.9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3.1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0.975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0.950</w:t>
            </w: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0.007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1.083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NS-12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42.4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2.7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4.3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25.7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12.6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12.1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0.921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0.882</w:t>
            </w: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0.006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0.963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NS-14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65.2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2.4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2.5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20.3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5.8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3.7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0.989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0.979</w:t>
            </w: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0.002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1.033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NS-15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62.7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2.6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10.4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16.8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4.2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3.4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0.966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0.093</w:t>
            </w: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0.010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1.005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NS-19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41.4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0.9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0.9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26.9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9.9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20.0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0.790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0.685</w:t>
            </w: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0.044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0.951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NS-24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59.3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3.2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0.7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19.8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17.0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0.908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0.817</w:t>
            </w: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0.046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0.960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NS-25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82.8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14.0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0.6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0.958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0.915</w:t>
            </w: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0.015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1.102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NS-27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55.6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0.6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27.8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4.7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11.2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0.961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0.942</w:t>
            </w: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0.002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0.984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NS-28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81.6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1.6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3.1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11.6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0.6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0.943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0.886</w:t>
            </w: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0.023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1.085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NS-30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85.7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5.1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6.1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1.6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0.902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0.804</w:t>
            </w: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0.050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1.071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NS-1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57.1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3.9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27.6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5.4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4.0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0.995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0.991</w:t>
            </w: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0.001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1.005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NS-2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44.7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1.1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39.6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5.4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7.9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0.870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0.844</w:t>
            </w: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0.002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0.933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NS-3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45.3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50.6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0.787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0.744</w:t>
            </w: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0.008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0.887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NS-4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59.8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2.7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33.3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3.0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0.9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0.989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0.987</w:t>
            </w: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0.000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0.995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NS-6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40.1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1.4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25.4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16.3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15.5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0.843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0.812</w:t>
            </w: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0.004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0.918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NS-8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56.8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2.7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23.0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12.7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4.2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0.995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0.994</w:t>
            </w: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0.000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0.998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NS-9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40.3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3.2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31.6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11.9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1.9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9.5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0.898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0.797</w:t>
            </w: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0.053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1.089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NS-10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55.3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6.3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2.5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0.9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34.5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0.940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0.880</w:t>
            </w: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0.025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1.595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NS-12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78.5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1.4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3.1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7.9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3.1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6.0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0.905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0.810</w:t>
            </w: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0.048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1.042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NS-14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65.9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2.7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23.2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4.1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3.8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0.994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0.988</w:t>
            </w: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0.001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1.049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NS-15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72.0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1.4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2.6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10.7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10.0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3.2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0.930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0.861</w:t>
            </w: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0.031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1.010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NS-19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68.1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1.3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1.9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14.1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6.0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8.6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0.942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0.884</w:t>
            </w: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0.023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1.010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NS-24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50.0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2.1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3.5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28.7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15.5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0.916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0.875</w:t>
            </w: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0.007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0.959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NS-25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85.7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2.6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9.5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1.6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0.930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0.860</w:t>
            </w: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0.031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1.089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NS-27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65.6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1.6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3.7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13.7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7.5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8.0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0.942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0.884</w:t>
            </w: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0.023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0.990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NS-28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69.2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2.5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25.9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0.999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0.999</w:t>
            </w:r>
          </w:p>
        </w:tc>
        <w:tc>
          <w:tcPr>
            <w:tcW w:w="59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0.000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1.082</w:t>
            </w:r>
          </w:p>
        </w:tc>
      </w:tr>
      <w:tr w:rsidR="00735111" w:rsidTr="002242C4">
        <w:tc>
          <w:tcPr>
            <w:tcW w:w="990" w:type="dxa"/>
            <w:tcBorders>
              <w:top w:val="nil"/>
            </w:tcBorders>
            <w:vAlign w:val="center"/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NS-30</w:t>
            </w:r>
          </w:p>
        </w:tc>
        <w:tc>
          <w:tcPr>
            <w:tcW w:w="810" w:type="dxa"/>
            <w:tcBorders>
              <w:top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Personal</w:t>
            </w:r>
          </w:p>
        </w:tc>
        <w:tc>
          <w:tcPr>
            <w:tcW w:w="720" w:type="dxa"/>
            <w:tcBorders>
              <w:top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61.0</w:t>
            </w:r>
          </w:p>
        </w:tc>
        <w:tc>
          <w:tcPr>
            <w:tcW w:w="529" w:type="dxa"/>
            <w:tcBorders>
              <w:top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  <w:tc>
          <w:tcPr>
            <w:tcW w:w="537" w:type="dxa"/>
            <w:tcBorders>
              <w:top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  <w:tc>
          <w:tcPr>
            <w:tcW w:w="554" w:type="dxa"/>
            <w:tcBorders>
              <w:top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33.1</w:t>
            </w:r>
          </w:p>
        </w:tc>
        <w:tc>
          <w:tcPr>
            <w:tcW w:w="789" w:type="dxa"/>
            <w:tcBorders>
              <w:top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2.9</w:t>
            </w:r>
          </w:p>
        </w:tc>
        <w:tc>
          <w:tcPr>
            <w:tcW w:w="741" w:type="dxa"/>
            <w:tcBorders>
              <w:top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2.5</w:t>
            </w:r>
          </w:p>
        </w:tc>
        <w:tc>
          <w:tcPr>
            <w:tcW w:w="608" w:type="dxa"/>
            <w:tcBorders>
              <w:top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34" w:type="dxa"/>
            <w:tcBorders>
              <w:top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560" w:type="dxa"/>
            <w:tcBorders>
              <w:top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48" w:type="dxa"/>
            <w:tcBorders>
              <w:top w:val="nil"/>
            </w:tcBorders>
            <w:vAlign w:val="center"/>
          </w:tcPr>
          <w:p w:rsidR="00735111" w:rsidRPr="00485451" w:rsidRDefault="0010235B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0.992</w:t>
            </w:r>
          </w:p>
        </w:tc>
        <w:tc>
          <w:tcPr>
            <w:tcW w:w="794" w:type="dxa"/>
            <w:tcBorders>
              <w:top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0.988</w:t>
            </w:r>
          </w:p>
        </w:tc>
        <w:tc>
          <w:tcPr>
            <w:tcW w:w="597" w:type="dxa"/>
            <w:tcBorders>
              <w:top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0.998</w:t>
            </w:r>
          </w:p>
        </w:tc>
      </w:tr>
      <w:tr w:rsidR="00067DAC" w:rsidTr="00A16AA5">
        <w:tc>
          <w:tcPr>
            <w:tcW w:w="990" w:type="dxa"/>
            <w:vAlign w:val="center"/>
          </w:tcPr>
          <w:p w:rsidR="00067DAC" w:rsidRDefault="00067DAC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AVE</w:t>
            </w:r>
          </w:p>
        </w:tc>
        <w:tc>
          <w:tcPr>
            <w:tcW w:w="810" w:type="dxa"/>
            <w:vAlign w:val="center"/>
          </w:tcPr>
          <w:p w:rsidR="00067DAC" w:rsidRDefault="00067DAC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:rsidR="00067DAC" w:rsidRDefault="00067DAC" w:rsidP="00B721E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vAlign w:val="center"/>
          </w:tcPr>
          <w:p w:rsidR="00067DAC" w:rsidRDefault="00067DAC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9" w:type="dxa"/>
            <w:vAlign w:val="center"/>
          </w:tcPr>
          <w:p w:rsidR="00067DAC" w:rsidRDefault="00067DAC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vAlign w:val="center"/>
          </w:tcPr>
          <w:p w:rsidR="00067DAC" w:rsidRDefault="00067DAC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4" w:type="dxa"/>
            <w:vAlign w:val="center"/>
          </w:tcPr>
          <w:p w:rsidR="00067DAC" w:rsidRDefault="00067DAC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9" w:type="dxa"/>
            <w:vAlign w:val="center"/>
          </w:tcPr>
          <w:p w:rsidR="00067DAC" w:rsidRDefault="00067DAC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1" w:type="dxa"/>
            <w:vAlign w:val="center"/>
          </w:tcPr>
          <w:p w:rsidR="00067DAC" w:rsidRDefault="00067DAC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8" w:type="dxa"/>
            <w:vAlign w:val="center"/>
          </w:tcPr>
          <w:p w:rsidR="00067DAC" w:rsidRDefault="00067DAC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067DAC" w:rsidRDefault="00067DAC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067DAC" w:rsidRDefault="00067DAC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vAlign w:val="center"/>
          </w:tcPr>
          <w:p w:rsidR="00067DAC" w:rsidRDefault="00735111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534" w:type="dxa"/>
            <w:vAlign w:val="center"/>
          </w:tcPr>
          <w:p w:rsidR="00067DAC" w:rsidRPr="00485451" w:rsidRDefault="00735111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60" w:type="dxa"/>
            <w:vAlign w:val="center"/>
          </w:tcPr>
          <w:p w:rsidR="00067DAC" w:rsidRPr="00485451" w:rsidRDefault="00735111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848" w:type="dxa"/>
            <w:vAlign w:val="center"/>
          </w:tcPr>
          <w:p w:rsidR="00067DAC" w:rsidRPr="00485451" w:rsidRDefault="00735111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87" w:type="dxa"/>
            <w:vAlign w:val="center"/>
          </w:tcPr>
          <w:p w:rsidR="00067DAC" w:rsidRPr="00485451" w:rsidRDefault="00067DAC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vAlign w:val="center"/>
          </w:tcPr>
          <w:p w:rsidR="00067DAC" w:rsidRPr="00485451" w:rsidRDefault="00067DAC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7" w:type="dxa"/>
            <w:vAlign w:val="center"/>
          </w:tcPr>
          <w:p w:rsidR="00067DAC" w:rsidRPr="00485451" w:rsidRDefault="00067DAC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7" w:type="dxa"/>
            <w:vAlign w:val="center"/>
          </w:tcPr>
          <w:p w:rsidR="00067DAC" w:rsidRPr="00485451" w:rsidRDefault="00735111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1.034</w:t>
            </w:r>
          </w:p>
        </w:tc>
      </w:tr>
      <w:tr w:rsidR="00CE1A6E" w:rsidTr="00A16AA5">
        <w:tc>
          <w:tcPr>
            <w:tcW w:w="990" w:type="dxa"/>
            <w:vAlign w:val="center"/>
          </w:tcPr>
          <w:p w:rsidR="00CE1A6E" w:rsidRDefault="00CE1A6E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SD</w:t>
            </w:r>
          </w:p>
        </w:tc>
        <w:tc>
          <w:tcPr>
            <w:tcW w:w="810" w:type="dxa"/>
            <w:vAlign w:val="center"/>
          </w:tcPr>
          <w:p w:rsidR="00CE1A6E" w:rsidRPr="00785167" w:rsidRDefault="00CE1A6E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:rsidR="00CE1A6E" w:rsidRDefault="00CE1A6E" w:rsidP="00B721E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vAlign w:val="center"/>
          </w:tcPr>
          <w:p w:rsidR="00CE1A6E" w:rsidRDefault="00CE1A6E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9" w:type="dxa"/>
            <w:vAlign w:val="center"/>
          </w:tcPr>
          <w:p w:rsidR="00CE1A6E" w:rsidRDefault="00CE1A6E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vAlign w:val="center"/>
          </w:tcPr>
          <w:p w:rsidR="00CE1A6E" w:rsidRDefault="00CE1A6E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4" w:type="dxa"/>
            <w:vAlign w:val="center"/>
          </w:tcPr>
          <w:p w:rsidR="00CE1A6E" w:rsidRDefault="00CE1A6E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9" w:type="dxa"/>
            <w:vAlign w:val="center"/>
          </w:tcPr>
          <w:p w:rsidR="00CE1A6E" w:rsidRDefault="00CE1A6E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1" w:type="dxa"/>
            <w:vAlign w:val="center"/>
          </w:tcPr>
          <w:p w:rsidR="00CE1A6E" w:rsidRDefault="00CE1A6E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8" w:type="dxa"/>
            <w:vAlign w:val="center"/>
          </w:tcPr>
          <w:p w:rsidR="00CE1A6E" w:rsidRDefault="00CE1A6E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CE1A6E" w:rsidRDefault="00CE1A6E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CE1A6E" w:rsidRDefault="00CE1A6E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vAlign w:val="center"/>
          </w:tcPr>
          <w:p w:rsidR="00CE1A6E" w:rsidRDefault="00735111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34" w:type="dxa"/>
            <w:vAlign w:val="center"/>
          </w:tcPr>
          <w:p w:rsidR="00CE1A6E" w:rsidRDefault="00735111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560" w:type="dxa"/>
            <w:vAlign w:val="center"/>
          </w:tcPr>
          <w:p w:rsidR="00CE1A6E" w:rsidRDefault="00735111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384FD0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48" w:type="dxa"/>
            <w:vAlign w:val="center"/>
          </w:tcPr>
          <w:p w:rsidR="00CE1A6E" w:rsidRDefault="00735111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87" w:type="dxa"/>
            <w:vAlign w:val="center"/>
          </w:tcPr>
          <w:p w:rsidR="00CE1A6E" w:rsidRPr="00485451" w:rsidRDefault="00CE1A6E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vAlign w:val="center"/>
          </w:tcPr>
          <w:p w:rsidR="00CE1A6E" w:rsidRPr="00485451" w:rsidRDefault="00CE1A6E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7" w:type="dxa"/>
            <w:vAlign w:val="center"/>
          </w:tcPr>
          <w:p w:rsidR="00CE1A6E" w:rsidRPr="00485451" w:rsidRDefault="00CE1A6E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7" w:type="dxa"/>
            <w:vAlign w:val="center"/>
          </w:tcPr>
          <w:p w:rsidR="00CE1A6E" w:rsidRPr="00485451" w:rsidRDefault="00CE1A6E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84FD0" w:rsidTr="00A16AA5">
        <w:tc>
          <w:tcPr>
            <w:tcW w:w="990" w:type="dxa"/>
            <w:vAlign w:val="center"/>
          </w:tcPr>
          <w:p w:rsidR="00384FD0" w:rsidRDefault="00384FD0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Normalized AVE</w:t>
            </w:r>
          </w:p>
        </w:tc>
        <w:tc>
          <w:tcPr>
            <w:tcW w:w="810" w:type="dxa"/>
            <w:vAlign w:val="center"/>
          </w:tcPr>
          <w:p w:rsidR="00384FD0" w:rsidRPr="00785167" w:rsidRDefault="00384FD0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:rsidR="00384FD0" w:rsidRDefault="00384FD0" w:rsidP="00B721E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vAlign w:val="center"/>
          </w:tcPr>
          <w:p w:rsidR="00384FD0" w:rsidRDefault="00384FD0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9" w:type="dxa"/>
            <w:vAlign w:val="center"/>
          </w:tcPr>
          <w:p w:rsidR="00384FD0" w:rsidRDefault="00384FD0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vAlign w:val="center"/>
          </w:tcPr>
          <w:p w:rsidR="00384FD0" w:rsidRDefault="00384FD0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4" w:type="dxa"/>
            <w:vAlign w:val="center"/>
          </w:tcPr>
          <w:p w:rsidR="00384FD0" w:rsidRDefault="00384FD0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9" w:type="dxa"/>
            <w:vAlign w:val="center"/>
          </w:tcPr>
          <w:p w:rsidR="00384FD0" w:rsidRDefault="00384FD0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1" w:type="dxa"/>
            <w:vAlign w:val="center"/>
          </w:tcPr>
          <w:p w:rsidR="00384FD0" w:rsidRDefault="00384FD0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8" w:type="dxa"/>
            <w:vAlign w:val="center"/>
          </w:tcPr>
          <w:p w:rsidR="00384FD0" w:rsidRDefault="00384FD0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384FD0" w:rsidRDefault="00384FD0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:rsidR="00384FD0" w:rsidRDefault="00384FD0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vAlign w:val="center"/>
          </w:tcPr>
          <w:p w:rsidR="00384FD0" w:rsidRDefault="00735111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34" w:type="dxa"/>
            <w:vAlign w:val="center"/>
          </w:tcPr>
          <w:p w:rsidR="00384FD0" w:rsidRDefault="00735111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560" w:type="dxa"/>
            <w:vAlign w:val="center"/>
          </w:tcPr>
          <w:p w:rsidR="00384FD0" w:rsidRDefault="00735111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848" w:type="dxa"/>
            <w:vAlign w:val="center"/>
          </w:tcPr>
          <w:p w:rsidR="00384FD0" w:rsidRDefault="00735111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87" w:type="dxa"/>
            <w:vAlign w:val="center"/>
          </w:tcPr>
          <w:p w:rsidR="00384FD0" w:rsidRPr="00485451" w:rsidRDefault="00384FD0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vAlign w:val="center"/>
          </w:tcPr>
          <w:p w:rsidR="00384FD0" w:rsidRPr="00485451" w:rsidRDefault="00384FD0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7" w:type="dxa"/>
            <w:vAlign w:val="center"/>
          </w:tcPr>
          <w:p w:rsidR="00384FD0" w:rsidRPr="00485451" w:rsidRDefault="00384FD0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7" w:type="dxa"/>
            <w:vAlign w:val="center"/>
          </w:tcPr>
          <w:p w:rsidR="00384FD0" w:rsidRPr="00485451" w:rsidRDefault="00384FD0" w:rsidP="00B721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1.000</w:t>
            </w:r>
          </w:p>
        </w:tc>
      </w:tr>
    </w:tbl>
    <w:p w:rsidR="00485451" w:rsidRDefault="00485451" w:rsidP="005B7A49">
      <w:pPr>
        <w:spacing w:after="0" w:line="240" w:lineRule="auto"/>
        <w:rPr>
          <w:rFonts w:ascii="Times New Roman" w:hAnsi="Times New Roman" w:cs="Times New Roman"/>
        </w:rPr>
      </w:pPr>
    </w:p>
    <w:p w:rsidR="00067DAC" w:rsidRDefault="00067DAC">
      <w:pPr>
        <w:rPr>
          <w:rFonts w:ascii="Times New Roman" w:hAnsi="Times New Roman" w:cs="Times New Roman"/>
        </w:rPr>
      </w:pPr>
    </w:p>
    <w:p w:rsidR="00067DAC" w:rsidRDefault="00067DAC">
      <w:pPr>
        <w:rPr>
          <w:rFonts w:ascii="Times New Roman" w:hAnsi="Times New Roman" w:cs="Times New Roman"/>
        </w:rPr>
      </w:pPr>
    </w:p>
    <w:p w:rsidR="00067DAC" w:rsidRDefault="00067DAC">
      <w:pPr>
        <w:rPr>
          <w:rFonts w:ascii="Times New Roman" w:hAnsi="Times New Roman" w:cs="Times New Roman"/>
        </w:rPr>
      </w:pPr>
    </w:p>
    <w:p w:rsidR="00067DAC" w:rsidRDefault="00067DAC">
      <w:pPr>
        <w:rPr>
          <w:rFonts w:ascii="Times New Roman" w:hAnsi="Times New Roman" w:cs="Times New Roman"/>
        </w:rPr>
      </w:pPr>
    </w:p>
    <w:p w:rsidR="00067DAC" w:rsidRDefault="00A26524" w:rsidP="00067DAC">
      <w:pPr>
        <w:spacing w:after="0" w:line="240" w:lineRule="auto"/>
        <w:rPr>
          <w:rFonts w:ascii="Times New Roman" w:eastAsia="SimSun" w:hAnsi="Times New Roman" w:cs="Times New Roman"/>
        </w:rPr>
      </w:pPr>
      <w:r w:rsidRPr="00CF47C3">
        <w:rPr>
          <w:rFonts w:ascii="Times New Roman" w:eastAsia="SimSun" w:hAnsi="Times New Roman" w:cs="Times New Roman"/>
          <w:b/>
        </w:rPr>
        <w:t>Supplemental Table S</w:t>
      </w:r>
      <w:r w:rsidR="006F32A0">
        <w:rPr>
          <w:rFonts w:ascii="Times New Roman" w:eastAsia="SimSun" w:hAnsi="Times New Roman" w:cs="Times New Roman"/>
          <w:b/>
        </w:rPr>
        <w:t>9</w:t>
      </w:r>
      <w:r w:rsidRPr="00CF47C3">
        <w:rPr>
          <w:rFonts w:ascii="Times New Roman" w:eastAsia="SimSun" w:hAnsi="Times New Roman" w:cs="Times New Roman"/>
          <w:b/>
        </w:rPr>
        <w:t>.</w:t>
      </w:r>
      <w:r>
        <w:rPr>
          <w:rFonts w:ascii="Times New Roman" w:eastAsia="SimSun" w:hAnsi="Times New Roman" w:cs="Times New Roman"/>
        </w:rPr>
        <w:t xml:space="preserve"> </w:t>
      </w:r>
      <w:r w:rsidR="00067DAC" w:rsidRPr="00485451">
        <w:rPr>
          <w:rFonts w:ascii="Times New Roman" w:eastAsia="SimSun" w:hAnsi="Times New Roman" w:cs="Times New Roman"/>
        </w:rPr>
        <w:t>Source apportionment in each nail salon by season and location</w:t>
      </w:r>
      <w:r w:rsidR="00067DAC">
        <w:rPr>
          <w:rFonts w:ascii="Times New Roman" w:eastAsia="SimSun" w:hAnsi="Times New Roman" w:cs="Times New Roman"/>
        </w:rPr>
        <w:t xml:space="preserve"> (continued)</w:t>
      </w:r>
      <w:r w:rsidR="00067DAC" w:rsidRPr="00485451">
        <w:rPr>
          <w:rFonts w:ascii="Times New Roman" w:eastAsia="SimSun" w:hAnsi="Times New Roman" w:cs="Times New Roman"/>
        </w:rPr>
        <w:t>.</w:t>
      </w:r>
    </w:p>
    <w:tbl>
      <w:tblPr>
        <w:tblStyle w:val="TableGrid"/>
        <w:tblW w:w="13320" w:type="dxa"/>
        <w:tblInd w:w="-27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90"/>
        <w:gridCol w:w="810"/>
        <w:gridCol w:w="720"/>
        <w:gridCol w:w="540"/>
        <w:gridCol w:w="529"/>
        <w:gridCol w:w="537"/>
        <w:gridCol w:w="554"/>
        <w:gridCol w:w="789"/>
        <w:gridCol w:w="741"/>
        <w:gridCol w:w="608"/>
        <w:gridCol w:w="652"/>
        <w:gridCol w:w="270"/>
        <w:gridCol w:w="973"/>
        <w:gridCol w:w="534"/>
        <w:gridCol w:w="560"/>
        <w:gridCol w:w="848"/>
        <w:gridCol w:w="587"/>
        <w:gridCol w:w="794"/>
        <w:gridCol w:w="654"/>
        <w:gridCol w:w="630"/>
      </w:tblGrid>
      <w:tr w:rsidR="00A027A8" w:rsidTr="00A16AA5">
        <w:tc>
          <w:tcPr>
            <w:tcW w:w="990" w:type="dxa"/>
            <w:vMerge w:val="restart"/>
            <w:vAlign w:val="center"/>
          </w:tcPr>
          <w:p w:rsidR="00A027A8" w:rsidRPr="00485451" w:rsidRDefault="00A027A8" w:rsidP="00CA5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451">
              <w:rPr>
                <w:rFonts w:ascii="Times New Roman" w:hAnsi="Times New Roman" w:cs="Times New Roman"/>
                <w:sz w:val="16"/>
                <w:szCs w:val="16"/>
              </w:rPr>
              <w:t>No.</w:t>
            </w:r>
          </w:p>
        </w:tc>
        <w:tc>
          <w:tcPr>
            <w:tcW w:w="810" w:type="dxa"/>
            <w:vMerge w:val="restart"/>
            <w:vAlign w:val="center"/>
          </w:tcPr>
          <w:p w:rsidR="00A027A8" w:rsidRPr="00485451" w:rsidRDefault="00A027A8" w:rsidP="00CA5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451">
              <w:rPr>
                <w:rFonts w:ascii="Times New Roman" w:hAnsi="Times New Roman" w:cs="Times New Roman"/>
                <w:sz w:val="16"/>
                <w:szCs w:val="16"/>
              </w:rPr>
              <w:t>Sample type</w:t>
            </w:r>
          </w:p>
        </w:tc>
        <w:tc>
          <w:tcPr>
            <w:tcW w:w="720" w:type="dxa"/>
            <w:vMerge w:val="restart"/>
            <w:vAlign w:val="center"/>
          </w:tcPr>
          <w:p w:rsidR="00A027A8" w:rsidRPr="00485451" w:rsidRDefault="00A027A8" w:rsidP="00CA5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451">
              <w:rPr>
                <w:rFonts w:ascii="Times New Roman" w:hAnsi="Times New Roman" w:cs="Times New Roman"/>
                <w:sz w:val="16"/>
                <w:szCs w:val="16"/>
              </w:rPr>
              <w:t>Season</w:t>
            </w:r>
          </w:p>
        </w:tc>
        <w:tc>
          <w:tcPr>
            <w:tcW w:w="4950" w:type="dxa"/>
            <w:gridSpan w:val="8"/>
            <w:vAlign w:val="center"/>
          </w:tcPr>
          <w:p w:rsidR="00A027A8" w:rsidRPr="00485451" w:rsidRDefault="00A027A8" w:rsidP="00CA5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Percentage (%) by concentration</w:t>
            </w:r>
          </w:p>
        </w:tc>
        <w:tc>
          <w:tcPr>
            <w:tcW w:w="270" w:type="dxa"/>
            <w:tcBorders>
              <w:bottom w:val="nil"/>
            </w:tcBorders>
          </w:tcPr>
          <w:p w:rsidR="00A027A8" w:rsidRDefault="00A027A8" w:rsidP="00CA5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15" w:type="dxa"/>
            <w:gridSpan w:val="4"/>
            <w:vAlign w:val="center"/>
          </w:tcPr>
          <w:p w:rsidR="00A027A8" w:rsidRPr="00485451" w:rsidRDefault="000F4DD2" w:rsidP="00CA5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Standardized </w:t>
            </w:r>
            <w:r w:rsidR="00A027A8">
              <w:rPr>
                <w:rFonts w:ascii="Times New Roman" w:hAnsi="Times New Roman" w:cs="Times New Roman"/>
                <w:sz w:val="16"/>
                <w:szCs w:val="16"/>
              </w:rPr>
              <w:t>Coefficient (%)</w:t>
            </w:r>
          </w:p>
        </w:tc>
        <w:tc>
          <w:tcPr>
            <w:tcW w:w="587" w:type="dxa"/>
            <w:vMerge w:val="restart"/>
            <w:vAlign w:val="center"/>
          </w:tcPr>
          <w:p w:rsidR="00A027A8" w:rsidRPr="00485451" w:rsidRDefault="00A027A8" w:rsidP="00CA5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D93B2C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794" w:type="dxa"/>
            <w:vMerge w:val="restart"/>
            <w:vAlign w:val="center"/>
          </w:tcPr>
          <w:p w:rsidR="00A027A8" w:rsidRPr="00485451" w:rsidRDefault="00A027A8" w:rsidP="00CA5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Adjusted R</w:t>
            </w:r>
            <w:r w:rsidRPr="00D93B2C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54" w:type="dxa"/>
            <w:vMerge w:val="restart"/>
            <w:vAlign w:val="center"/>
          </w:tcPr>
          <w:p w:rsidR="00A027A8" w:rsidRPr="00485451" w:rsidRDefault="00A027A8" w:rsidP="00CA5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P-value</w:t>
            </w:r>
          </w:p>
        </w:tc>
        <w:tc>
          <w:tcPr>
            <w:tcW w:w="630" w:type="dxa"/>
            <w:vMerge w:val="restart"/>
            <w:vAlign w:val="center"/>
          </w:tcPr>
          <w:p w:rsidR="00A027A8" w:rsidRPr="00485451" w:rsidRDefault="00A027A8" w:rsidP="00CA5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Sum-Coef</w:t>
            </w:r>
          </w:p>
        </w:tc>
      </w:tr>
      <w:tr w:rsidR="00A027A8" w:rsidTr="00A16AA5">
        <w:tc>
          <w:tcPr>
            <w:tcW w:w="990" w:type="dxa"/>
            <w:vMerge/>
          </w:tcPr>
          <w:p w:rsidR="00A027A8" w:rsidRPr="00485451" w:rsidRDefault="00A027A8" w:rsidP="00CA5A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vMerge/>
          </w:tcPr>
          <w:p w:rsidR="00A027A8" w:rsidRPr="00485451" w:rsidRDefault="00A027A8" w:rsidP="00CA5A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vMerge/>
          </w:tcPr>
          <w:p w:rsidR="00A027A8" w:rsidRPr="00485451" w:rsidRDefault="00A027A8" w:rsidP="00CA5A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vAlign w:val="center"/>
          </w:tcPr>
          <w:p w:rsidR="00A027A8" w:rsidRPr="00485451" w:rsidRDefault="00A027A8" w:rsidP="00CA5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451">
              <w:rPr>
                <w:rFonts w:ascii="Times New Roman" w:hAnsi="Times New Roman" w:cs="Times New Roman"/>
                <w:sz w:val="16"/>
                <w:szCs w:val="16"/>
              </w:rPr>
              <w:t>EA</w:t>
            </w:r>
          </w:p>
        </w:tc>
        <w:tc>
          <w:tcPr>
            <w:tcW w:w="529" w:type="dxa"/>
            <w:vAlign w:val="center"/>
          </w:tcPr>
          <w:p w:rsidR="00A027A8" w:rsidRPr="00485451" w:rsidRDefault="00A027A8" w:rsidP="00CA5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451">
              <w:rPr>
                <w:rFonts w:ascii="Times New Roman" w:hAnsi="Times New Roman" w:cs="Times New Roman"/>
                <w:sz w:val="16"/>
                <w:szCs w:val="16"/>
              </w:rPr>
              <w:t>IPA</w:t>
            </w:r>
          </w:p>
        </w:tc>
        <w:tc>
          <w:tcPr>
            <w:tcW w:w="537" w:type="dxa"/>
            <w:vAlign w:val="center"/>
          </w:tcPr>
          <w:p w:rsidR="00A027A8" w:rsidRPr="00485451" w:rsidRDefault="00A027A8" w:rsidP="00CA5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451">
              <w:rPr>
                <w:rFonts w:ascii="Times New Roman" w:hAnsi="Times New Roman" w:cs="Times New Roman"/>
                <w:sz w:val="16"/>
                <w:szCs w:val="16"/>
              </w:rPr>
              <w:t>NPA</w:t>
            </w:r>
          </w:p>
        </w:tc>
        <w:tc>
          <w:tcPr>
            <w:tcW w:w="554" w:type="dxa"/>
            <w:vAlign w:val="center"/>
          </w:tcPr>
          <w:p w:rsidR="00A027A8" w:rsidRPr="00485451" w:rsidRDefault="00A027A8" w:rsidP="00CA5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451">
              <w:rPr>
                <w:rFonts w:ascii="Times New Roman" w:hAnsi="Times New Roman" w:cs="Times New Roman"/>
                <w:sz w:val="16"/>
                <w:szCs w:val="16"/>
              </w:rPr>
              <w:t>NBA</w:t>
            </w:r>
          </w:p>
        </w:tc>
        <w:tc>
          <w:tcPr>
            <w:tcW w:w="789" w:type="dxa"/>
            <w:vAlign w:val="center"/>
          </w:tcPr>
          <w:p w:rsidR="00A027A8" w:rsidRPr="00485451" w:rsidRDefault="00A027A8" w:rsidP="00CA5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451">
              <w:rPr>
                <w:rFonts w:ascii="Times New Roman" w:hAnsi="Times New Roman" w:cs="Times New Roman"/>
                <w:sz w:val="16"/>
                <w:szCs w:val="16"/>
              </w:rPr>
              <w:t>Heptane</w:t>
            </w:r>
          </w:p>
        </w:tc>
        <w:tc>
          <w:tcPr>
            <w:tcW w:w="741" w:type="dxa"/>
            <w:vAlign w:val="center"/>
          </w:tcPr>
          <w:p w:rsidR="00A027A8" w:rsidRPr="00485451" w:rsidRDefault="00A027A8" w:rsidP="00CA5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451">
              <w:rPr>
                <w:rFonts w:ascii="Times New Roman" w:hAnsi="Times New Roman" w:cs="Times New Roman"/>
                <w:sz w:val="16"/>
                <w:szCs w:val="16"/>
              </w:rPr>
              <w:t>Toluene</w:t>
            </w:r>
          </w:p>
        </w:tc>
        <w:tc>
          <w:tcPr>
            <w:tcW w:w="608" w:type="dxa"/>
            <w:vAlign w:val="center"/>
          </w:tcPr>
          <w:p w:rsidR="00A027A8" w:rsidRPr="00485451" w:rsidRDefault="00A027A8" w:rsidP="00CA5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451">
              <w:rPr>
                <w:rFonts w:ascii="Times New Roman" w:hAnsi="Times New Roman" w:cs="Times New Roman"/>
                <w:sz w:val="16"/>
                <w:szCs w:val="16"/>
              </w:rPr>
              <w:t>EMA</w:t>
            </w:r>
          </w:p>
        </w:tc>
        <w:tc>
          <w:tcPr>
            <w:tcW w:w="652" w:type="dxa"/>
            <w:vAlign w:val="center"/>
          </w:tcPr>
          <w:p w:rsidR="00A027A8" w:rsidRPr="00485451" w:rsidRDefault="00A027A8" w:rsidP="00CA5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451">
              <w:rPr>
                <w:rFonts w:ascii="Times New Roman" w:hAnsi="Times New Roman" w:cs="Times New Roman"/>
                <w:sz w:val="16"/>
                <w:szCs w:val="16"/>
              </w:rPr>
              <w:t>TVOC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A027A8" w:rsidRPr="00485451" w:rsidRDefault="00A027A8" w:rsidP="00CA5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vAlign w:val="center"/>
          </w:tcPr>
          <w:p w:rsidR="00A027A8" w:rsidRPr="00485451" w:rsidRDefault="00A027A8" w:rsidP="00CA5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451">
              <w:rPr>
                <w:rFonts w:ascii="Times New Roman" w:hAnsi="Times New Roman" w:cs="Times New Roman"/>
                <w:sz w:val="16"/>
                <w:szCs w:val="16"/>
              </w:rPr>
              <w:t>Polish</w:t>
            </w:r>
          </w:p>
        </w:tc>
        <w:tc>
          <w:tcPr>
            <w:tcW w:w="534" w:type="dxa"/>
            <w:vAlign w:val="center"/>
          </w:tcPr>
          <w:p w:rsidR="00A027A8" w:rsidRPr="00485451" w:rsidRDefault="00A027A8" w:rsidP="00CA5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Top coat</w:t>
            </w:r>
          </w:p>
        </w:tc>
        <w:tc>
          <w:tcPr>
            <w:tcW w:w="560" w:type="dxa"/>
            <w:vAlign w:val="center"/>
          </w:tcPr>
          <w:p w:rsidR="00A027A8" w:rsidRPr="00485451" w:rsidRDefault="00A027A8" w:rsidP="00CA5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Base coat</w:t>
            </w:r>
          </w:p>
        </w:tc>
        <w:tc>
          <w:tcPr>
            <w:tcW w:w="848" w:type="dxa"/>
            <w:vAlign w:val="center"/>
          </w:tcPr>
          <w:p w:rsidR="00A027A8" w:rsidRPr="00485451" w:rsidRDefault="00A027A8" w:rsidP="00CA5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Monomer</w:t>
            </w:r>
          </w:p>
        </w:tc>
        <w:tc>
          <w:tcPr>
            <w:tcW w:w="587" w:type="dxa"/>
            <w:vMerge/>
          </w:tcPr>
          <w:p w:rsidR="00A027A8" w:rsidRPr="00485451" w:rsidRDefault="00A027A8" w:rsidP="00CA5A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vMerge/>
          </w:tcPr>
          <w:p w:rsidR="00A027A8" w:rsidRPr="00485451" w:rsidRDefault="00A027A8" w:rsidP="00CA5A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4" w:type="dxa"/>
            <w:vMerge/>
          </w:tcPr>
          <w:p w:rsidR="00A027A8" w:rsidRPr="00485451" w:rsidRDefault="00A027A8" w:rsidP="00CA5A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vMerge/>
          </w:tcPr>
          <w:p w:rsidR="00A027A8" w:rsidRPr="00485451" w:rsidRDefault="00A027A8" w:rsidP="00CA5A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35111" w:rsidTr="002242C4">
        <w:tc>
          <w:tcPr>
            <w:tcW w:w="990" w:type="dxa"/>
            <w:tcBorders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NS-1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64.7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1.3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29.5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4.1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34" w:type="dxa"/>
            <w:tcBorders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560" w:type="dxa"/>
            <w:tcBorders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848" w:type="dxa"/>
            <w:tcBorders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0.999</w:t>
            </w:r>
          </w:p>
        </w:tc>
        <w:tc>
          <w:tcPr>
            <w:tcW w:w="794" w:type="dxa"/>
            <w:tcBorders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0.999</w:t>
            </w:r>
          </w:p>
        </w:tc>
        <w:tc>
          <w:tcPr>
            <w:tcW w:w="654" w:type="dxa"/>
            <w:tcBorders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1.004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NS-2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40.6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14.9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2.7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38.6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0.410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0.293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0.121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0.641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NS-3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86.7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3.7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4.0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5.3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0.886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0.772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0.063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1.055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NS-4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54.5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0.7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3.8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28.9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12.1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0.954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0.931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0.002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0.979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NS-6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24.1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0.7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0.7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7.2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16.0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51.2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0.031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-0.163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0.706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0.176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NS-8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30.7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1.8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1.8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13.7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36.8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15.0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0.390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0.268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0.134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0.625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NS-9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50.6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10.1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4.5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13.1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20.8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0.871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0.741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0.076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1.406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NS-10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60.7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17.5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8.6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5.9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6.5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0.975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0.949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0.007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1.140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NS-12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69.9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16.8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6.2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4.6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0.970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0.939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0.009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1.041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NS-14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81.1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1.9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6.0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6.2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3.5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0.895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0.790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0.056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1.037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NS-15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43.1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2.3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19.5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23.3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5.6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6.1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0.884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0.861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0.002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0.940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NS-19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64.4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0.9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0.9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17.2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7.5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8.9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0.959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0.918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0.014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0.995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NS-24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75.8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7.2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15.2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0.857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0.714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0.088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1.005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NS-25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85.4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3.0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9.8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0.932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0.863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0.030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1.093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NS-27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59.8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25.9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4.6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8.6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0.980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0.959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0.997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NS-28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82.5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3.0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11.0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0.938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0.877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0.025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1.085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NS-30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Fall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76.8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5.3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2.5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10.0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5.4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0.926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0.853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0.033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1.048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NS-1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62.1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1.7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4.1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20.4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6.4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5.3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0.988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0.976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0.002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1.100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NS-2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46.7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1.6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33.9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6.8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9.7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0.922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0.882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0.006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0.960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NS-3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46.6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1.4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47.0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1.6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3.0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0.833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0.800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0.004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0.913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NS-4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86.4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2.7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8.3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0.6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1.7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0.923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0.846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0.035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1.118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NS-6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60.6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1.4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1.9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9.7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20.9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5.5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0.894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0.872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0.001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0.945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NS-8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63.7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2.1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0.7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12.9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15.3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5.2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0.943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0.931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0.971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NS-9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55.3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3.4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1.3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25.7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9.3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2.7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2.4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0.999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0.998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1.004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NS-10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37.5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4.1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3.7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6.7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47.5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0.940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0.880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0.025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1.570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NS-12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52.0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1.8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2.8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25.0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4.2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14.1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0.938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0.907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0.004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0.970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NS-14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86.1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2.6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5.7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3.4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1.8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0.899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0.799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0.052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1.066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NS-15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64.9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3.8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17.4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8.7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3.9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0.976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0.952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0.006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1.009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NS-19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71.6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1.4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11.5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6.2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8.3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0.923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0.846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0.035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1.015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NS-24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22.5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1.7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2.4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3.2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6.7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63.5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0.981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0.972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1.344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NS-25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88.6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0.7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2.4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6.5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0.909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0.819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0.045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1.084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NS-27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61.9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1.6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5.2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10.0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10.0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11.4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0.891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0.836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0.012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0.953</w:t>
            </w:r>
          </w:p>
        </w:tc>
      </w:tr>
      <w:tr w:rsidR="00735111" w:rsidTr="002242C4"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NS-28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85.1</w:t>
            </w:r>
          </w:p>
        </w:tc>
        <w:tc>
          <w:tcPr>
            <w:tcW w:w="52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537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2.4</w:t>
            </w:r>
          </w:p>
        </w:tc>
        <w:tc>
          <w:tcPr>
            <w:tcW w:w="554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9.6</w:t>
            </w:r>
          </w:p>
        </w:tc>
        <w:tc>
          <w:tcPr>
            <w:tcW w:w="789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1.7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52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534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87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0.930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0.860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0.031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1.088</w:t>
            </w:r>
          </w:p>
        </w:tc>
      </w:tr>
      <w:tr w:rsidR="00735111" w:rsidTr="002242C4">
        <w:tc>
          <w:tcPr>
            <w:tcW w:w="990" w:type="dxa"/>
            <w:tcBorders>
              <w:top w:val="nil"/>
            </w:tcBorders>
            <w:vAlign w:val="center"/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NS-30</w:t>
            </w:r>
          </w:p>
        </w:tc>
        <w:tc>
          <w:tcPr>
            <w:tcW w:w="810" w:type="dxa"/>
            <w:tcBorders>
              <w:top w:val="nil"/>
              <w:bottom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Area</w:t>
            </w:r>
          </w:p>
        </w:tc>
        <w:tc>
          <w:tcPr>
            <w:tcW w:w="720" w:type="dxa"/>
            <w:tcBorders>
              <w:top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Winter</w:t>
            </w:r>
          </w:p>
        </w:tc>
        <w:tc>
          <w:tcPr>
            <w:tcW w:w="540" w:type="dxa"/>
            <w:tcBorders>
              <w:top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65.9</w:t>
            </w:r>
          </w:p>
        </w:tc>
        <w:tc>
          <w:tcPr>
            <w:tcW w:w="529" w:type="dxa"/>
            <w:tcBorders>
              <w:top w:val="nil"/>
            </w:tcBorders>
            <w:vAlign w:val="center"/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</w:p>
        </w:tc>
        <w:tc>
          <w:tcPr>
            <w:tcW w:w="537" w:type="dxa"/>
            <w:tcBorders>
              <w:top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</w:p>
        </w:tc>
        <w:tc>
          <w:tcPr>
            <w:tcW w:w="554" w:type="dxa"/>
            <w:tcBorders>
              <w:top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17.4</w:t>
            </w:r>
          </w:p>
        </w:tc>
        <w:tc>
          <w:tcPr>
            <w:tcW w:w="789" w:type="dxa"/>
            <w:tcBorders>
              <w:top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13.3</w:t>
            </w:r>
          </w:p>
        </w:tc>
        <w:tc>
          <w:tcPr>
            <w:tcW w:w="741" w:type="dxa"/>
            <w:tcBorders>
              <w:top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1.8</w:t>
            </w:r>
          </w:p>
        </w:tc>
        <w:tc>
          <w:tcPr>
            <w:tcW w:w="608" w:type="dxa"/>
            <w:tcBorders>
              <w:top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652" w:type="dxa"/>
            <w:tcBorders>
              <w:top w:val="nil"/>
            </w:tcBorders>
            <w:vAlign w:val="center"/>
          </w:tcPr>
          <w:p w:rsidR="00735111" w:rsidRPr="0048545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34" w:type="dxa"/>
            <w:tcBorders>
              <w:top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0" w:type="dxa"/>
            <w:tcBorders>
              <w:top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848" w:type="dxa"/>
            <w:tcBorders>
              <w:top w:val="nil"/>
            </w:tcBorders>
            <w:vAlign w:val="center"/>
          </w:tcPr>
          <w:p w:rsidR="00735111" w:rsidRPr="00485451" w:rsidRDefault="00B46BB5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0.979</w:t>
            </w:r>
          </w:p>
        </w:tc>
        <w:tc>
          <w:tcPr>
            <w:tcW w:w="794" w:type="dxa"/>
            <w:tcBorders>
              <w:top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0.968</w:t>
            </w:r>
          </w:p>
        </w:tc>
        <w:tc>
          <w:tcPr>
            <w:tcW w:w="654" w:type="dxa"/>
            <w:tcBorders>
              <w:top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b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</w:tcBorders>
          </w:tcPr>
          <w:p w:rsidR="00735111" w:rsidRPr="00735111" w:rsidRDefault="00735111" w:rsidP="007351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5111">
              <w:rPr>
                <w:rFonts w:ascii="Times New Roman" w:hAnsi="Times New Roman" w:cs="Times New Roman"/>
                <w:sz w:val="16"/>
                <w:szCs w:val="16"/>
              </w:rPr>
              <w:t>0.993</w:t>
            </w:r>
          </w:p>
        </w:tc>
      </w:tr>
      <w:tr w:rsidR="00A027A8" w:rsidTr="00A16AA5">
        <w:tc>
          <w:tcPr>
            <w:tcW w:w="990" w:type="dxa"/>
            <w:vAlign w:val="center"/>
          </w:tcPr>
          <w:p w:rsidR="00A027A8" w:rsidRDefault="00A027A8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AVE</w:t>
            </w:r>
          </w:p>
        </w:tc>
        <w:tc>
          <w:tcPr>
            <w:tcW w:w="810" w:type="dxa"/>
            <w:vAlign w:val="center"/>
          </w:tcPr>
          <w:p w:rsidR="00A027A8" w:rsidRDefault="00A027A8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:rsidR="00A027A8" w:rsidRDefault="00A027A8" w:rsidP="00A027A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vAlign w:val="center"/>
          </w:tcPr>
          <w:p w:rsidR="00A027A8" w:rsidRDefault="00A027A8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9" w:type="dxa"/>
            <w:vAlign w:val="center"/>
          </w:tcPr>
          <w:p w:rsidR="00A027A8" w:rsidRDefault="00A027A8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vAlign w:val="center"/>
          </w:tcPr>
          <w:p w:rsidR="00A027A8" w:rsidRDefault="00A027A8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4" w:type="dxa"/>
            <w:vAlign w:val="center"/>
          </w:tcPr>
          <w:p w:rsidR="00A027A8" w:rsidRDefault="00A027A8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9" w:type="dxa"/>
            <w:vAlign w:val="center"/>
          </w:tcPr>
          <w:p w:rsidR="00A027A8" w:rsidRDefault="00A027A8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1" w:type="dxa"/>
            <w:vAlign w:val="center"/>
          </w:tcPr>
          <w:p w:rsidR="00A027A8" w:rsidRDefault="00A027A8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8" w:type="dxa"/>
            <w:vAlign w:val="center"/>
          </w:tcPr>
          <w:p w:rsidR="00A027A8" w:rsidRDefault="00A027A8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A027A8" w:rsidRDefault="00A027A8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A027A8" w:rsidRDefault="00A027A8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vAlign w:val="center"/>
          </w:tcPr>
          <w:p w:rsidR="00A027A8" w:rsidRDefault="00735111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534" w:type="dxa"/>
            <w:vAlign w:val="center"/>
          </w:tcPr>
          <w:p w:rsidR="00A027A8" w:rsidRPr="00485451" w:rsidRDefault="00735111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0" w:type="dxa"/>
            <w:vAlign w:val="center"/>
          </w:tcPr>
          <w:p w:rsidR="00A027A8" w:rsidRPr="00485451" w:rsidRDefault="00735111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848" w:type="dxa"/>
            <w:vAlign w:val="center"/>
          </w:tcPr>
          <w:p w:rsidR="00A027A8" w:rsidRPr="00485451" w:rsidRDefault="00735111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87" w:type="dxa"/>
            <w:vAlign w:val="center"/>
          </w:tcPr>
          <w:p w:rsidR="00A027A8" w:rsidRPr="00485451" w:rsidRDefault="00A027A8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vAlign w:val="center"/>
          </w:tcPr>
          <w:p w:rsidR="00A027A8" w:rsidRPr="00485451" w:rsidRDefault="00A027A8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4" w:type="dxa"/>
            <w:vAlign w:val="center"/>
          </w:tcPr>
          <w:p w:rsidR="00A027A8" w:rsidRPr="00485451" w:rsidRDefault="00A027A8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A027A8" w:rsidRPr="00485451" w:rsidRDefault="00735111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1.011</w:t>
            </w:r>
          </w:p>
        </w:tc>
      </w:tr>
      <w:tr w:rsidR="00A16AA5" w:rsidTr="00A16AA5">
        <w:tc>
          <w:tcPr>
            <w:tcW w:w="990" w:type="dxa"/>
            <w:vAlign w:val="center"/>
          </w:tcPr>
          <w:p w:rsidR="00A16AA5" w:rsidRDefault="00A16AA5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SD</w:t>
            </w:r>
          </w:p>
        </w:tc>
        <w:tc>
          <w:tcPr>
            <w:tcW w:w="810" w:type="dxa"/>
            <w:vAlign w:val="center"/>
          </w:tcPr>
          <w:p w:rsidR="00A16AA5" w:rsidRDefault="00A16AA5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:rsidR="00A16AA5" w:rsidRDefault="00A16AA5" w:rsidP="00A027A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vAlign w:val="center"/>
          </w:tcPr>
          <w:p w:rsidR="00A16AA5" w:rsidRDefault="00A16AA5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9" w:type="dxa"/>
            <w:vAlign w:val="center"/>
          </w:tcPr>
          <w:p w:rsidR="00A16AA5" w:rsidRDefault="00A16AA5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vAlign w:val="center"/>
          </w:tcPr>
          <w:p w:rsidR="00A16AA5" w:rsidRDefault="00A16AA5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4" w:type="dxa"/>
            <w:vAlign w:val="center"/>
          </w:tcPr>
          <w:p w:rsidR="00A16AA5" w:rsidRDefault="00A16AA5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9" w:type="dxa"/>
            <w:vAlign w:val="center"/>
          </w:tcPr>
          <w:p w:rsidR="00A16AA5" w:rsidRDefault="00A16AA5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1" w:type="dxa"/>
            <w:vAlign w:val="center"/>
          </w:tcPr>
          <w:p w:rsidR="00A16AA5" w:rsidRDefault="00A16AA5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8" w:type="dxa"/>
            <w:vAlign w:val="center"/>
          </w:tcPr>
          <w:p w:rsidR="00A16AA5" w:rsidRDefault="00A16AA5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A16AA5" w:rsidRDefault="00A16AA5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A16AA5" w:rsidRDefault="00A16AA5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vAlign w:val="center"/>
          </w:tcPr>
          <w:p w:rsidR="00A16AA5" w:rsidRDefault="00735111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534" w:type="dxa"/>
            <w:vAlign w:val="center"/>
          </w:tcPr>
          <w:p w:rsidR="00A16AA5" w:rsidRDefault="00735111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560" w:type="dxa"/>
            <w:vAlign w:val="center"/>
          </w:tcPr>
          <w:p w:rsidR="00A16AA5" w:rsidRDefault="00735111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848" w:type="dxa"/>
            <w:vAlign w:val="center"/>
          </w:tcPr>
          <w:p w:rsidR="00A16AA5" w:rsidRDefault="00B46BB5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3511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87" w:type="dxa"/>
            <w:vAlign w:val="center"/>
          </w:tcPr>
          <w:p w:rsidR="00A16AA5" w:rsidRPr="00485451" w:rsidRDefault="00A16AA5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vAlign w:val="center"/>
          </w:tcPr>
          <w:p w:rsidR="00A16AA5" w:rsidRPr="00485451" w:rsidRDefault="00A16AA5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4" w:type="dxa"/>
            <w:vAlign w:val="center"/>
          </w:tcPr>
          <w:p w:rsidR="00A16AA5" w:rsidRPr="00485451" w:rsidRDefault="00A16AA5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A16AA5" w:rsidRPr="00485451" w:rsidRDefault="00A16AA5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16AA5" w:rsidTr="00A16AA5">
        <w:tc>
          <w:tcPr>
            <w:tcW w:w="990" w:type="dxa"/>
            <w:vAlign w:val="center"/>
          </w:tcPr>
          <w:p w:rsidR="00A16AA5" w:rsidRDefault="00A16AA5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Normalized AVE</w:t>
            </w:r>
          </w:p>
        </w:tc>
        <w:tc>
          <w:tcPr>
            <w:tcW w:w="810" w:type="dxa"/>
            <w:vAlign w:val="center"/>
          </w:tcPr>
          <w:p w:rsidR="00A16AA5" w:rsidRDefault="00A16AA5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:rsidR="00A16AA5" w:rsidRDefault="00A16AA5" w:rsidP="00A027A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vAlign w:val="center"/>
          </w:tcPr>
          <w:p w:rsidR="00A16AA5" w:rsidRDefault="00A16AA5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9" w:type="dxa"/>
            <w:vAlign w:val="center"/>
          </w:tcPr>
          <w:p w:rsidR="00A16AA5" w:rsidRDefault="00A16AA5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7" w:type="dxa"/>
            <w:vAlign w:val="center"/>
          </w:tcPr>
          <w:p w:rsidR="00A16AA5" w:rsidRDefault="00A16AA5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4" w:type="dxa"/>
            <w:vAlign w:val="center"/>
          </w:tcPr>
          <w:p w:rsidR="00A16AA5" w:rsidRDefault="00A16AA5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9" w:type="dxa"/>
            <w:vAlign w:val="center"/>
          </w:tcPr>
          <w:p w:rsidR="00A16AA5" w:rsidRDefault="00A16AA5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1" w:type="dxa"/>
            <w:vAlign w:val="center"/>
          </w:tcPr>
          <w:p w:rsidR="00A16AA5" w:rsidRDefault="00A16AA5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8" w:type="dxa"/>
            <w:vAlign w:val="center"/>
          </w:tcPr>
          <w:p w:rsidR="00A16AA5" w:rsidRDefault="00A16AA5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Align w:val="center"/>
          </w:tcPr>
          <w:p w:rsidR="00A16AA5" w:rsidRDefault="00A16AA5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:rsidR="00A16AA5" w:rsidRDefault="00A16AA5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3" w:type="dxa"/>
            <w:vAlign w:val="center"/>
          </w:tcPr>
          <w:p w:rsidR="00A16AA5" w:rsidRDefault="00735111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534" w:type="dxa"/>
            <w:vAlign w:val="center"/>
          </w:tcPr>
          <w:p w:rsidR="00A16AA5" w:rsidRDefault="00735111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0" w:type="dxa"/>
            <w:vAlign w:val="center"/>
          </w:tcPr>
          <w:p w:rsidR="00A16AA5" w:rsidRDefault="00735111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848" w:type="dxa"/>
            <w:vAlign w:val="center"/>
          </w:tcPr>
          <w:p w:rsidR="00A16AA5" w:rsidRDefault="00735111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87" w:type="dxa"/>
            <w:vAlign w:val="center"/>
          </w:tcPr>
          <w:p w:rsidR="00A16AA5" w:rsidRPr="00485451" w:rsidRDefault="00A16AA5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vAlign w:val="center"/>
          </w:tcPr>
          <w:p w:rsidR="00A16AA5" w:rsidRPr="00485451" w:rsidRDefault="00A16AA5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4" w:type="dxa"/>
            <w:vAlign w:val="center"/>
          </w:tcPr>
          <w:p w:rsidR="00A16AA5" w:rsidRPr="00485451" w:rsidRDefault="00A16AA5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A16AA5" w:rsidRPr="00485451" w:rsidRDefault="00CF42DA" w:rsidP="00A027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1.000</w:t>
            </w:r>
          </w:p>
        </w:tc>
      </w:tr>
    </w:tbl>
    <w:p w:rsidR="00A027A8" w:rsidRDefault="00A027A8" w:rsidP="00A027A8">
      <w:pPr>
        <w:spacing w:after="0" w:line="240" w:lineRule="auto"/>
        <w:rPr>
          <w:rFonts w:ascii="Times New Roman" w:hAnsi="Times New Roman" w:cs="Times New Roman"/>
        </w:rPr>
      </w:pPr>
    </w:p>
    <w:p w:rsidR="00A027A8" w:rsidRDefault="00A027A8" w:rsidP="00A027A8">
      <w:pPr>
        <w:rPr>
          <w:rFonts w:ascii="Times New Roman" w:hAnsi="Times New Roman" w:cs="Times New Roman"/>
        </w:rPr>
      </w:pPr>
    </w:p>
    <w:p w:rsidR="00485451" w:rsidRDefault="004854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85451" w:rsidRDefault="00485451" w:rsidP="005B7A49">
      <w:pPr>
        <w:spacing w:after="0" w:line="240" w:lineRule="auto"/>
        <w:rPr>
          <w:rFonts w:ascii="Times New Roman" w:hAnsi="Times New Roman" w:cs="Times New Roman"/>
        </w:rPr>
        <w:sectPr w:rsidR="00485451" w:rsidSect="002507F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485451" w:rsidRDefault="00485451" w:rsidP="005B7A49">
      <w:pPr>
        <w:spacing w:after="0" w:line="240" w:lineRule="auto"/>
        <w:rPr>
          <w:rFonts w:ascii="Times New Roman" w:hAnsi="Times New Roman" w:cs="Times New Roman"/>
        </w:rPr>
      </w:pPr>
    </w:p>
    <w:p w:rsidR="005B7A49" w:rsidRDefault="005B7A49" w:rsidP="005B7A49">
      <w:pPr>
        <w:spacing w:after="0" w:line="240" w:lineRule="auto"/>
        <w:rPr>
          <w:rFonts w:ascii="Times New Roman" w:hAnsi="Times New Roman" w:cs="Times New Roman"/>
        </w:rPr>
      </w:pPr>
      <w:r w:rsidRPr="005B7A49">
        <w:rPr>
          <w:noProof/>
          <w:lang w:val="en-IN" w:eastAsia="en-IN"/>
        </w:rPr>
        <w:drawing>
          <wp:inline distT="0" distB="0" distL="0" distR="0">
            <wp:extent cx="5943600" cy="217152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A49" w:rsidRDefault="00CF47C3" w:rsidP="005B7A49">
      <w:pPr>
        <w:jc w:val="center"/>
        <w:rPr>
          <w:rFonts w:ascii="Times New Roman" w:hAnsi="Times New Roman" w:cs="Times New Roman"/>
        </w:rPr>
      </w:pPr>
      <w:r w:rsidRPr="00CF47C3">
        <w:rPr>
          <w:rFonts w:ascii="Times New Roman" w:eastAsia="SimSun" w:hAnsi="Times New Roman" w:cs="Times New Roman"/>
          <w:b/>
        </w:rPr>
        <w:t xml:space="preserve">Supplemental </w:t>
      </w:r>
      <w:r w:rsidR="005B7A49" w:rsidRPr="00CF47C3">
        <w:rPr>
          <w:rFonts w:ascii="Times New Roman" w:hAnsi="Times New Roman" w:cs="Times New Roman"/>
          <w:b/>
        </w:rPr>
        <w:t>Figure S1.</w:t>
      </w:r>
      <w:r w:rsidR="005B7A49">
        <w:rPr>
          <w:rFonts w:ascii="Times New Roman" w:hAnsi="Times New Roman" w:cs="Times New Roman"/>
        </w:rPr>
        <w:t xml:space="preserve"> </w:t>
      </w:r>
      <w:r w:rsidR="005B7A49" w:rsidRPr="005B7A49">
        <w:rPr>
          <w:rFonts w:ascii="Times New Roman" w:hAnsi="Times New Roman" w:cs="Times New Roman"/>
        </w:rPr>
        <w:t>Locations of nail salons in this study.</w:t>
      </w:r>
    </w:p>
    <w:p w:rsidR="00B96781" w:rsidRDefault="00B96781" w:rsidP="005B7A49">
      <w:pPr>
        <w:jc w:val="center"/>
        <w:rPr>
          <w:rFonts w:ascii="Times New Roman" w:hAnsi="Times New Roman" w:cs="Times New Roman"/>
        </w:rPr>
      </w:pPr>
    </w:p>
    <w:p w:rsidR="00B96781" w:rsidRDefault="00B96781" w:rsidP="005B7A49">
      <w:pPr>
        <w:jc w:val="center"/>
        <w:rPr>
          <w:rFonts w:ascii="Times New Roman" w:hAnsi="Times New Roman" w:cs="Times New Roman"/>
        </w:rPr>
      </w:pPr>
    </w:p>
    <w:p w:rsidR="00B96781" w:rsidRDefault="00B96781" w:rsidP="005B7A49">
      <w:pPr>
        <w:jc w:val="center"/>
        <w:rPr>
          <w:rFonts w:ascii="Times New Roman" w:hAnsi="Times New Roman" w:cs="Times New Roman"/>
        </w:rPr>
      </w:pPr>
    </w:p>
    <w:p w:rsidR="00B96781" w:rsidRDefault="00B96781" w:rsidP="005B7A49">
      <w:pPr>
        <w:jc w:val="center"/>
        <w:rPr>
          <w:rFonts w:ascii="Times New Roman" w:hAnsi="Times New Roman" w:cs="Times New Roman"/>
        </w:rPr>
      </w:pPr>
    </w:p>
    <w:p w:rsidR="00B96781" w:rsidRDefault="00B96781" w:rsidP="005B7A49">
      <w:pPr>
        <w:jc w:val="center"/>
        <w:rPr>
          <w:rFonts w:ascii="Times New Roman" w:hAnsi="Times New Roman" w:cs="Times New Roman"/>
        </w:rPr>
      </w:pPr>
    </w:p>
    <w:p w:rsidR="00B96781" w:rsidRDefault="00B96781" w:rsidP="005B7A49">
      <w:pPr>
        <w:jc w:val="center"/>
        <w:rPr>
          <w:rFonts w:ascii="Times New Roman" w:hAnsi="Times New Roman" w:cs="Times New Roman"/>
        </w:rPr>
      </w:pPr>
    </w:p>
    <w:p w:rsidR="00B96781" w:rsidRDefault="00B96781" w:rsidP="005B7A49">
      <w:pPr>
        <w:jc w:val="center"/>
        <w:rPr>
          <w:rFonts w:ascii="Times New Roman" w:hAnsi="Times New Roman" w:cs="Times New Roman"/>
        </w:rPr>
      </w:pPr>
    </w:p>
    <w:p w:rsidR="00B96781" w:rsidRDefault="00B96781" w:rsidP="005B7A49">
      <w:pPr>
        <w:jc w:val="center"/>
        <w:rPr>
          <w:rFonts w:ascii="Times New Roman" w:hAnsi="Times New Roman" w:cs="Times New Roman"/>
        </w:rPr>
      </w:pPr>
    </w:p>
    <w:p w:rsidR="00B96781" w:rsidRDefault="00B96781" w:rsidP="005B7A49">
      <w:pPr>
        <w:jc w:val="center"/>
        <w:rPr>
          <w:rFonts w:ascii="Times New Roman" w:hAnsi="Times New Roman" w:cs="Times New Roman"/>
        </w:rPr>
      </w:pPr>
    </w:p>
    <w:p w:rsidR="00B96781" w:rsidRDefault="00B96781" w:rsidP="005B7A49">
      <w:pPr>
        <w:jc w:val="center"/>
        <w:rPr>
          <w:rFonts w:ascii="Times New Roman" w:hAnsi="Times New Roman" w:cs="Times New Roman"/>
        </w:rPr>
      </w:pPr>
    </w:p>
    <w:p w:rsidR="00B96781" w:rsidRDefault="00B96781" w:rsidP="005B7A49">
      <w:pPr>
        <w:jc w:val="center"/>
        <w:rPr>
          <w:rFonts w:ascii="Times New Roman" w:hAnsi="Times New Roman" w:cs="Times New Roman"/>
        </w:rPr>
      </w:pPr>
    </w:p>
    <w:p w:rsidR="00B96781" w:rsidRDefault="00B96781" w:rsidP="005B7A49">
      <w:pPr>
        <w:jc w:val="center"/>
        <w:rPr>
          <w:rFonts w:ascii="Times New Roman" w:hAnsi="Times New Roman" w:cs="Times New Roman"/>
        </w:rPr>
      </w:pPr>
    </w:p>
    <w:p w:rsidR="00B96781" w:rsidRDefault="00B96781" w:rsidP="005B7A49">
      <w:pPr>
        <w:jc w:val="center"/>
        <w:rPr>
          <w:rFonts w:ascii="Times New Roman" w:hAnsi="Times New Roman" w:cs="Times New Roman"/>
        </w:rPr>
      </w:pPr>
    </w:p>
    <w:p w:rsidR="00B96781" w:rsidRDefault="00B96781" w:rsidP="005B7A49">
      <w:pPr>
        <w:jc w:val="center"/>
        <w:rPr>
          <w:rFonts w:ascii="Times New Roman" w:hAnsi="Times New Roman" w:cs="Times New Roman"/>
        </w:rPr>
      </w:pPr>
      <w:r w:rsidRPr="00B96781">
        <w:rPr>
          <w:noProof/>
          <w:lang w:val="en-IN" w:eastAsia="en-IN"/>
        </w:rPr>
        <w:lastRenderedPageBreak/>
        <w:drawing>
          <wp:inline distT="0" distB="0" distL="0" distR="0">
            <wp:extent cx="3813048" cy="2286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048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781" w:rsidRDefault="00B96781" w:rsidP="005B7A49">
      <w:pPr>
        <w:jc w:val="center"/>
        <w:rPr>
          <w:rFonts w:ascii="Times New Roman" w:hAnsi="Times New Roman" w:cs="Times New Roman"/>
        </w:rPr>
      </w:pPr>
      <w:r w:rsidRPr="00B96781">
        <w:rPr>
          <w:noProof/>
          <w:lang w:val="en-IN" w:eastAsia="en-IN"/>
        </w:rPr>
        <w:drawing>
          <wp:inline distT="0" distB="0" distL="0" distR="0">
            <wp:extent cx="3813048" cy="2286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048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781" w:rsidRDefault="00B96781" w:rsidP="005B7A49">
      <w:pPr>
        <w:jc w:val="center"/>
        <w:rPr>
          <w:rFonts w:ascii="Times New Roman" w:hAnsi="Times New Roman" w:cs="Times New Roman"/>
        </w:rPr>
      </w:pPr>
      <w:r w:rsidRPr="00B96781">
        <w:rPr>
          <w:noProof/>
          <w:lang w:val="en-IN" w:eastAsia="en-IN"/>
        </w:rPr>
        <w:drawing>
          <wp:inline distT="0" distB="0" distL="0" distR="0">
            <wp:extent cx="3813048" cy="2286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048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781" w:rsidRDefault="00B96781" w:rsidP="00B96781">
      <w:pPr>
        <w:jc w:val="center"/>
        <w:rPr>
          <w:rFonts w:ascii="Times New Roman" w:hAnsi="Times New Roman" w:cs="Times New Roman"/>
        </w:rPr>
      </w:pPr>
      <w:r w:rsidRPr="00CF47C3">
        <w:rPr>
          <w:rFonts w:ascii="Times New Roman" w:eastAsia="SimSun" w:hAnsi="Times New Roman" w:cs="Times New Roman"/>
          <w:b/>
        </w:rPr>
        <w:t xml:space="preserve">Supplemental </w:t>
      </w:r>
      <w:r>
        <w:rPr>
          <w:rFonts w:ascii="Times New Roman" w:hAnsi="Times New Roman" w:cs="Times New Roman"/>
          <w:b/>
        </w:rPr>
        <w:t>Figure S2</w:t>
      </w:r>
      <w:r w:rsidRPr="00CF47C3">
        <w:rPr>
          <w:rFonts w:ascii="Times New Roman" w:hAnsi="Times New Roman" w:cs="Times New Roman"/>
          <w:b/>
        </w:rPr>
        <w:t>.</w:t>
      </w:r>
      <w:r w:rsidR="00912DDE">
        <w:rPr>
          <w:rFonts w:ascii="Times New Roman" w:hAnsi="Times New Roman" w:cs="Times New Roman"/>
        </w:rPr>
        <w:t xml:space="preserve"> Correlations</w:t>
      </w:r>
      <w:r>
        <w:rPr>
          <w:rFonts w:ascii="Times New Roman" w:hAnsi="Times New Roman" w:cs="Times New Roman"/>
        </w:rPr>
        <w:t xml:space="preserve"> </w:t>
      </w:r>
      <w:r w:rsidR="00912DDE">
        <w:rPr>
          <w:rFonts w:ascii="Times New Roman" w:hAnsi="Times New Roman" w:cs="Times New Roman"/>
        </w:rPr>
        <w:t>between P/A ratio and distance between personal and area samples for (a) ethyl acetate, (b) n-butyl acetate</w:t>
      </w:r>
      <w:r>
        <w:rPr>
          <w:rFonts w:ascii="Times New Roman" w:hAnsi="Times New Roman" w:cs="Times New Roman"/>
        </w:rPr>
        <w:t xml:space="preserve">, </w:t>
      </w:r>
      <w:r w:rsidR="00912DDE">
        <w:rPr>
          <w:rFonts w:ascii="Times New Roman" w:hAnsi="Times New Roman" w:cs="Times New Roman"/>
        </w:rPr>
        <w:t>and (c) TVOC across all nail salons in two seasons (n=34)</w:t>
      </w:r>
      <w:r w:rsidRPr="005B7A49">
        <w:rPr>
          <w:rFonts w:ascii="Times New Roman" w:hAnsi="Times New Roman" w:cs="Times New Roman"/>
        </w:rPr>
        <w:t>.</w:t>
      </w:r>
    </w:p>
    <w:p w:rsidR="002242C4" w:rsidRDefault="002242C4">
      <w:pPr>
        <w:rPr>
          <w:rFonts w:ascii="Times New Roman" w:hAnsi="Times New Roman" w:cs="Times New Roman"/>
        </w:rPr>
      </w:pPr>
    </w:p>
    <w:p w:rsidR="00EA0DD6" w:rsidRDefault="001738D2" w:rsidP="005B7A49">
      <w:pPr>
        <w:jc w:val="center"/>
        <w:rPr>
          <w:rFonts w:ascii="Times New Roman" w:hAnsi="Times New Roman" w:cs="Times New Roman"/>
        </w:rPr>
      </w:pPr>
      <w:r w:rsidRPr="001738D2">
        <w:rPr>
          <w:noProof/>
          <w:lang w:val="en-IN" w:eastAsia="en-IN"/>
        </w:rPr>
        <w:lastRenderedPageBreak/>
        <w:drawing>
          <wp:inline distT="0" distB="0" distL="0" distR="0">
            <wp:extent cx="4389120" cy="182880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923" w:rsidRPr="000A2923">
        <w:rPr>
          <w:noProof/>
          <w:lang w:val="en-IN" w:eastAsia="en-IN"/>
        </w:rPr>
        <w:drawing>
          <wp:inline distT="0" distB="0" distL="0" distR="0">
            <wp:extent cx="4389120" cy="182880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781" w:rsidRPr="00B96781">
        <w:rPr>
          <w:noProof/>
          <w:lang w:eastAsia="en-US"/>
        </w:rPr>
        <w:t xml:space="preserve"> </w:t>
      </w:r>
      <w:r w:rsidR="00B96781" w:rsidRPr="00EA0DD6">
        <w:rPr>
          <w:noProof/>
          <w:lang w:val="en-IN" w:eastAsia="en-IN"/>
        </w:rPr>
        <w:drawing>
          <wp:inline distT="0" distB="0" distL="0" distR="0">
            <wp:extent cx="4389120" cy="1828800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DD6" w:rsidRPr="00EA0DD6">
        <w:rPr>
          <w:noProof/>
          <w:lang w:val="en-IN" w:eastAsia="en-IN"/>
        </w:rPr>
        <w:drawing>
          <wp:inline distT="0" distB="0" distL="0" distR="0">
            <wp:extent cx="4389120" cy="1828800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DD6" w:rsidRDefault="00EA0DD6" w:rsidP="00EA0DD6">
      <w:pPr>
        <w:jc w:val="center"/>
        <w:rPr>
          <w:rFonts w:ascii="Times New Roman" w:hAnsi="Times New Roman" w:cs="Times New Roman"/>
        </w:rPr>
      </w:pPr>
      <w:bookmarkStart w:id="2" w:name="_Hlk484877313"/>
      <w:r w:rsidRPr="00CF47C3">
        <w:rPr>
          <w:rFonts w:ascii="Times New Roman" w:eastAsia="SimSun" w:hAnsi="Times New Roman" w:cs="Times New Roman"/>
          <w:b/>
        </w:rPr>
        <w:t xml:space="preserve">Supplemental </w:t>
      </w:r>
      <w:r w:rsidR="00B96781">
        <w:rPr>
          <w:rFonts w:ascii="Times New Roman" w:hAnsi="Times New Roman" w:cs="Times New Roman"/>
          <w:b/>
        </w:rPr>
        <w:t>Figure S3</w:t>
      </w:r>
      <w:r w:rsidRPr="00CF47C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</w:t>
      </w:r>
      <w:r w:rsidR="00B564F4">
        <w:rPr>
          <w:rFonts w:ascii="Times New Roman" w:hAnsi="Times New Roman" w:cs="Times New Roman"/>
        </w:rPr>
        <w:t>Concentrations</w:t>
      </w:r>
      <w:r>
        <w:rPr>
          <w:rFonts w:ascii="Times New Roman" w:hAnsi="Times New Roman" w:cs="Times New Roman"/>
        </w:rPr>
        <w:t xml:space="preserve"> of </w:t>
      </w:r>
      <w:r w:rsidR="00B564F4">
        <w:rPr>
          <w:rFonts w:ascii="Times New Roman" w:hAnsi="Times New Roman" w:cs="Times New Roman"/>
        </w:rPr>
        <w:t>ethyl acetate, MMA, n-butyl acetate, and TVOC in each nail salon for (a) personal air in fall, (b) personal air in winter, (c) area air in fall, and (d) area air in winter</w:t>
      </w:r>
      <w:r w:rsidRPr="005B7A49">
        <w:rPr>
          <w:rFonts w:ascii="Times New Roman" w:hAnsi="Times New Roman" w:cs="Times New Roman"/>
        </w:rPr>
        <w:t>.</w:t>
      </w:r>
    </w:p>
    <w:bookmarkEnd w:id="2"/>
    <w:p w:rsidR="002242C4" w:rsidRDefault="002242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85918" w:rsidRPr="006B15B7" w:rsidRDefault="00A85918" w:rsidP="00A85918">
      <w:pPr>
        <w:rPr>
          <w:rFonts w:ascii="Times New Roman" w:hAnsi="Times New Roman" w:cs="Times New Roman"/>
          <w:b/>
        </w:rPr>
      </w:pPr>
      <w:r w:rsidRPr="00A85918">
        <w:rPr>
          <w:rFonts w:ascii="Times New Roman" w:hAnsi="Times New Roman" w:cs="Times New Roman"/>
          <w:b/>
        </w:rPr>
        <w:lastRenderedPageBreak/>
        <w:t>References</w:t>
      </w:r>
    </w:p>
    <w:p w:rsidR="00A85918" w:rsidRPr="006B15B7" w:rsidRDefault="00A85918" w:rsidP="006B15B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6B15B7">
        <w:rPr>
          <w:rFonts w:ascii="Times New Roman" w:hAnsi="Times New Roman" w:cs="Times New Roman"/>
        </w:rPr>
        <w:t xml:space="preserve">McNary JE, Jackson EM. 2007. "Inhalation exposure to formaldehyde and toluene in the same occupational and consumer setting." Inhalation toxicology 19.6-7: 573-576. </w:t>
      </w:r>
    </w:p>
    <w:p w:rsidR="00A85918" w:rsidRPr="006B15B7" w:rsidRDefault="00A85918" w:rsidP="006B15B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6B15B7">
        <w:rPr>
          <w:rFonts w:ascii="Times New Roman" w:hAnsi="Times New Roman" w:cs="Times New Roman"/>
        </w:rPr>
        <w:t xml:space="preserve">Quach T, Gunier R, Tran A, Von Behren J, et al. 2011. Characterizing workplace exposures in Vietnamese women working in California nail salons. Am J Public Health. Dec;101 Suppl 1:S271-6. </w:t>
      </w:r>
    </w:p>
    <w:p w:rsidR="00A85918" w:rsidRPr="006B15B7" w:rsidRDefault="00A85918" w:rsidP="006B15B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6B15B7">
        <w:rPr>
          <w:rFonts w:ascii="Times New Roman" w:hAnsi="Times New Roman" w:cs="Times New Roman"/>
        </w:rPr>
        <w:t xml:space="preserve">Alaves VM, Sleeth DK, Thiese MS, Larson RR. 2013. Characterization of indoor air contaminants in a randomly selected set of commercial nail salons in Salt Lake County, Utah, USA. Int J Environ Health Res. 23(5):419-33. </w:t>
      </w:r>
    </w:p>
    <w:p w:rsidR="00A85918" w:rsidRPr="006B15B7" w:rsidRDefault="00A85918" w:rsidP="006B15B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6B15B7">
        <w:rPr>
          <w:rFonts w:ascii="Times New Roman" w:hAnsi="Times New Roman" w:cs="Times New Roman"/>
        </w:rPr>
        <w:t xml:space="preserve">Goldin LJ, Ansher L, Berlin A, et al. 2014. Indoor air quality survey of nail salons in Boston. J Immigr Minor Health. Jun;16(3):508-14. </w:t>
      </w:r>
    </w:p>
    <w:p w:rsidR="00A85918" w:rsidRPr="006B15B7" w:rsidRDefault="00A85918" w:rsidP="006B15B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6B15B7">
        <w:rPr>
          <w:rFonts w:ascii="Times New Roman" w:hAnsi="Times New Roman" w:cs="Times New Roman"/>
        </w:rPr>
        <w:t>Garcia E, Sharma S, Pierce M, Bhatia S, Argao ST, Hoang K, Quach T. 2015. Evaluating a county based healthy nail salon recognition program. Am J Ind Med. Feb; 58(2):193-202.</w:t>
      </w:r>
    </w:p>
    <w:sectPr w:rsidR="00A85918" w:rsidRPr="006B15B7" w:rsidSect="002507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76D7" w:rsidRDefault="001D76D7" w:rsidP="003861BF">
      <w:pPr>
        <w:spacing w:after="0" w:line="240" w:lineRule="auto"/>
      </w:pPr>
      <w:r>
        <w:separator/>
      </w:r>
    </w:p>
  </w:endnote>
  <w:endnote w:type="continuationSeparator" w:id="0">
    <w:p w:rsidR="001D76D7" w:rsidRDefault="001D76D7" w:rsidP="00386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47752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96781" w:rsidRDefault="00B411C8">
        <w:pPr>
          <w:pStyle w:val="Footer"/>
          <w:jc w:val="right"/>
        </w:pPr>
        <w:r>
          <w:fldChar w:fldCharType="begin"/>
        </w:r>
        <w:r w:rsidR="00B96781">
          <w:instrText xml:space="preserve"> PAGE   \* MERGEFORMAT </w:instrText>
        </w:r>
        <w:r>
          <w:fldChar w:fldCharType="separate"/>
        </w:r>
        <w:r w:rsidR="0061299C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B96781" w:rsidRDefault="00B9678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76D7" w:rsidRDefault="001D76D7" w:rsidP="003861BF">
      <w:pPr>
        <w:spacing w:after="0" w:line="240" w:lineRule="auto"/>
      </w:pPr>
      <w:r>
        <w:separator/>
      </w:r>
    </w:p>
  </w:footnote>
  <w:footnote w:type="continuationSeparator" w:id="0">
    <w:p w:rsidR="001D76D7" w:rsidRDefault="001D76D7" w:rsidP="003861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202EDE"/>
    <w:multiLevelType w:val="hybridMultilevel"/>
    <w:tmpl w:val="97B47D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00E75"/>
    <w:rsid w:val="00014159"/>
    <w:rsid w:val="00027D3A"/>
    <w:rsid w:val="000473DD"/>
    <w:rsid w:val="0005029E"/>
    <w:rsid w:val="00067DAC"/>
    <w:rsid w:val="0007477F"/>
    <w:rsid w:val="00090B1E"/>
    <w:rsid w:val="00092388"/>
    <w:rsid w:val="00094021"/>
    <w:rsid w:val="000A2923"/>
    <w:rsid w:val="000A3D9F"/>
    <w:rsid w:val="000A6C3C"/>
    <w:rsid w:val="000F4DD2"/>
    <w:rsid w:val="00100A5D"/>
    <w:rsid w:val="0010235B"/>
    <w:rsid w:val="00111495"/>
    <w:rsid w:val="0017005D"/>
    <w:rsid w:val="001738D2"/>
    <w:rsid w:val="00184EFB"/>
    <w:rsid w:val="00190A24"/>
    <w:rsid w:val="00194A62"/>
    <w:rsid w:val="001A2AB0"/>
    <w:rsid w:val="001B2BC9"/>
    <w:rsid w:val="001D76D7"/>
    <w:rsid w:val="00200E75"/>
    <w:rsid w:val="00216BE0"/>
    <w:rsid w:val="00221F35"/>
    <w:rsid w:val="002223D0"/>
    <w:rsid w:val="002242C4"/>
    <w:rsid w:val="00225DDF"/>
    <w:rsid w:val="002507F3"/>
    <w:rsid w:val="00283775"/>
    <w:rsid w:val="00292330"/>
    <w:rsid w:val="002B5E8D"/>
    <w:rsid w:val="002E027E"/>
    <w:rsid w:val="0031626E"/>
    <w:rsid w:val="00341766"/>
    <w:rsid w:val="00345F4C"/>
    <w:rsid w:val="003669B2"/>
    <w:rsid w:val="003756FE"/>
    <w:rsid w:val="00384FD0"/>
    <w:rsid w:val="003861BF"/>
    <w:rsid w:val="003875F0"/>
    <w:rsid w:val="003B2111"/>
    <w:rsid w:val="003D6B36"/>
    <w:rsid w:val="003E5465"/>
    <w:rsid w:val="003F493B"/>
    <w:rsid w:val="004115D6"/>
    <w:rsid w:val="004152BC"/>
    <w:rsid w:val="00422102"/>
    <w:rsid w:val="00431149"/>
    <w:rsid w:val="004340D4"/>
    <w:rsid w:val="004441EE"/>
    <w:rsid w:val="004717D7"/>
    <w:rsid w:val="00485451"/>
    <w:rsid w:val="00497750"/>
    <w:rsid w:val="004A0455"/>
    <w:rsid w:val="004B7788"/>
    <w:rsid w:val="004B7D73"/>
    <w:rsid w:val="004D4C17"/>
    <w:rsid w:val="004E3D79"/>
    <w:rsid w:val="004F4318"/>
    <w:rsid w:val="00524807"/>
    <w:rsid w:val="005625AD"/>
    <w:rsid w:val="005A07F7"/>
    <w:rsid w:val="005A23C7"/>
    <w:rsid w:val="005B7A49"/>
    <w:rsid w:val="0061299C"/>
    <w:rsid w:val="00620996"/>
    <w:rsid w:val="006450FE"/>
    <w:rsid w:val="006512BC"/>
    <w:rsid w:val="00662F4C"/>
    <w:rsid w:val="006A2301"/>
    <w:rsid w:val="006B1140"/>
    <w:rsid w:val="006B15B7"/>
    <w:rsid w:val="006E1104"/>
    <w:rsid w:val="006F1185"/>
    <w:rsid w:val="006F32A0"/>
    <w:rsid w:val="0071517A"/>
    <w:rsid w:val="00723286"/>
    <w:rsid w:val="0072484D"/>
    <w:rsid w:val="0072708A"/>
    <w:rsid w:val="00735111"/>
    <w:rsid w:val="007371CA"/>
    <w:rsid w:val="007476C5"/>
    <w:rsid w:val="007530C3"/>
    <w:rsid w:val="00757059"/>
    <w:rsid w:val="00785167"/>
    <w:rsid w:val="00792E32"/>
    <w:rsid w:val="00797221"/>
    <w:rsid w:val="007B5D36"/>
    <w:rsid w:val="007E6CA3"/>
    <w:rsid w:val="007F71FE"/>
    <w:rsid w:val="00801209"/>
    <w:rsid w:val="00825CF9"/>
    <w:rsid w:val="00831D52"/>
    <w:rsid w:val="008463EA"/>
    <w:rsid w:val="00860EE1"/>
    <w:rsid w:val="008675D2"/>
    <w:rsid w:val="008837C0"/>
    <w:rsid w:val="008A0183"/>
    <w:rsid w:val="008A3E48"/>
    <w:rsid w:val="008B132F"/>
    <w:rsid w:val="008C087E"/>
    <w:rsid w:val="008C1887"/>
    <w:rsid w:val="008E7050"/>
    <w:rsid w:val="00912DDE"/>
    <w:rsid w:val="009264E1"/>
    <w:rsid w:val="00992086"/>
    <w:rsid w:val="009A290B"/>
    <w:rsid w:val="009B4A5A"/>
    <w:rsid w:val="009C5083"/>
    <w:rsid w:val="009C5935"/>
    <w:rsid w:val="009D055B"/>
    <w:rsid w:val="009D7E4E"/>
    <w:rsid w:val="009E3908"/>
    <w:rsid w:val="00A026D7"/>
    <w:rsid w:val="00A027A8"/>
    <w:rsid w:val="00A04581"/>
    <w:rsid w:val="00A16AA5"/>
    <w:rsid w:val="00A2384E"/>
    <w:rsid w:val="00A26524"/>
    <w:rsid w:val="00A33E3A"/>
    <w:rsid w:val="00A3531C"/>
    <w:rsid w:val="00A456EB"/>
    <w:rsid w:val="00A50F0E"/>
    <w:rsid w:val="00A51E90"/>
    <w:rsid w:val="00A77510"/>
    <w:rsid w:val="00A85918"/>
    <w:rsid w:val="00A96C69"/>
    <w:rsid w:val="00AF1A87"/>
    <w:rsid w:val="00B109CB"/>
    <w:rsid w:val="00B411C8"/>
    <w:rsid w:val="00B46BB5"/>
    <w:rsid w:val="00B519C8"/>
    <w:rsid w:val="00B53A43"/>
    <w:rsid w:val="00B564F4"/>
    <w:rsid w:val="00B60269"/>
    <w:rsid w:val="00B672F4"/>
    <w:rsid w:val="00B721EA"/>
    <w:rsid w:val="00B96781"/>
    <w:rsid w:val="00BB4327"/>
    <w:rsid w:val="00BC1B04"/>
    <w:rsid w:val="00C00460"/>
    <w:rsid w:val="00C3081A"/>
    <w:rsid w:val="00C52CBD"/>
    <w:rsid w:val="00C6054B"/>
    <w:rsid w:val="00C63912"/>
    <w:rsid w:val="00C8106D"/>
    <w:rsid w:val="00C83199"/>
    <w:rsid w:val="00C87078"/>
    <w:rsid w:val="00C97B6F"/>
    <w:rsid w:val="00CA4B5F"/>
    <w:rsid w:val="00CA5A81"/>
    <w:rsid w:val="00CB2925"/>
    <w:rsid w:val="00CC6141"/>
    <w:rsid w:val="00CC6932"/>
    <w:rsid w:val="00CE1A6E"/>
    <w:rsid w:val="00CE74EF"/>
    <w:rsid w:val="00CF42DA"/>
    <w:rsid w:val="00CF47C3"/>
    <w:rsid w:val="00D15AAF"/>
    <w:rsid w:val="00D93B2C"/>
    <w:rsid w:val="00DB39F5"/>
    <w:rsid w:val="00DD0221"/>
    <w:rsid w:val="00E04985"/>
    <w:rsid w:val="00E16B9D"/>
    <w:rsid w:val="00E3020B"/>
    <w:rsid w:val="00E413C5"/>
    <w:rsid w:val="00E47AD2"/>
    <w:rsid w:val="00E67CEB"/>
    <w:rsid w:val="00E86100"/>
    <w:rsid w:val="00EA0DD6"/>
    <w:rsid w:val="00EC718C"/>
    <w:rsid w:val="00EE2BED"/>
    <w:rsid w:val="00EF5864"/>
    <w:rsid w:val="00F0637E"/>
    <w:rsid w:val="00F07427"/>
    <w:rsid w:val="00F10929"/>
    <w:rsid w:val="00F176C8"/>
    <w:rsid w:val="00F67C09"/>
    <w:rsid w:val="00FA36F0"/>
    <w:rsid w:val="00FC1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E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7750"/>
    <w:pPr>
      <w:spacing w:after="0" w:line="240" w:lineRule="auto"/>
    </w:pPr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861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1BF"/>
  </w:style>
  <w:style w:type="paragraph" w:styleId="Footer">
    <w:name w:val="footer"/>
    <w:basedOn w:val="Normal"/>
    <w:link w:val="FooterChar"/>
    <w:uiPriority w:val="99"/>
    <w:unhideWhenUsed/>
    <w:rsid w:val="003861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1BF"/>
  </w:style>
  <w:style w:type="table" w:customStyle="1" w:styleId="TableGrid1">
    <w:name w:val="Table Grid1"/>
    <w:basedOn w:val="TableNormal"/>
    <w:next w:val="TableGrid"/>
    <w:uiPriority w:val="59"/>
    <w:rsid w:val="00A26524"/>
    <w:pPr>
      <w:spacing w:after="0" w:line="240" w:lineRule="auto"/>
    </w:pPr>
    <w:rPr>
      <w:kern w:val="2"/>
      <w:sz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B15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2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9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A08C8-A610-4707-A690-F5407C584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1317</TotalTime>
  <Pages>14</Pages>
  <Words>3687</Words>
  <Characters>21016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lexuanz</dc:creator>
  <cp:keywords/>
  <dc:description/>
  <cp:lastModifiedBy>0004394</cp:lastModifiedBy>
  <cp:revision>123</cp:revision>
  <cp:lastPrinted>2017-05-23T19:16:00Z</cp:lastPrinted>
  <dcterms:created xsi:type="dcterms:W3CDTF">2017-03-23T15:23:00Z</dcterms:created>
  <dcterms:modified xsi:type="dcterms:W3CDTF">2018-09-04T13:45:00Z</dcterms:modified>
</cp:coreProperties>
</file>