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55" w:rsidRPr="00D85D8A" w:rsidRDefault="00A60655" w:rsidP="00A60655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bookmarkStart w:id="0" w:name="OLE_LINK1"/>
      <w:r w:rsidRPr="00D85D8A">
        <w:rPr>
          <w:rFonts w:ascii="Times New Roman" w:hAnsi="Times New Roman"/>
          <w:b/>
        </w:rPr>
        <w:t xml:space="preserve">Supplementary Material for the Article:  </w:t>
      </w:r>
    </w:p>
    <w:p w:rsidR="00A60655" w:rsidRPr="00D85D8A" w:rsidRDefault="00A60655" w:rsidP="00A60655">
      <w:pPr>
        <w:spacing w:after="0" w:line="360" w:lineRule="auto"/>
        <w:ind w:left="360" w:hanging="360"/>
        <w:contextualSpacing/>
        <w:jc w:val="center"/>
        <w:outlineLvl w:val="0"/>
        <w:rPr>
          <w:rFonts w:ascii="Times New Roman" w:hAnsi="Times New Roman"/>
          <w:b/>
        </w:rPr>
      </w:pPr>
      <w:r w:rsidRPr="00D85D8A">
        <w:rPr>
          <w:rFonts w:ascii="Times New Roman" w:hAnsi="Times New Roman"/>
          <w:b/>
        </w:rPr>
        <w:t>This material supplements, but does not replace, the peer-reviewed paper in</w:t>
      </w:r>
    </w:p>
    <w:p w:rsidR="004D505E" w:rsidRPr="00A60655" w:rsidRDefault="00A60655" w:rsidP="00A60655">
      <w:pPr>
        <w:spacing w:after="0" w:line="360" w:lineRule="auto"/>
        <w:ind w:left="360" w:hanging="360"/>
        <w:contextualSpacing/>
        <w:jc w:val="center"/>
        <w:rPr>
          <w:rFonts w:ascii="Times New Roman" w:hAnsi="Times New Roman"/>
          <w:b/>
        </w:rPr>
      </w:pPr>
      <w:r w:rsidRPr="00D85D8A">
        <w:rPr>
          <w:rFonts w:ascii="Times New Roman" w:hAnsi="Times New Roman"/>
          <w:b/>
          <w:i/>
        </w:rPr>
        <w:t>Drug and Alcohol Dependence</w:t>
      </w:r>
      <w:r w:rsidRPr="00D85D8A">
        <w:rPr>
          <w:rFonts w:ascii="Times New Roman" w:hAnsi="Times New Roman"/>
          <w:b/>
        </w:rPr>
        <w:t>.</w:t>
      </w:r>
      <w:bookmarkEnd w:id="0"/>
    </w:p>
    <w:p w:rsidR="004D505E" w:rsidRPr="00A91495" w:rsidRDefault="004D505E" w:rsidP="004D50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</w:rPr>
        <w:t>Non-</w:t>
      </w:r>
      <w:r w:rsidRPr="00A91495">
        <w:rPr>
          <w:rFonts w:ascii="Times New Roman" w:hAnsi="Times New Roman" w:cs="Times New Roman"/>
        </w:rPr>
        <w:t>fatal opioid-related overdoses among adolescents in</w:t>
      </w:r>
      <w:r w:rsidRPr="00A91495">
        <w:rPr>
          <w:rFonts w:ascii="Times New Roman" w:hAnsi="Times New Roman" w:cs="Times New Roman"/>
          <w:sz w:val="24"/>
          <w:szCs w:val="24"/>
        </w:rPr>
        <w:t xml:space="preserve"> Massachusetts 2012-2014</w:t>
      </w:r>
      <w:bookmarkStart w:id="1" w:name="_GoBack"/>
      <w:bookmarkEnd w:id="1"/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495">
        <w:rPr>
          <w:rFonts w:ascii="Times New Roman" w:hAnsi="Times New Roman" w:cs="Times New Roman"/>
          <w:sz w:val="24"/>
          <w:szCs w:val="24"/>
        </w:rPr>
        <w:t>Avik</w:t>
      </w:r>
      <w:proofErr w:type="spellEnd"/>
      <w:r w:rsidRPr="00A91495">
        <w:rPr>
          <w:rFonts w:ascii="Times New Roman" w:hAnsi="Times New Roman" w:cs="Times New Roman"/>
          <w:sz w:val="24"/>
          <w:szCs w:val="24"/>
        </w:rPr>
        <w:t xml:space="preserve"> Chatterjee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>Marc R. Larochelle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A91495">
        <w:rPr>
          <w:rFonts w:ascii="Times New Roman" w:hAnsi="Times New Roman" w:cs="Times New Roman"/>
          <w:sz w:val="24"/>
          <w:szCs w:val="24"/>
        </w:rPr>
        <w:t>Ziming</w:t>
      </w:r>
      <w:proofErr w:type="spellEnd"/>
      <w:r w:rsidRPr="00A91495">
        <w:rPr>
          <w:rFonts w:ascii="Times New Roman" w:hAnsi="Times New Roman" w:cs="Times New Roman"/>
          <w:sz w:val="24"/>
          <w:szCs w:val="24"/>
        </w:rPr>
        <w:t xml:space="preserve"> Xuan</w:t>
      </w:r>
      <w:proofErr w:type="gramStart"/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9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91495">
        <w:rPr>
          <w:rFonts w:ascii="Times New Roman" w:hAnsi="Times New Roman" w:cs="Times New Roman"/>
          <w:sz w:val="24"/>
          <w:szCs w:val="24"/>
        </w:rPr>
        <w:t>Na Wang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9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>Dana Bernson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>Michael Silverstein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>Scott E. Hadland</w:t>
      </w:r>
      <w:bookmarkStart w:id="2" w:name="OLE_LINK19"/>
      <w:bookmarkStart w:id="3" w:name="OLE_LINK20"/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4,8</w:t>
      </w:r>
      <w:r w:rsidRPr="00A9149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>Thomas Land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9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>Jeffrey H. Samet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3,4,5</w:t>
      </w:r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>Alexander Y. Walley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3,4,7</w:t>
      </w:r>
      <w:r>
        <w:rPr>
          <w:rFonts w:ascii="Times New Roman" w:hAnsi="Times New Roman" w:cs="Times New Roman"/>
        </w:rPr>
        <w:t xml:space="preserve">, </w:t>
      </w:r>
      <w:r w:rsidRPr="00A91495">
        <w:rPr>
          <w:rFonts w:ascii="Times New Roman" w:hAnsi="Times New Roman" w:cs="Times New Roman"/>
          <w:sz w:val="24"/>
          <w:szCs w:val="24"/>
        </w:rPr>
        <w:t xml:space="preserve">Sarah M. Bagley </w:t>
      </w: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3,4,8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1495">
        <w:rPr>
          <w:rFonts w:ascii="Times New Roman" w:hAnsi="Times New Roman" w:cs="Times New Roman"/>
          <w:sz w:val="24"/>
          <w:szCs w:val="24"/>
        </w:rPr>
        <w:t xml:space="preserve"> Boston Health Care for the Homeless Program, Boston, MA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495">
        <w:rPr>
          <w:rFonts w:ascii="Times New Roman" w:hAnsi="Times New Roman" w:cs="Times New Roman"/>
          <w:sz w:val="24"/>
          <w:szCs w:val="24"/>
        </w:rPr>
        <w:t xml:space="preserve"> Division of Global Health Equity, Department of Internal Medicine, Brigham and Women’s Hospital, Boston, MA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91495">
        <w:rPr>
          <w:rFonts w:ascii="Times New Roman" w:hAnsi="Times New Roman" w:cs="Times New Roman"/>
          <w:sz w:val="24"/>
          <w:szCs w:val="24"/>
        </w:rPr>
        <w:t xml:space="preserve"> Clinical Addiction Research and Education Unit, Section of General Internal Medicine, Department of Medicine, Boston University School of Medicine and Boston Medical Center, Boston, MA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Pr="00A91495">
        <w:rPr>
          <w:rFonts w:ascii="Times New Roman" w:hAnsi="Times New Roman" w:cs="Times New Roman"/>
          <w:sz w:val="24"/>
          <w:szCs w:val="24"/>
        </w:rPr>
        <w:t>Grayken</w:t>
      </w:r>
      <w:proofErr w:type="spellEnd"/>
      <w:r w:rsidRPr="00A91495">
        <w:rPr>
          <w:rFonts w:ascii="Times New Roman" w:hAnsi="Times New Roman" w:cs="Times New Roman"/>
          <w:sz w:val="24"/>
          <w:szCs w:val="24"/>
        </w:rPr>
        <w:t xml:space="preserve"> Center for Addiction, Boston Medical Center, Boston, MA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A91495">
        <w:rPr>
          <w:rFonts w:ascii="Times New Roman" w:hAnsi="Times New Roman" w:cs="Times New Roman"/>
          <w:sz w:val="24"/>
          <w:szCs w:val="24"/>
        </w:rPr>
        <w:t xml:space="preserve">Department of Community Health Sciences, Boston University School of Public Health, Boston, MA 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91495">
        <w:rPr>
          <w:rFonts w:ascii="Times New Roman" w:hAnsi="Times New Roman" w:cs="Times New Roman"/>
          <w:sz w:val="24"/>
          <w:szCs w:val="24"/>
        </w:rPr>
        <w:t xml:space="preserve"> Biostatistics and Epidemiology Data Analytics Center, Boston University School of Public Health, Boston, MA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91495">
        <w:rPr>
          <w:rFonts w:ascii="Times New Roman" w:hAnsi="Times New Roman" w:cs="Times New Roman"/>
          <w:sz w:val="24"/>
          <w:szCs w:val="24"/>
        </w:rPr>
        <w:t xml:space="preserve"> University of Massachusetts School of Medicine, Worcester, MA</w:t>
      </w:r>
    </w:p>
    <w:p w:rsidR="004D505E" w:rsidRPr="00A91495" w:rsidRDefault="004D505E" w:rsidP="004D50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91495">
        <w:rPr>
          <w:rFonts w:ascii="Times New Roman" w:hAnsi="Times New Roman" w:cs="Times New Roman"/>
          <w:sz w:val="24"/>
          <w:szCs w:val="24"/>
        </w:rPr>
        <w:t xml:space="preserve"> Division of General Pediatrics, Department of Pediatrics, Boston University School of Medicine and Boston Medical Center, Boston, MA</w:t>
      </w:r>
    </w:p>
    <w:p w:rsidR="004D505E" w:rsidRPr="00A91495" w:rsidRDefault="004D505E" w:rsidP="004D505E">
      <w:pPr>
        <w:tabs>
          <w:tab w:val="left" w:pos="162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Correspondence</w:t>
      </w:r>
    </w:p>
    <w:p w:rsidR="004D505E" w:rsidRPr="00A91495" w:rsidRDefault="004D505E" w:rsidP="004D505E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OLE_LINK3"/>
      <w:bookmarkStart w:id="5" w:name="OLE_LINK4"/>
      <w:proofErr w:type="spellStart"/>
      <w:r w:rsidRPr="00A91495">
        <w:rPr>
          <w:rFonts w:ascii="Times New Roman" w:hAnsi="Times New Roman" w:cs="Times New Roman"/>
          <w:sz w:val="24"/>
          <w:szCs w:val="24"/>
        </w:rPr>
        <w:t>Avik</w:t>
      </w:r>
      <w:proofErr w:type="spellEnd"/>
      <w:r w:rsidRPr="00A91495">
        <w:rPr>
          <w:rFonts w:ascii="Times New Roman" w:hAnsi="Times New Roman" w:cs="Times New Roman"/>
          <w:sz w:val="24"/>
          <w:szCs w:val="24"/>
        </w:rPr>
        <w:t xml:space="preserve"> Chatterjee, MD, MPH</w:t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</w:p>
    <w:p w:rsidR="004D505E" w:rsidRPr="00A91495" w:rsidRDefault="004D505E" w:rsidP="004D505E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</w:rPr>
        <w:t>Instructor, Harvard Medical School</w:t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</w:p>
    <w:p w:rsidR="004D505E" w:rsidRPr="00A91495" w:rsidRDefault="004D505E" w:rsidP="004D505E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A91495">
        <w:rPr>
          <w:rFonts w:ascii="Times New Roman" w:hAnsi="Times New Roman" w:cs="Times New Roman"/>
          <w:sz w:val="24"/>
          <w:szCs w:val="24"/>
        </w:rPr>
        <w:t>hysician, Boston Health Care for the Homeless Program</w:t>
      </w:r>
      <w:r w:rsidRPr="00A91495">
        <w:rPr>
          <w:rFonts w:ascii="Times New Roman" w:hAnsi="Times New Roman" w:cs="Times New Roman"/>
        </w:rPr>
        <w:t xml:space="preserve"> </w:t>
      </w:r>
    </w:p>
    <w:p w:rsidR="004D505E" w:rsidRPr="00A91495" w:rsidRDefault="004D505E" w:rsidP="004D505E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</w:rPr>
        <w:t>780 Albany St</w:t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</w:r>
      <w:r w:rsidRPr="00A9149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505E" w:rsidRPr="00A91495" w:rsidRDefault="004D505E" w:rsidP="004D505E">
      <w:pPr>
        <w:tabs>
          <w:tab w:val="left" w:pos="72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495">
        <w:rPr>
          <w:rFonts w:ascii="Times New Roman" w:hAnsi="Times New Roman" w:cs="Times New Roman"/>
          <w:sz w:val="24"/>
          <w:szCs w:val="24"/>
        </w:rPr>
        <w:t>Boston, MA 02118</w:t>
      </w:r>
    </w:p>
    <w:bookmarkEnd w:id="4"/>
    <w:bookmarkEnd w:id="5"/>
    <w:p w:rsidR="004D505E" w:rsidRPr="00A91495" w:rsidRDefault="004D505E" w:rsidP="004D505E">
      <w:pPr>
        <w:spacing w:after="0" w:line="480" w:lineRule="auto"/>
        <w:rPr>
          <w:rFonts w:ascii="Times New Roman" w:hAnsi="Times New Roman" w:cs="Times New Roman"/>
        </w:rPr>
      </w:pPr>
      <w:r w:rsidRPr="00A91495">
        <w:rPr>
          <w:rFonts w:ascii="Times New Roman" w:hAnsi="Times New Roman" w:cs="Times New Roman"/>
          <w:sz w:val="24"/>
          <w:szCs w:val="24"/>
        </w:rPr>
        <w:t>Phone (617) 256-0286</w:t>
      </w:r>
      <w:r>
        <w:rPr>
          <w:rFonts w:ascii="Times New Roman" w:hAnsi="Times New Roman" w:cs="Times New Roman"/>
        </w:rPr>
        <w:t xml:space="preserve">; </w:t>
      </w:r>
      <w:r w:rsidRPr="00A91495">
        <w:rPr>
          <w:rFonts w:ascii="Times New Roman" w:hAnsi="Times New Roman" w:cs="Times New Roman"/>
          <w:sz w:val="24"/>
          <w:szCs w:val="24"/>
        </w:rPr>
        <w:t>Fax 857-654-1100</w:t>
      </w:r>
      <w:r w:rsidRPr="00A914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2464" w:rsidRDefault="004D505E" w:rsidP="004D505E">
      <w:pPr>
        <w:spacing w:after="0" w:line="480" w:lineRule="auto"/>
        <w:rPr>
          <w:rFonts w:ascii="Times New Roman" w:hAnsi="Times New Roman" w:cs="Times New Roman"/>
          <w:color w:val="000000" w:themeColor="text1"/>
        </w:rPr>
        <w:sectPr w:rsidR="00DD2464" w:rsidSect="00DD24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1495">
        <w:rPr>
          <w:rFonts w:ascii="Times New Roman" w:hAnsi="Times New Roman" w:cs="Times New Roman"/>
          <w:color w:val="000000" w:themeColor="text1"/>
        </w:rPr>
        <w:t>avc031@mail.harvard.edu</w:t>
      </w:r>
    </w:p>
    <w:p w:rsidR="004D505E" w:rsidRDefault="004D505E" w:rsidP="004D505E">
      <w:pPr>
        <w:spacing w:after="0" w:line="480" w:lineRule="auto"/>
        <w:rPr>
          <w:rFonts w:ascii="Times New Roman" w:hAnsi="Times New Roman" w:cs="Times New Roman"/>
          <w:b/>
        </w:rPr>
      </w:pPr>
    </w:p>
    <w:p w:rsidR="00256F37" w:rsidRPr="009A4853" w:rsidRDefault="00DA5ADB" w:rsidP="00C61F60">
      <w:pPr>
        <w:rPr>
          <w:rFonts w:ascii="Times New Roman" w:hAnsi="Times New Roman" w:cs="Times New Roman"/>
          <w:b/>
        </w:rPr>
      </w:pPr>
      <w:r w:rsidRPr="009A4853">
        <w:rPr>
          <w:rFonts w:ascii="Times New Roman" w:hAnsi="Times New Roman" w:cs="Times New Roman"/>
          <w:b/>
        </w:rPr>
        <w:t>MATRIS Opioid Overdose Algorithm</w:t>
      </w:r>
    </w:p>
    <w:p w:rsidR="00DA5ADB" w:rsidRPr="009A4853" w:rsidRDefault="00DA5ADB" w:rsidP="00DA5ADB">
      <w:p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 xml:space="preserve">Suspected drug overdose EMS incidents were identified through a </w:t>
      </w:r>
      <w:proofErr w:type="gramStart"/>
      <w:r w:rsidRPr="009A4853">
        <w:rPr>
          <w:rFonts w:ascii="Times New Roman" w:hAnsi="Times New Roman" w:cs="Times New Roman"/>
        </w:rPr>
        <w:t>three stage</w:t>
      </w:r>
      <w:proofErr w:type="gramEnd"/>
      <w:r w:rsidRPr="009A4853">
        <w:rPr>
          <w:rFonts w:ascii="Times New Roman" w:hAnsi="Times New Roman" w:cs="Times New Roman"/>
        </w:rPr>
        <w:t xml:space="preserve"> process. </w:t>
      </w:r>
    </w:p>
    <w:p w:rsidR="00DA5ADB" w:rsidRPr="009A4853" w:rsidRDefault="00DA5ADB" w:rsidP="00DA5ADB">
      <w:pPr>
        <w:rPr>
          <w:rFonts w:ascii="Times New Roman" w:hAnsi="Times New Roman" w:cs="Times New Roman"/>
          <w:i/>
        </w:rPr>
      </w:pPr>
      <w:r w:rsidRPr="009A4853">
        <w:rPr>
          <w:rFonts w:ascii="Times New Roman" w:hAnsi="Times New Roman" w:cs="Times New Roman"/>
          <w:i/>
        </w:rPr>
        <w:t>Stage 1: Limit to emergency responses</w:t>
      </w:r>
    </w:p>
    <w:p w:rsidR="00DA5ADB" w:rsidRPr="009A4853" w:rsidRDefault="00DA5ADB" w:rsidP="00DA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In order to include only emergency responses and exclude incidents between health facilities, only EMS incidents involving 911 calls were included in the analysis.</w:t>
      </w:r>
    </w:p>
    <w:p w:rsidR="00DA5ADB" w:rsidRPr="009A4853" w:rsidRDefault="00DA5ADB" w:rsidP="00DA5ADB">
      <w:pPr>
        <w:rPr>
          <w:rFonts w:ascii="Times New Roman" w:hAnsi="Times New Roman" w:cs="Times New Roman"/>
          <w:i/>
        </w:rPr>
      </w:pPr>
      <w:r w:rsidRPr="009A4853">
        <w:rPr>
          <w:rFonts w:ascii="Times New Roman" w:hAnsi="Times New Roman" w:cs="Times New Roman"/>
          <w:i/>
        </w:rPr>
        <w:t>Stage 2: Identify EMS incidents that are not suspected drug overdose visits</w:t>
      </w:r>
    </w:p>
    <w:p w:rsidR="00DA5ADB" w:rsidRPr="009A4853" w:rsidRDefault="00DA5ADB" w:rsidP="00DA5ADB">
      <w:p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In order to reduce false positives, an EMS incident was not classified a drug overdose visit if it met any of the following criteria:</w:t>
      </w:r>
    </w:p>
    <w:p w:rsidR="00DA5ADB" w:rsidRPr="009A4853" w:rsidRDefault="00DA5ADB" w:rsidP="00DA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Do not classify as a drug overdose when the EMS transport is not related to an emergency, but involves transporting a patient or a Section 12. (Note: These transports are listed incorrectly as 911 responses)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“section 12” or “sec  12” (narrative, chief complaint, secondary complaint)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“transport only” (chief complaint, secondary complaint)</w:t>
      </w:r>
    </w:p>
    <w:p w:rsidR="00DA5ADB" w:rsidRPr="009A4853" w:rsidRDefault="00DA5ADB" w:rsidP="00DA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Do not classify as a drug overdose when EMS incident is primarily related to a traffic issue/crash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“traffic” (chief complaint, secondary complaint)</w:t>
      </w:r>
    </w:p>
    <w:p w:rsidR="00DA5ADB" w:rsidRPr="009A4853" w:rsidRDefault="00DA5ADB" w:rsidP="00DA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Do not classify as a drug overdose when EMS incident is primarily needed to address withdrawal symptoms or help a person detox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“withdraw” (chief complaint, secondary complaint)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“detox” (chief complaint, secondary complaint)</w:t>
      </w:r>
    </w:p>
    <w:p w:rsidR="00DA5ADB" w:rsidRPr="009A4853" w:rsidRDefault="00DA5ADB" w:rsidP="00DA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Do not classify as a drug overdose when the EMS incident is responding to a suspected alcohol poisonings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The words “poison” occurs AND either of the following two words are present “Alcohol” and “</w:t>
      </w:r>
      <w:proofErr w:type="spellStart"/>
      <w:r w:rsidRPr="009A4853">
        <w:rPr>
          <w:rFonts w:ascii="Times New Roman" w:hAnsi="Times New Roman" w:cs="Times New Roman"/>
        </w:rPr>
        <w:t>etoh</w:t>
      </w:r>
      <w:proofErr w:type="spellEnd"/>
      <w:r w:rsidRPr="009A4853">
        <w:rPr>
          <w:rFonts w:ascii="Times New Roman" w:hAnsi="Times New Roman" w:cs="Times New Roman"/>
        </w:rPr>
        <w:t>” (chief complaint)</w:t>
      </w:r>
    </w:p>
    <w:p w:rsidR="00DA5ADB" w:rsidRPr="009A4853" w:rsidRDefault="00DA5ADB" w:rsidP="00DA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Do not classify as a drug overdose if the only reason the incident was selected was the narrative and the patient denied using illegal drugs.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“denies illegal drug” (Narrative)</w:t>
      </w:r>
    </w:p>
    <w:p w:rsidR="00DA5ADB" w:rsidRPr="009A4853" w:rsidRDefault="00DA5ADB" w:rsidP="00DA5A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 xml:space="preserve">“denied illegal drug” (Narrative) </w:t>
      </w:r>
    </w:p>
    <w:p w:rsidR="00DA5ADB" w:rsidRPr="009A4853" w:rsidRDefault="00DA5ADB" w:rsidP="00DA5ADB">
      <w:pPr>
        <w:rPr>
          <w:rFonts w:ascii="Times New Roman" w:hAnsi="Times New Roman" w:cs="Times New Roman"/>
          <w:i/>
        </w:rPr>
      </w:pPr>
      <w:r w:rsidRPr="009A4853">
        <w:rPr>
          <w:rFonts w:ascii="Times New Roman" w:hAnsi="Times New Roman" w:cs="Times New Roman"/>
          <w:i/>
        </w:rPr>
        <w:t>Stage 3: Prioritizing criteria</w:t>
      </w:r>
    </w:p>
    <w:p w:rsidR="00DA5ADB" w:rsidRPr="009A4853" w:rsidRDefault="00C85648" w:rsidP="00DA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 xml:space="preserve">Each potential case is checked against </w:t>
      </w:r>
      <w:r w:rsidR="00CC316F" w:rsidRPr="009A4853">
        <w:rPr>
          <w:rFonts w:ascii="Times New Roman" w:hAnsi="Times New Roman" w:cs="Times New Roman"/>
        </w:rPr>
        <w:t xml:space="preserve">18 possible </w:t>
      </w:r>
      <w:r w:rsidRPr="009A4853">
        <w:rPr>
          <w:rFonts w:ascii="Times New Roman" w:hAnsi="Times New Roman" w:cs="Times New Roman"/>
        </w:rPr>
        <w:t xml:space="preserve">opioid overdose </w:t>
      </w:r>
      <w:r w:rsidR="00CC316F" w:rsidRPr="009A4853">
        <w:rPr>
          <w:rFonts w:ascii="Times New Roman" w:hAnsi="Times New Roman" w:cs="Times New Roman"/>
        </w:rPr>
        <w:t xml:space="preserve">case definitions </w:t>
      </w:r>
      <w:r w:rsidRPr="009A4853">
        <w:rPr>
          <w:rFonts w:ascii="Times New Roman" w:hAnsi="Times New Roman" w:cs="Times New Roman"/>
        </w:rPr>
        <w:t xml:space="preserve">as specified </w:t>
      </w:r>
      <w:r w:rsidR="00CC316F" w:rsidRPr="009A4853">
        <w:rPr>
          <w:rFonts w:ascii="Times New Roman" w:hAnsi="Times New Roman" w:cs="Times New Roman"/>
        </w:rPr>
        <w:t xml:space="preserve">in Appendix Table 1. </w:t>
      </w:r>
    </w:p>
    <w:p w:rsidR="00CC316F" w:rsidRPr="009A4853" w:rsidRDefault="00CC316F">
      <w:pPr>
        <w:rPr>
          <w:rFonts w:ascii="Times New Roman" w:hAnsi="Times New Roman" w:cs="Times New Roman"/>
          <w:b/>
        </w:rPr>
      </w:pPr>
      <w:r w:rsidRPr="009A4853">
        <w:rPr>
          <w:rFonts w:ascii="Times New Roman" w:hAnsi="Times New Roman" w:cs="Times New Roman"/>
          <w:b/>
        </w:rPr>
        <w:br w:type="page"/>
      </w:r>
    </w:p>
    <w:p w:rsidR="00CC316F" w:rsidRPr="009A4853" w:rsidRDefault="00CC316F" w:rsidP="00CC316F">
      <w:pPr>
        <w:spacing w:after="0"/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lastRenderedPageBreak/>
        <w:t>Appendix Table 1.Overdose Case Definition for Massachusetts EMS analysis. Cases are considered opioid overdose if they meet any of the following definitions assessed</w:t>
      </w:r>
      <w:r w:rsidR="00C85648" w:rsidRPr="009A4853">
        <w:rPr>
          <w:rFonts w:ascii="Times New Roman" w:hAnsi="Times New Roman" w:cs="Times New Roman"/>
        </w:rPr>
        <w:t xml:space="preserve"> sequentially</w:t>
      </w:r>
      <w:r w:rsidRPr="009A4853">
        <w:rPr>
          <w:rFonts w:ascii="Times New Roman" w:hAnsi="Times New Roman" w:cs="Times New Roman"/>
        </w:rPr>
        <w:t xml:space="preserve"> </w:t>
      </w:r>
      <w:r w:rsidR="00C85648" w:rsidRPr="009A4853">
        <w:rPr>
          <w:rFonts w:ascii="Times New Roman" w:hAnsi="Times New Roman" w:cs="Times New Roman"/>
        </w:rPr>
        <w:t xml:space="preserve">in order of </w:t>
      </w:r>
      <w:r w:rsidRPr="009A4853">
        <w:rPr>
          <w:rFonts w:ascii="Times New Roman" w:hAnsi="Times New Roman" w:cs="Times New Roman"/>
        </w:rPr>
        <w:t>priority designation.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368"/>
        <w:gridCol w:w="9090"/>
      </w:tblGrid>
      <w:tr w:rsidR="00CC316F" w:rsidRPr="009A4853" w:rsidTr="005A46A8">
        <w:tc>
          <w:tcPr>
            <w:tcW w:w="1368" w:type="dxa"/>
            <w:shd w:val="clear" w:color="auto" w:fill="D9D9D9" w:themeFill="background1" w:themeFillShade="D9"/>
          </w:tcPr>
          <w:p w:rsidR="00CC316F" w:rsidRPr="009A4853" w:rsidRDefault="00CC316F" w:rsidP="005A4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EMS Variable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CC316F" w:rsidRPr="009A4853" w:rsidRDefault="00CC316F" w:rsidP="00CC3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Criteria for Suspected Opioid Overdose</w:t>
            </w:r>
          </w:p>
        </w:tc>
      </w:tr>
      <w:tr w:rsidR="00CC316F" w:rsidRPr="009A4853" w:rsidTr="005A46A8">
        <w:trPr>
          <w:trHeight w:val="530"/>
        </w:trPr>
        <w:tc>
          <w:tcPr>
            <w:tcW w:w="1368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Chief Complaint (CC)</w:t>
            </w:r>
          </w:p>
        </w:tc>
        <w:tc>
          <w:tcPr>
            <w:tcW w:w="9090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Opio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Opiat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Narcan,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Nalox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Methadone or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Opoid</w:t>
            </w:r>
            <w:proofErr w:type="spellEnd"/>
          </w:p>
        </w:tc>
      </w:tr>
      <w:tr w:rsidR="00CC316F" w:rsidRPr="009A4853" w:rsidTr="005A46A8">
        <w:tc>
          <w:tcPr>
            <w:tcW w:w="1368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Secondary Complaint (SC)</w:t>
            </w:r>
          </w:p>
        </w:tc>
        <w:tc>
          <w:tcPr>
            <w:tcW w:w="9090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2: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Opio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Opiat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Narcan,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Nalox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Methadone or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Opoid</w:t>
            </w:r>
            <w:proofErr w:type="spellEnd"/>
          </w:p>
        </w:tc>
      </w:tr>
      <w:tr w:rsidR="00CC316F" w:rsidRPr="009A4853" w:rsidTr="005A46A8">
        <w:trPr>
          <w:trHeight w:val="1880"/>
        </w:trPr>
        <w:tc>
          <w:tcPr>
            <w:tcW w:w="1368" w:type="dxa"/>
            <w:tcBorders>
              <w:bottom w:val="single" w:sz="4" w:space="0" w:color="auto"/>
            </w:tcBorders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Narrative Report (NR)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3: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Must find one word from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both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lists below.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List2: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Overdo, OD, O.D, O/D, Drug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intox</w:t>
            </w:r>
            <w:proofErr w:type="spellEnd"/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9: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Must find one word from List1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List2 and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words from List 3 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List2: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inject, snort, sniff, ingest, took,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consum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shot, shoot,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smok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swallow, intranasal, done, doing, abusing, using, used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List3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: deny, denies, denied</w:t>
            </w:r>
          </w:p>
          <w:p w:rsidR="00CC316F" w:rsidRPr="009A4853" w:rsidRDefault="00CC316F" w:rsidP="005A46A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10: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Must find one word from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both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lists below.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List2: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needle, syringe, hypodermic, paraphernalia </w:t>
            </w:r>
          </w:p>
          <w:p w:rsidR="00CC316F" w:rsidRPr="009A4853" w:rsidRDefault="00CC316F" w:rsidP="005A46A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11: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Must find one word from List1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List2 and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words from List 3 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List2: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today, recent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List3: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deny, denies, denied</w:t>
            </w: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14: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Must find one word from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both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lists below.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List2: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admit, admission</w:t>
            </w: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15: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Must find one word from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both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lists below.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known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ivda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known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ivdu</w:t>
            </w:r>
            <w:proofErr w:type="spellEnd"/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List2: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needle, syringe, hypodermic, paraphernalia</w:t>
            </w:r>
          </w:p>
          <w:p w:rsidR="00CC316F" w:rsidRPr="009A4853" w:rsidRDefault="00CC316F" w:rsidP="005A46A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16: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Must find one word from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both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lists below.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List 1: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rigor, lividity, pulseless, nonviable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List2: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needle, syringe, hypodermic, paraphernalia</w:t>
            </w:r>
          </w:p>
        </w:tc>
      </w:tr>
      <w:tr w:rsidR="00CC316F" w:rsidRPr="009A4853" w:rsidTr="005A46A8">
        <w:tc>
          <w:tcPr>
            <w:tcW w:w="1368" w:type="dxa"/>
            <w:tcBorders>
              <w:bottom w:val="single" w:sz="4" w:space="0" w:color="auto"/>
            </w:tcBorders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Administered Naloxone + NR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4: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Naloxone administered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contains: heroin,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Overdo, OD, O.D, O/D,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Over do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Drug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Intox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16F" w:rsidRPr="009A4853" w:rsidRDefault="00CC316F" w:rsidP="005A46A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12: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Naloxone administered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contains: methadone,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methodone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opio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opiate,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subox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sabox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fentanyl,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phentanyl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vicod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oxycod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oxycont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oxys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ms04, Percocet,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percoset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hydromorph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pain meds, tramadol, codeine,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dialuaudid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dilaudid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, morphine</w:t>
            </w:r>
          </w:p>
        </w:tc>
      </w:tr>
      <w:tr w:rsidR="00CC316F" w:rsidRPr="009A4853" w:rsidTr="005A46A8">
        <w:trPr>
          <w:trHeight w:val="4850"/>
        </w:trPr>
        <w:tc>
          <w:tcPr>
            <w:tcW w:w="1368" w:type="dxa"/>
            <w:tcBorders>
              <w:top w:val="single" w:sz="4" w:space="0" w:color="auto"/>
            </w:tcBorders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NR + CC </w:t>
            </w:r>
          </w:p>
        </w:tc>
        <w:tc>
          <w:tcPr>
            <w:tcW w:w="9090" w:type="dxa"/>
            <w:tcBorders>
              <w:top w:val="single" w:sz="4" w:space="0" w:color="auto"/>
            </w:tcBorders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5: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contains: Heroin or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Herion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CC contains one of the following: alter,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ams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overdose, over dose,  drug abuse, drug use, drug ingestion, od,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o.d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, substance use, substance abuse, sick person, unresponsive, unconscious, man down, ingestion/poisoning, breathing problem, confusion, respiratory distress, respiratory arrest, iv drug, needle</w:t>
            </w: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8: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contains: methadone,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methodone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opio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opiate,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subox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sabox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fentanyl,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phentanyl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vicod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oxycod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oxycont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oxys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ms04, Percocet,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percoset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hydromorph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pain meds, tramadol, codeine,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dialuaudid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dilaudid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morphine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CC or NR contains: Overdo, OD, O.D, O/D, Over do</w:t>
            </w: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Priority 17: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contains: needle, syringe, hypodermic, paraphernalia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CC contains: Overdo, OD, O.D, O/D, Over do</w:t>
            </w:r>
          </w:p>
        </w:tc>
      </w:tr>
      <w:tr w:rsidR="00CC316F" w:rsidRPr="009A4853" w:rsidTr="005A46A8">
        <w:tc>
          <w:tcPr>
            <w:tcW w:w="1368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Response to Naloxone + CC</w:t>
            </w:r>
          </w:p>
        </w:tc>
        <w:tc>
          <w:tcPr>
            <w:tcW w:w="9090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6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Positive response to Naloxone was indicated 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CC contains one of the following: alter,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ams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overdose, over dose, od, o/d,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o.d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aloc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, change in mental, unresponsive, unconscious, change in responsiveness</w:t>
            </w:r>
          </w:p>
        </w:tc>
      </w:tr>
      <w:tr w:rsidR="00CC316F" w:rsidRPr="009A4853" w:rsidTr="005A46A8">
        <w:tc>
          <w:tcPr>
            <w:tcW w:w="1368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NR+ PI</w:t>
            </w:r>
          </w:p>
        </w:tc>
        <w:tc>
          <w:tcPr>
            <w:tcW w:w="9090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13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contains: methadone,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methodone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opio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opiate,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subox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sabox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fentanyl,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phentanyl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vicod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oxycod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oxycont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oxys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ms04, Percocet,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percoset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hydromorph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pain meds, tramadol, codeine,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dialuaudid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dilaudid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morphine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PI = “poisoning/drug ingestion”</w:t>
            </w:r>
          </w:p>
        </w:tc>
      </w:tr>
      <w:tr w:rsidR="00CC316F" w:rsidRPr="009A4853" w:rsidTr="005A46A8">
        <w:trPr>
          <w:trHeight w:val="1340"/>
        </w:trPr>
        <w:tc>
          <w:tcPr>
            <w:tcW w:w="1368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NR + PI + CC</w:t>
            </w:r>
          </w:p>
        </w:tc>
        <w:tc>
          <w:tcPr>
            <w:tcW w:w="9090" w:type="dxa"/>
          </w:tcPr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7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contains Narcan,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Nalox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CC contains: Overdo, OD, O.D, O/D, Over do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PI = poisoning/drug ingestion, obvious signs of death, or substance/drug abuse</w:t>
            </w: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16F" w:rsidRPr="009A4853" w:rsidRDefault="00CC316F" w:rsidP="005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Priority 18 </w:t>
            </w: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Two conditions must be met: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NR or CC or PI  contains: cardiac, respiratory, </w:t>
            </w:r>
            <w:proofErr w:type="spellStart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cardioresp</w:t>
            </w:r>
            <w:proofErr w:type="spellEnd"/>
            <w:r w:rsidRPr="009A4853">
              <w:rPr>
                <w:rFonts w:ascii="Times New Roman" w:hAnsi="Times New Roman" w:cs="Times New Roman"/>
                <w:sz w:val="20"/>
                <w:szCs w:val="20"/>
              </w:rPr>
              <w:t xml:space="preserve">, arrest </w:t>
            </w:r>
            <w:r w:rsidRPr="009A4853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CC316F" w:rsidRPr="009A4853" w:rsidRDefault="00CC316F" w:rsidP="00CC316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853">
              <w:rPr>
                <w:rFonts w:ascii="Times New Roman" w:hAnsi="Times New Roman" w:cs="Times New Roman"/>
                <w:sz w:val="20"/>
                <w:szCs w:val="20"/>
              </w:rPr>
              <w:t>NR contains: needle, syringe, hypodermic, paraphernalia</w:t>
            </w:r>
          </w:p>
        </w:tc>
      </w:tr>
    </w:tbl>
    <w:p w:rsidR="00DA5ADB" w:rsidRPr="009A4853" w:rsidRDefault="00DA5ADB">
      <w:pPr>
        <w:rPr>
          <w:rFonts w:ascii="Times New Roman" w:hAnsi="Times New Roman" w:cs="Times New Roman"/>
          <w:i/>
        </w:rPr>
      </w:pPr>
    </w:p>
    <w:p w:rsidR="00C85648" w:rsidRPr="009A4853" w:rsidRDefault="00C85648">
      <w:pPr>
        <w:rPr>
          <w:rFonts w:ascii="Times New Roman" w:hAnsi="Times New Roman" w:cs="Times New Roman"/>
          <w:b/>
        </w:rPr>
      </w:pPr>
      <w:r w:rsidRPr="009A4853">
        <w:rPr>
          <w:rFonts w:ascii="Times New Roman" w:hAnsi="Times New Roman" w:cs="Times New Roman"/>
          <w:b/>
        </w:rPr>
        <w:br w:type="page"/>
      </w:r>
    </w:p>
    <w:p w:rsidR="001B03BF" w:rsidRPr="009A4853" w:rsidRDefault="001B03BF" w:rsidP="001B03BF">
      <w:pPr>
        <w:rPr>
          <w:rFonts w:ascii="Times New Roman" w:hAnsi="Times New Roman" w:cs="Times New Roman"/>
          <w:b/>
        </w:rPr>
      </w:pPr>
      <w:r w:rsidRPr="009A4853">
        <w:rPr>
          <w:rFonts w:ascii="Times New Roman" w:hAnsi="Times New Roman" w:cs="Times New Roman"/>
          <w:b/>
        </w:rPr>
        <w:lastRenderedPageBreak/>
        <w:t>APCD Anxiety/Depression Diagnosis Codes</w:t>
      </w:r>
    </w:p>
    <w:p w:rsidR="001B03BF" w:rsidRPr="009A4853" w:rsidRDefault="001B03BF" w:rsidP="001B03BF">
      <w:p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Subjects were categorized as having anxiety or depression in each month in the APCD if they had one or more claims with one of the following ICD-9 or ICD-10 diagnosis codes:</w:t>
      </w:r>
    </w:p>
    <w:p w:rsidR="001B03BF" w:rsidRPr="009A4853" w:rsidRDefault="001B03BF" w:rsidP="001B0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Anxiety</w:t>
      </w:r>
    </w:p>
    <w:p w:rsidR="001B03BF" w:rsidRPr="009A4853" w:rsidRDefault="001B03BF" w:rsidP="001B03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 xml:space="preserve">ICD-9 Codes: </w:t>
      </w:r>
      <w:r w:rsidR="005952F3" w:rsidRPr="009A4853">
        <w:rPr>
          <w:rFonts w:ascii="Times New Roman" w:hAnsi="Times New Roman" w:cs="Times New Roman"/>
        </w:rPr>
        <w:t>300.X</w:t>
      </w:r>
    </w:p>
    <w:p w:rsidR="001B03BF" w:rsidRPr="009A4853" w:rsidRDefault="001B03BF" w:rsidP="001B03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 xml:space="preserve">ICD-10 Codes: </w:t>
      </w:r>
      <w:r w:rsidR="005952F3" w:rsidRPr="009A4853">
        <w:rPr>
          <w:rFonts w:ascii="Times New Roman" w:hAnsi="Times New Roman" w:cs="Times New Roman"/>
        </w:rPr>
        <w:t>F41.X</w:t>
      </w:r>
    </w:p>
    <w:p w:rsidR="001B03BF" w:rsidRPr="009A4853" w:rsidRDefault="001B03BF" w:rsidP="001B0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Depression</w:t>
      </w:r>
    </w:p>
    <w:p w:rsidR="001B03BF" w:rsidRPr="009A4853" w:rsidRDefault="005952F3" w:rsidP="005952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ICD-9 Codes: 296.2X, 206.3X, 296.99, 300.4, 311, 625.4</w:t>
      </w:r>
    </w:p>
    <w:p w:rsidR="009A4853" w:rsidRDefault="005952F3" w:rsidP="005952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9A4853">
        <w:rPr>
          <w:rFonts w:ascii="Times New Roman" w:hAnsi="Times New Roman" w:cs="Times New Roman"/>
        </w:rPr>
        <w:t>ICD-10 Codes: F32.X, F33.X, F34.1, F34.8X</w:t>
      </w:r>
    </w:p>
    <w:p w:rsidR="002B3901" w:rsidRDefault="00FE28E5" w:rsidP="00F0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SAS </w:t>
      </w:r>
      <w:proofErr w:type="spellStart"/>
      <w:r>
        <w:rPr>
          <w:rFonts w:ascii="Times New Roman" w:hAnsi="Times New Roman" w:cs="Times New Roman"/>
          <w:b/>
        </w:rPr>
        <w:t>PROCedures</w:t>
      </w:r>
      <w:proofErr w:type="spellEnd"/>
    </w:p>
    <w:p w:rsidR="00FE28E5" w:rsidRPr="00FE28E5" w:rsidRDefault="00FE28E5" w:rsidP="00FE28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Proc FREQ used for descriptive statistics</w:t>
      </w:r>
    </w:p>
    <w:p w:rsidR="000931A3" w:rsidRPr="00DD2464" w:rsidRDefault="00FE28E5" w:rsidP="00854F2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D2464">
        <w:rPr>
          <w:rFonts w:ascii="Times New Roman" w:hAnsi="Times New Roman" w:cs="Times New Roman"/>
        </w:rPr>
        <w:t>Proc MEANS used to identify median and interquartile range for receipt of MO</w:t>
      </w:r>
      <w:r w:rsidR="004751A0" w:rsidRPr="00DD2464">
        <w:rPr>
          <w:rFonts w:ascii="Times New Roman" w:hAnsi="Times New Roman" w:cs="Times New Roman"/>
        </w:rPr>
        <w:t>U</w:t>
      </w:r>
    </w:p>
    <w:sectPr w:rsidR="000931A3" w:rsidRPr="00DD2464" w:rsidSect="00DD2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E8"/>
    <w:multiLevelType w:val="hybridMultilevel"/>
    <w:tmpl w:val="B07CF166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4E615FF"/>
    <w:multiLevelType w:val="hybridMultilevel"/>
    <w:tmpl w:val="7D7A38E2"/>
    <w:lvl w:ilvl="0" w:tplc="9EFE154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C198795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4FF"/>
    <w:multiLevelType w:val="hybridMultilevel"/>
    <w:tmpl w:val="BB6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3DC"/>
    <w:multiLevelType w:val="hybridMultilevel"/>
    <w:tmpl w:val="1A06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0472C"/>
    <w:multiLevelType w:val="hybridMultilevel"/>
    <w:tmpl w:val="6B26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2C9E"/>
    <w:multiLevelType w:val="hybridMultilevel"/>
    <w:tmpl w:val="C0A8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22E61"/>
    <w:multiLevelType w:val="hybridMultilevel"/>
    <w:tmpl w:val="168C57C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4B676E39"/>
    <w:multiLevelType w:val="hybridMultilevel"/>
    <w:tmpl w:val="A7362F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D6434CF"/>
    <w:multiLevelType w:val="hybridMultilevel"/>
    <w:tmpl w:val="4A340178"/>
    <w:lvl w:ilvl="0" w:tplc="9EFE154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F2D"/>
    <w:multiLevelType w:val="hybridMultilevel"/>
    <w:tmpl w:val="FF9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2E20"/>
    <w:multiLevelType w:val="hybridMultilevel"/>
    <w:tmpl w:val="8D428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322F"/>
    <w:multiLevelType w:val="hybridMultilevel"/>
    <w:tmpl w:val="E38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37"/>
    <w:rsid w:val="0000668A"/>
    <w:rsid w:val="0001043D"/>
    <w:rsid w:val="00010B07"/>
    <w:rsid w:val="00013F14"/>
    <w:rsid w:val="00015349"/>
    <w:rsid w:val="00016B89"/>
    <w:rsid w:val="00016CCE"/>
    <w:rsid w:val="000174AB"/>
    <w:rsid w:val="00017557"/>
    <w:rsid w:val="000239F6"/>
    <w:rsid w:val="00027C1E"/>
    <w:rsid w:val="000302C8"/>
    <w:rsid w:val="00032CB1"/>
    <w:rsid w:val="00033D85"/>
    <w:rsid w:val="000414DD"/>
    <w:rsid w:val="0004283C"/>
    <w:rsid w:val="00046542"/>
    <w:rsid w:val="00051FD4"/>
    <w:rsid w:val="00054AF2"/>
    <w:rsid w:val="00055295"/>
    <w:rsid w:val="0005709E"/>
    <w:rsid w:val="00062B92"/>
    <w:rsid w:val="00062DA2"/>
    <w:rsid w:val="000648FE"/>
    <w:rsid w:val="000652B5"/>
    <w:rsid w:val="00066A94"/>
    <w:rsid w:val="00066AAA"/>
    <w:rsid w:val="000672A3"/>
    <w:rsid w:val="00072D56"/>
    <w:rsid w:val="00074630"/>
    <w:rsid w:val="00077627"/>
    <w:rsid w:val="000802FD"/>
    <w:rsid w:val="00083364"/>
    <w:rsid w:val="00084111"/>
    <w:rsid w:val="00084248"/>
    <w:rsid w:val="000853F7"/>
    <w:rsid w:val="00086F80"/>
    <w:rsid w:val="000870C1"/>
    <w:rsid w:val="0008757C"/>
    <w:rsid w:val="000877BD"/>
    <w:rsid w:val="000931A3"/>
    <w:rsid w:val="00093296"/>
    <w:rsid w:val="00096BC2"/>
    <w:rsid w:val="00096E25"/>
    <w:rsid w:val="000A02C2"/>
    <w:rsid w:val="000A0E09"/>
    <w:rsid w:val="000A4435"/>
    <w:rsid w:val="000A7597"/>
    <w:rsid w:val="000B52E4"/>
    <w:rsid w:val="000B5301"/>
    <w:rsid w:val="000C1A5C"/>
    <w:rsid w:val="000C1CF3"/>
    <w:rsid w:val="000C5B03"/>
    <w:rsid w:val="000D0E2C"/>
    <w:rsid w:val="000D56E4"/>
    <w:rsid w:val="000D5EDA"/>
    <w:rsid w:val="000E3C56"/>
    <w:rsid w:val="000E4EE0"/>
    <w:rsid w:val="000E58AD"/>
    <w:rsid w:val="000E5EA6"/>
    <w:rsid w:val="000F1B24"/>
    <w:rsid w:val="000F5822"/>
    <w:rsid w:val="000F62B9"/>
    <w:rsid w:val="000F784D"/>
    <w:rsid w:val="001021D7"/>
    <w:rsid w:val="00105311"/>
    <w:rsid w:val="00105836"/>
    <w:rsid w:val="00107A98"/>
    <w:rsid w:val="00107FA6"/>
    <w:rsid w:val="001118B7"/>
    <w:rsid w:val="00112493"/>
    <w:rsid w:val="00113A68"/>
    <w:rsid w:val="00121685"/>
    <w:rsid w:val="00123F1A"/>
    <w:rsid w:val="0012675A"/>
    <w:rsid w:val="00134BF8"/>
    <w:rsid w:val="001359F9"/>
    <w:rsid w:val="00136584"/>
    <w:rsid w:val="001376A4"/>
    <w:rsid w:val="0013792B"/>
    <w:rsid w:val="00146C81"/>
    <w:rsid w:val="00147681"/>
    <w:rsid w:val="00147727"/>
    <w:rsid w:val="00151D92"/>
    <w:rsid w:val="00160727"/>
    <w:rsid w:val="0016460F"/>
    <w:rsid w:val="00167238"/>
    <w:rsid w:val="00167B74"/>
    <w:rsid w:val="00176123"/>
    <w:rsid w:val="00176B8D"/>
    <w:rsid w:val="00177FA5"/>
    <w:rsid w:val="001801A4"/>
    <w:rsid w:val="0018086F"/>
    <w:rsid w:val="001809AE"/>
    <w:rsid w:val="00185A05"/>
    <w:rsid w:val="00191812"/>
    <w:rsid w:val="00192C94"/>
    <w:rsid w:val="00194E62"/>
    <w:rsid w:val="001A0466"/>
    <w:rsid w:val="001A3056"/>
    <w:rsid w:val="001A343E"/>
    <w:rsid w:val="001A66A2"/>
    <w:rsid w:val="001A7492"/>
    <w:rsid w:val="001B03BF"/>
    <w:rsid w:val="001B1B8C"/>
    <w:rsid w:val="001B1F2A"/>
    <w:rsid w:val="001B2A42"/>
    <w:rsid w:val="001B2E8F"/>
    <w:rsid w:val="001B2F5D"/>
    <w:rsid w:val="001B3752"/>
    <w:rsid w:val="001B6B60"/>
    <w:rsid w:val="001C0CD2"/>
    <w:rsid w:val="001C312A"/>
    <w:rsid w:val="001C4A34"/>
    <w:rsid w:val="001C50AD"/>
    <w:rsid w:val="001C5590"/>
    <w:rsid w:val="001C6DA3"/>
    <w:rsid w:val="001D409D"/>
    <w:rsid w:val="001D464F"/>
    <w:rsid w:val="001E01E6"/>
    <w:rsid w:val="001E3642"/>
    <w:rsid w:val="001E36B8"/>
    <w:rsid w:val="001E40A8"/>
    <w:rsid w:val="001E46C1"/>
    <w:rsid w:val="001E7592"/>
    <w:rsid w:val="001F4751"/>
    <w:rsid w:val="00204E04"/>
    <w:rsid w:val="002075F3"/>
    <w:rsid w:val="00207978"/>
    <w:rsid w:val="00213399"/>
    <w:rsid w:val="002158C5"/>
    <w:rsid w:val="00215F8C"/>
    <w:rsid w:val="00220537"/>
    <w:rsid w:val="00220C12"/>
    <w:rsid w:val="0022760B"/>
    <w:rsid w:val="00232A85"/>
    <w:rsid w:val="0023435C"/>
    <w:rsid w:val="002345F6"/>
    <w:rsid w:val="00234BC2"/>
    <w:rsid w:val="00235171"/>
    <w:rsid w:val="002357D4"/>
    <w:rsid w:val="00240926"/>
    <w:rsid w:val="00242DC6"/>
    <w:rsid w:val="00245D79"/>
    <w:rsid w:val="00251FC6"/>
    <w:rsid w:val="00252212"/>
    <w:rsid w:val="00253D90"/>
    <w:rsid w:val="00256EA6"/>
    <w:rsid w:val="00256F37"/>
    <w:rsid w:val="00263536"/>
    <w:rsid w:val="00264B1A"/>
    <w:rsid w:val="00267D2B"/>
    <w:rsid w:val="00272E1E"/>
    <w:rsid w:val="002738B7"/>
    <w:rsid w:val="00275D43"/>
    <w:rsid w:val="00276A9B"/>
    <w:rsid w:val="00277350"/>
    <w:rsid w:val="002800BE"/>
    <w:rsid w:val="00285035"/>
    <w:rsid w:val="00287357"/>
    <w:rsid w:val="002934EF"/>
    <w:rsid w:val="002A4855"/>
    <w:rsid w:val="002A4DEE"/>
    <w:rsid w:val="002A5CB3"/>
    <w:rsid w:val="002B077A"/>
    <w:rsid w:val="002B0E60"/>
    <w:rsid w:val="002B26CA"/>
    <w:rsid w:val="002B3901"/>
    <w:rsid w:val="002B4DF0"/>
    <w:rsid w:val="002B74C0"/>
    <w:rsid w:val="002B75EA"/>
    <w:rsid w:val="002B7A97"/>
    <w:rsid w:val="002C003C"/>
    <w:rsid w:val="002C2E5A"/>
    <w:rsid w:val="002C58B1"/>
    <w:rsid w:val="002C7697"/>
    <w:rsid w:val="002D138E"/>
    <w:rsid w:val="002D7FB7"/>
    <w:rsid w:val="002E10FB"/>
    <w:rsid w:val="002E14F7"/>
    <w:rsid w:val="002E388D"/>
    <w:rsid w:val="002E3C80"/>
    <w:rsid w:val="002F164E"/>
    <w:rsid w:val="002F7719"/>
    <w:rsid w:val="0030014F"/>
    <w:rsid w:val="003028EC"/>
    <w:rsid w:val="00306486"/>
    <w:rsid w:val="003128D9"/>
    <w:rsid w:val="0031469D"/>
    <w:rsid w:val="003149C4"/>
    <w:rsid w:val="00316263"/>
    <w:rsid w:val="0032189A"/>
    <w:rsid w:val="00326AD9"/>
    <w:rsid w:val="003309F6"/>
    <w:rsid w:val="00330C85"/>
    <w:rsid w:val="00331251"/>
    <w:rsid w:val="0033292C"/>
    <w:rsid w:val="00341D19"/>
    <w:rsid w:val="00343285"/>
    <w:rsid w:val="003433E4"/>
    <w:rsid w:val="00345C09"/>
    <w:rsid w:val="003479D6"/>
    <w:rsid w:val="003523AB"/>
    <w:rsid w:val="00354D0A"/>
    <w:rsid w:val="00355A35"/>
    <w:rsid w:val="003569CB"/>
    <w:rsid w:val="00360A1D"/>
    <w:rsid w:val="00361F0A"/>
    <w:rsid w:val="0036414F"/>
    <w:rsid w:val="003642F9"/>
    <w:rsid w:val="003658AD"/>
    <w:rsid w:val="00365F20"/>
    <w:rsid w:val="00365FB6"/>
    <w:rsid w:val="003703E9"/>
    <w:rsid w:val="00370BEE"/>
    <w:rsid w:val="00372D72"/>
    <w:rsid w:val="00372EE7"/>
    <w:rsid w:val="0037482D"/>
    <w:rsid w:val="00380DB7"/>
    <w:rsid w:val="003848EE"/>
    <w:rsid w:val="00385580"/>
    <w:rsid w:val="00393174"/>
    <w:rsid w:val="00396565"/>
    <w:rsid w:val="003A11FC"/>
    <w:rsid w:val="003A1D71"/>
    <w:rsid w:val="003A6EFF"/>
    <w:rsid w:val="003B0B65"/>
    <w:rsid w:val="003B19AF"/>
    <w:rsid w:val="003B1C0F"/>
    <w:rsid w:val="003B1C88"/>
    <w:rsid w:val="003B1CB1"/>
    <w:rsid w:val="003B3FA1"/>
    <w:rsid w:val="003B53E5"/>
    <w:rsid w:val="003B6153"/>
    <w:rsid w:val="003C207D"/>
    <w:rsid w:val="003C2CFE"/>
    <w:rsid w:val="003C4BDF"/>
    <w:rsid w:val="003C6DAB"/>
    <w:rsid w:val="003D1DF3"/>
    <w:rsid w:val="003D6F0C"/>
    <w:rsid w:val="003E0C5F"/>
    <w:rsid w:val="003E385A"/>
    <w:rsid w:val="003F54DE"/>
    <w:rsid w:val="003F6BBA"/>
    <w:rsid w:val="003F6EA1"/>
    <w:rsid w:val="004011A8"/>
    <w:rsid w:val="0040250D"/>
    <w:rsid w:val="00403B61"/>
    <w:rsid w:val="0040411A"/>
    <w:rsid w:val="004074A5"/>
    <w:rsid w:val="00410AE4"/>
    <w:rsid w:val="00411753"/>
    <w:rsid w:val="00411FDE"/>
    <w:rsid w:val="00414F2E"/>
    <w:rsid w:val="00416B77"/>
    <w:rsid w:val="00420273"/>
    <w:rsid w:val="00421FB3"/>
    <w:rsid w:val="004316C6"/>
    <w:rsid w:val="00433476"/>
    <w:rsid w:val="00435918"/>
    <w:rsid w:val="004450AC"/>
    <w:rsid w:val="00445364"/>
    <w:rsid w:val="00451227"/>
    <w:rsid w:val="004555BA"/>
    <w:rsid w:val="00462AA1"/>
    <w:rsid w:val="00464C18"/>
    <w:rsid w:val="00470082"/>
    <w:rsid w:val="0047125A"/>
    <w:rsid w:val="00471A81"/>
    <w:rsid w:val="00473CAE"/>
    <w:rsid w:val="004751A0"/>
    <w:rsid w:val="0048075D"/>
    <w:rsid w:val="00481560"/>
    <w:rsid w:val="0048228D"/>
    <w:rsid w:val="00485401"/>
    <w:rsid w:val="00491C8C"/>
    <w:rsid w:val="00494BA0"/>
    <w:rsid w:val="00494E82"/>
    <w:rsid w:val="00497C37"/>
    <w:rsid w:val="004A1456"/>
    <w:rsid w:val="004A3531"/>
    <w:rsid w:val="004A37E0"/>
    <w:rsid w:val="004A7C74"/>
    <w:rsid w:val="004B10DA"/>
    <w:rsid w:val="004B5EEB"/>
    <w:rsid w:val="004B6A19"/>
    <w:rsid w:val="004C049D"/>
    <w:rsid w:val="004C385B"/>
    <w:rsid w:val="004C55B0"/>
    <w:rsid w:val="004C7D51"/>
    <w:rsid w:val="004D0C30"/>
    <w:rsid w:val="004D505E"/>
    <w:rsid w:val="004E1191"/>
    <w:rsid w:val="004E375F"/>
    <w:rsid w:val="004E55BD"/>
    <w:rsid w:val="004F0EC4"/>
    <w:rsid w:val="004F2339"/>
    <w:rsid w:val="004F3B0F"/>
    <w:rsid w:val="004F4E84"/>
    <w:rsid w:val="004F65AC"/>
    <w:rsid w:val="004F6BC6"/>
    <w:rsid w:val="004F715F"/>
    <w:rsid w:val="00500638"/>
    <w:rsid w:val="00500B1A"/>
    <w:rsid w:val="00500DF6"/>
    <w:rsid w:val="0050409B"/>
    <w:rsid w:val="005055ED"/>
    <w:rsid w:val="005066DE"/>
    <w:rsid w:val="00511B28"/>
    <w:rsid w:val="00511E81"/>
    <w:rsid w:val="00513AFC"/>
    <w:rsid w:val="005165C7"/>
    <w:rsid w:val="00516A9E"/>
    <w:rsid w:val="00517118"/>
    <w:rsid w:val="00521BDA"/>
    <w:rsid w:val="0052258B"/>
    <w:rsid w:val="005240AF"/>
    <w:rsid w:val="00526942"/>
    <w:rsid w:val="00526E91"/>
    <w:rsid w:val="00534484"/>
    <w:rsid w:val="005365F4"/>
    <w:rsid w:val="005400AC"/>
    <w:rsid w:val="00540C06"/>
    <w:rsid w:val="0054112F"/>
    <w:rsid w:val="0054243D"/>
    <w:rsid w:val="005433B9"/>
    <w:rsid w:val="00545067"/>
    <w:rsid w:val="00547AD7"/>
    <w:rsid w:val="00550144"/>
    <w:rsid w:val="005515C8"/>
    <w:rsid w:val="00551894"/>
    <w:rsid w:val="0055658B"/>
    <w:rsid w:val="005635F6"/>
    <w:rsid w:val="00564E15"/>
    <w:rsid w:val="005727A6"/>
    <w:rsid w:val="0057677A"/>
    <w:rsid w:val="00577DF3"/>
    <w:rsid w:val="00581D8E"/>
    <w:rsid w:val="0058413B"/>
    <w:rsid w:val="00587365"/>
    <w:rsid w:val="00593C61"/>
    <w:rsid w:val="005952F3"/>
    <w:rsid w:val="00596748"/>
    <w:rsid w:val="005A0157"/>
    <w:rsid w:val="005A0600"/>
    <w:rsid w:val="005A192D"/>
    <w:rsid w:val="005A1A37"/>
    <w:rsid w:val="005A58C2"/>
    <w:rsid w:val="005A6DC1"/>
    <w:rsid w:val="005B0263"/>
    <w:rsid w:val="005B0F92"/>
    <w:rsid w:val="005B1210"/>
    <w:rsid w:val="005B221E"/>
    <w:rsid w:val="005C331E"/>
    <w:rsid w:val="005C3455"/>
    <w:rsid w:val="005C590C"/>
    <w:rsid w:val="005C596E"/>
    <w:rsid w:val="005C5EA3"/>
    <w:rsid w:val="005D0398"/>
    <w:rsid w:val="005D08BE"/>
    <w:rsid w:val="005D47C3"/>
    <w:rsid w:val="005D4E97"/>
    <w:rsid w:val="005D5A43"/>
    <w:rsid w:val="005D5B7B"/>
    <w:rsid w:val="005E0869"/>
    <w:rsid w:val="005E1763"/>
    <w:rsid w:val="005E214B"/>
    <w:rsid w:val="005E42C0"/>
    <w:rsid w:val="005E4A40"/>
    <w:rsid w:val="005E5AB0"/>
    <w:rsid w:val="005E5F9D"/>
    <w:rsid w:val="005F261A"/>
    <w:rsid w:val="005F2C6F"/>
    <w:rsid w:val="005F35CC"/>
    <w:rsid w:val="005F3F57"/>
    <w:rsid w:val="005F4DD7"/>
    <w:rsid w:val="005F7F39"/>
    <w:rsid w:val="006051B4"/>
    <w:rsid w:val="00606094"/>
    <w:rsid w:val="006124B1"/>
    <w:rsid w:val="0061292B"/>
    <w:rsid w:val="006148EC"/>
    <w:rsid w:val="00614F7E"/>
    <w:rsid w:val="006171A0"/>
    <w:rsid w:val="006364BF"/>
    <w:rsid w:val="006365FE"/>
    <w:rsid w:val="00637633"/>
    <w:rsid w:val="00640195"/>
    <w:rsid w:val="00641091"/>
    <w:rsid w:val="00644C5A"/>
    <w:rsid w:val="0065227D"/>
    <w:rsid w:val="00652424"/>
    <w:rsid w:val="00652736"/>
    <w:rsid w:val="0065393C"/>
    <w:rsid w:val="00655C27"/>
    <w:rsid w:val="00661173"/>
    <w:rsid w:val="006630B1"/>
    <w:rsid w:val="006645AA"/>
    <w:rsid w:val="006672B5"/>
    <w:rsid w:val="00675E3D"/>
    <w:rsid w:val="00675EEE"/>
    <w:rsid w:val="00676930"/>
    <w:rsid w:val="006778E3"/>
    <w:rsid w:val="0068223F"/>
    <w:rsid w:val="006844D3"/>
    <w:rsid w:val="006852FB"/>
    <w:rsid w:val="00686ABC"/>
    <w:rsid w:val="006877CA"/>
    <w:rsid w:val="00687ADB"/>
    <w:rsid w:val="00690A42"/>
    <w:rsid w:val="00690B18"/>
    <w:rsid w:val="00690FFD"/>
    <w:rsid w:val="00694931"/>
    <w:rsid w:val="006A0D1E"/>
    <w:rsid w:val="006A3178"/>
    <w:rsid w:val="006A5758"/>
    <w:rsid w:val="006B113E"/>
    <w:rsid w:val="006B3961"/>
    <w:rsid w:val="006C0F4F"/>
    <w:rsid w:val="006C2D20"/>
    <w:rsid w:val="006C3476"/>
    <w:rsid w:val="006C524D"/>
    <w:rsid w:val="006D1101"/>
    <w:rsid w:val="006D3CFF"/>
    <w:rsid w:val="006D5C59"/>
    <w:rsid w:val="006D6310"/>
    <w:rsid w:val="006D6ED9"/>
    <w:rsid w:val="006E243F"/>
    <w:rsid w:val="006E3C66"/>
    <w:rsid w:val="006E4224"/>
    <w:rsid w:val="006E66CB"/>
    <w:rsid w:val="006F046B"/>
    <w:rsid w:val="006F2568"/>
    <w:rsid w:val="006F25CD"/>
    <w:rsid w:val="006F3680"/>
    <w:rsid w:val="006F46DB"/>
    <w:rsid w:val="006F61CA"/>
    <w:rsid w:val="007051D4"/>
    <w:rsid w:val="00707405"/>
    <w:rsid w:val="00707BC0"/>
    <w:rsid w:val="00710939"/>
    <w:rsid w:val="007136F4"/>
    <w:rsid w:val="00715C83"/>
    <w:rsid w:val="00716F2C"/>
    <w:rsid w:val="007251A9"/>
    <w:rsid w:val="00731BF3"/>
    <w:rsid w:val="00735A72"/>
    <w:rsid w:val="00737B01"/>
    <w:rsid w:val="007479CF"/>
    <w:rsid w:val="007509E6"/>
    <w:rsid w:val="007530E7"/>
    <w:rsid w:val="00753FF2"/>
    <w:rsid w:val="007566C0"/>
    <w:rsid w:val="00761064"/>
    <w:rsid w:val="00764170"/>
    <w:rsid w:val="00765E38"/>
    <w:rsid w:val="00774072"/>
    <w:rsid w:val="00776A37"/>
    <w:rsid w:val="00777142"/>
    <w:rsid w:val="00780788"/>
    <w:rsid w:val="007809A4"/>
    <w:rsid w:val="00780F19"/>
    <w:rsid w:val="00786183"/>
    <w:rsid w:val="00787598"/>
    <w:rsid w:val="0079131B"/>
    <w:rsid w:val="0079628A"/>
    <w:rsid w:val="0079716D"/>
    <w:rsid w:val="007A0836"/>
    <w:rsid w:val="007A0AE5"/>
    <w:rsid w:val="007A7055"/>
    <w:rsid w:val="007B0477"/>
    <w:rsid w:val="007B0BB1"/>
    <w:rsid w:val="007B0FC2"/>
    <w:rsid w:val="007B2FE2"/>
    <w:rsid w:val="007B496D"/>
    <w:rsid w:val="007C1B64"/>
    <w:rsid w:val="007C342D"/>
    <w:rsid w:val="007C5CB7"/>
    <w:rsid w:val="007D03AD"/>
    <w:rsid w:val="007D1A99"/>
    <w:rsid w:val="007D3435"/>
    <w:rsid w:val="007D72C3"/>
    <w:rsid w:val="007D7D0F"/>
    <w:rsid w:val="007E19AF"/>
    <w:rsid w:val="007E2266"/>
    <w:rsid w:val="007E27D0"/>
    <w:rsid w:val="007E533F"/>
    <w:rsid w:val="007E57C7"/>
    <w:rsid w:val="007E6B6A"/>
    <w:rsid w:val="007F0CEB"/>
    <w:rsid w:val="007F18CE"/>
    <w:rsid w:val="007F5ECF"/>
    <w:rsid w:val="007F7C6A"/>
    <w:rsid w:val="00802B43"/>
    <w:rsid w:val="00804DCD"/>
    <w:rsid w:val="00804E73"/>
    <w:rsid w:val="00807969"/>
    <w:rsid w:val="008101B7"/>
    <w:rsid w:val="00810D06"/>
    <w:rsid w:val="00812E1C"/>
    <w:rsid w:val="00814303"/>
    <w:rsid w:val="008166D3"/>
    <w:rsid w:val="0081699C"/>
    <w:rsid w:val="00816C96"/>
    <w:rsid w:val="008218A1"/>
    <w:rsid w:val="00823969"/>
    <w:rsid w:val="008268CA"/>
    <w:rsid w:val="00832D81"/>
    <w:rsid w:val="008412F7"/>
    <w:rsid w:val="00842241"/>
    <w:rsid w:val="0084493D"/>
    <w:rsid w:val="0084595F"/>
    <w:rsid w:val="0084596F"/>
    <w:rsid w:val="00846509"/>
    <w:rsid w:val="00847426"/>
    <w:rsid w:val="008504D9"/>
    <w:rsid w:val="008506F5"/>
    <w:rsid w:val="0085087B"/>
    <w:rsid w:val="00855D58"/>
    <w:rsid w:val="008560C5"/>
    <w:rsid w:val="00866D81"/>
    <w:rsid w:val="00871E75"/>
    <w:rsid w:val="008736E8"/>
    <w:rsid w:val="00873B08"/>
    <w:rsid w:val="008802A9"/>
    <w:rsid w:val="00881C4F"/>
    <w:rsid w:val="008869E6"/>
    <w:rsid w:val="0088725A"/>
    <w:rsid w:val="00892D76"/>
    <w:rsid w:val="008937B8"/>
    <w:rsid w:val="008940D1"/>
    <w:rsid w:val="00895CAE"/>
    <w:rsid w:val="00897B06"/>
    <w:rsid w:val="008A59B4"/>
    <w:rsid w:val="008A6FE5"/>
    <w:rsid w:val="008A7244"/>
    <w:rsid w:val="008B2F3E"/>
    <w:rsid w:val="008B31A8"/>
    <w:rsid w:val="008B43FF"/>
    <w:rsid w:val="008B461A"/>
    <w:rsid w:val="008B6A4D"/>
    <w:rsid w:val="008B70B1"/>
    <w:rsid w:val="008C57A1"/>
    <w:rsid w:val="008C73B9"/>
    <w:rsid w:val="008D126A"/>
    <w:rsid w:val="008D2954"/>
    <w:rsid w:val="008D3DE2"/>
    <w:rsid w:val="008E34F5"/>
    <w:rsid w:val="008E37C7"/>
    <w:rsid w:val="008E488E"/>
    <w:rsid w:val="008F3C1C"/>
    <w:rsid w:val="00911865"/>
    <w:rsid w:val="00916E5B"/>
    <w:rsid w:val="009245AC"/>
    <w:rsid w:val="00924F7C"/>
    <w:rsid w:val="0092586F"/>
    <w:rsid w:val="00926A4E"/>
    <w:rsid w:val="0093018B"/>
    <w:rsid w:val="00933DBC"/>
    <w:rsid w:val="0093432C"/>
    <w:rsid w:val="009373CE"/>
    <w:rsid w:val="00941556"/>
    <w:rsid w:val="0094219A"/>
    <w:rsid w:val="0094725A"/>
    <w:rsid w:val="0095131B"/>
    <w:rsid w:val="00952BB3"/>
    <w:rsid w:val="009538B7"/>
    <w:rsid w:val="009539D2"/>
    <w:rsid w:val="0095462F"/>
    <w:rsid w:val="009558F6"/>
    <w:rsid w:val="00960159"/>
    <w:rsid w:val="009617CA"/>
    <w:rsid w:val="0096387F"/>
    <w:rsid w:val="009659CA"/>
    <w:rsid w:val="00966D6A"/>
    <w:rsid w:val="009708CC"/>
    <w:rsid w:val="00971252"/>
    <w:rsid w:val="00971C6F"/>
    <w:rsid w:val="00971F2C"/>
    <w:rsid w:val="00973B01"/>
    <w:rsid w:val="00981302"/>
    <w:rsid w:val="009818E3"/>
    <w:rsid w:val="0098342C"/>
    <w:rsid w:val="00985D89"/>
    <w:rsid w:val="009925A0"/>
    <w:rsid w:val="009938C4"/>
    <w:rsid w:val="009960F6"/>
    <w:rsid w:val="00996BD1"/>
    <w:rsid w:val="00997D43"/>
    <w:rsid w:val="00997FF4"/>
    <w:rsid w:val="009A2E37"/>
    <w:rsid w:val="009A4853"/>
    <w:rsid w:val="009A6042"/>
    <w:rsid w:val="009A7766"/>
    <w:rsid w:val="009B02E5"/>
    <w:rsid w:val="009B4FB6"/>
    <w:rsid w:val="009B6E49"/>
    <w:rsid w:val="009B76FE"/>
    <w:rsid w:val="009C3BCC"/>
    <w:rsid w:val="009C3E55"/>
    <w:rsid w:val="009C5CDC"/>
    <w:rsid w:val="009C7423"/>
    <w:rsid w:val="009D0017"/>
    <w:rsid w:val="009D21B1"/>
    <w:rsid w:val="009D3E82"/>
    <w:rsid w:val="009E148E"/>
    <w:rsid w:val="009E3D26"/>
    <w:rsid w:val="009E4F5E"/>
    <w:rsid w:val="009F11B4"/>
    <w:rsid w:val="009F147F"/>
    <w:rsid w:val="009F1997"/>
    <w:rsid w:val="009F3EEA"/>
    <w:rsid w:val="009F4110"/>
    <w:rsid w:val="009F5F29"/>
    <w:rsid w:val="00A03D30"/>
    <w:rsid w:val="00A04CE7"/>
    <w:rsid w:val="00A11570"/>
    <w:rsid w:val="00A13CCA"/>
    <w:rsid w:val="00A14456"/>
    <w:rsid w:val="00A160F2"/>
    <w:rsid w:val="00A217ED"/>
    <w:rsid w:val="00A22D9A"/>
    <w:rsid w:val="00A241BC"/>
    <w:rsid w:val="00A241C7"/>
    <w:rsid w:val="00A274D7"/>
    <w:rsid w:val="00A35137"/>
    <w:rsid w:val="00A35260"/>
    <w:rsid w:val="00A42439"/>
    <w:rsid w:val="00A453A2"/>
    <w:rsid w:val="00A4629C"/>
    <w:rsid w:val="00A46AD1"/>
    <w:rsid w:val="00A50199"/>
    <w:rsid w:val="00A5057B"/>
    <w:rsid w:val="00A52DA4"/>
    <w:rsid w:val="00A55233"/>
    <w:rsid w:val="00A5592B"/>
    <w:rsid w:val="00A561DB"/>
    <w:rsid w:val="00A57D6B"/>
    <w:rsid w:val="00A60411"/>
    <w:rsid w:val="00A60655"/>
    <w:rsid w:val="00A618F3"/>
    <w:rsid w:val="00A66B95"/>
    <w:rsid w:val="00A66E33"/>
    <w:rsid w:val="00A671BF"/>
    <w:rsid w:val="00A67C00"/>
    <w:rsid w:val="00A70768"/>
    <w:rsid w:val="00A70A25"/>
    <w:rsid w:val="00A736CF"/>
    <w:rsid w:val="00A75F81"/>
    <w:rsid w:val="00A7695E"/>
    <w:rsid w:val="00A80D76"/>
    <w:rsid w:val="00A8156E"/>
    <w:rsid w:val="00A865B5"/>
    <w:rsid w:val="00A93B3B"/>
    <w:rsid w:val="00A94D48"/>
    <w:rsid w:val="00A95CD6"/>
    <w:rsid w:val="00AA0F92"/>
    <w:rsid w:val="00AA3226"/>
    <w:rsid w:val="00AA3B73"/>
    <w:rsid w:val="00AA4529"/>
    <w:rsid w:val="00AA58C0"/>
    <w:rsid w:val="00AB223F"/>
    <w:rsid w:val="00AB2CE9"/>
    <w:rsid w:val="00AB35AA"/>
    <w:rsid w:val="00AB69D9"/>
    <w:rsid w:val="00AB6C5B"/>
    <w:rsid w:val="00AC37EC"/>
    <w:rsid w:val="00AC51E0"/>
    <w:rsid w:val="00AC7DDF"/>
    <w:rsid w:val="00AD2955"/>
    <w:rsid w:val="00AD549C"/>
    <w:rsid w:val="00AD6E7F"/>
    <w:rsid w:val="00AE119C"/>
    <w:rsid w:val="00AE7363"/>
    <w:rsid w:val="00AF02ED"/>
    <w:rsid w:val="00AF31C9"/>
    <w:rsid w:val="00AF456A"/>
    <w:rsid w:val="00B00582"/>
    <w:rsid w:val="00B0128A"/>
    <w:rsid w:val="00B01D07"/>
    <w:rsid w:val="00B044FC"/>
    <w:rsid w:val="00B05218"/>
    <w:rsid w:val="00B11C5B"/>
    <w:rsid w:val="00B13AFB"/>
    <w:rsid w:val="00B16E32"/>
    <w:rsid w:val="00B20422"/>
    <w:rsid w:val="00B22D24"/>
    <w:rsid w:val="00B2502B"/>
    <w:rsid w:val="00B253A7"/>
    <w:rsid w:val="00B26A03"/>
    <w:rsid w:val="00B2754B"/>
    <w:rsid w:val="00B27555"/>
    <w:rsid w:val="00B31586"/>
    <w:rsid w:val="00B41E33"/>
    <w:rsid w:val="00B44AC9"/>
    <w:rsid w:val="00B44BFE"/>
    <w:rsid w:val="00B47D3B"/>
    <w:rsid w:val="00B5051D"/>
    <w:rsid w:val="00B60562"/>
    <w:rsid w:val="00B605A5"/>
    <w:rsid w:val="00B609B8"/>
    <w:rsid w:val="00B62A97"/>
    <w:rsid w:val="00B64057"/>
    <w:rsid w:val="00B67642"/>
    <w:rsid w:val="00B75D95"/>
    <w:rsid w:val="00B810AD"/>
    <w:rsid w:val="00B815D5"/>
    <w:rsid w:val="00B82BF9"/>
    <w:rsid w:val="00B948FD"/>
    <w:rsid w:val="00B9668E"/>
    <w:rsid w:val="00BA0429"/>
    <w:rsid w:val="00BA39D9"/>
    <w:rsid w:val="00BA5790"/>
    <w:rsid w:val="00BB0D5A"/>
    <w:rsid w:val="00BB15C6"/>
    <w:rsid w:val="00BB21A4"/>
    <w:rsid w:val="00BB2482"/>
    <w:rsid w:val="00BB42D0"/>
    <w:rsid w:val="00BB7C7F"/>
    <w:rsid w:val="00BC02D9"/>
    <w:rsid w:val="00BC0F32"/>
    <w:rsid w:val="00BC40A7"/>
    <w:rsid w:val="00BC5A26"/>
    <w:rsid w:val="00BC645C"/>
    <w:rsid w:val="00BD1B44"/>
    <w:rsid w:val="00BD2D9F"/>
    <w:rsid w:val="00BD3528"/>
    <w:rsid w:val="00BD3B7B"/>
    <w:rsid w:val="00BD6154"/>
    <w:rsid w:val="00BD63FA"/>
    <w:rsid w:val="00BD7047"/>
    <w:rsid w:val="00BD7186"/>
    <w:rsid w:val="00BE03F2"/>
    <w:rsid w:val="00BE1069"/>
    <w:rsid w:val="00BE333A"/>
    <w:rsid w:val="00BE661B"/>
    <w:rsid w:val="00BE7282"/>
    <w:rsid w:val="00BF4B90"/>
    <w:rsid w:val="00BF6A20"/>
    <w:rsid w:val="00BF6CC7"/>
    <w:rsid w:val="00C0013C"/>
    <w:rsid w:val="00C02F2F"/>
    <w:rsid w:val="00C065F6"/>
    <w:rsid w:val="00C1103B"/>
    <w:rsid w:val="00C12E54"/>
    <w:rsid w:val="00C15135"/>
    <w:rsid w:val="00C157F6"/>
    <w:rsid w:val="00C15A2C"/>
    <w:rsid w:val="00C15E62"/>
    <w:rsid w:val="00C24BA4"/>
    <w:rsid w:val="00C26796"/>
    <w:rsid w:val="00C306AB"/>
    <w:rsid w:val="00C310BD"/>
    <w:rsid w:val="00C311F1"/>
    <w:rsid w:val="00C31F3B"/>
    <w:rsid w:val="00C33879"/>
    <w:rsid w:val="00C3510D"/>
    <w:rsid w:val="00C355F9"/>
    <w:rsid w:val="00C3599E"/>
    <w:rsid w:val="00C41F88"/>
    <w:rsid w:val="00C42344"/>
    <w:rsid w:val="00C435FE"/>
    <w:rsid w:val="00C454FC"/>
    <w:rsid w:val="00C45971"/>
    <w:rsid w:val="00C5044F"/>
    <w:rsid w:val="00C5201B"/>
    <w:rsid w:val="00C52072"/>
    <w:rsid w:val="00C52278"/>
    <w:rsid w:val="00C54A2A"/>
    <w:rsid w:val="00C55FC6"/>
    <w:rsid w:val="00C604C8"/>
    <w:rsid w:val="00C60D83"/>
    <w:rsid w:val="00C61F60"/>
    <w:rsid w:val="00C65678"/>
    <w:rsid w:val="00C657A4"/>
    <w:rsid w:val="00C71F84"/>
    <w:rsid w:val="00C7221B"/>
    <w:rsid w:val="00C729C9"/>
    <w:rsid w:val="00C74ECF"/>
    <w:rsid w:val="00C76083"/>
    <w:rsid w:val="00C76477"/>
    <w:rsid w:val="00C850FB"/>
    <w:rsid w:val="00C85648"/>
    <w:rsid w:val="00C85E14"/>
    <w:rsid w:val="00C876EE"/>
    <w:rsid w:val="00C92EEF"/>
    <w:rsid w:val="00C9596F"/>
    <w:rsid w:val="00C977F7"/>
    <w:rsid w:val="00CA5AA8"/>
    <w:rsid w:val="00CB0962"/>
    <w:rsid w:val="00CB3C9D"/>
    <w:rsid w:val="00CC30AA"/>
    <w:rsid w:val="00CC316F"/>
    <w:rsid w:val="00CC49D6"/>
    <w:rsid w:val="00CC4A63"/>
    <w:rsid w:val="00CC5FD9"/>
    <w:rsid w:val="00CD5555"/>
    <w:rsid w:val="00CE363F"/>
    <w:rsid w:val="00CE52D9"/>
    <w:rsid w:val="00CF0459"/>
    <w:rsid w:val="00CF1424"/>
    <w:rsid w:val="00CF1AA0"/>
    <w:rsid w:val="00CF284C"/>
    <w:rsid w:val="00CF52D5"/>
    <w:rsid w:val="00CF721D"/>
    <w:rsid w:val="00D01674"/>
    <w:rsid w:val="00D03CDA"/>
    <w:rsid w:val="00D0436C"/>
    <w:rsid w:val="00D16B44"/>
    <w:rsid w:val="00D21478"/>
    <w:rsid w:val="00D24C42"/>
    <w:rsid w:val="00D27604"/>
    <w:rsid w:val="00D316CF"/>
    <w:rsid w:val="00D37521"/>
    <w:rsid w:val="00D45604"/>
    <w:rsid w:val="00D458AB"/>
    <w:rsid w:val="00D51475"/>
    <w:rsid w:val="00D6016C"/>
    <w:rsid w:val="00D629C2"/>
    <w:rsid w:val="00D62D46"/>
    <w:rsid w:val="00D63D8E"/>
    <w:rsid w:val="00D672CA"/>
    <w:rsid w:val="00D7089A"/>
    <w:rsid w:val="00D71333"/>
    <w:rsid w:val="00D72902"/>
    <w:rsid w:val="00D76FFC"/>
    <w:rsid w:val="00D776AC"/>
    <w:rsid w:val="00D85329"/>
    <w:rsid w:val="00D918E2"/>
    <w:rsid w:val="00D93E54"/>
    <w:rsid w:val="00D94592"/>
    <w:rsid w:val="00D946CB"/>
    <w:rsid w:val="00DA24D6"/>
    <w:rsid w:val="00DA339A"/>
    <w:rsid w:val="00DA5ADB"/>
    <w:rsid w:val="00DB25D0"/>
    <w:rsid w:val="00DB3267"/>
    <w:rsid w:val="00DB453D"/>
    <w:rsid w:val="00DB55D8"/>
    <w:rsid w:val="00DB5688"/>
    <w:rsid w:val="00DB5B5F"/>
    <w:rsid w:val="00DC2718"/>
    <w:rsid w:val="00DC574A"/>
    <w:rsid w:val="00DC5FFC"/>
    <w:rsid w:val="00DC727B"/>
    <w:rsid w:val="00DC73FF"/>
    <w:rsid w:val="00DD240E"/>
    <w:rsid w:val="00DD2464"/>
    <w:rsid w:val="00DD380D"/>
    <w:rsid w:val="00DD62D9"/>
    <w:rsid w:val="00DE4108"/>
    <w:rsid w:val="00DE4A8A"/>
    <w:rsid w:val="00DE54F8"/>
    <w:rsid w:val="00DE79A4"/>
    <w:rsid w:val="00DE7DE7"/>
    <w:rsid w:val="00DF338B"/>
    <w:rsid w:val="00DF5E17"/>
    <w:rsid w:val="00DF74FF"/>
    <w:rsid w:val="00E07211"/>
    <w:rsid w:val="00E11F84"/>
    <w:rsid w:val="00E2772D"/>
    <w:rsid w:val="00E30FD2"/>
    <w:rsid w:val="00E33FCA"/>
    <w:rsid w:val="00E37C8D"/>
    <w:rsid w:val="00E40235"/>
    <w:rsid w:val="00E45D6C"/>
    <w:rsid w:val="00E526D9"/>
    <w:rsid w:val="00E5298E"/>
    <w:rsid w:val="00E55107"/>
    <w:rsid w:val="00E558BC"/>
    <w:rsid w:val="00E6188C"/>
    <w:rsid w:val="00E716FB"/>
    <w:rsid w:val="00E73838"/>
    <w:rsid w:val="00E763AF"/>
    <w:rsid w:val="00E81F10"/>
    <w:rsid w:val="00E82776"/>
    <w:rsid w:val="00E8473D"/>
    <w:rsid w:val="00E84CA8"/>
    <w:rsid w:val="00E8516B"/>
    <w:rsid w:val="00E912CF"/>
    <w:rsid w:val="00E9145D"/>
    <w:rsid w:val="00EA1763"/>
    <w:rsid w:val="00EA1B36"/>
    <w:rsid w:val="00EA4A85"/>
    <w:rsid w:val="00EA4C0A"/>
    <w:rsid w:val="00EA504C"/>
    <w:rsid w:val="00EB2B40"/>
    <w:rsid w:val="00ED3896"/>
    <w:rsid w:val="00ED3E73"/>
    <w:rsid w:val="00ED49D1"/>
    <w:rsid w:val="00EE021C"/>
    <w:rsid w:val="00EE13FC"/>
    <w:rsid w:val="00EE6968"/>
    <w:rsid w:val="00EF2148"/>
    <w:rsid w:val="00EF21C2"/>
    <w:rsid w:val="00EF5348"/>
    <w:rsid w:val="00F03BB0"/>
    <w:rsid w:val="00F047B8"/>
    <w:rsid w:val="00F130D2"/>
    <w:rsid w:val="00F134BB"/>
    <w:rsid w:val="00F14399"/>
    <w:rsid w:val="00F15AC6"/>
    <w:rsid w:val="00F20732"/>
    <w:rsid w:val="00F2513D"/>
    <w:rsid w:val="00F26CB7"/>
    <w:rsid w:val="00F33EFC"/>
    <w:rsid w:val="00F445C9"/>
    <w:rsid w:val="00F44BCC"/>
    <w:rsid w:val="00F505CD"/>
    <w:rsid w:val="00F56DC8"/>
    <w:rsid w:val="00F60507"/>
    <w:rsid w:val="00F62EC1"/>
    <w:rsid w:val="00F64C71"/>
    <w:rsid w:val="00F67DF1"/>
    <w:rsid w:val="00F67F5D"/>
    <w:rsid w:val="00F722E3"/>
    <w:rsid w:val="00F72A03"/>
    <w:rsid w:val="00F73C05"/>
    <w:rsid w:val="00F741D4"/>
    <w:rsid w:val="00F74347"/>
    <w:rsid w:val="00F83C86"/>
    <w:rsid w:val="00F865F4"/>
    <w:rsid w:val="00F9054C"/>
    <w:rsid w:val="00F95B9C"/>
    <w:rsid w:val="00F966CD"/>
    <w:rsid w:val="00F96740"/>
    <w:rsid w:val="00FA4A80"/>
    <w:rsid w:val="00FB787E"/>
    <w:rsid w:val="00FB7E9D"/>
    <w:rsid w:val="00FC15EF"/>
    <w:rsid w:val="00FC3AF8"/>
    <w:rsid w:val="00FC5D79"/>
    <w:rsid w:val="00FC6DDF"/>
    <w:rsid w:val="00FD3FBA"/>
    <w:rsid w:val="00FE28E5"/>
    <w:rsid w:val="00FE3BC8"/>
    <w:rsid w:val="00FE42DF"/>
    <w:rsid w:val="00FF0363"/>
    <w:rsid w:val="00FF1D5A"/>
    <w:rsid w:val="00FF5305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4268D"/>
  <w15:docId w15:val="{B44EF4C2-F817-6C42-A3E2-5895C22A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37"/>
    <w:pPr>
      <w:ind w:left="720"/>
      <w:contextualSpacing/>
    </w:pPr>
  </w:style>
  <w:style w:type="table" w:styleId="TableGrid">
    <w:name w:val="Table Grid"/>
    <w:basedOn w:val="TableNormal"/>
    <w:uiPriority w:val="59"/>
    <w:rsid w:val="00CC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schuyler reed</cp:lastModifiedBy>
  <cp:revision>5</cp:revision>
  <dcterms:created xsi:type="dcterms:W3CDTF">2018-04-21T16:28:00Z</dcterms:created>
  <dcterms:modified xsi:type="dcterms:W3CDTF">2018-10-19T13:47:00Z</dcterms:modified>
</cp:coreProperties>
</file>