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83391" w14:textId="02CF70AA" w:rsidR="00E145FB" w:rsidRDefault="00051B61">
      <w:bookmarkStart w:id="0" w:name="_GoBack"/>
      <w:bookmarkEnd w:id="0"/>
      <w:r w:rsidRPr="00051B61">
        <w:t xml:space="preserve">Table S1. </w:t>
      </w:r>
      <w:r w:rsidR="00683CE7">
        <w:t>A</w:t>
      </w:r>
      <w:r w:rsidRPr="00051B61">
        <w:t>djusted odds ratios for the association between non-serous epithelial ovarian cancer and benign gynecologic conditions</w:t>
      </w:r>
      <w:r w:rsidRPr="00051B61">
        <w:rPr>
          <w:vertAlign w:val="superscript"/>
        </w:rPr>
        <w:t>a</w:t>
      </w:r>
      <w:r w:rsidRPr="00051B61">
        <w:t xml:space="preserve"> stratified by histologic subtypes.</w:t>
      </w:r>
    </w:p>
    <w:p w14:paraId="54AF8DA9" w14:textId="1EB363CD" w:rsidR="00051B61" w:rsidRDefault="00051B61"/>
    <w:tbl>
      <w:tblPr>
        <w:tblW w:w="10656" w:type="dxa"/>
        <w:tblLook w:val="04A0" w:firstRow="1" w:lastRow="0" w:firstColumn="1" w:lastColumn="0" w:noHBand="0" w:noVBand="1"/>
      </w:tblPr>
      <w:tblGrid>
        <w:gridCol w:w="3024"/>
        <w:gridCol w:w="2016"/>
        <w:gridCol w:w="1872"/>
        <w:gridCol w:w="1872"/>
        <w:gridCol w:w="1872"/>
      </w:tblGrid>
      <w:tr w:rsidR="00E91500" w:rsidRPr="0071638D" w14:paraId="4203D35F" w14:textId="77777777" w:rsidTr="0071638D">
        <w:trPr>
          <w:trHeight w:val="300"/>
        </w:trPr>
        <w:tc>
          <w:tcPr>
            <w:tcW w:w="3024" w:type="dxa"/>
            <w:tcBorders>
              <w:top w:val="single" w:sz="4" w:space="0" w:color="auto"/>
              <w:left w:val="nil"/>
              <w:bottom w:val="single" w:sz="4" w:space="0" w:color="auto"/>
              <w:right w:val="nil"/>
            </w:tcBorders>
            <w:shd w:val="clear" w:color="auto" w:fill="auto"/>
            <w:noWrap/>
            <w:vAlign w:val="center"/>
            <w:hideMark/>
          </w:tcPr>
          <w:p w14:paraId="189A9D0C" w14:textId="77777777" w:rsidR="00051B61" w:rsidRPr="0071638D" w:rsidRDefault="00051B61" w:rsidP="00051B61">
            <w:pPr>
              <w:rPr>
                <w:rFonts w:ascii="Calibri" w:eastAsia="Times New Roman" w:hAnsi="Calibri" w:cs="Times New Roman"/>
                <w:b/>
                <w:bCs/>
                <w:color w:val="000000"/>
                <w:sz w:val="22"/>
                <w:szCs w:val="22"/>
                <w:lang w:eastAsia="en-US"/>
              </w:rPr>
            </w:pPr>
            <w:r w:rsidRPr="0071638D">
              <w:rPr>
                <w:rFonts w:ascii="Calibri" w:eastAsia="Times New Roman" w:hAnsi="Calibri" w:cs="Times New Roman"/>
                <w:b/>
                <w:bCs/>
                <w:color w:val="000000"/>
                <w:sz w:val="22"/>
                <w:szCs w:val="22"/>
                <w:lang w:eastAsia="en-US"/>
              </w:rPr>
              <w:t>Benign gynecologic condition</w:t>
            </w:r>
          </w:p>
        </w:tc>
        <w:tc>
          <w:tcPr>
            <w:tcW w:w="2016" w:type="dxa"/>
            <w:tcBorders>
              <w:top w:val="single" w:sz="4" w:space="0" w:color="auto"/>
              <w:left w:val="nil"/>
              <w:bottom w:val="single" w:sz="4" w:space="0" w:color="auto"/>
              <w:right w:val="nil"/>
            </w:tcBorders>
            <w:shd w:val="clear" w:color="auto" w:fill="auto"/>
            <w:noWrap/>
            <w:vAlign w:val="center"/>
            <w:hideMark/>
          </w:tcPr>
          <w:p w14:paraId="7E879F29" w14:textId="77777777" w:rsidR="00051B61" w:rsidRPr="0071638D" w:rsidRDefault="00051B61" w:rsidP="00051B61">
            <w:pPr>
              <w:rPr>
                <w:rFonts w:ascii="Calibri" w:eastAsia="Times New Roman" w:hAnsi="Calibri" w:cs="Times New Roman"/>
                <w:b/>
                <w:bCs/>
                <w:color w:val="000000"/>
                <w:sz w:val="22"/>
                <w:szCs w:val="22"/>
                <w:lang w:eastAsia="en-US"/>
              </w:rPr>
            </w:pPr>
            <w:r w:rsidRPr="0071638D">
              <w:rPr>
                <w:rFonts w:ascii="Calibri" w:eastAsia="Times New Roman" w:hAnsi="Calibri" w:cs="Times New Roman"/>
                <w:b/>
                <w:bCs/>
                <w:color w:val="000000"/>
                <w:sz w:val="22"/>
                <w:szCs w:val="22"/>
                <w:lang w:eastAsia="en-US"/>
              </w:rPr>
              <w:t>Histologic subtype</w:t>
            </w:r>
          </w:p>
        </w:tc>
        <w:tc>
          <w:tcPr>
            <w:tcW w:w="1872" w:type="dxa"/>
            <w:tcBorders>
              <w:top w:val="single" w:sz="4" w:space="0" w:color="auto"/>
              <w:left w:val="nil"/>
              <w:bottom w:val="single" w:sz="4" w:space="0" w:color="auto"/>
              <w:right w:val="nil"/>
            </w:tcBorders>
            <w:shd w:val="clear" w:color="auto" w:fill="auto"/>
            <w:noWrap/>
            <w:vAlign w:val="center"/>
            <w:hideMark/>
          </w:tcPr>
          <w:p w14:paraId="33F1E4E0" w14:textId="77777777" w:rsidR="00051B61" w:rsidRPr="0071638D" w:rsidRDefault="00051B61" w:rsidP="00051B61">
            <w:pPr>
              <w:jc w:val="center"/>
              <w:rPr>
                <w:rFonts w:ascii="Calibri" w:eastAsia="Times New Roman" w:hAnsi="Calibri" w:cs="Times New Roman"/>
                <w:b/>
                <w:bCs/>
                <w:color w:val="000000"/>
                <w:sz w:val="22"/>
                <w:szCs w:val="22"/>
                <w:lang w:eastAsia="en-US"/>
              </w:rPr>
            </w:pPr>
            <w:r w:rsidRPr="0071638D">
              <w:rPr>
                <w:rFonts w:ascii="Calibri" w:eastAsia="Times New Roman" w:hAnsi="Calibri" w:cs="Times New Roman"/>
                <w:b/>
                <w:bCs/>
                <w:color w:val="000000"/>
                <w:sz w:val="22"/>
                <w:szCs w:val="22"/>
                <w:lang w:eastAsia="en-US"/>
              </w:rPr>
              <w:t>Cases (%)</w:t>
            </w:r>
          </w:p>
        </w:tc>
        <w:tc>
          <w:tcPr>
            <w:tcW w:w="1872" w:type="dxa"/>
            <w:tcBorders>
              <w:top w:val="single" w:sz="4" w:space="0" w:color="auto"/>
              <w:left w:val="nil"/>
              <w:bottom w:val="single" w:sz="4" w:space="0" w:color="auto"/>
              <w:right w:val="nil"/>
            </w:tcBorders>
            <w:shd w:val="clear" w:color="auto" w:fill="auto"/>
            <w:noWrap/>
            <w:vAlign w:val="center"/>
            <w:hideMark/>
          </w:tcPr>
          <w:p w14:paraId="61E63E50" w14:textId="77777777" w:rsidR="00051B61" w:rsidRPr="0071638D" w:rsidRDefault="00051B61" w:rsidP="00051B61">
            <w:pPr>
              <w:jc w:val="center"/>
              <w:rPr>
                <w:rFonts w:ascii="Calibri" w:eastAsia="Times New Roman" w:hAnsi="Calibri" w:cs="Times New Roman"/>
                <w:b/>
                <w:bCs/>
                <w:color w:val="000000"/>
                <w:sz w:val="22"/>
                <w:szCs w:val="22"/>
                <w:lang w:eastAsia="en-US"/>
              </w:rPr>
            </w:pPr>
            <w:r w:rsidRPr="0071638D">
              <w:rPr>
                <w:rFonts w:ascii="Calibri" w:eastAsia="Times New Roman" w:hAnsi="Calibri" w:cs="Times New Roman"/>
                <w:b/>
                <w:bCs/>
                <w:color w:val="000000"/>
                <w:sz w:val="22"/>
                <w:szCs w:val="22"/>
                <w:lang w:eastAsia="en-US"/>
              </w:rPr>
              <w:t>Adjusted OR</w:t>
            </w:r>
            <w:r w:rsidRPr="0071638D">
              <w:rPr>
                <w:rFonts w:ascii="Calibri" w:eastAsia="Times New Roman" w:hAnsi="Calibri" w:cs="Times New Roman"/>
                <w:color w:val="000000"/>
                <w:sz w:val="22"/>
                <w:szCs w:val="22"/>
                <w:vertAlign w:val="superscript"/>
                <w:lang w:eastAsia="en-US"/>
              </w:rPr>
              <w:t>b</w:t>
            </w:r>
          </w:p>
        </w:tc>
        <w:tc>
          <w:tcPr>
            <w:tcW w:w="1872" w:type="dxa"/>
            <w:tcBorders>
              <w:top w:val="single" w:sz="4" w:space="0" w:color="auto"/>
              <w:left w:val="nil"/>
              <w:bottom w:val="single" w:sz="4" w:space="0" w:color="auto"/>
              <w:right w:val="nil"/>
            </w:tcBorders>
            <w:shd w:val="clear" w:color="auto" w:fill="auto"/>
            <w:noWrap/>
            <w:vAlign w:val="center"/>
            <w:hideMark/>
          </w:tcPr>
          <w:p w14:paraId="58F17434" w14:textId="77777777" w:rsidR="00051B61" w:rsidRPr="0071638D" w:rsidRDefault="00051B61" w:rsidP="00051B61">
            <w:pPr>
              <w:jc w:val="center"/>
              <w:rPr>
                <w:rFonts w:ascii="Calibri" w:eastAsia="Times New Roman" w:hAnsi="Calibri" w:cs="Times New Roman"/>
                <w:b/>
                <w:bCs/>
                <w:color w:val="000000"/>
                <w:sz w:val="22"/>
                <w:szCs w:val="22"/>
                <w:lang w:eastAsia="en-US"/>
              </w:rPr>
            </w:pPr>
            <w:r w:rsidRPr="0071638D">
              <w:rPr>
                <w:rFonts w:ascii="Calibri" w:eastAsia="Times New Roman" w:hAnsi="Calibri" w:cs="Times New Roman"/>
                <w:b/>
                <w:bCs/>
                <w:color w:val="000000"/>
                <w:sz w:val="22"/>
                <w:szCs w:val="22"/>
                <w:lang w:eastAsia="en-US"/>
              </w:rPr>
              <w:t>95% CI</w:t>
            </w:r>
          </w:p>
        </w:tc>
      </w:tr>
      <w:tr w:rsidR="00E91500" w:rsidRPr="0071638D" w14:paraId="43F32871" w14:textId="77777777" w:rsidTr="0071638D">
        <w:trPr>
          <w:trHeight w:val="315"/>
        </w:trPr>
        <w:tc>
          <w:tcPr>
            <w:tcW w:w="3024" w:type="dxa"/>
            <w:tcBorders>
              <w:top w:val="nil"/>
              <w:left w:val="nil"/>
              <w:bottom w:val="nil"/>
              <w:right w:val="nil"/>
            </w:tcBorders>
            <w:shd w:val="clear" w:color="auto" w:fill="auto"/>
            <w:noWrap/>
            <w:vAlign w:val="center"/>
            <w:hideMark/>
          </w:tcPr>
          <w:p w14:paraId="27D0AD3E" w14:textId="77777777" w:rsidR="00051B61" w:rsidRPr="0071638D" w:rsidRDefault="00051B61" w:rsidP="00051B61">
            <w:pPr>
              <w:rPr>
                <w:rFonts w:ascii="Calibri" w:eastAsia="Times New Roman" w:hAnsi="Calibri" w:cs="Times New Roman"/>
                <w:b/>
                <w:bCs/>
                <w:color w:val="000000"/>
                <w:sz w:val="22"/>
                <w:szCs w:val="22"/>
                <w:lang w:eastAsia="en-US"/>
              </w:rPr>
            </w:pPr>
            <w:r w:rsidRPr="0071638D">
              <w:rPr>
                <w:rFonts w:ascii="Calibri" w:eastAsia="Times New Roman" w:hAnsi="Calibri" w:cs="Times New Roman"/>
                <w:b/>
                <w:bCs/>
                <w:color w:val="000000"/>
                <w:sz w:val="22"/>
                <w:szCs w:val="22"/>
                <w:lang w:eastAsia="en-US"/>
              </w:rPr>
              <w:t>Endometriosis</w:t>
            </w:r>
          </w:p>
        </w:tc>
        <w:tc>
          <w:tcPr>
            <w:tcW w:w="2016" w:type="dxa"/>
            <w:tcBorders>
              <w:top w:val="nil"/>
              <w:left w:val="nil"/>
              <w:bottom w:val="nil"/>
              <w:right w:val="nil"/>
            </w:tcBorders>
            <w:shd w:val="clear" w:color="auto" w:fill="auto"/>
            <w:noWrap/>
            <w:vAlign w:val="center"/>
            <w:hideMark/>
          </w:tcPr>
          <w:p w14:paraId="0B92F32D" w14:textId="77777777" w:rsidR="00051B61" w:rsidRPr="0071638D" w:rsidRDefault="00051B61" w:rsidP="00051B61">
            <w:pPr>
              <w:rPr>
                <w:rFonts w:ascii="Calibri" w:eastAsia="Times New Roman" w:hAnsi="Calibri" w:cs="Times New Roman"/>
                <w:b/>
                <w:b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1F87BC0C" w14:textId="77777777" w:rsidR="00051B61" w:rsidRPr="0071638D" w:rsidRDefault="00051B61" w:rsidP="00051B61">
            <w:pPr>
              <w:rPr>
                <w:rFonts w:ascii="Times New Roman" w:eastAsia="Times New Roman" w:hAnsi="Times New Roman" w:cs="Times New Roman"/>
                <w:sz w:val="22"/>
                <w:szCs w:val="22"/>
                <w:lang w:eastAsia="en-US"/>
              </w:rPr>
            </w:pPr>
          </w:p>
        </w:tc>
        <w:tc>
          <w:tcPr>
            <w:tcW w:w="1872" w:type="dxa"/>
            <w:tcBorders>
              <w:top w:val="nil"/>
              <w:left w:val="nil"/>
              <w:bottom w:val="nil"/>
              <w:right w:val="nil"/>
            </w:tcBorders>
            <w:shd w:val="clear" w:color="auto" w:fill="auto"/>
            <w:noWrap/>
            <w:vAlign w:val="bottom"/>
            <w:hideMark/>
          </w:tcPr>
          <w:p w14:paraId="3545E2C4" w14:textId="77777777" w:rsidR="00051B61" w:rsidRPr="0071638D" w:rsidRDefault="00051B61" w:rsidP="00051B61">
            <w:pPr>
              <w:jc w:val="center"/>
              <w:rPr>
                <w:rFonts w:ascii="Times New Roman" w:eastAsia="Times New Roman" w:hAnsi="Times New Roman" w:cs="Times New Roman"/>
                <w:sz w:val="22"/>
                <w:szCs w:val="22"/>
                <w:lang w:eastAsia="en-US"/>
              </w:rPr>
            </w:pPr>
          </w:p>
        </w:tc>
        <w:tc>
          <w:tcPr>
            <w:tcW w:w="1872" w:type="dxa"/>
            <w:tcBorders>
              <w:top w:val="nil"/>
              <w:left w:val="nil"/>
              <w:bottom w:val="nil"/>
              <w:right w:val="nil"/>
            </w:tcBorders>
            <w:shd w:val="clear" w:color="auto" w:fill="auto"/>
            <w:noWrap/>
            <w:vAlign w:val="bottom"/>
            <w:hideMark/>
          </w:tcPr>
          <w:p w14:paraId="55193AD7" w14:textId="77777777" w:rsidR="00051B61" w:rsidRPr="0071638D" w:rsidRDefault="00051B61" w:rsidP="00051B61">
            <w:pPr>
              <w:jc w:val="center"/>
              <w:rPr>
                <w:rFonts w:ascii="Times New Roman" w:eastAsia="Times New Roman" w:hAnsi="Times New Roman" w:cs="Times New Roman"/>
                <w:sz w:val="22"/>
                <w:szCs w:val="22"/>
                <w:lang w:eastAsia="en-US"/>
              </w:rPr>
            </w:pPr>
          </w:p>
        </w:tc>
      </w:tr>
      <w:tr w:rsidR="009329C8" w:rsidRPr="0071638D" w14:paraId="395D3426" w14:textId="77777777" w:rsidTr="00A74056">
        <w:trPr>
          <w:trHeight w:val="300"/>
        </w:trPr>
        <w:tc>
          <w:tcPr>
            <w:tcW w:w="3024" w:type="dxa"/>
            <w:tcBorders>
              <w:top w:val="nil"/>
              <w:left w:val="nil"/>
              <w:bottom w:val="nil"/>
              <w:right w:val="nil"/>
            </w:tcBorders>
            <w:shd w:val="clear" w:color="auto" w:fill="auto"/>
            <w:noWrap/>
            <w:vAlign w:val="bottom"/>
            <w:hideMark/>
          </w:tcPr>
          <w:p w14:paraId="626344D3"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No</w:t>
            </w:r>
          </w:p>
        </w:tc>
        <w:tc>
          <w:tcPr>
            <w:tcW w:w="2016" w:type="dxa"/>
            <w:tcBorders>
              <w:top w:val="nil"/>
              <w:left w:val="nil"/>
              <w:bottom w:val="nil"/>
              <w:right w:val="nil"/>
            </w:tcBorders>
            <w:shd w:val="clear" w:color="auto" w:fill="auto"/>
            <w:noWrap/>
            <w:vAlign w:val="center"/>
            <w:hideMark/>
          </w:tcPr>
          <w:p w14:paraId="15544153"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Mucinous</w:t>
            </w:r>
          </w:p>
        </w:tc>
        <w:tc>
          <w:tcPr>
            <w:tcW w:w="1872" w:type="dxa"/>
            <w:tcBorders>
              <w:top w:val="nil"/>
              <w:left w:val="nil"/>
              <w:bottom w:val="nil"/>
              <w:right w:val="nil"/>
            </w:tcBorders>
            <w:shd w:val="clear" w:color="auto" w:fill="auto"/>
            <w:noWrap/>
            <w:vAlign w:val="bottom"/>
            <w:hideMark/>
          </w:tcPr>
          <w:p w14:paraId="5C5ACB7E" w14:textId="5FF30BBD"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29 (93.6)</w:t>
            </w:r>
          </w:p>
        </w:tc>
        <w:tc>
          <w:tcPr>
            <w:tcW w:w="1872" w:type="dxa"/>
            <w:tcBorders>
              <w:top w:val="nil"/>
              <w:left w:val="nil"/>
              <w:bottom w:val="nil"/>
              <w:right w:val="nil"/>
            </w:tcBorders>
            <w:shd w:val="clear" w:color="auto" w:fill="auto"/>
            <w:noWrap/>
            <w:vAlign w:val="bottom"/>
            <w:hideMark/>
          </w:tcPr>
          <w:p w14:paraId="223D7F69" w14:textId="5151E36D"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2C4DA26F" w14:textId="7499A819"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10F7CC3A" w14:textId="77777777" w:rsidTr="00A74056">
        <w:trPr>
          <w:trHeight w:val="300"/>
        </w:trPr>
        <w:tc>
          <w:tcPr>
            <w:tcW w:w="3024" w:type="dxa"/>
            <w:tcBorders>
              <w:top w:val="nil"/>
              <w:left w:val="nil"/>
              <w:bottom w:val="nil"/>
              <w:right w:val="nil"/>
            </w:tcBorders>
            <w:shd w:val="clear" w:color="auto" w:fill="auto"/>
            <w:noWrap/>
            <w:vAlign w:val="bottom"/>
            <w:hideMark/>
          </w:tcPr>
          <w:p w14:paraId="47A655A5"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Yes</w:t>
            </w:r>
          </w:p>
        </w:tc>
        <w:tc>
          <w:tcPr>
            <w:tcW w:w="2016" w:type="dxa"/>
            <w:tcBorders>
              <w:top w:val="nil"/>
              <w:left w:val="nil"/>
              <w:bottom w:val="nil"/>
              <w:right w:val="nil"/>
            </w:tcBorders>
            <w:shd w:val="clear" w:color="auto" w:fill="auto"/>
            <w:noWrap/>
            <w:vAlign w:val="center"/>
            <w:hideMark/>
          </w:tcPr>
          <w:p w14:paraId="53306B7D"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03987E5E" w14:textId="146C472D"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2 (6.5)</w:t>
            </w:r>
          </w:p>
        </w:tc>
        <w:tc>
          <w:tcPr>
            <w:tcW w:w="1872" w:type="dxa"/>
            <w:tcBorders>
              <w:top w:val="nil"/>
              <w:left w:val="nil"/>
              <w:bottom w:val="nil"/>
              <w:right w:val="nil"/>
            </w:tcBorders>
            <w:shd w:val="clear" w:color="auto" w:fill="auto"/>
            <w:noWrap/>
            <w:vAlign w:val="bottom"/>
            <w:hideMark/>
          </w:tcPr>
          <w:p w14:paraId="0C349B77" w14:textId="40E69C45"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0.80</w:t>
            </w:r>
          </w:p>
        </w:tc>
        <w:tc>
          <w:tcPr>
            <w:tcW w:w="1872" w:type="dxa"/>
            <w:tcBorders>
              <w:top w:val="nil"/>
              <w:left w:val="nil"/>
              <w:bottom w:val="nil"/>
              <w:right w:val="nil"/>
            </w:tcBorders>
            <w:shd w:val="clear" w:color="auto" w:fill="auto"/>
            <w:noWrap/>
            <w:vAlign w:val="bottom"/>
            <w:hideMark/>
          </w:tcPr>
          <w:p w14:paraId="593CEA5D" w14:textId="7BD93A64"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0.16-4.04</w:t>
            </w:r>
          </w:p>
        </w:tc>
      </w:tr>
      <w:tr w:rsidR="009329C8" w:rsidRPr="0071638D" w14:paraId="4C3DEC1B" w14:textId="77777777" w:rsidTr="00A74056">
        <w:trPr>
          <w:trHeight w:val="300"/>
        </w:trPr>
        <w:tc>
          <w:tcPr>
            <w:tcW w:w="3024" w:type="dxa"/>
            <w:tcBorders>
              <w:top w:val="nil"/>
              <w:left w:val="nil"/>
              <w:bottom w:val="nil"/>
              <w:right w:val="nil"/>
            </w:tcBorders>
            <w:shd w:val="clear" w:color="auto" w:fill="auto"/>
            <w:noWrap/>
            <w:vAlign w:val="bottom"/>
            <w:hideMark/>
          </w:tcPr>
          <w:p w14:paraId="0D6289C4"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No</w:t>
            </w:r>
          </w:p>
        </w:tc>
        <w:tc>
          <w:tcPr>
            <w:tcW w:w="2016" w:type="dxa"/>
            <w:tcBorders>
              <w:top w:val="nil"/>
              <w:left w:val="nil"/>
              <w:bottom w:val="nil"/>
              <w:right w:val="nil"/>
            </w:tcBorders>
            <w:shd w:val="clear" w:color="auto" w:fill="auto"/>
            <w:noWrap/>
            <w:vAlign w:val="center"/>
            <w:hideMark/>
          </w:tcPr>
          <w:p w14:paraId="184BDCA0"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Endometrioid</w:t>
            </w:r>
          </w:p>
        </w:tc>
        <w:tc>
          <w:tcPr>
            <w:tcW w:w="1872" w:type="dxa"/>
            <w:tcBorders>
              <w:top w:val="nil"/>
              <w:left w:val="nil"/>
              <w:bottom w:val="nil"/>
              <w:right w:val="nil"/>
            </w:tcBorders>
            <w:shd w:val="clear" w:color="auto" w:fill="auto"/>
            <w:noWrap/>
            <w:vAlign w:val="bottom"/>
            <w:hideMark/>
          </w:tcPr>
          <w:p w14:paraId="315BB759" w14:textId="492BBCE6"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41 (73.2)</w:t>
            </w:r>
          </w:p>
        </w:tc>
        <w:tc>
          <w:tcPr>
            <w:tcW w:w="1872" w:type="dxa"/>
            <w:tcBorders>
              <w:top w:val="nil"/>
              <w:left w:val="nil"/>
              <w:bottom w:val="nil"/>
              <w:right w:val="nil"/>
            </w:tcBorders>
            <w:shd w:val="clear" w:color="auto" w:fill="auto"/>
            <w:noWrap/>
            <w:vAlign w:val="bottom"/>
            <w:hideMark/>
          </w:tcPr>
          <w:p w14:paraId="2695A747" w14:textId="00C095D0"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563F0F61" w14:textId="6D347278"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61522DCF" w14:textId="77777777" w:rsidTr="00A74056">
        <w:trPr>
          <w:trHeight w:val="300"/>
        </w:trPr>
        <w:tc>
          <w:tcPr>
            <w:tcW w:w="3024" w:type="dxa"/>
            <w:tcBorders>
              <w:top w:val="nil"/>
              <w:left w:val="nil"/>
              <w:bottom w:val="nil"/>
              <w:right w:val="nil"/>
            </w:tcBorders>
            <w:shd w:val="clear" w:color="auto" w:fill="auto"/>
            <w:noWrap/>
            <w:vAlign w:val="bottom"/>
            <w:hideMark/>
          </w:tcPr>
          <w:p w14:paraId="7E97A8EA"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Yes</w:t>
            </w:r>
          </w:p>
        </w:tc>
        <w:tc>
          <w:tcPr>
            <w:tcW w:w="2016" w:type="dxa"/>
            <w:tcBorders>
              <w:top w:val="nil"/>
              <w:left w:val="nil"/>
              <w:bottom w:val="nil"/>
              <w:right w:val="nil"/>
            </w:tcBorders>
            <w:shd w:val="clear" w:color="auto" w:fill="auto"/>
            <w:noWrap/>
            <w:vAlign w:val="center"/>
            <w:hideMark/>
          </w:tcPr>
          <w:p w14:paraId="1B38026F"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4EC225AE" w14:textId="01CB64FF"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15 (26.8)</w:t>
            </w:r>
          </w:p>
        </w:tc>
        <w:tc>
          <w:tcPr>
            <w:tcW w:w="1872" w:type="dxa"/>
            <w:tcBorders>
              <w:top w:val="nil"/>
              <w:left w:val="nil"/>
              <w:bottom w:val="nil"/>
              <w:right w:val="nil"/>
            </w:tcBorders>
            <w:shd w:val="clear" w:color="auto" w:fill="auto"/>
            <w:noWrap/>
            <w:vAlign w:val="bottom"/>
            <w:hideMark/>
          </w:tcPr>
          <w:p w14:paraId="092C5763" w14:textId="0EC1C601" w:rsidR="009329C8" w:rsidRPr="0071638D" w:rsidRDefault="009329C8" w:rsidP="009329C8">
            <w:pPr>
              <w:jc w:val="center"/>
              <w:rPr>
                <w:rFonts w:ascii="Calibri" w:eastAsia="Times New Roman" w:hAnsi="Calibri" w:cs="Times New Roman"/>
                <w:b/>
                <w:bCs/>
                <w:color w:val="000000"/>
                <w:sz w:val="22"/>
                <w:szCs w:val="22"/>
                <w:lang w:eastAsia="en-US"/>
              </w:rPr>
            </w:pPr>
            <w:r>
              <w:rPr>
                <w:rFonts w:ascii="Calibri" w:hAnsi="Calibri"/>
                <w:color w:val="000000"/>
                <w:sz w:val="22"/>
                <w:szCs w:val="22"/>
              </w:rPr>
              <w:t>5.17</w:t>
            </w:r>
          </w:p>
        </w:tc>
        <w:tc>
          <w:tcPr>
            <w:tcW w:w="1872" w:type="dxa"/>
            <w:tcBorders>
              <w:top w:val="nil"/>
              <w:left w:val="nil"/>
              <w:bottom w:val="nil"/>
              <w:right w:val="nil"/>
            </w:tcBorders>
            <w:shd w:val="clear" w:color="auto" w:fill="auto"/>
            <w:noWrap/>
            <w:vAlign w:val="bottom"/>
            <w:hideMark/>
          </w:tcPr>
          <w:p w14:paraId="052115E9" w14:textId="3651F56D" w:rsidR="009329C8" w:rsidRPr="0071638D" w:rsidRDefault="009329C8" w:rsidP="009329C8">
            <w:pPr>
              <w:jc w:val="center"/>
              <w:rPr>
                <w:rFonts w:ascii="Calibri" w:eastAsia="Times New Roman" w:hAnsi="Calibri" w:cs="Times New Roman"/>
                <w:b/>
                <w:bCs/>
                <w:color w:val="000000"/>
                <w:sz w:val="22"/>
                <w:szCs w:val="22"/>
                <w:lang w:eastAsia="en-US"/>
              </w:rPr>
            </w:pPr>
            <w:r>
              <w:rPr>
                <w:rFonts w:ascii="Calibri" w:hAnsi="Calibri"/>
                <w:color w:val="000000"/>
                <w:sz w:val="22"/>
                <w:szCs w:val="22"/>
              </w:rPr>
              <w:t>2.30-11.64</w:t>
            </w:r>
          </w:p>
        </w:tc>
      </w:tr>
      <w:tr w:rsidR="009329C8" w:rsidRPr="0071638D" w14:paraId="6F85FE97" w14:textId="77777777" w:rsidTr="00A74056">
        <w:trPr>
          <w:trHeight w:val="300"/>
        </w:trPr>
        <w:tc>
          <w:tcPr>
            <w:tcW w:w="3024" w:type="dxa"/>
            <w:tcBorders>
              <w:top w:val="nil"/>
              <w:left w:val="nil"/>
              <w:bottom w:val="nil"/>
              <w:right w:val="nil"/>
            </w:tcBorders>
            <w:shd w:val="clear" w:color="auto" w:fill="auto"/>
            <w:noWrap/>
            <w:vAlign w:val="bottom"/>
            <w:hideMark/>
          </w:tcPr>
          <w:p w14:paraId="28B457CF"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No</w:t>
            </w:r>
          </w:p>
        </w:tc>
        <w:tc>
          <w:tcPr>
            <w:tcW w:w="2016" w:type="dxa"/>
            <w:tcBorders>
              <w:top w:val="nil"/>
              <w:left w:val="nil"/>
              <w:bottom w:val="nil"/>
              <w:right w:val="nil"/>
            </w:tcBorders>
            <w:shd w:val="clear" w:color="auto" w:fill="auto"/>
            <w:noWrap/>
            <w:vAlign w:val="center"/>
            <w:hideMark/>
          </w:tcPr>
          <w:p w14:paraId="29997279"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Clear cell</w:t>
            </w:r>
          </w:p>
        </w:tc>
        <w:tc>
          <w:tcPr>
            <w:tcW w:w="1872" w:type="dxa"/>
            <w:tcBorders>
              <w:top w:val="nil"/>
              <w:left w:val="nil"/>
              <w:bottom w:val="nil"/>
              <w:right w:val="nil"/>
            </w:tcBorders>
            <w:shd w:val="clear" w:color="auto" w:fill="auto"/>
            <w:noWrap/>
            <w:vAlign w:val="bottom"/>
            <w:hideMark/>
          </w:tcPr>
          <w:p w14:paraId="7EC9505D" w14:textId="3AB1BA9D"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17 (85.0)</w:t>
            </w:r>
          </w:p>
        </w:tc>
        <w:tc>
          <w:tcPr>
            <w:tcW w:w="1872" w:type="dxa"/>
            <w:tcBorders>
              <w:top w:val="nil"/>
              <w:left w:val="nil"/>
              <w:bottom w:val="nil"/>
              <w:right w:val="nil"/>
            </w:tcBorders>
            <w:shd w:val="clear" w:color="auto" w:fill="auto"/>
            <w:noWrap/>
            <w:vAlign w:val="bottom"/>
            <w:hideMark/>
          </w:tcPr>
          <w:p w14:paraId="0C1CF9C6" w14:textId="3A3189C9"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4EA6C951" w14:textId="552A97FA"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052D8D20" w14:textId="77777777" w:rsidTr="00A74056">
        <w:trPr>
          <w:trHeight w:val="300"/>
        </w:trPr>
        <w:tc>
          <w:tcPr>
            <w:tcW w:w="3024" w:type="dxa"/>
            <w:tcBorders>
              <w:top w:val="nil"/>
              <w:left w:val="nil"/>
              <w:bottom w:val="nil"/>
              <w:right w:val="nil"/>
            </w:tcBorders>
            <w:shd w:val="clear" w:color="auto" w:fill="auto"/>
            <w:noWrap/>
            <w:vAlign w:val="bottom"/>
            <w:hideMark/>
          </w:tcPr>
          <w:p w14:paraId="0284E2B7"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Yes</w:t>
            </w:r>
          </w:p>
        </w:tc>
        <w:tc>
          <w:tcPr>
            <w:tcW w:w="2016" w:type="dxa"/>
            <w:tcBorders>
              <w:top w:val="nil"/>
              <w:left w:val="nil"/>
              <w:bottom w:val="nil"/>
              <w:right w:val="nil"/>
            </w:tcBorders>
            <w:shd w:val="clear" w:color="auto" w:fill="auto"/>
            <w:noWrap/>
            <w:vAlign w:val="center"/>
            <w:hideMark/>
          </w:tcPr>
          <w:p w14:paraId="3EFA43B3"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2203ECDE" w14:textId="6D7CE453"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3 (15.0)</w:t>
            </w:r>
          </w:p>
        </w:tc>
        <w:tc>
          <w:tcPr>
            <w:tcW w:w="1872" w:type="dxa"/>
            <w:tcBorders>
              <w:top w:val="nil"/>
              <w:left w:val="nil"/>
              <w:bottom w:val="nil"/>
              <w:right w:val="nil"/>
            </w:tcBorders>
            <w:shd w:val="clear" w:color="auto" w:fill="auto"/>
            <w:noWrap/>
            <w:vAlign w:val="bottom"/>
            <w:hideMark/>
          </w:tcPr>
          <w:p w14:paraId="0BA2CC08" w14:textId="716BD3B2" w:rsidR="009329C8" w:rsidRPr="0071638D" w:rsidRDefault="009329C8" w:rsidP="009329C8">
            <w:pPr>
              <w:jc w:val="center"/>
              <w:rPr>
                <w:rFonts w:ascii="Calibri" w:eastAsia="Times New Roman" w:hAnsi="Calibri" w:cs="Times New Roman"/>
                <w:b/>
                <w:bCs/>
                <w:color w:val="000000"/>
                <w:sz w:val="22"/>
                <w:szCs w:val="22"/>
                <w:lang w:eastAsia="en-US"/>
              </w:rPr>
            </w:pPr>
            <w:r>
              <w:rPr>
                <w:rFonts w:ascii="Calibri" w:hAnsi="Calibri"/>
                <w:color w:val="000000"/>
                <w:sz w:val="22"/>
                <w:szCs w:val="22"/>
              </w:rPr>
              <w:t>2.60</w:t>
            </w:r>
          </w:p>
        </w:tc>
        <w:tc>
          <w:tcPr>
            <w:tcW w:w="1872" w:type="dxa"/>
            <w:tcBorders>
              <w:top w:val="nil"/>
              <w:left w:val="nil"/>
              <w:bottom w:val="nil"/>
              <w:right w:val="nil"/>
            </w:tcBorders>
            <w:shd w:val="clear" w:color="auto" w:fill="auto"/>
            <w:noWrap/>
            <w:vAlign w:val="bottom"/>
            <w:hideMark/>
          </w:tcPr>
          <w:p w14:paraId="7F79F80A" w14:textId="707B49CF" w:rsidR="009329C8" w:rsidRPr="0071638D" w:rsidRDefault="009329C8" w:rsidP="009329C8">
            <w:pPr>
              <w:jc w:val="center"/>
              <w:rPr>
                <w:rFonts w:ascii="Calibri" w:eastAsia="Times New Roman" w:hAnsi="Calibri" w:cs="Times New Roman"/>
                <w:b/>
                <w:bCs/>
                <w:color w:val="000000"/>
                <w:sz w:val="22"/>
                <w:szCs w:val="22"/>
                <w:lang w:eastAsia="en-US"/>
              </w:rPr>
            </w:pPr>
            <w:r>
              <w:rPr>
                <w:rFonts w:ascii="Calibri" w:hAnsi="Calibri"/>
                <w:color w:val="000000"/>
                <w:sz w:val="22"/>
                <w:szCs w:val="22"/>
              </w:rPr>
              <w:t>0.62-10.92</w:t>
            </w:r>
          </w:p>
        </w:tc>
      </w:tr>
      <w:tr w:rsidR="009329C8" w:rsidRPr="0071638D" w14:paraId="5081CFF2" w14:textId="77777777" w:rsidTr="00A74056">
        <w:trPr>
          <w:trHeight w:val="300"/>
        </w:trPr>
        <w:tc>
          <w:tcPr>
            <w:tcW w:w="3024" w:type="dxa"/>
            <w:tcBorders>
              <w:top w:val="nil"/>
              <w:left w:val="nil"/>
              <w:bottom w:val="nil"/>
              <w:right w:val="nil"/>
            </w:tcBorders>
            <w:shd w:val="clear" w:color="auto" w:fill="auto"/>
            <w:noWrap/>
            <w:vAlign w:val="bottom"/>
            <w:hideMark/>
          </w:tcPr>
          <w:p w14:paraId="3F8BB0E8"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No</w:t>
            </w:r>
          </w:p>
        </w:tc>
        <w:tc>
          <w:tcPr>
            <w:tcW w:w="2016" w:type="dxa"/>
            <w:tcBorders>
              <w:top w:val="nil"/>
              <w:left w:val="nil"/>
              <w:bottom w:val="nil"/>
              <w:right w:val="nil"/>
            </w:tcBorders>
            <w:shd w:val="clear" w:color="auto" w:fill="auto"/>
            <w:noWrap/>
            <w:vAlign w:val="center"/>
            <w:hideMark/>
          </w:tcPr>
          <w:p w14:paraId="6D0E9B88"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Other</w:t>
            </w:r>
            <w:r w:rsidRPr="0071638D">
              <w:rPr>
                <w:rFonts w:ascii="Calibri" w:eastAsia="Times New Roman" w:hAnsi="Calibri" w:cs="Times New Roman"/>
                <w:color w:val="000000"/>
                <w:sz w:val="22"/>
                <w:szCs w:val="22"/>
                <w:vertAlign w:val="superscript"/>
                <w:lang w:eastAsia="en-US"/>
              </w:rPr>
              <w:t>c</w:t>
            </w:r>
          </w:p>
        </w:tc>
        <w:tc>
          <w:tcPr>
            <w:tcW w:w="1872" w:type="dxa"/>
            <w:tcBorders>
              <w:top w:val="nil"/>
              <w:left w:val="nil"/>
              <w:bottom w:val="nil"/>
              <w:right w:val="nil"/>
            </w:tcBorders>
            <w:shd w:val="clear" w:color="auto" w:fill="auto"/>
            <w:noWrap/>
            <w:vAlign w:val="bottom"/>
            <w:hideMark/>
          </w:tcPr>
          <w:p w14:paraId="647195C8" w14:textId="7D78958C"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82 (92.1)</w:t>
            </w:r>
          </w:p>
        </w:tc>
        <w:tc>
          <w:tcPr>
            <w:tcW w:w="1872" w:type="dxa"/>
            <w:tcBorders>
              <w:top w:val="nil"/>
              <w:left w:val="nil"/>
              <w:bottom w:val="nil"/>
              <w:right w:val="nil"/>
            </w:tcBorders>
            <w:shd w:val="clear" w:color="auto" w:fill="auto"/>
            <w:noWrap/>
            <w:vAlign w:val="bottom"/>
            <w:hideMark/>
          </w:tcPr>
          <w:p w14:paraId="748C10B7" w14:textId="4C8FA583"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3C6A2E5F" w14:textId="0BBA35AA"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752F2498" w14:textId="77777777" w:rsidTr="00A74056">
        <w:trPr>
          <w:trHeight w:val="300"/>
        </w:trPr>
        <w:tc>
          <w:tcPr>
            <w:tcW w:w="3024" w:type="dxa"/>
            <w:tcBorders>
              <w:top w:val="nil"/>
              <w:left w:val="nil"/>
              <w:bottom w:val="nil"/>
              <w:right w:val="nil"/>
            </w:tcBorders>
            <w:shd w:val="clear" w:color="auto" w:fill="auto"/>
            <w:noWrap/>
            <w:vAlign w:val="bottom"/>
            <w:hideMark/>
          </w:tcPr>
          <w:p w14:paraId="1F136429"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Yes</w:t>
            </w:r>
          </w:p>
        </w:tc>
        <w:tc>
          <w:tcPr>
            <w:tcW w:w="2016" w:type="dxa"/>
            <w:tcBorders>
              <w:top w:val="nil"/>
              <w:left w:val="nil"/>
              <w:bottom w:val="nil"/>
              <w:right w:val="nil"/>
            </w:tcBorders>
            <w:shd w:val="clear" w:color="auto" w:fill="auto"/>
            <w:noWrap/>
            <w:vAlign w:val="center"/>
            <w:hideMark/>
          </w:tcPr>
          <w:p w14:paraId="45F64C4A"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14D99318" w14:textId="384B8D0F"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7 (7.9)</w:t>
            </w:r>
          </w:p>
        </w:tc>
        <w:tc>
          <w:tcPr>
            <w:tcW w:w="1872" w:type="dxa"/>
            <w:tcBorders>
              <w:top w:val="nil"/>
              <w:left w:val="nil"/>
              <w:bottom w:val="nil"/>
              <w:right w:val="nil"/>
            </w:tcBorders>
            <w:shd w:val="clear" w:color="auto" w:fill="auto"/>
            <w:noWrap/>
            <w:vAlign w:val="bottom"/>
            <w:hideMark/>
          </w:tcPr>
          <w:p w14:paraId="79ECBBE2" w14:textId="5BD726E4"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2.29</w:t>
            </w:r>
          </w:p>
        </w:tc>
        <w:tc>
          <w:tcPr>
            <w:tcW w:w="1872" w:type="dxa"/>
            <w:tcBorders>
              <w:top w:val="nil"/>
              <w:left w:val="nil"/>
              <w:bottom w:val="nil"/>
              <w:right w:val="nil"/>
            </w:tcBorders>
            <w:shd w:val="clear" w:color="auto" w:fill="auto"/>
            <w:noWrap/>
            <w:vAlign w:val="bottom"/>
            <w:hideMark/>
          </w:tcPr>
          <w:p w14:paraId="09F0C7D6" w14:textId="43C7DC01"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0.89-5.93</w:t>
            </w:r>
          </w:p>
        </w:tc>
      </w:tr>
      <w:tr w:rsidR="009329C8" w:rsidRPr="0071638D" w14:paraId="178BCA40" w14:textId="77777777" w:rsidTr="0071638D">
        <w:trPr>
          <w:trHeight w:val="315"/>
        </w:trPr>
        <w:tc>
          <w:tcPr>
            <w:tcW w:w="3024" w:type="dxa"/>
            <w:tcBorders>
              <w:top w:val="nil"/>
              <w:left w:val="nil"/>
              <w:bottom w:val="nil"/>
              <w:right w:val="nil"/>
            </w:tcBorders>
            <w:shd w:val="clear" w:color="auto" w:fill="auto"/>
            <w:noWrap/>
            <w:vAlign w:val="center"/>
            <w:hideMark/>
          </w:tcPr>
          <w:p w14:paraId="2C9BE2D7" w14:textId="77777777" w:rsidR="009329C8" w:rsidRPr="0071638D" w:rsidRDefault="009329C8" w:rsidP="009329C8">
            <w:pPr>
              <w:rPr>
                <w:rFonts w:ascii="Calibri" w:eastAsia="Times New Roman" w:hAnsi="Calibri" w:cs="Times New Roman"/>
                <w:b/>
                <w:bCs/>
                <w:color w:val="000000"/>
                <w:sz w:val="22"/>
                <w:szCs w:val="22"/>
                <w:lang w:eastAsia="en-US"/>
              </w:rPr>
            </w:pPr>
            <w:r w:rsidRPr="0071638D">
              <w:rPr>
                <w:rFonts w:ascii="Calibri" w:eastAsia="Times New Roman" w:hAnsi="Calibri" w:cs="Times New Roman"/>
                <w:b/>
                <w:bCs/>
                <w:color w:val="000000"/>
                <w:sz w:val="22"/>
                <w:szCs w:val="22"/>
                <w:lang w:eastAsia="en-US"/>
              </w:rPr>
              <w:t>PID</w:t>
            </w:r>
          </w:p>
        </w:tc>
        <w:tc>
          <w:tcPr>
            <w:tcW w:w="2016" w:type="dxa"/>
            <w:tcBorders>
              <w:top w:val="nil"/>
              <w:left w:val="nil"/>
              <w:bottom w:val="nil"/>
              <w:right w:val="nil"/>
            </w:tcBorders>
            <w:shd w:val="clear" w:color="auto" w:fill="auto"/>
            <w:noWrap/>
            <w:vAlign w:val="bottom"/>
            <w:hideMark/>
          </w:tcPr>
          <w:p w14:paraId="735A2340" w14:textId="77777777" w:rsidR="009329C8" w:rsidRPr="0071638D" w:rsidRDefault="009329C8" w:rsidP="009329C8">
            <w:pPr>
              <w:rPr>
                <w:rFonts w:ascii="Calibri" w:eastAsia="Times New Roman" w:hAnsi="Calibri" w:cs="Times New Roman"/>
                <w:b/>
                <w:b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64074396" w14:textId="77777777" w:rsidR="009329C8" w:rsidRPr="0071638D" w:rsidRDefault="009329C8" w:rsidP="009329C8">
            <w:pPr>
              <w:rPr>
                <w:rFonts w:ascii="Times New Roman" w:eastAsia="Times New Roman" w:hAnsi="Times New Roman" w:cs="Times New Roman"/>
                <w:sz w:val="22"/>
                <w:szCs w:val="22"/>
                <w:lang w:eastAsia="en-US"/>
              </w:rPr>
            </w:pPr>
          </w:p>
        </w:tc>
        <w:tc>
          <w:tcPr>
            <w:tcW w:w="1872" w:type="dxa"/>
            <w:tcBorders>
              <w:top w:val="nil"/>
              <w:left w:val="nil"/>
              <w:bottom w:val="nil"/>
              <w:right w:val="nil"/>
            </w:tcBorders>
            <w:shd w:val="clear" w:color="auto" w:fill="auto"/>
            <w:noWrap/>
            <w:vAlign w:val="bottom"/>
            <w:hideMark/>
          </w:tcPr>
          <w:p w14:paraId="05B8BCB8" w14:textId="77777777" w:rsidR="009329C8" w:rsidRPr="0071638D" w:rsidRDefault="009329C8" w:rsidP="009329C8">
            <w:pPr>
              <w:jc w:val="center"/>
              <w:rPr>
                <w:rFonts w:ascii="Times New Roman" w:eastAsia="Times New Roman" w:hAnsi="Times New Roman" w:cs="Times New Roman"/>
                <w:sz w:val="22"/>
                <w:szCs w:val="22"/>
                <w:lang w:eastAsia="en-US"/>
              </w:rPr>
            </w:pPr>
          </w:p>
        </w:tc>
        <w:tc>
          <w:tcPr>
            <w:tcW w:w="1872" w:type="dxa"/>
            <w:tcBorders>
              <w:top w:val="nil"/>
              <w:left w:val="nil"/>
              <w:bottom w:val="nil"/>
              <w:right w:val="nil"/>
            </w:tcBorders>
            <w:shd w:val="clear" w:color="auto" w:fill="auto"/>
            <w:noWrap/>
            <w:vAlign w:val="bottom"/>
            <w:hideMark/>
          </w:tcPr>
          <w:p w14:paraId="1B2C8F8D" w14:textId="77777777" w:rsidR="009329C8" w:rsidRPr="0071638D" w:rsidRDefault="009329C8" w:rsidP="009329C8">
            <w:pPr>
              <w:jc w:val="center"/>
              <w:rPr>
                <w:rFonts w:ascii="Times New Roman" w:eastAsia="Times New Roman" w:hAnsi="Times New Roman" w:cs="Times New Roman"/>
                <w:sz w:val="22"/>
                <w:szCs w:val="22"/>
                <w:lang w:eastAsia="en-US"/>
              </w:rPr>
            </w:pPr>
          </w:p>
        </w:tc>
      </w:tr>
      <w:tr w:rsidR="009329C8" w:rsidRPr="0071638D" w14:paraId="477E5DD9" w14:textId="77777777" w:rsidTr="00A74056">
        <w:trPr>
          <w:trHeight w:val="300"/>
        </w:trPr>
        <w:tc>
          <w:tcPr>
            <w:tcW w:w="3024" w:type="dxa"/>
            <w:tcBorders>
              <w:top w:val="nil"/>
              <w:left w:val="nil"/>
              <w:bottom w:val="nil"/>
              <w:right w:val="nil"/>
            </w:tcBorders>
            <w:shd w:val="clear" w:color="auto" w:fill="auto"/>
            <w:noWrap/>
            <w:vAlign w:val="bottom"/>
            <w:hideMark/>
          </w:tcPr>
          <w:p w14:paraId="68DAAB4D"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No</w:t>
            </w:r>
          </w:p>
        </w:tc>
        <w:tc>
          <w:tcPr>
            <w:tcW w:w="2016" w:type="dxa"/>
            <w:tcBorders>
              <w:top w:val="nil"/>
              <w:left w:val="nil"/>
              <w:bottom w:val="nil"/>
              <w:right w:val="nil"/>
            </w:tcBorders>
            <w:shd w:val="clear" w:color="auto" w:fill="auto"/>
            <w:noWrap/>
            <w:vAlign w:val="center"/>
            <w:hideMark/>
          </w:tcPr>
          <w:p w14:paraId="27EA8FB3"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Mucinous</w:t>
            </w:r>
          </w:p>
        </w:tc>
        <w:tc>
          <w:tcPr>
            <w:tcW w:w="1872" w:type="dxa"/>
            <w:tcBorders>
              <w:top w:val="nil"/>
              <w:left w:val="nil"/>
              <w:bottom w:val="nil"/>
              <w:right w:val="nil"/>
            </w:tcBorders>
            <w:shd w:val="clear" w:color="auto" w:fill="auto"/>
            <w:noWrap/>
            <w:vAlign w:val="bottom"/>
            <w:hideMark/>
          </w:tcPr>
          <w:p w14:paraId="6C97A0FD" w14:textId="70CAF973"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28 (90.3)</w:t>
            </w:r>
          </w:p>
        </w:tc>
        <w:tc>
          <w:tcPr>
            <w:tcW w:w="1872" w:type="dxa"/>
            <w:tcBorders>
              <w:top w:val="nil"/>
              <w:left w:val="nil"/>
              <w:bottom w:val="nil"/>
              <w:right w:val="nil"/>
            </w:tcBorders>
            <w:shd w:val="clear" w:color="auto" w:fill="auto"/>
            <w:noWrap/>
            <w:vAlign w:val="bottom"/>
            <w:hideMark/>
          </w:tcPr>
          <w:p w14:paraId="1007F762" w14:textId="48A37BDA"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1CAA2C9E" w14:textId="3C4F05A1"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530DDC21" w14:textId="77777777" w:rsidTr="00A74056">
        <w:trPr>
          <w:trHeight w:val="300"/>
        </w:trPr>
        <w:tc>
          <w:tcPr>
            <w:tcW w:w="3024" w:type="dxa"/>
            <w:tcBorders>
              <w:top w:val="nil"/>
              <w:left w:val="nil"/>
              <w:bottom w:val="nil"/>
              <w:right w:val="nil"/>
            </w:tcBorders>
            <w:shd w:val="clear" w:color="auto" w:fill="auto"/>
            <w:noWrap/>
            <w:vAlign w:val="bottom"/>
            <w:hideMark/>
          </w:tcPr>
          <w:p w14:paraId="55E32D5D"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Yes</w:t>
            </w:r>
          </w:p>
        </w:tc>
        <w:tc>
          <w:tcPr>
            <w:tcW w:w="2016" w:type="dxa"/>
            <w:tcBorders>
              <w:top w:val="nil"/>
              <w:left w:val="nil"/>
              <w:bottom w:val="nil"/>
              <w:right w:val="nil"/>
            </w:tcBorders>
            <w:shd w:val="clear" w:color="auto" w:fill="auto"/>
            <w:noWrap/>
            <w:vAlign w:val="center"/>
            <w:hideMark/>
          </w:tcPr>
          <w:p w14:paraId="07503955"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2BB41E9D" w14:textId="1E008E86"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3 (9.7)</w:t>
            </w:r>
          </w:p>
        </w:tc>
        <w:tc>
          <w:tcPr>
            <w:tcW w:w="1872" w:type="dxa"/>
            <w:tcBorders>
              <w:top w:val="nil"/>
              <w:left w:val="nil"/>
              <w:bottom w:val="nil"/>
              <w:right w:val="nil"/>
            </w:tcBorders>
            <w:shd w:val="clear" w:color="auto" w:fill="auto"/>
            <w:noWrap/>
            <w:vAlign w:val="bottom"/>
            <w:hideMark/>
          </w:tcPr>
          <w:p w14:paraId="3807315F" w14:textId="61D5D660"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1.50</w:t>
            </w:r>
          </w:p>
        </w:tc>
        <w:tc>
          <w:tcPr>
            <w:tcW w:w="1872" w:type="dxa"/>
            <w:tcBorders>
              <w:top w:val="nil"/>
              <w:left w:val="nil"/>
              <w:bottom w:val="nil"/>
              <w:right w:val="nil"/>
            </w:tcBorders>
            <w:shd w:val="clear" w:color="auto" w:fill="auto"/>
            <w:noWrap/>
            <w:vAlign w:val="bottom"/>
            <w:hideMark/>
          </w:tcPr>
          <w:p w14:paraId="06FDD62B" w14:textId="58FA8E99"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0.39-5.80</w:t>
            </w:r>
          </w:p>
        </w:tc>
      </w:tr>
      <w:tr w:rsidR="009329C8" w:rsidRPr="0071638D" w14:paraId="422B7710" w14:textId="77777777" w:rsidTr="00A74056">
        <w:trPr>
          <w:trHeight w:val="300"/>
        </w:trPr>
        <w:tc>
          <w:tcPr>
            <w:tcW w:w="3024" w:type="dxa"/>
            <w:tcBorders>
              <w:top w:val="nil"/>
              <w:left w:val="nil"/>
              <w:bottom w:val="nil"/>
              <w:right w:val="nil"/>
            </w:tcBorders>
            <w:shd w:val="clear" w:color="auto" w:fill="auto"/>
            <w:noWrap/>
            <w:vAlign w:val="bottom"/>
            <w:hideMark/>
          </w:tcPr>
          <w:p w14:paraId="55C2B3C8"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No</w:t>
            </w:r>
          </w:p>
        </w:tc>
        <w:tc>
          <w:tcPr>
            <w:tcW w:w="2016" w:type="dxa"/>
            <w:tcBorders>
              <w:top w:val="nil"/>
              <w:left w:val="nil"/>
              <w:bottom w:val="nil"/>
              <w:right w:val="nil"/>
            </w:tcBorders>
            <w:shd w:val="clear" w:color="auto" w:fill="auto"/>
            <w:noWrap/>
            <w:vAlign w:val="center"/>
            <w:hideMark/>
          </w:tcPr>
          <w:p w14:paraId="2977D8AC"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Endometrioid</w:t>
            </w:r>
          </w:p>
        </w:tc>
        <w:tc>
          <w:tcPr>
            <w:tcW w:w="1872" w:type="dxa"/>
            <w:tcBorders>
              <w:top w:val="nil"/>
              <w:left w:val="nil"/>
              <w:bottom w:val="nil"/>
              <w:right w:val="nil"/>
            </w:tcBorders>
            <w:shd w:val="clear" w:color="auto" w:fill="auto"/>
            <w:noWrap/>
            <w:vAlign w:val="bottom"/>
            <w:hideMark/>
          </w:tcPr>
          <w:p w14:paraId="75C0103A" w14:textId="40F8E7C6"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55 (98.2)</w:t>
            </w:r>
          </w:p>
        </w:tc>
        <w:tc>
          <w:tcPr>
            <w:tcW w:w="1872" w:type="dxa"/>
            <w:tcBorders>
              <w:top w:val="nil"/>
              <w:left w:val="nil"/>
              <w:bottom w:val="nil"/>
              <w:right w:val="nil"/>
            </w:tcBorders>
            <w:shd w:val="clear" w:color="auto" w:fill="auto"/>
            <w:noWrap/>
            <w:vAlign w:val="bottom"/>
            <w:hideMark/>
          </w:tcPr>
          <w:p w14:paraId="643B87CA" w14:textId="143ADB9C"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5AD54100" w14:textId="1018974E"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759193B4" w14:textId="77777777" w:rsidTr="00A74056">
        <w:trPr>
          <w:trHeight w:val="300"/>
        </w:trPr>
        <w:tc>
          <w:tcPr>
            <w:tcW w:w="3024" w:type="dxa"/>
            <w:tcBorders>
              <w:top w:val="nil"/>
              <w:left w:val="nil"/>
              <w:bottom w:val="nil"/>
              <w:right w:val="nil"/>
            </w:tcBorders>
            <w:shd w:val="clear" w:color="auto" w:fill="auto"/>
            <w:noWrap/>
            <w:vAlign w:val="bottom"/>
            <w:hideMark/>
          </w:tcPr>
          <w:p w14:paraId="18838764"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Yes</w:t>
            </w:r>
          </w:p>
        </w:tc>
        <w:tc>
          <w:tcPr>
            <w:tcW w:w="2016" w:type="dxa"/>
            <w:tcBorders>
              <w:top w:val="nil"/>
              <w:left w:val="nil"/>
              <w:bottom w:val="nil"/>
              <w:right w:val="nil"/>
            </w:tcBorders>
            <w:shd w:val="clear" w:color="auto" w:fill="auto"/>
            <w:noWrap/>
            <w:vAlign w:val="center"/>
            <w:hideMark/>
          </w:tcPr>
          <w:p w14:paraId="08EDD45C"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26F87669" w14:textId="6AC2CB2C"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 (1.8)</w:t>
            </w:r>
          </w:p>
        </w:tc>
        <w:tc>
          <w:tcPr>
            <w:tcW w:w="1872" w:type="dxa"/>
            <w:tcBorders>
              <w:top w:val="nil"/>
              <w:left w:val="nil"/>
              <w:bottom w:val="nil"/>
              <w:right w:val="nil"/>
            </w:tcBorders>
            <w:shd w:val="clear" w:color="auto" w:fill="auto"/>
            <w:noWrap/>
            <w:vAlign w:val="bottom"/>
            <w:hideMark/>
          </w:tcPr>
          <w:p w14:paraId="24E35B56" w14:textId="04305280"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0.20</w:t>
            </w:r>
          </w:p>
        </w:tc>
        <w:tc>
          <w:tcPr>
            <w:tcW w:w="1872" w:type="dxa"/>
            <w:tcBorders>
              <w:top w:val="nil"/>
              <w:left w:val="nil"/>
              <w:bottom w:val="nil"/>
              <w:right w:val="nil"/>
            </w:tcBorders>
            <w:shd w:val="clear" w:color="auto" w:fill="auto"/>
            <w:noWrap/>
            <w:vAlign w:val="bottom"/>
            <w:hideMark/>
          </w:tcPr>
          <w:p w14:paraId="4133A6C4" w14:textId="53B8FDBC"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0.02-1.68</w:t>
            </w:r>
          </w:p>
        </w:tc>
      </w:tr>
      <w:tr w:rsidR="009329C8" w:rsidRPr="0071638D" w14:paraId="1C1929FF" w14:textId="77777777" w:rsidTr="00A74056">
        <w:trPr>
          <w:trHeight w:val="300"/>
        </w:trPr>
        <w:tc>
          <w:tcPr>
            <w:tcW w:w="3024" w:type="dxa"/>
            <w:tcBorders>
              <w:top w:val="nil"/>
              <w:left w:val="nil"/>
              <w:bottom w:val="nil"/>
              <w:right w:val="nil"/>
            </w:tcBorders>
            <w:shd w:val="clear" w:color="auto" w:fill="auto"/>
            <w:noWrap/>
            <w:vAlign w:val="bottom"/>
            <w:hideMark/>
          </w:tcPr>
          <w:p w14:paraId="6CDC4CCF"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No</w:t>
            </w:r>
          </w:p>
        </w:tc>
        <w:tc>
          <w:tcPr>
            <w:tcW w:w="2016" w:type="dxa"/>
            <w:tcBorders>
              <w:top w:val="nil"/>
              <w:left w:val="nil"/>
              <w:bottom w:val="nil"/>
              <w:right w:val="nil"/>
            </w:tcBorders>
            <w:shd w:val="clear" w:color="auto" w:fill="auto"/>
            <w:noWrap/>
            <w:vAlign w:val="center"/>
            <w:hideMark/>
          </w:tcPr>
          <w:p w14:paraId="5A7B9B1B"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Clear cell</w:t>
            </w:r>
          </w:p>
        </w:tc>
        <w:tc>
          <w:tcPr>
            <w:tcW w:w="1872" w:type="dxa"/>
            <w:tcBorders>
              <w:top w:val="nil"/>
              <w:left w:val="nil"/>
              <w:bottom w:val="nil"/>
              <w:right w:val="nil"/>
            </w:tcBorders>
            <w:shd w:val="clear" w:color="auto" w:fill="auto"/>
            <w:noWrap/>
            <w:vAlign w:val="bottom"/>
            <w:hideMark/>
          </w:tcPr>
          <w:p w14:paraId="52FA4907" w14:textId="6FB85372"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18 (90.0)</w:t>
            </w:r>
          </w:p>
        </w:tc>
        <w:tc>
          <w:tcPr>
            <w:tcW w:w="1872" w:type="dxa"/>
            <w:tcBorders>
              <w:top w:val="nil"/>
              <w:left w:val="nil"/>
              <w:bottom w:val="nil"/>
              <w:right w:val="nil"/>
            </w:tcBorders>
            <w:shd w:val="clear" w:color="auto" w:fill="auto"/>
            <w:noWrap/>
            <w:vAlign w:val="bottom"/>
            <w:hideMark/>
          </w:tcPr>
          <w:p w14:paraId="66D072CC" w14:textId="2491049C"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65D0F378" w14:textId="1662CF8C"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10B7DB0C" w14:textId="77777777" w:rsidTr="00A74056">
        <w:trPr>
          <w:trHeight w:val="300"/>
        </w:trPr>
        <w:tc>
          <w:tcPr>
            <w:tcW w:w="3024" w:type="dxa"/>
            <w:tcBorders>
              <w:top w:val="nil"/>
              <w:left w:val="nil"/>
              <w:bottom w:val="nil"/>
              <w:right w:val="nil"/>
            </w:tcBorders>
            <w:shd w:val="clear" w:color="auto" w:fill="auto"/>
            <w:noWrap/>
            <w:vAlign w:val="bottom"/>
            <w:hideMark/>
          </w:tcPr>
          <w:p w14:paraId="0C6CE897"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Yes</w:t>
            </w:r>
          </w:p>
        </w:tc>
        <w:tc>
          <w:tcPr>
            <w:tcW w:w="2016" w:type="dxa"/>
            <w:tcBorders>
              <w:top w:val="nil"/>
              <w:left w:val="nil"/>
              <w:bottom w:val="nil"/>
              <w:right w:val="nil"/>
            </w:tcBorders>
            <w:shd w:val="clear" w:color="auto" w:fill="auto"/>
            <w:noWrap/>
            <w:vAlign w:val="center"/>
            <w:hideMark/>
          </w:tcPr>
          <w:p w14:paraId="4923B13C"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79533677" w14:textId="2489BE15"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2 (10.0)</w:t>
            </w:r>
          </w:p>
        </w:tc>
        <w:tc>
          <w:tcPr>
            <w:tcW w:w="1872" w:type="dxa"/>
            <w:tcBorders>
              <w:top w:val="nil"/>
              <w:left w:val="nil"/>
              <w:bottom w:val="nil"/>
              <w:right w:val="nil"/>
            </w:tcBorders>
            <w:shd w:val="clear" w:color="auto" w:fill="auto"/>
            <w:noWrap/>
            <w:vAlign w:val="bottom"/>
            <w:hideMark/>
          </w:tcPr>
          <w:p w14:paraId="085D741C" w14:textId="6C554023" w:rsidR="009329C8" w:rsidRPr="0071638D" w:rsidRDefault="009329C8" w:rsidP="009329C8">
            <w:pPr>
              <w:jc w:val="center"/>
              <w:rPr>
                <w:rFonts w:ascii="Calibri" w:eastAsia="Times New Roman" w:hAnsi="Calibri" w:cs="Times New Roman"/>
                <w:b/>
                <w:bCs/>
                <w:color w:val="000000"/>
                <w:sz w:val="22"/>
                <w:szCs w:val="22"/>
                <w:lang w:eastAsia="en-US"/>
              </w:rPr>
            </w:pPr>
            <w:r>
              <w:rPr>
                <w:rFonts w:ascii="Calibri" w:hAnsi="Calibri"/>
                <w:color w:val="000000"/>
                <w:sz w:val="22"/>
                <w:szCs w:val="22"/>
              </w:rPr>
              <w:t>1.89</w:t>
            </w:r>
          </w:p>
        </w:tc>
        <w:tc>
          <w:tcPr>
            <w:tcW w:w="1872" w:type="dxa"/>
            <w:tcBorders>
              <w:top w:val="nil"/>
              <w:left w:val="nil"/>
              <w:bottom w:val="nil"/>
              <w:right w:val="nil"/>
            </w:tcBorders>
            <w:shd w:val="clear" w:color="auto" w:fill="auto"/>
            <w:noWrap/>
            <w:vAlign w:val="bottom"/>
            <w:hideMark/>
          </w:tcPr>
          <w:p w14:paraId="043C19D6" w14:textId="64145C0C" w:rsidR="009329C8" w:rsidRPr="0071638D" w:rsidRDefault="009329C8" w:rsidP="009329C8">
            <w:pPr>
              <w:jc w:val="center"/>
              <w:rPr>
                <w:rFonts w:ascii="Calibri" w:eastAsia="Times New Roman" w:hAnsi="Calibri" w:cs="Times New Roman"/>
                <w:b/>
                <w:bCs/>
                <w:color w:val="000000"/>
                <w:sz w:val="22"/>
                <w:szCs w:val="22"/>
                <w:lang w:eastAsia="en-US"/>
              </w:rPr>
            </w:pPr>
            <w:r>
              <w:rPr>
                <w:rFonts w:ascii="Calibri" w:hAnsi="Calibri"/>
                <w:color w:val="000000"/>
                <w:sz w:val="22"/>
                <w:szCs w:val="22"/>
              </w:rPr>
              <w:t>0.39-9.24</w:t>
            </w:r>
          </w:p>
        </w:tc>
      </w:tr>
      <w:tr w:rsidR="009329C8" w:rsidRPr="0071638D" w14:paraId="7816D927" w14:textId="77777777" w:rsidTr="00A74056">
        <w:trPr>
          <w:trHeight w:val="300"/>
        </w:trPr>
        <w:tc>
          <w:tcPr>
            <w:tcW w:w="3024" w:type="dxa"/>
            <w:tcBorders>
              <w:top w:val="nil"/>
              <w:left w:val="nil"/>
              <w:bottom w:val="nil"/>
              <w:right w:val="nil"/>
            </w:tcBorders>
            <w:shd w:val="clear" w:color="auto" w:fill="auto"/>
            <w:noWrap/>
            <w:vAlign w:val="bottom"/>
            <w:hideMark/>
          </w:tcPr>
          <w:p w14:paraId="785B0697"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No</w:t>
            </w:r>
          </w:p>
        </w:tc>
        <w:tc>
          <w:tcPr>
            <w:tcW w:w="2016" w:type="dxa"/>
            <w:tcBorders>
              <w:top w:val="nil"/>
              <w:left w:val="nil"/>
              <w:bottom w:val="nil"/>
              <w:right w:val="nil"/>
            </w:tcBorders>
            <w:shd w:val="clear" w:color="auto" w:fill="auto"/>
            <w:noWrap/>
            <w:vAlign w:val="center"/>
            <w:hideMark/>
          </w:tcPr>
          <w:p w14:paraId="5718C7A4"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Other</w:t>
            </w:r>
            <w:r w:rsidRPr="0071638D">
              <w:rPr>
                <w:rFonts w:ascii="Calibri" w:eastAsia="Times New Roman" w:hAnsi="Calibri" w:cs="Times New Roman"/>
                <w:color w:val="000000"/>
                <w:sz w:val="22"/>
                <w:szCs w:val="22"/>
                <w:vertAlign w:val="superscript"/>
                <w:lang w:eastAsia="en-US"/>
              </w:rPr>
              <w:t>c</w:t>
            </w:r>
          </w:p>
        </w:tc>
        <w:tc>
          <w:tcPr>
            <w:tcW w:w="1872" w:type="dxa"/>
            <w:tcBorders>
              <w:top w:val="nil"/>
              <w:left w:val="nil"/>
              <w:bottom w:val="nil"/>
              <w:right w:val="nil"/>
            </w:tcBorders>
            <w:shd w:val="clear" w:color="auto" w:fill="auto"/>
            <w:noWrap/>
            <w:vAlign w:val="bottom"/>
            <w:hideMark/>
          </w:tcPr>
          <w:p w14:paraId="6CAFB0EC" w14:textId="71EFCCE0"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84 (94.4)</w:t>
            </w:r>
          </w:p>
        </w:tc>
        <w:tc>
          <w:tcPr>
            <w:tcW w:w="1872" w:type="dxa"/>
            <w:tcBorders>
              <w:top w:val="nil"/>
              <w:left w:val="nil"/>
              <w:bottom w:val="nil"/>
              <w:right w:val="nil"/>
            </w:tcBorders>
            <w:shd w:val="clear" w:color="auto" w:fill="auto"/>
            <w:noWrap/>
            <w:vAlign w:val="bottom"/>
            <w:hideMark/>
          </w:tcPr>
          <w:p w14:paraId="2B233F7A" w14:textId="613163CD"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0246FAF9" w14:textId="19339D29"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2C69A983" w14:textId="77777777" w:rsidTr="00A74056">
        <w:trPr>
          <w:trHeight w:val="300"/>
        </w:trPr>
        <w:tc>
          <w:tcPr>
            <w:tcW w:w="3024" w:type="dxa"/>
            <w:tcBorders>
              <w:top w:val="nil"/>
              <w:left w:val="nil"/>
              <w:bottom w:val="nil"/>
              <w:right w:val="nil"/>
            </w:tcBorders>
            <w:shd w:val="clear" w:color="auto" w:fill="auto"/>
            <w:noWrap/>
            <w:vAlign w:val="bottom"/>
            <w:hideMark/>
          </w:tcPr>
          <w:p w14:paraId="1F959DF1"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Yes</w:t>
            </w:r>
          </w:p>
        </w:tc>
        <w:tc>
          <w:tcPr>
            <w:tcW w:w="2016" w:type="dxa"/>
            <w:tcBorders>
              <w:top w:val="nil"/>
              <w:left w:val="nil"/>
              <w:bottom w:val="nil"/>
              <w:right w:val="nil"/>
            </w:tcBorders>
            <w:shd w:val="clear" w:color="auto" w:fill="auto"/>
            <w:noWrap/>
            <w:vAlign w:val="center"/>
            <w:hideMark/>
          </w:tcPr>
          <w:p w14:paraId="49D8D8D4"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1F031249" w14:textId="1831B009"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5 (5.6)</w:t>
            </w:r>
          </w:p>
        </w:tc>
        <w:tc>
          <w:tcPr>
            <w:tcW w:w="1872" w:type="dxa"/>
            <w:tcBorders>
              <w:top w:val="nil"/>
              <w:left w:val="nil"/>
              <w:bottom w:val="nil"/>
              <w:right w:val="nil"/>
            </w:tcBorders>
            <w:shd w:val="clear" w:color="auto" w:fill="auto"/>
            <w:noWrap/>
            <w:vAlign w:val="bottom"/>
            <w:hideMark/>
          </w:tcPr>
          <w:p w14:paraId="53E1491E" w14:textId="48389FBB"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1.18</w:t>
            </w:r>
          </w:p>
        </w:tc>
        <w:tc>
          <w:tcPr>
            <w:tcW w:w="1872" w:type="dxa"/>
            <w:tcBorders>
              <w:top w:val="nil"/>
              <w:left w:val="nil"/>
              <w:bottom w:val="nil"/>
              <w:right w:val="nil"/>
            </w:tcBorders>
            <w:shd w:val="clear" w:color="auto" w:fill="auto"/>
            <w:noWrap/>
            <w:vAlign w:val="bottom"/>
            <w:hideMark/>
          </w:tcPr>
          <w:p w14:paraId="04BEF27F" w14:textId="2C5FDE54"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0.42-3.31</w:t>
            </w:r>
          </w:p>
        </w:tc>
      </w:tr>
      <w:tr w:rsidR="00E91500" w:rsidRPr="0071638D" w14:paraId="02C81CE4" w14:textId="77777777" w:rsidTr="0071638D">
        <w:trPr>
          <w:trHeight w:val="315"/>
        </w:trPr>
        <w:tc>
          <w:tcPr>
            <w:tcW w:w="3024" w:type="dxa"/>
            <w:tcBorders>
              <w:top w:val="nil"/>
              <w:left w:val="nil"/>
              <w:bottom w:val="nil"/>
              <w:right w:val="nil"/>
            </w:tcBorders>
            <w:shd w:val="clear" w:color="auto" w:fill="auto"/>
            <w:noWrap/>
            <w:vAlign w:val="center"/>
            <w:hideMark/>
          </w:tcPr>
          <w:p w14:paraId="6C98C2FB" w14:textId="77777777" w:rsidR="00051B61" w:rsidRPr="0071638D" w:rsidRDefault="00051B61" w:rsidP="00051B61">
            <w:pPr>
              <w:rPr>
                <w:rFonts w:ascii="Calibri" w:eastAsia="Times New Roman" w:hAnsi="Calibri" w:cs="Times New Roman"/>
                <w:b/>
                <w:bCs/>
                <w:color w:val="000000"/>
                <w:sz w:val="22"/>
                <w:szCs w:val="22"/>
                <w:lang w:eastAsia="en-US"/>
              </w:rPr>
            </w:pPr>
            <w:r w:rsidRPr="0071638D">
              <w:rPr>
                <w:rFonts w:ascii="Calibri" w:eastAsia="Times New Roman" w:hAnsi="Calibri" w:cs="Times New Roman"/>
                <w:b/>
                <w:bCs/>
                <w:color w:val="000000"/>
                <w:sz w:val="22"/>
                <w:szCs w:val="22"/>
                <w:lang w:eastAsia="en-US"/>
              </w:rPr>
              <w:t>Fibroid</w:t>
            </w:r>
          </w:p>
        </w:tc>
        <w:tc>
          <w:tcPr>
            <w:tcW w:w="2016" w:type="dxa"/>
            <w:tcBorders>
              <w:top w:val="nil"/>
              <w:left w:val="nil"/>
              <w:bottom w:val="nil"/>
              <w:right w:val="nil"/>
            </w:tcBorders>
            <w:shd w:val="clear" w:color="auto" w:fill="auto"/>
            <w:noWrap/>
            <w:vAlign w:val="bottom"/>
            <w:hideMark/>
          </w:tcPr>
          <w:p w14:paraId="3B7D0075" w14:textId="77777777" w:rsidR="00051B61" w:rsidRPr="0071638D" w:rsidRDefault="00051B61" w:rsidP="00051B61">
            <w:pPr>
              <w:rPr>
                <w:rFonts w:ascii="Calibri" w:eastAsia="Times New Roman" w:hAnsi="Calibri" w:cs="Times New Roman"/>
                <w:b/>
                <w:b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45876A49" w14:textId="77777777" w:rsidR="00051B61" w:rsidRPr="0071638D" w:rsidRDefault="00051B61" w:rsidP="00051B61">
            <w:pPr>
              <w:rPr>
                <w:rFonts w:ascii="Times New Roman" w:eastAsia="Times New Roman" w:hAnsi="Times New Roman" w:cs="Times New Roman"/>
                <w:sz w:val="22"/>
                <w:szCs w:val="22"/>
                <w:lang w:eastAsia="en-US"/>
              </w:rPr>
            </w:pPr>
          </w:p>
        </w:tc>
        <w:tc>
          <w:tcPr>
            <w:tcW w:w="1872" w:type="dxa"/>
            <w:tcBorders>
              <w:top w:val="nil"/>
              <w:left w:val="nil"/>
              <w:bottom w:val="nil"/>
              <w:right w:val="nil"/>
            </w:tcBorders>
            <w:shd w:val="clear" w:color="auto" w:fill="auto"/>
            <w:noWrap/>
            <w:vAlign w:val="bottom"/>
            <w:hideMark/>
          </w:tcPr>
          <w:p w14:paraId="77054DEE" w14:textId="77777777" w:rsidR="00051B61" w:rsidRPr="0071638D" w:rsidRDefault="00051B61" w:rsidP="00051B61">
            <w:pPr>
              <w:jc w:val="center"/>
              <w:rPr>
                <w:rFonts w:ascii="Times New Roman" w:eastAsia="Times New Roman" w:hAnsi="Times New Roman" w:cs="Times New Roman"/>
                <w:sz w:val="22"/>
                <w:szCs w:val="22"/>
                <w:lang w:eastAsia="en-US"/>
              </w:rPr>
            </w:pPr>
          </w:p>
        </w:tc>
        <w:tc>
          <w:tcPr>
            <w:tcW w:w="1872" w:type="dxa"/>
            <w:tcBorders>
              <w:top w:val="nil"/>
              <w:left w:val="nil"/>
              <w:bottom w:val="nil"/>
              <w:right w:val="nil"/>
            </w:tcBorders>
            <w:shd w:val="clear" w:color="auto" w:fill="auto"/>
            <w:noWrap/>
            <w:vAlign w:val="bottom"/>
            <w:hideMark/>
          </w:tcPr>
          <w:p w14:paraId="218B9461" w14:textId="77777777" w:rsidR="00051B61" w:rsidRPr="0071638D" w:rsidRDefault="00051B61" w:rsidP="00051B61">
            <w:pPr>
              <w:jc w:val="center"/>
              <w:rPr>
                <w:rFonts w:ascii="Times New Roman" w:eastAsia="Times New Roman" w:hAnsi="Times New Roman" w:cs="Times New Roman"/>
                <w:sz w:val="22"/>
                <w:szCs w:val="22"/>
                <w:lang w:eastAsia="en-US"/>
              </w:rPr>
            </w:pPr>
          </w:p>
        </w:tc>
      </w:tr>
      <w:tr w:rsidR="009329C8" w:rsidRPr="0071638D" w14:paraId="60013271" w14:textId="77777777" w:rsidTr="00CD244E">
        <w:trPr>
          <w:trHeight w:val="300"/>
        </w:trPr>
        <w:tc>
          <w:tcPr>
            <w:tcW w:w="3024" w:type="dxa"/>
            <w:tcBorders>
              <w:top w:val="nil"/>
              <w:left w:val="nil"/>
              <w:bottom w:val="nil"/>
              <w:right w:val="nil"/>
            </w:tcBorders>
            <w:shd w:val="clear" w:color="auto" w:fill="auto"/>
            <w:noWrap/>
            <w:vAlign w:val="bottom"/>
            <w:hideMark/>
          </w:tcPr>
          <w:p w14:paraId="52090D86"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No</w:t>
            </w:r>
          </w:p>
        </w:tc>
        <w:tc>
          <w:tcPr>
            <w:tcW w:w="2016" w:type="dxa"/>
            <w:tcBorders>
              <w:top w:val="nil"/>
              <w:left w:val="nil"/>
              <w:bottom w:val="nil"/>
              <w:right w:val="nil"/>
            </w:tcBorders>
            <w:shd w:val="clear" w:color="auto" w:fill="auto"/>
            <w:noWrap/>
            <w:vAlign w:val="center"/>
            <w:hideMark/>
          </w:tcPr>
          <w:p w14:paraId="4058BE73"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Mucinous</w:t>
            </w:r>
          </w:p>
        </w:tc>
        <w:tc>
          <w:tcPr>
            <w:tcW w:w="1872" w:type="dxa"/>
            <w:tcBorders>
              <w:top w:val="nil"/>
              <w:left w:val="nil"/>
              <w:bottom w:val="nil"/>
              <w:right w:val="nil"/>
            </w:tcBorders>
            <w:shd w:val="clear" w:color="auto" w:fill="auto"/>
            <w:noWrap/>
            <w:vAlign w:val="bottom"/>
            <w:hideMark/>
          </w:tcPr>
          <w:p w14:paraId="278F1A6B" w14:textId="59AAE542"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19 (61.3)</w:t>
            </w:r>
          </w:p>
        </w:tc>
        <w:tc>
          <w:tcPr>
            <w:tcW w:w="1872" w:type="dxa"/>
            <w:tcBorders>
              <w:top w:val="nil"/>
              <w:left w:val="nil"/>
              <w:bottom w:val="nil"/>
              <w:right w:val="nil"/>
            </w:tcBorders>
            <w:shd w:val="clear" w:color="auto" w:fill="auto"/>
            <w:noWrap/>
            <w:vAlign w:val="bottom"/>
            <w:hideMark/>
          </w:tcPr>
          <w:p w14:paraId="37F55024" w14:textId="302F3716"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591043AD" w14:textId="0B97C6B2"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3C38431C" w14:textId="77777777" w:rsidTr="00CD244E">
        <w:trPr>
          <w:trHeight w:val="300"/>
        </w:trPr>
        <w:tc>
          <w:tcPr>
            <w:tcW w:w="3024" w:type="dxa"/>
            <w:tcBorders>
              <w:top w:val="nil"/>
              <w:left w:val="nil"/>
              <w:bottom w:val="nil"/>
              <w:right w:val="nil"/>
            </w:tcBorders>
            <w:shd w:val="clear" w:color="auto" w:fill="auto"/>
            <w:noWrap/>
            <w:vAlign w:val="bottom"/>
            <w:hideMark/>
          </w:tcPr>
          <w:p w14:paraId="28F8F6CA"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Yes</w:t>
            </w:r>
          </w:p>
        </w:tc>
        <w:tc>
          <w:tcPr>
            <w:tcW w:w="2016" w:type="dxa"/>
            <w:tcBorders>
              <w:top w:val="nil"/>
              <w:left w:val="nil"/>
              <w:bottom w:val="nil"/>
              <w:right w:val="nil"/>
            </w:tcBorders>
            <w:shd w:val="clear" w:color="auto" w:fill="auto"/>
            <w:noWrap/>
            <w:vAlign w:val="center"/>
            <w:hideMark/>
          </w:tcPr>
          <w:p w14:paraId="72205FC6"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5F071834" w14:textId="42AF9796"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12 (38.7)</w:t>
            </w:r>
          </w:p>
        </w:tc>
        <w:tc>
          <w:tcPr>
            <w:tcW w:w="1872" w:type="dxa"/>
            <w:tcBorders>
              <w:top w:val="nil"/>
              <w:left w:val="nil"/>
              <w:bottom w:val="nil"/>
              <w:right w:val="nil"/>
            </w:tcBorders>
            <w:shd w:val="clear" w:color="auto" w:fill="auto"/>
            <w:noWrap/>
            <w:vAlign w:val="bottom"/>
            <w:hideMark/>
          </w:tcPr>
          <w:p w14:paraId="2E3864AC" w14:textId="354B6678"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1.28</w:t>
            </w:r>
          </w:p>
        </w:tc>
        <w:tc>
          <w:tcPr>
            <w:tcW w:w="1872" w:type="dxa"/>
            <w:tcBorders>
              <w:top w:val="nil"/>
              <w:left w:val="nil"/>
              <w:bottom w:val="nil"/>
              <w:right w:val="nil"/>
            </w:tcBorders>
            <w:shd w:val="clear" w:color="auto" w:fill="auto"/>
            <w:noWrap/>
            <w:vAlign w:val="bottom"/>
            <w:hideMark/>
          </w:tcPr>
          <w:p w14:paraId="447AF5E6" w14:textId="26899E53"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0.54-3.03</w:t>
            </w:r>
          </w:p>
        </w:tc>
      </w:tr>
      <w:tr w:rsidR="009329C8" w:rsidRPr="0071638D" w14:paraId="0635049A" w14:textId="77777777" w:rsidTr="00CD244E">
        <w:trPr>
          <w:trHeight w:val="300"/>
        </w:trPr>
        <w:tc>
          <w:tcPr>
            <w:tcW w:w="3024" w:type="dxa"/>
            <w:tcBorders>
              <w:top w:val="nil"/>
              <w:left w:val="nil"/>
              <w:bottom w:val="nil"/>
              <w:right w:val="nil"/>
            </w:tcBorders>
            <w:shd w:val="clear" w:color="auto" w:fill="auto"/>
            <w:noWrap/>
            <w:vAlign w:val="bottom"/>
            <w:hideMark/>
          </w:tcPr>
          <w:p w14:paraId="557358BF"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No</w:t>
            </w:r>
          </w:p>
        </w:tc>
        <w:tc>
          <w:tcPr>
            <w:tcW w:w="2016" w:type="dxa"/>
            <w:tcBorders>
              <w:top w:val="nil"/>
              <w:left w:val="nil"/>
              <w:bottom w:val="nil"/>
              <w:right w:val="nil"/>
            </w:tcBorders>
            <w:shd w:val="clear" w:color="auto" w:fill="auto"/>
            <w:noWrap/>
            <w:vAlign w:val="center"/>
            <w:hideMark/>
          </w:tcPr>
          <w:p w14:paraId="45206D7B"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Endometrioid</w:t>
            </w:r>
          </w:p>
        </w:tc>
        <w:tc>
          <w:tcPr>
            <w:tcW w:w="1872" w:type="dxa"/>
            <w:tcBorders>
              <w:top w:val="nil"/>
              <w:left w:val="nil"/>
              <w:bottom w:val="nil"/>
              <w:right w:val="nil"/>
            </w:tcBorders>
            <w:shd w:val="clear" w:color="auto" w:fill="auto"/>
            <w:noWrap/>
            <w:vAlign w:val="bottom"/>
            <w:hideMark/>
          </w:tcPr>
          <w:p w14:paraId="0814D636" w14:textId="5B3B9302"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27 (48.2)</w:t>
            </w:r>
          </w:p>
        </w:tc>
        <w:tc>
          <w:tcPr>
            <w:tcW w:w="1872" w:type="dxa"/>
            <w:tcBorders>
              <w:top w:val="nil"/>
              <w:left w:val="nil"/>
              <w:bottom w:val="nil"/>
              <w:right w:val="nil"/>
            </w:tcBorders>
            <w:shd w:val="clear" w:color="auto" w:fill="auto"/>
            <w:noWrap/>
            <w:vAlign w:val="bottom"/>
            <w:hideMark/>
          </w:tcPr>
          <w:p w14:paraId="226A96E2" w14:textId="6ED218A3"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6E2B1798" w14:textId="0A79A3AD"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533AAA4D" w14:textId="77777777" w:rsidTr="00CD244E">
        <w:trPr>
          <w:trHeight w:val="300"/>
        </w:trPr>
        <w:tc>
          <w:tcPr>
            <w:tcW w:w="3024" w:type="dxa"/>
            <w:tcBorders>
              <w:top w:val="nil"/>
              <w:left w:val="nil"/>
              <w:bottom w:val="nil"/>
              <w:right w:val="nil"/>
            </w:tcBorders>
            <w:shd w:val="clear" w:color="auto" w:fill="auto"/>
            <w:noWrap/>
            <w:vAlign w:val="bottom"/>
            <w:hideMark/>
          </w:tcPr>
          <w:p w14:paraId="3AFE4E74"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Yes</w:t>
            </w:r>
          </w:p>
        </w:tc>
        <w:tc>
          <w:tcPr>
            <w:tcW w:w="2016" w:type="dxa"/>
            <w:tcBorders>
              <w:top w:val="nil"/>
              <w:left w:val="nil"/>
              <w:bottom w:val="nil"/>
              <w:right w:val="nil"/>
            </w:tcBorders>
            <w:shd w:val="clear" w:color="auto" w:fill="auto"/>
            <w:noWrap/>
            <w:vAlign w:val="center"/>
            <w:hideMark/>
          </w:tcPr>
          <w:p w14:paraId="49148F0F"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34C100E6" w14:textId="2FAC44E3"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29 (51.8)</w:t>
            </w:r>
          </w:p>
        </w:tc>
        <w:tc>
          <w:tcPr>
            <w:tcW w:w="1872" w:type="dxa"/>
            <w:tcBorders>
              <w:top w:val="nil"/>
              <w:left w:val="nil"/>
              <w:bottom w:val="nil"/>
              <w:right w:val="nil"/>
            </w:tcBorders>
            <w:shd w:val="clear" w:color="auto" w:fill="auto"/>
            <w:noWrap/>
            <w:vAlign w:val="bottom"/>
            <w:hideMark/>
          </w:tcPr>
          <w:p w14:paraId="6B4C5836" w14:textId="5896B2DD"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1.73</w:t>
            </w:r>
          </w:p>
        </w:tc>
        <w:tc>
          <w:tcPr>
            <w:tcW w:w="1872" w:type="dxa"/>
            <w:tcBorders>
              <w:top w:val="nil"/>
              <w:left w:val="nil"/>
              <w:bottom w:val="nil"/>
              <w:right w:val="nil"/>
            </w:tcBorders>
            <w:shd w:val="clear" w:color="auto" w:fill="auto"/>
            <w:noWrap/>
            <w:vAlign w:val="bottom"/>
            <w:hideMark/>
          </w:tcPr>
          <w:p w14:paraId="6AE0F598" w14:textId="6F7247B4"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0.89-3.35</w:t>
            </w:r>
          </w:p>
        </w:tc>
      </w:tr>
      <w:tr w:rsidR="009329C8" w:rsidRPr="0071638D" w14:paraId="4154DF9B" w14:textId="77777777" w:rsidTr="00CD244E">
        <w:trPr>
          <w:trHeight w:val="300"/>
        </w:trPr>
        <w:tc>
          <w:tcPr>
            <w:tcW w:w="3024" w:type="dxa"/>
            <w:tcBorders>
              <w:top w:val="nil"/>
              <w:left w:val="nil"/>
              <w:bottom w:val="nil"/>
              <w:right w:val="nil"/>
            </w:tcBorders>
            <w:shd w:val="clear" w:color="auto" w:fill="auto"/>
            <w:noWrap/>
            <w:vAlign w:val="bottom"/>
            <w:hideMark/>
          </w:tcPr>
          <w:p w14:paraId="0CA41CF9"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No</w:t>
            </w:r>
          </w:p>
        </w:tc>
        <w:tc>
          <w:tcPr>
            <w:tcW w:w="2016" w:type="dxa"/>
            <w:tcBorders>
              <w:top w:val="nil"/>
              <w:left w:val="nil"/>
              <w:bottom w:val="nil"/>
              <w:right w:val="nil"/>
            </w:tcBorders>
            <w:shd w:val="clear" w:color="auto" w:fill="auto"/>
            <w:noWrap/>
            <w:vAlign w:val="center"/>
            <w:hideMark/>
          </w:tcPr>
          <w:p w14:paraId="0EF83D80"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Clear cell</w:t>
            </w:r>
          </w:p>
        </w:tc>
        <w:tc>
          <w:tcPr>
            <w:tcW w:w="1872" w:type="dxa"/>
            <w:tcBorders>
              <w:top w:val="nil"/>
              <w:left w:val="nil"/>
              <w:bottom w:val="nil"/>
              <w:right w:val="nil"/>
            </w:tcBorders>
            <w:shd w:val="clear" w:color="auto" w:fill="auto"/>
            <w:noWrap/>
            <w:vAlign w:val="bottom"/>
            <w:hideMark/>
          </w:tcPr>
          <w:p w14:paraId="645BFE16" w14:textId="48ADEA54"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11 (55.0)</w:t>
            </w:r>
          </w:p>
        </w:tc>
        <w:tc>
          <w:tcPr>
            <w:tcW w:w="1872" w:type="dxa"/>
            <w:tcBorders>
              <w:top w:val="nil"/>
              <w:left w:val="nil"/>
              <w:bottom w:val="nil"/>
              <w:right w:val="nil"/>
            </w:tcBorders>
            <w:shd w:val="clear" w:color="auto" w:fill="auto"/>
            <w:noWrap/>
            <w:vAlign w:val="bottom"/>
            <w:hideMark/>
          </w:tcPr>
          <w:p w14:paraId="382F80BD" w14:textId="3CA4B0EB"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116A97F9" w14:textId="21802418"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22C31F20" w14:textId="77777777" w:rsidTr="00CD244E">
        <w:trPr>
          <w:trHeight w:val="300"/>
        </w:trPr>
        <w:tc>
          <w:tcPr>
            <w:tcW w:w="3024" w:type="dxa"/>
            <w:tcBorders>
              <w:top w:val="nil"/>
              <w:left w:val="nil"/>
              <w:bottom w:val="nil"/>
              <w:right w:val="nil"/>
            </w:tcBorders>
            <w:shd w:val="clear" w:color="auto" w:fill="auto"/>
            <w:noWrap/>
            <w:vAlign w:val="bottom"/>
            <w:hideMark/>
          </w:tcPr>
          <w:p w14:paraId="70132754"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Yes</w:t>
            </w:r>
          </w:p>
        </w:tc>
        <w:tc>
          <w:tcPr>
            <w:tcW w:w="2016" w:type="dxa"/>
            <w:tcBorders>
              <w:top w:val="nil"/>
              <w:left w:val="nil"/>
              <w:bottom w:val="nil"/>
              <w:right w:val="nil"/>
            </w:tcBorders>
            <w:shd w:val="clear" w:color="auto" w:fill="auto"/>
            <w:noWrap/>
            <w:vAlign w:val="center"/>
            <w:hideMark/>
          </w:tcPr>
          <w:p w14:paraId="29D8C28B"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7BAC203D" w14:textId="43F0F9A1"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9 (45.0)</w:t>
            </w:r>
          </w:p>
        </w:tc>
        <w:tc>
          <w:tcPr>
            <w:tcW w:w="1872" w:type="dxa"/>
            <w:tcBorders>
              <w:top w:val="nil"/>
              <w:left w:val="nil"/>
              <w:bottom w:val="nil"/>
              <w:right w:val="nil"/>
            </w:tcBorders>
            <w:shd w:val="clear" w:color="auto" w:fill="auto"/>
            <w:noWrap/>
            <w:vAlign w:val="bottom"/>
            <w:hideMark/>
          </w:tcPr>
          <w:p w14:paraId="155DCAE2" w14:textId="2066C51B"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0.96</w:t>
            </w:r>
          </w:p>
        </w:tc>
        <w:tc>
          <w:tcPr>
            <w:tcW w:w="1872" w:type="dxa"/>
            <w:tcBorders>
              <w:top w:val="nil"/>
              <w:left w:val="nil"/>
              <w:bottom w:val="nil"/>
              <w:right w:val="nil"/>
            </w:tcBorders>
            <w:shd w:val="clear" w:color="auto" w:fill="auto"/>
            <w:noWrap/>
            <w:vAlign w:val="bottom"/>
            <w:hideMark/>
          </w:tcPr>
          <w:p w14:paraId="4A3D0A5B" w14:textId="38132D68"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0.37-2.53</w:t>
            </w:r>
          </w:p>
        </w:tc>
      </w:tr>
      <w:tr w:rsidR="009329C8" w:rsidRPr="0071638D" w14:paraId="60B82D3E" w14:textId="77777777" w:rsidTr="00CD244E">
        <w:trPr>
          <w:trHeight w:val="300"/>
        </w:trPr>
        <w:tc>
          <w:tcPr>
            <w:tcW w:w="3024" w:type="dxa"/>
            <w:tcBorders>
              <w:top w:val="nil"/>
              <w:left w:val="nil"/>
              <w:bottom w:val="nil"/>
              <w:right w:val="nil"/>
            </w:tcBorders>
            <w:shd w:val="clear" w:color="auto" w:fill="auto"/>
            <w:noWrap/>
            <w:vAlign w:val="bottom"/>
            <w:hideMark/>
          </w:tcPr>
          <w:p w14:paraId="328DCED7"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No</w:t>
            </w:r>
          </w:p>
        </w:tc>
        <w:tc>
          <w:tcPr>
            <w:tcW w:w="2016" w:type="dxa"/>
            <w:tcBorders>
              <w:top w:val="nil"/>
              <w:left w:val="nil"/>
              <w:bottom w:val="nil"/>
              <w:right w:val="nil"/>
            </w:tcBorders>
            <w:shd w:val="clear" w:color="auto" w:fill="auto"/>
            <w:noWrap/>
            <w:vAlign w:val="center"/>
            <w:hideMark/>
          </w:tcPr>
          <w:p w14:paraId="0544DB23"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Other</w:t>
            </w:r>
            <w:r w:rsidRPr="0071638D">
              <w:rPr>
                <w:rFonts w:ascii="Calibri" w:eastAsia="Times New Roman" w:hAnsi="Calibri" w:cs="Times New Roman"/>
                <w:color w:val="000000"/>
                <w:sz w:val="22"/>
                <w:szCs w:val="22"/>
                <w:vertAlign w:val="superscript"/>
                <w:lang w:eastAsia="en-US"/>
              </w:rPr>
              <w:t>c</w:t>
            </w:r>
          </w:p>
        </w:tc>
        <w:tc>
          <w:tcPr>
            <w:tcW w:w="1872" w:type="dxa"/>
            <w:tcBorders>
              <w:top w:val="nil"/>
              <w:left w:val="nil"/>
              <w:bottom w:val="nil"/>
              <w:right w:val="nil"/>
            </w:tcBorders>
            <w:shd w:val="clear" w:color="auto" w:fill="auto"/>
            <w:noWrap/>
            <w:vAlign w:val="bottom"/>
            <w:hideMark/>
          </w:tcPr>
          <w:p w14:paraId="3D9776B3" w14:textId="7D956533"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52 (58.4)</w:t>
            </w:r>
          </w:p>
        </w:tc>
        <w:tc>
          <w:tcPr>
            <w:tcW w:w="1872" w:type="dxa"/>
            <w:tcBorders>
              <w:top w:val="nil"/>
              <w:left w:val="nil"/>
              <w:bottom w:val="nil"/>
              <w:right w:val="nil"/>
            </w:tcBorders>
            <w:shd w:val="clear" w:color="auto" w:fill="auto"/>
            <w:noWrap/>
            <w:vAlign w:val="bottom"/>
            <w:hideMark/>
          </w:tcPr>
          <w:p w14:paraId="76B19893" w14:textId="6F4E6C87"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163740A8" w14:textId="3ED59020"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6F896F32" w14:textId="77777777" w:rsidTr="00CD244E">
        <w:trPr>
          <w:trHeight w:val="300"/>
        </w:trPr>
        <w:tc>
          <w:tcPr>
            <w:tcW w:w="3024" w:type="dxa"/>
            <w:tcBorders>
              <w:top w:val="nil"/>
              <w:left w:val="nil"/>
              <w:bottom w:val="nil"/>
              <w:right w:val="nil"/>
            </w:tcBorders>
            <w:shd w:val="clear" w:color="auto" w:fill="auto"/>
            <w:noWrap/>
            <w:vAlign w:val="bottom"/>
            <w:hideMark/>
          </w:tcPr>
          <w:p w14:paraId="14AC96EA"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Yes</w:t>
            </w:r>
          </w:p>
        </w:tc>
        <w:tc>
          <w:tcPr>
            <w:tcW w:w="2016" w:type="dxa"/>
            <w:tcBorders>
              <w:top w:val="nil"/>
              <w:left w:val="nil"/>
              <w:bottom w:val="nil"/>
              <w:right w:val="nil"/>
            </w:tcBorders>
            <w:shd w:val="clear" w:color="auto" w:fill="auto"/>
            <w:noWrap/>
            <w:vAlign w:val="center"/>
            <w:hideMark/>
          </w:tcPr>
          <w:p w14:paraId="3C265E5C"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center"/>
            <w:hideMark/>
          </w:tcPr>
          <w:p w14:paraId="26FEB09D" w14:textId="2E5ADB0D" w:rsidR="009329C8" w:rsidRPr="0071638D" w:rsidRDefault="009329C8" w:rsidP="009329C8">
            <w:pPr>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37</w:t>
            </w:r>
            <w:r w:rsidRPr="0071638D">
              <w:rPr>
                <w:rFonts w:ascii="Calibri" w:eastAsia="Times New Roman" w:hAnsi="Calibri" w:cs="Times New Roman"/>
                <w:color w:val="000000"/>
                <w:sz w:val="22"/>
                <w:szCs w:val="22"/>
                <w:lang w:eastAsia="en-US"/>
              </w:rPr>
              <w:t xml:space="preserve"> (</w:t>
            </w:r>
            <w:r>
              <w:rPr>
                <w:rFonts w:ascii="Calibri" w:eastAsia="Times New Roman" w:hAnsi="Calibri" w:cs="Times New Roman"/>
                <w:color w:val="000000"/>
                <w:sz w:val="22"/>
                <w:szCs w:val="22"/>
                <w:lang w:eastAsia="en-US"/>
              </w:rPr>
              <w:t>41.</w:t>
            </w:r>
            <w:r w:rsidRPr="0071638D">
              <w:rPr>
                <w:rFonts w:ascii="Calibri" w:eastAsia="Times New Roman" w:hAnsi="Calibri" w:cs="Times New Roman"/>
                <w:color w:val="000000"/>
                <w:sz w:val="22"/>
                <w:szCs w:val="22"/>
                <w:lang w:eastAsia="en-US"/>
              </w:rPr>
              <w:t>6)</w:t>
            </w:r>
          </w:p>
        </w:tc>
        <w:tc>
          <w:tcPr>
            <w:tcW w:w="1872" w:type="dxa"/>
            <w:tcBorders>
              <w:top w:val="nil"/>
              <w:left w:val="nil"/>
              <w:bottom w:val="nil"/>
              <w:right w:val="nil"/>
            </w:tcBorders>
            <w:shd w:val="clear" w:color="auto" w:fill="auto"/>
            <w:noWrap/>
            <w:vAlign w:val="bottom"/>
            <w:hideMark/>
          </w:tcPr>
          <w:p w14:paraId="13CA2B90" w14:textId="7FF5488C"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1.19</w:t>
            </w:r>
          </w:p>
        </w:tc>
        <w:tc>
          <w:tcPr>
            <w:tcW w:w="1872" w:type="dxa"/>
            <w:tcBorders>
              <w:top w:val="nil"/>
              <w:left w:val="nil"/>
              <w:bottom w:val="nil"/>
              <w:right w:val="nil"/>
            </w:tcBorders>
            <w:shd w:val="clear" w:color="auto" w:fill="auto"/>
            <w:noWrap/>
            <w:vAlign w:val="bottom"/>
            <w:hideMark/>
          </w:tcPr>
          <w:p w14:paraId="4DF5F373" w14:textId="44AC6DE9"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0.72-1.96</w:t>
            </w:r>
          </w:p>
        </w:tc>
      </w:tr>
      <w:tr w:rsidR="00E91500" w:rsidRPr="0071638D" w14:paraId="7AEF48B7" w14:textId="77777777" w:rsidTr="0071638D">
        <w:trPr>
          <w:trHeight w:val="315"/>
        </w:trPr>
        <w:tc>
          <w:tcPr>
            <w:tcW w:w="3024" w:type="dxa"/>
            <w:tcBorders>
              <w:top w:val="nil"/>
              <w:left w:val="nil"/>
              <w:bottom w:val="nil"/>
              <w:right w:val="nil"/>
            </w:tcBorders>
            <w:shd w:val="clear" w:color="auto" w:fill="auto"/>
            <w:noWrap/>
            <w:vAlign w:val="center"/>
            <w:hideMark/>
          </w:tcPr>
          <w:p w14:paraId="067BCB00" w14:textId="77777777" w:rsidR="00051B61" w:rsidRPr="0071638D" w:rsidRDefault="00051B61" w:rsidP="00051B61">
            <w:pPr>
              <w:rPr>
                <w:rFonts w:ascii="Calibri" w:eastAsia="Times New Roman" w:hAnsi="Calibri" w:cs="Times New Roman"/>
                <w:b/>
                <w:bCs/>
                <w:color w:val="000000"/>
                <w:sz w:val="22"/>
                <w:szCs w:val="22"/>
                <w:lang w:eastAsia="en-US"/>
              </w:rPr>
            </w:pPr>
            <w:r w:rsidRPr="0071638D">
              <w:rPr>
                <w:rFonts w:ascii="Calibri" w:eastAsia="Times New Roman" w:hAnsi="Calibri" w:cs="Times New Roman"/>
                <w:b/>
                <w:bCs/>
                <w:color w:val="000000"/>
                <w:sz w:val="22"/>
                <w:szCs w:val="22"/>
                <w:lang w:eastAsia="en-US"/>
              </w:rPr>
              <w:lastRenderedPageBreak/>
              <w:t>Ovarian Cyst</w:t>
            </w:r>
          </w:p>
        </w:tc>
        <w:tc>
          <w:tcPr>
            <w:tcW w:w="2016" w:type="dxa"/>
            <w:tcBorders>
              <w:top w:val="nil"/>
              <w:left w:val="nil"/>
              <w:bottom w:val="nil"/>
              <w:right w:val="nil"/>
            </w:tcBorders>
            <w:shd w:val="clear" w:color="auto" w:fill="auto"/>
            <w:noWrap/>
            <w:vAlign w:val="bottom"/>
            <w:hideMark/>
          </w:tcPr>
          <w:p w14:paraId="56277FF6" w14:textId="77777777" w:rsidR="00051B61" w:rsidRPr="0071638D" w:rsidRDefault="00051B61" w:rsidP="00051B61">
            <w:pPr>
              <w:rPr>
                <w:rFonts w:ascii="Calibri" w:eastAsia="Times New Roman" w:hAnsi="Calibri" w:cs="Times New Roman"/>
                <w:b/>
                <w:b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4464ECB7" w14:textId="77777777" w:rsidR="00051B61" w:rsidRPr="0071638D" w:rsidRDefault="00051B61" w:rsidP="00051B61">
            <w:pPr>
              <w:rPr>
                <w:rFonts w:ascii="Times New Roman" w:eastAsia="Times New Roman" w:hAnsi="Times New Roman" w:cs="Times New Roman"/>
                <w:sz w:val="22"/>
                <w:szCs w:val="22"/>
                <w:lang w:eastAsia="en-US"/>
              </w:rPr>
            </w:pPr>
          </w:p>
        </w:tc>
        <w:tc>
          <w:tcPr>
            <w:tcW w:w="1872" w:type="dxa"/>
            <w:tcBorders>
              <w:top w:val="nil"/>
              <w:left w:val="nil"/>
              <w:bottom w:val="nil"/>
              <w:right w:val="nil"/>
            </w:tcBorders>
            <w:shd w:val="clear" w:color="auto" w:fill="auto"/>
            <w:noWrap/>
            <w:vAlign w:val="bottom"/>
            <w:hideMark/>
          </w:tcPr>
          <w:p w14:paraId="6ED9F4FB" w14:textId="77777777" w:rsidR="00051B61" w:rsidRPr="0071638D" w:rsidRDefault="00051B61" w:rsidP="00051B61">
            <w:pPr>
              <w:jc w:val="center"/>
              <w:rPr>
                <w:rFonts w:ascii="Times New Roman" w:eastAsia="Times New Roman" w:hAnsi="Times New Roman" w:cs="Times New Roman"/>
                <w:sz w:val="22"/>
                <w:szCs w:val="22"/>
                <w:lang w:eastAsia="en-US"/>
              </w:rPr>
            </w:pPr>
          </w:p>
        </w:tc>
        <w:tc>
          <w:tcPr>
            <w:tcW w:w="1872" w:type="dxa"/>
            <w:tcBorders>
              <w:top w:val="nil"/>
              <w:left w:val="nil"/>
              <w:bottom w:val="nil"/>
              <w:right w:val="nil"/>
            </w:tcBorders>
            <w:shd w:val="clear" w:color="auto" w:fill="auto"/>
            <w:noWrap/>
            <w:vAlign w:val="bottom"/>
            <w:hideMark/>
          </w:tcPr>
          <w:p w14:paraId="3A982C7B" w14:textId="77777777" w:rsidR="00051B61" w:rsidRPr="0071638D" w:rsidRDefault="00051B61" w:rsidP="00051B61">
            <w:pPr>
              <w:jc w:val="center"/>
              <w:rPr>
                <w:rFonts w:ascii="Times New Roman" w:eastAsia="Times New Roman" w:hAnsi="Times New Roman" w:cs="Times New Roman"/>
                <w:sz w:val="22"/>
                <w:szCs w:val="22"/>
                <w:lang w:eastAsia="en-US"/>
              </w:rPr>
            </w:pPr>
          </w:p>
        </w:tc>
      </w:tr>
      <w:tr w:rsidR="009329C8" w:rsidRPr="0071638D" w14:paraId="704750B7" w14:textId="77777777" w:rsidTr="00DD135C">
        <w:trPr>
          <w:trHeight w:val="300"/>
        </w:trPr>
        <w:tc>
          <w:tcPr>
            <w:tcW w:w="3024" w:type="dxa"/>
            <w:tcBorders>
              <w:top w:val="nil"/>
              <w:left w:val="nil"/>
              <w:bottom w:val="nil"/>
              <w:right w:val="nil"/>
            </w:tcBorders>
            <w:shd w:val="clear" w:color="auto" w:fill="auto"/>
            <w:noWrap/>
            <w:vAlign w:val="bottom"/>
            <w:hideMark/>
          </w:tcPr>
          <w:p w14:paraId="48C5931C"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No</w:t>
            </w:r>
          </w:p>
        </w:tc>
        <w:tc>
          <w:tcPr>
            <w:tcW w:w="2016" w:type="dxa"/>
            <w:tcBorders>
              <w:top w:val="nil"/>
              <w:left w:val="nil"/>
              <w:bottom w:val="nil"/>
              <w:right w:val="nil"/>
            </w:tcBorders>
            <w:shd w:val="clear" w:color="auto" w:fill="auto"/>
            <w:noWrap/>
            <w:vAlign w:val="center"/>
            <w:hideMark/>
          </w:tcPr>
          <w:p w14:paraId="5EA9721C"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Mucinous</w:t>
            </w:r>
          </w:p>
        </w:tc>
        <w:tc>
          <w:tcPr>
            <w:tcW w:w="1872" w:type="dxa"/>
            <w:tcBorders>
              <w:top w:val="nil"/>
              <w:left w:val="nil"/>
              <w:bottom w:val="nil"/>
              <w:right w:val="nil"/>
            </w:tcBorders>
            <w:shd w:val="clear" w:color="auto" w:fill="auto"/>
            <w:noWrap/>
            <w:vAlign w:val="bottom"/>
            <w:hideMark/>
          </w:tcPr>
          <w:p w14:paraId="258B8D51" w14:textId="16019D32"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22 (71.0)</w:t>
            </w:r>
          </w:p>
        </w:tc>
        <w:tc>
          <w:tcPr>
            <w:tcW w:w="1872" w:type="dxa"/>
            <w:tcBorders>
              <w:top w:val="nil"/>
              <w:left w:val="nil"/>
              <w:bottom w:val="nil"/>
              <w:right w:val="nil"/>
            </w:tcBorders>
            <w:shd w:val="clear" w:color="auto" w:fill="auto"/>
            <w:noWrap/>
            <w:vAlign w:val="bottom"/>
            <w:hideMark/>
          </w:tcPr>
          <w:p w14:paraId="75B91A8A" w14:textId="09C15E4B"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593C1039" w14:textId="0C9415D1"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1F838CD4" w14:textId="77777777" w:rsidTr="00DD135C">
        <w:trPr>
          <w:trHeight w:val="300"/>
        </w:trPr>
        <w:tc>
          <w:tcPr>
            <w:tcW w:w="3024" w:type="dxa"/>
            <w:tcBorders>
              <w:top w:val="nil"/>
              <w:left w:val="nil"/>
              <w:bottom w:val="nil"/>
              <w:right w:val="nil"/>
            </w:tcBorders>
            <w:shd w:val="clear" w:color="auto" w:fill="auto"/>
            <w:noWrap/>
            <w:vAlign w:val="bottom"/>
            <w:hideMark/>
          </w:tcPr>
          <w:p w14:paraId="7AF07FE7"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Yes</w:t>
            </w:r>
          </w:p>
        </w:tc>
        <w:tc>
          <w:tcPr>
            <w:tcW w:w="2016" w:type="dxa"/>
            <w:tcBorders>
              <w:top w:val="nil"/>
              <w:left w:val="nil"/>
              <w:bottom w:val="nil"/>
              <w:right w:val="nil"/>
            </w:tcBorders>
            <w:shd w:val="clear" w:color="auto" w:fill="auto"/>
            <w:noWrap/>
            <w:vAlign w:val="center"/>
            <w:hideMark/>
          </w:tcPr>
          <w:p w14:paraId="7767B1D5"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601E2E64" w14:textId="0CF12B9D"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9 (29.0)</w:t>
            </w:r>
          </w:p>
        </w:tc>
        <w:tc>
          <w:tcPr>
            <w:tcW w:w="1872" w:type="dxa"/>
            <w:tcBorders>
              <w:top w:val="nil"/>
              <w:left w:val="nil"/>
              <w:bottom w:val="nil"/>
              <w:right w:val="nil"/>
            </w:tcBorders>
            <w:shd w:val="clear" w:color="auto" w:fill="auto"/>
            <w:noWrap/>
            <w:vAlign w:val="bottom"/>
            <w:hideMark/>
          </w:tcPr>
          <w:p w14:paraId="00E68F78" w14:textId="6010E0EF" w:rsidR="009329C8" w:rsidRPr="0071638D" w:rsidRDefault="009329C8" w:rsidP="009329C8">
            <w:pPr>
              <w:jc w:val="center"/>
              <w:rPr>
                <w:rFonts w:ascii="Calibri" w:eastAsia="Times New Roman" w:hAnsi="Calibri" w:cs="Times New Roman"/>
                <w:b/>
                <w:bCs/>
                <w:color w:val="000000"/>
                <w:sz w:val="22"/>
                <w:szCs w:val="22"/>
                <w:lang w:eastAsia="en-US"/>
              </w:rPr>
            </w:pPr>
            <w:r>
              <w:rPr>
                <w:rFonts w:ascii="Calibri" w:hAnsi="Calibri"/>
                <w:color w:val="000000"/>
                <w:sz w:val="22"/>
                <w:szCs w:val="22"/>
              </w:rPr>
              <w:t>3.35</w:t>
            </w:r>
          </w:p>
        </w:tc>
        <w:tc>
          <w:tcPr>
            <w:tcW w:w="1872" w:type="dxa"/>
            <w:tcBorders>
              <w:top w:val="nil"/>
              <w:left w:val="nil"/>
              <w:bottom w:val="nil"/>
              <w:right w:val="nil"/>
            </w:tcBorders>
            <w:shd w:val="clear" w:color="auto" w:fill="auto"/>
            <w:noWrap/>
            <w:vAlign w:val="bottom"/>
            <w:hideMark/>
          </w:tcPr>
          <w:p w14:paraId="281A999B" w14:textId="3C5BB7A1" w:rsidR="009329C8" w:rsidRPr="0071638D" w:rsidRDefault="009329C8" w:rsidP="009329C8">
            <w:pPr>
              <w:jc w:val="center"/>
              <w:rPr>
                <w:rFonts w:ascii="Calibri" w:eastAsia="Times New Roman" w:hAnsi="Calibri" w:cs="Times New Roman"/>
                <w:b/>
                <w:bCs/>
                <w:color w:val="000000"/>
                <w:sz w:val="22"/>
                <w:szCs w:val="22"/>
                <w:lang w:eastAsia="en-US"/>
              </w:rPr>
            </w:pPr>
            <w:r>
              <w:rPr>
                <w:rFonts w:ascii="Calibri" w:hAnsi="Calibri"/>
                <w:color w:val="000000"/>
                <w:sz w:val="22"/>
                <w:szCs w:val="22"/>
              </w:rPr>
              <w:t>1.33-8.44</w:t>
            </w:r>
          </w:p>
        </w:tc>
      </w:tr>
      <w:tr w:rsidR="009329C8" w:rsidRPr="0071638D" w14:paraId="57659BC4" w14:textId="77777777" w:rsidTr="00DD135C">
        <w:trPr>
          <w:trHeight w:val="300"/>
        </w:trPr>
        <w:tc>
          <w:tcPr>
            <w:tcW w:w="3024" w:type="dxa"/>
            <w:tcBorders>
              <w:top w:val="nil"/>
              <w:left w:val="nil"/>
              <w:bottom w:val="nil"/>
              <w:right w:val="nil"/>
            </w:tcBorders>
            <w:shd w:val="clear" w:color="auto" w:fill="auto"/>
            <w:noWrap/>
            <w:vAlign w:val="bottom"/>
            <w:hideMark/>
          </w:tcPr>
          <w:p w14:paraId="14BE64DE"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No</w:t>
            </w:r>
          </w:p>
        </w:tc>
        <w:tc>
          <w:tcPr>
            <w:tcW w:w="2016" w:type="dxa"/>
            <w:tcBorders>
              <w:top w:val="nil"/>
              <w:left w:val="nil"/>
              <w:bottom w:val="nil"/>
              <w:right w:val="nil"/>
            </w:tcBorders>
            <w:shd w:val="clear" w:color="auto" w:fill="auto"/>
            <w:noWrap/>
            <w:vAlign w:val="center"/>
            <w:hideMark/>
          </w:tcPr>
          <w:p w14:paraId="67304B2F"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Endometrioid</w:t>
            </w:r>
          </w:p>
        </w:tc>
        <w:tc>
          <w:tcPr>
            <w:tcW w:w="1872" w:type="dxa"/>
            <w:tcBorders>
              <w:top w:val="nil"/>
              <w:left w:val="nil"/>
              <w:bottom w:val="nil"/>
              <w:right w:val="nil"/>
            </w:tcBorders>
            <w:shd w:val="clear" w:color="auto" w:fill="auto"/>
            <w:noWrap/>
            <w:vAlign w:val="bottom"/>
            <w:hideMark/>
          </w:tcPr>
          <w:p w14:paraId="42C14AEA" w14:textId="24D6B30E"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47 (83.9)</w:t>
            </w:r>
          </w:p>
        </w:tc>
        <w:tc>
          <w:tcPr>
            <w:tcW w:w="1872" w:type="dxa"/>
            <w:tcBorders>
              <w:top w:val="nil"/>
              <w:left w:val="nil"/>
              <w:bottom w:val="nil"/>
              <w:right w:val="nil"/>
            </w:tcBorders>
            <w:shd w:val="clear" w:color="auto" w:fill="auto"/>
            <w:noWrap/>
            <w:vAlign w:val="bottom"/>
            <w:hideMark/>
          </w:tcPr>
          <w:p w14:paraId="0C63C655" w14:textId="197CAC47"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6ABC5DC1" w14:textId="4C8E61E6"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24849890" w14:textId="77777777" w:rsidTr="00DD135C">
        <w:trPr>
          <w:trHeight w:val="300"/>
        </w:trPr>
        <w:tc>
          <w:tcPr>
            <w:tcW w:w="3024" w:type="dxa"/>
            <w:tcBorders>
              <w:top w:val="nil"/>
              <w:left w:val="nil"/>
              <w:bottom w:val="nil"/>
              <w:right w:val="nil"/>
            </w:tcBorders>
            <w:shd w:val="clear" w:color="auto" w:fill="auto"/>
            <w:noWrap/>
            <w:vAlign w:val="bottom"/>
            <w:hideMark/>
          </w:tcPr>
          <w:p w14:paraId="70158232"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Yes</w:t>
            </w:r>
          </w:p>
        </w:tc>
        <w:tc>
          <w:tcPr>
            <w:tcW w:w="2016" w:type="dxa"/>
            <w:tcBorders>
              <w:top w:val="nil"/>
              <w:left w:val="nil"/>
              <w:bottom w:val="nil"/>
              <w:right w:val="nil"/>
            </w:tcBorders>
            <w:shd w:val="clear" w:color="auto" w:fill="auto"/>
            <w:noWrap/>
            <w:vAlign w:val="center"/>
            <w:hideMark/>
          </w:tcPr>
          <w:p w14:paraId="0430A9C2"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59ED390A" w14:textId="1FA6346A"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9 (16.1)</w:t>
            </w:r>
          </w:p>
        </w:tc>
        <w:tc>
          <w:tcPr>
            <w:tcW w:w="1872" w:type="dxa"/>
            <w:tcBorders>
              <w:top w:val="nil"/>
              <w:left w:val="nil"/>
              <w:bottom w:val="nil"/>
              <w:right w:val="nil"/>
            </w:tcBorders>
            <w:shd w:val="clear" w:color="auto" w:fill="auto"/>
            <w:noWrap/>
            <w:vAlign w:val="bottom"/>
            <w:hideMark/>
          </w:tcPr>
          <w:p w14:paraId="7CB20BFF" w14:textId="1C90C9A5"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0.85</w:t>
            </w:r>
          </w:p>
        </w:tc>
        <w:tc>
          <w:tcPr>
            <w:tcW w:w="1872" w:type="dxa"/>
            <w:tcBorders>
              <w:top w:val="nil"/>
              <w:left w:val="nil"/>
              <w:bottom w:val="nil"/>
              <w:right w:val="nil"/>
            </w:tcBorders>
            <w:shd w:val="clear" w:color="auto" w:fill="auto"/>
            <w:noWrap/>
            <w:vAlign w:val="bottom"/>
            <w:hideMark/>
          </w:tcPr>
          <w:p w14:paraId="55832DE5" w14:textId="539F2EDF"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0.34-2.10</w:t>
            </w:r>
          </w:p>
        </w:tc>
      </w:tr>
      <w:tr w:rsidR="009329C8" w:rsidRPr="0071638D" w14:paraId="1C68175A" w14:textId="77777777" w:rsidTr="00DD135C">
        <w:trPr>
          <w:trHeight w:val="300"/>
        </w:trPr>
        <w:tc>
          <w:tcPr>
            <w:tcW w:w="3024" w:type="dxa"/>
            <w:tcBorders>
              <w:top w:val="nil"/>
              <w:left w:val="nil"/>
              <w:bottom w:val="nil"/>
              <w:right w:val="nil"/>
            </w:tcBorders>
            <w:shd w:val="clear" w:color="auto" w:fill="auto"/>
            <w:noWrap/>
            <w:vAlign w:val="bottom"/>
            <w:hideMark/>
          </w:tcPr>
          <w:p w14:paraId="0DDD9525"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No</w:t>
            </w:r>
          </w:p>
        </w:tc>
        <w:tc>
          <w:tcPr>
            <w:tcW w:w="2016" w:type="dxa"/>
            <w:tcBorders>
              <w:top w:val="nil"/>
              <w:left w:val="nil"/>
              <w:bottom w:val="nil"/>
              <w:right w:val="nil"/>
            </w:tcBorders>
            <w:shd w:val="clear" w:color="auto" w:fill="auto"/>
            <w:noWrap/>
            <w:vAlign w:val="center"/>
            <w:hideMark/>
          </w:tcPr>
          <w:p w14:paraId="08AF7533"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Clear cell</w:t>
            </w:r>
          </w:p>
        </w:tc>
        <w:tc>
          <w:tcPr>
            <w:tcW w:w="1872" w:type="dxa"/>
            <w:tcBorders>
              <w:top w:val="nil"/>
              <w:left w:val="nil"/>
              <w:bottom w:val="nil"/>
              <w:right w:val="nil"/>
            </w:tcBorders>
            <w:shd w:val="clear" w:color="auto" w:fill="auto"/>
            <w:noWrap/>
            <w:vAlign w:val="bottom"/>
            <w:hideMark/>
          </w:tcPr>
          <w:p w14:paraId="4E2FE750" w14:textId="0FE863F1"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17 (85.0)</w:t>
            </w:r>
          </w:p>
        </w:tc>
        <w:tc>
          <w:tcPr>
            <w:tcW w:w="1872" w:type="dxa"/>
            <w:tcBorders>
              <w:top w:val="nil"/>
              <w:left w:val="nil"/>
              <w:bottom w:val="nil"/>
              <w:right w:val="nil"/>
            </w:tcBorders>
            <w:shd w:val="clear" w:color="auto" w:fill="auto"/>
            <w:noWrap/>
            <w:vAlign w:val="bottom"/>
            <w:hideMark/>
          </w:tcPr>
          <w:p w14:paraId="1EC9D456" w14:textId="5A60F3B5"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3FE3ACC7" w14:textId="409D3C70"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521C70F7" w14:textId="77777777" w:rsidTr="00DD135C">
        <w:trPr>
          <w:trHeight w:val="300"/>
        </w:trPr>
        <w:tc>
          <w:tcPr>
            <w:tcW w:w="3024" w:type="dxa"/>
            <w:tcBorders>
              <w:top w:val="nil"/>
              <w:left w:val="nil"/>
              <w:bottom w:val="nil"/>
              <w:right w:val="nil"/>
            </w:tcBorders>
            <w:shd w:val="clear" w:color="auto" w:fill="auto"/>
            <w:noWrap/>
            <w:vAlign w:val="bottom"/>
            <w:hideMark/>
          </w:tcPr>
          <w:p w14:paraId="60548EFE"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Yes</w:t>
            </w:r>
          </w:p>
        </w:tc>
        <w:tc>
          <w:tcPr>
            <w:tcW w:w="2016" w:type="dxa"/>
            <w:tcBorders>
              <w:top w:val="nil"/>
              <w:left w:val="nil"/>
              <w:bottom w:val="nil"/>
              <w:right w:val="nil"/>
            </w:tcBorders>
            <w:shd w:val="clear" w:color="auto" w:fill="auto"/>
            <w:noWrap/>
            <w:vAlign w:val="center"/>
            <w:hideMark/>
          </w:tcPr>
          <w:p w14:paraId="26FE8210"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0CD066D9" w14:textId="2776398B"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3 (15.0)</w:t>
            </w:r>
          </w:p>
        </w:tc>
        <w:tc>
          <w:tcPr>
            <w:tcW w:w="1872" w:type="dxa"/>
            <w:tcBorders>
              <w:top w:val="nil"/>
              <w:left w:val="nil"/>
              <w:bottom w:val="nil"/>
              <w:right w:val="nil"/>
            </w:tcBorders>
            <w:shd w:val="clear" w:color="auto" w:fill="auto"/>
            <w:noWrap/>
            <w:vAlign w:val="bottom"/>
            <w:hideMark/>
          </w:tcPr>
          <w:p w14:paraId="32064DCD" w14:textId="71BC2B2D"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1.04</w:t>
            </w:r>
          </w:p>
        </w:tc>
        <w:tc>
          <w:tcPr>
            <w:tcW w:w="1872" w:type="dxa"/>
            <w:tcBorders>
              <w:top w:val="nil"/>
              <w:left w:val="nil"/>
              <w:bottom w:val="nil"/>
              <w:right w:val="nil"/>
            </w:tcBorders>
            <w:shd w:val="clear" w:color="auto" w:fill="auto"/>
            <w:noWrap/>
            <w:vAlign w:val="bottom"/>
            <w:hideMark/>
          </w:tcPr>
          <w:p w14:paraId="36E38970" w14:textId="29C2E138"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0.27-4.04</w:t>
            </w:r>
          </w:p>
        </w:tc>
      </w:tr>
      <w:tr w:rsidR="009329C8" w:rsidRPr="0071638D" w14:paraId="129D3BAD" w14:textId="77777777" w:rsidTr="00DD135C">
        <w:trPr>
          <w:trHeight w:val="300"/>
        </w:trPr>
        <w:tc>
          <w:tcPr>
            <w:tcW w:w="3024" w:type="dxa"/>
            <w:tcBorders>
              <w:top w:val="nil"/>
              <w:left w:val="nil"/>
              <w:bottom w:val="nil"/>
              <w:right w:val="nil"/>
            </w:tcBorders>
            <w:shd w:val="clear" w:color="auto" w:fill="auto"/>
            <w:noWrap/>
            <w:vAlign w:val="bottom"/>
            <w:hideMark/>
          </w:tcPr>
          <w:p w14:paraId="2826A76C"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No</w:t>
            </w:r>
          </w:p>
        </w:tc>
        <w:tc>
          <w:tcPr>
            <w:tcW w:w="2016" w:type="dxa"/>
            <w:tcBorders>
              <w:top w:val="nil"/>
              <w:left w:val="nil"/>
              <w:bottom w:val="nil"/>
              <w:right w:val="nil"/>
            </w:tcBorders>
            <w:shd w:val="clear" w:color="auto" w:fill="auto"/>
            <w:noWrap/>
            <w:vAlign w:val="center"/>
            <w:hideMark/>
          </w:tcPr>
          <w:p w14:paraId="6DF19F17"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Other</w:t>
            </w:r>
            <w:r w:rsidRPr="0071638D">
              <w:rPr>
                <w:rFonts w:ascii="Calibri" w:eastAsia="Times New Roman" w:hAnsi="Calibri" w:cs="Times New Roman"/>
                <w:color w:val="000000"/>
                <w:sz w:val="22"/>
                <w:szCs w:val="22"/>
                <w:vertAlign w:val="superscript"/>
                <w:lang w:eastAsia="en-US"/>
              </w:rPr>
              <w:t>c</w:t>
            </w:r>
          </w:p>
        </w:tc>
        <w:tc>
          <w:tcPr>
            <w:tcW w:w="1872" w:type="dxa"/>
            <w:tcBorders>
              <w:top w:val="nil"/>
              <w:left w:val="nil"/>
              <w:bottom w:val="nil"/>
              <w:right w:val="nil"/>
            </w:tcBorders>
            <w:shd w:val="clear" w:color="auto" w:fill="auto"/>
            <w:noWrap/>
            <w:vAlign w:val="bottom"/>
            <w:hideMark/>
          </w:tcPr>
          <w:p w14:paraId="697132C9" w14:textId="3DF84F9C"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81 (91.0)</w:t>
            </w:r>
          </w:p>
        </w:tc>
        <w:tc>
          <w:tcPr>
            <w:tcW w:w="1872" w:type="dxa"/>
            <w:tcBorders>
              <w:top w:val="nil"/>
              <w:left w:val="nil"/>
              <w:bottom w:val="nil"/>
              <w:right w:val="nil"/>
            </w:tcBorders>
            <w:shd w:val="clear" w:color="auto" w:fill="auto"/>
            <w:noWrap/>
            <w:vAlign w:val="bottom"/>
            <w:hideMark/>
          </w:tcPr>
          <w:p w14:paraId="36B6258F" w14:textId="1CFD66DA"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04CB9EF1" w14:textId="284EAEDB"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101980C1" w14:textId="77777777" w:rsidTr="00DD135C">
        <w:trPr>
          <w:trHeight w:val="300"/>
        </w:trPr>
        <w:tc>
          <w:tcPr>
            <w:tcW w:w="3024" w:type="dxa"/>
            <w:tcBorders>
              <w:top w:val="nil"/>
              <w:left w:val="nil"/>
              <w:bottom w:val="nil"/>
              <w:right w:val="nil"/>
            </w:tcBorders>
            <w:shd w:val="clear" w:color="auto" w:fill="auto"/>
            <w:noWrap/>
            <w:vAlign w:val="bottom"/>
            <w:hideMark/>
          </w:tcPr>
          <w:p w14:paraId="35071133"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Yes</w:t>
            </w:r>
          </w:p>
        </w:tc>
        <w:tc>
          <w:tcPr>
            <w:tcW w:w="2016" w:type="dxa"/>
            <w:tcBorders>
              <w:top w:val="nil"/>
              <w:left w:val="nil"/>
              <w:bottom w:val="nil"/>
              <w:right w:val="nil"/>
            </w:tcBorders>
            <w:shd w:val="clear" w:color="auto" w:fill="auto"/>
            <w:noWrap/>
            <w:vAlign w:val="center"/>
            <w:hideMark/>
          </w:tcPr>
          <w:p w14:paraId="6B2B9197" w14:textId="77777777" w:rsidR="009329C8" w:rsidRPr="0071638D" w:rsidRDefault="009329C8" w:rsidP="009329C8">
            <w:pPr>
              <w:ind w:firstLineChars="100" w:firstLine="220"/>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017D3350" w14:textId="411DA40F"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8 (9.0)</w:t>
            </w:r>
          </w:p>
        </w:tc>
        <w:tc>
          <w:tcPr>
            <w:tcW w:w="1872" w:type="dxa"/>
            <w:tcBorders>
              <w:top w:val="nil"/>
              <w:left w:val="nil"/>
              <w:bottom w:val="nil"/>
              <w:right w:val="nil"/>
            </w:tcBorders>
            <w:shd w:val="clear" w:color="auto" w:fill="auto"/>
            <w:noWrap/>
            <w:vAlign w:val="bottom"/>
            <w:hideMark/>
          </w:tcPr>
          <w:p w14:paraId="3B263571" w14:textId="4DED9346"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0.81</w:t>
            </w:r>
          </w:p>
        </w:tc>
        <w:tc>
          <w:tcPr>
            <w:tcW w:w="1872" w:type="dxa"/>
            <w:tcBorders>
              <w:top w:val="nil"/>
              <w:left w:val="nil"/>
              <w:bottom w:val="nil"/>
              <w:right w:val="nil"/>
            </w:tcBorders>
            <w:shd w:val="clear" w:color="auto" w:fill="auto"/>
            <w:noWrap/>
            <w:vAlign w:val="bottom"/>
            <w:hideMark/>
          </w:tcPr>
          <w:p w14:paraId="43DCFE6D" w14:textId="2ACD7746"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0.35-1.87</w:t>
            </w:r>
          </w:p>
        </w:tc>
      </w:tr>
      <w:tr w:rsidR="00E91500" w:rsidRPr="0071638D" w14:paraId="4A27D781" w14:textId="77777777" w:rsidTr="0071638D">
        <w:trPr>
          <w:trHeight w:val="300"/>
        </w:trPr>
        <w:tc>
          <w:tcPr>
            <w:tcW w:w="3024" w:type="dxa"/>
            <w:tcBorders>
              <w:top w:val="nil"/>
              <w:left w:val="nil"/>
              <w:bottom w:val="nil"/>
              <w:right w:val="nil"/>
            </w:tcBorders>
            <w:shd w:val="clear" w:color="auto" w:fill="auto"/>
            <w:noWrap/>
            <w:vAlign w:val="center"/>
            <w:hideMark/>
          </w:tcPr>
          <w:p w14:paraId="3D6D27D5" w14:textId="77777777" w:rsidR="00051B61" w:rsidRPr="0071638D" w:rsidRDefault="00051B61" w:rsidP="00051B61">
            <w:pPr>
              <w:rPr>
                <w:rFonts w:ascii="Calibri" w:eastAsia="Times New Roman" w:hAnsi="Calibri" w:cs="Times New Roman"/>
                <w:b/>
                <w:bCs/>
                <w:color w:val="000000"/>
                <w:sz w:val="22"/>
                <w:szCs w:val="22"/>
                <w:lang w:eastAsia="en-US"/>
              </w:rPr>
            </w:pPr>
            <w:r w:rsidRPr="0071638D">
              <w:rPr>
                <w:rFonts w:ascii="Calibri" w:eastAsia="Times New Roman" w:hAnsi="Calibri" w:cs="Times New Roman"/>
                <w:b/>
                <w:bCs/>
                <w:color w:val="000000"/>
                <w:sz w:val="22"/>
                <w:szCs w:val="22"/>
                <w:lang w:eastAsia="en-US"/>
              </w:rPr>
              <w:t># of gynecologic conditions</w:t>
            </w:r>
          </w:p>
        </w:tc>
        <w:tc>
          <w:tcPr>
            <w:tcW w:w="2016" w:type="dxa"/>
            <w:tcBorders>
              <w:top w:val="nil"/>
              <w:left w:val="nil"/>
              <w:bottom w:val="nil"/>
              <w:right w:val="nil"/>
            </w:tcBorders>
            <w:shd w:val="clear" w:color="auto" w:fill="auto"/>
            <w:noWrap/>
            <w:vAlign w:val="center"/>
            <w:hideMark/>
          </w:tcPr>
          <w:p w14:paraId="1F9DE74E" w14:textId="77777777" w:rsidR="00051B61" w:rsidRPr="0071638D" w:rsidRDefault="00051B61" w:rsidP="00051B61">
            <w:pPr>
              <w:rPr>
                <w:rFonts w:ascii="Calibri" w:eastAsia="Times New Roman" w:hAnsi="Calibri" w:cs="Times New Roman"/>
                <w:b/>
                <w:bCs/>
                <w:color w:val="000000"/>
                <w:sz w:val="22"/>
                <w:szCs w:val="22"/>
                <w:lang w:eastAsia="en-US"/>
              </w:rPr>
            </w:pPr>
          </w:p>
        </w:tc>
        <w:tc>
          <w:tcPr>
            <w:tcW w:w="1872" w:type="dxa"/>
            <w:tcBorders>
              <w:top w:val="nil"/>
              <w:left w:val="nil"/>
              <w:bottom w:val="nil"/>
              <w:right w:val="nil"/>
            </w:tcBorders>
            <w:shd w:val="clear" w:color="auto" w:fill="auto"/>
            <w:noWrap/>
            <w:vAlign w:val="center"/>
            <w:hideMark/>
          </w:tcPr>
          <w:p w14:paraId="07BF5569" w14:textId="77777777" w:rsidR="00051B61" w:rsidRPr="0071638D" w:rsidRDefault="00051B61" w:rsidP="00051B61">
            <w:pPr>
              <w:rPr>
                <w:rFonts w:ascii="Times New Roman" w:eastAsia="Times New Roman" w:hAnsi="Times New Roman" w:cs="Times New Roman"/>
                <w:sz w:val="22"/>
                <w:szCs w:val="22"/>
                <w:lang w:eastAsia="en-US"/>
              </w:rPr>
            </w:pPr>
          </w:p>
        </w:tc>
        <w:tc>
          <w:tcPr>
            <w:tcW w:w="1872" w:type="dxa"/>
            <w:tcBorders>
              <w:top w:val="nil"/>
              <w:left w:val="nil"/>
              <w:bottom w:val="nil"/>
              <w:right w:val="nil"/>
            </w:tcBorders>
            <w:shd w:val="clear" w:color="auto" w:fill="auto"/>
            <w:noWrap/>
            <w:vAlign w:val="center"/>
            <w:hideMark/>
          </w:tcPr>
          <w:p w14:paraId="523C47DA" w14:textId="77777777" w:rsidR="00051B61" w:rsidRPr="0071638D" w:rsidRDefault="00051B61" w:rsidP="00051B61">
            <w:pPr>
              <w:jc w:val="center"/>
              <w:rPr>
                <w:rFonts w:ascii="Times New Roman" w:eastAsia="Times New Roman" w:hAnsi="Times New Roman" w:cs="Times New Roman"/>
                <w:sz w:val="22"/>
                <w:szCs w:val="22"/>
                <w:lang w:eastAsia="en-US"/>
              </w:rPr>
            </w:pPr>
          </w:p>
        </w:tc>
        <w:tc>
          <w:tcPr>
            <w:tcW w:w="1872" w:type="dxa"/>
            <w:tcBorders>
              <w:top w:val="nil"/>
              <w:left w:val="nil"/>
              <w:bottom w:val="nil"/>
              <w:right w:val="nil"/>
            </w:tcBorders>
            <w:shd w:val="clear" w:color="auto" w:fill="auto"/>
            <w:noWrap/>
            <w:vAlign w:val="center"/>
            <w:hideMark/>
          </w:tcPr>
          <w:p w14:paraId="6D9D6490" w14:textId="77777777" w:rsidR="00051B61" w:rsidRPr="0071638D" w:rsidRDefault="00051B61" w:rsidP="00051B61">
            <w:pPr>
              <w:jc w:val="center"/>
              <w:rPr>
                <w:rFonts w:ascii="Times New Roman" w:eastAsia="Times New Roman" w:hAnsi="Times New Roman" w:cs="Times New Roman"/>
                <w:sz w:val="22"/>
                <w:szCs w:val="22"/>
                <w:lang w:eastAsia="en-US"/>
              </w:rPr>
            </w:pPr>
          </w:p>
        </w:tc>
      </w:tr>
      <w:tr w:rsidR="009329C8" w:rsidRPr="0071638D" w14:paraId="366A3A7B" w14:textId="77777777" w:rsidTr="00A370B0">
        <w:trPr>
          <w:trHeight w:val="300"/>
        </w:trPr>
        <w:tc>
          <w:tcPr>
            <w:tcW w:w="3024" w:type="dxa"/>
            <w:tcBorders>
              <w:top w:val="nil"/>
              <w:left w:val="nil"/>
              <w:bottom w:val="nil"/>
              <w:right w:val="nil"/>
            </w:tcBorders>
            <w:shd w:val="clear" w:color="auto" w:fill="auto"/>
            <w:noWrap/>
            <w:vAlign w:val="center"/>
            <w:hideMark/>
          </w:tcPr>
          <w:p w14:paraId="75835EFB"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0</w:t>
            </w:r>
          </w:p>
        </w:tc>
        <w:tc>
          <w:tcPr>
            <w:tcW w:w="2016" w:type="dxa"/>
            <w:tcBorders>
              <w:top w:val="nil"/>
              <w:left w:val="nil"/>
              <w:bottom w:val="nil"/>
              <w:right w:val="nil"/>
            </w:tcBorders>
            <w:shd w:val="clear" w:color="auto" w:fill="auto"/>
            <w:noWrap/>
            <w:vAlign w:val="center"/>
            <w:hideMark/>
          </w:tcPr>
          <w:p w14:paraId="4BDFAB55"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Mucinous</w:t>
            </w:r>
          </w:p>
        </w:tc>
        <w:tc>
          <w:tcPr>
            <w:tcW w:w="1872" w:type="dxa"/>
            <w:tcBorders>
              <w:top w:val="nil"/>
              <w:left w:val="nil"/>
              <w:bottom w:val="nil"/>
              <w:right w:val="nil"/>
            </w:tcBorders>
            <w:shd w:val="clear" w:color="auto" w:fill="auto"/>
            <w:noWrap/>
            <w:vAlign w:val="bottom"/>
            <w:hideMark/>
          </w:tcPr>
          <w:p w14:paraId="5EBCC84C" w14:textId="43603394"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14 (45.2)</w:t>
            </w:r>
          </w:p>
        </w:tc>
        <w:tc>
          <w:tcPr>
            <w:tcW w:w="1872" w:type="dxa"/>
            <w:tcBorders>
              <w:top w:val="nil"/>
              <w:left w:val="nil"/>
              <w:bottom w:val="nil"/>
              <w:right w:val="nil"/>
            </w:tcBorders>
            <w:shd w:val="clear" w:color="auto" w:fill="auto"/>
            <w:noWrap/>
            <w:vAlign w:val="bottom"/>
            <w:hideMark/>
          </w:tcPr>
          <w:p w14:paraId="0B5D0572" w14:textId="3D861BFD"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0AA6A73B" w14:textId="77EF6223"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49FE656C" w14:textId="77777777" w:rsidTr="00A370B0">
        <w:trPr>
          <w:trHeight w:val="300"/>
        </w:trPr>
        <w:tc>
          <w:tcPr>
            <w:tcW w:w="3024" w:type="dxa"/>
            <w:tcBorders>
              <w:top w:val="nil"/>
              <w:left w:val="nil"/>
              <w:bottom w:val="nil"/>
              <w:right w:val="nil"/>
            </w:tcBorders>
            <w:shd w:val="clear" w:color="auto" w:fill="auto"/>
            <w:noWrap/>
            <w:vAlign w:val="center"/>
            <w:hideMark/>
          </w:tcPr>
          <w:p w14:paraId="2452556E"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1</w:t>
            </w:r>
          </w:p>
        </w:tc>
        <w:tc>
          <w:tcPr>
            <w:tcW w:w="2016" w:type="dxa"/>
            <w:tcBorders>
              <w:top w:val="nil"/>
              <w:left w:val="nil"/>
              <w:bottom w:val="nil"/>
              <w:right w:val="nil"/>
            </w:tcBorders>
            <w:shd w:val="clear" w:color="auto" w:fill="auto"/>
            <w:noWrap/>
            <w:vAlign w:val="center"/>
            <w:hideMark/>
          </w:tcPr>
          <w:p w14:paraId="05A42126" w14:textId="77777777" w:rsidR="009329C8" w:rsidRPr="0071638D" w:rsidRDefault="009329C8" w:rsidP="009329C8">
            <w:pPr>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04986D86" w14:textId="23C8D9F7"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12 (38.7)</w:t>
            </w:r>
          </w:p>
        </w:tc>
        <w:tc>
          <w:tcPr>
            <w:tcW w:w="1872" w:type="dxa"/>
            <w:tcBorders>
              <w:top w:val="nil"/>
              <w:left w:val="nil"/>
              <w:bottom w:val="nil"/>
              <w:right w:val="nil"/>
            </w:tcBorders>
            <w:shd w:val="clear" w:color="auto" w:fill="auto"/>
            <w:noWrap/>
            <w:vAlign w:val="bottom"/>
            <w:hideMark/>
          </w:tcPr>
          <w:p w14:paraId="66AE626D" w14:textId="2B46D60D" w:rsidR="009329C8" w:rsidRPr="0071638D" w:rsidRDefault="009329C8" w:rsidP="009329C8">
            <w:pPr>
              <w:jc w:val="center"/>
              <w:rPr>
                <w:rFonts w:ascii="Calibri" w:eastAsia="Times New Roman" w:hAnsi="Calibri" w:cs="Times New Roman"/>
                <w:b/>
                <w:bCs/>
                <w:color w:val="000000"/>
                <w:sz w:val="22"/>
                <w:szCs w:val="22"/>
                <w:lang w:eastAsia="en-US"/>
              </w:rPr>
            </w:pPr>
            <w:r>
              <w:rPr>
                <w:rFonts w:ascii="Calibri" w:hAnsi="Calibri"/>
                <w:color w:val="000000"/>
                <w:sz w:val="22"/>
                <w:szCs w:val="22"/>
              </w:rPr>
              <w:t>1.91</w:t>
            </w:r>
          </w:p>
        </w:tc>
        <w:tc>
          <w:tcPr>
            <w:tcW w:w="1872" w:type="dxa"/>
            <w:tcBorders>
              <w:top w:val="nil"/>
              <w:left w:val="nil"/>
              <w:bottom w:val="nil"/>
              <w:right w:val="nil"/>
            </w:tcBorders>
            <w:shd w:val="clear" w:color="auto" w:fill="auto"/>
            <w:noWrap/>
            <w:vAlign w:val="bottom"/>
            <w:hideMark/>
          </w:tcPr>
          <w:p w14:paraId="4B02EB01" w14:textId="1194B16E" w:rsidR="009329C8" w:rsidRPr="0071638D" w:rsidRDefault="009329C8" w:rsidP="009329C8">
            <w:pPr>
              <w:jc w:val="center"/>
              <w:rPr>
                <w:rFonts w:ascii="Calibri" w:eastAsia="Times New Roman" w:hAnsi="Calibri" w:cs="Times New Roman"/>
                <w:b/>
                <w:bCs/>
                <w:color w:val="000000"/>
                <w:sz w:val="22"/>
                <w:szCs w:val="22"/>
                <w:lang w:eastAsia="en-US"/>
              </w:rPr>
            </w:pPr>
            <w:r>
              <w:rPr>
                <w:rFonts w:ascii="Calibri" w:hAnsi="Calibri"/>
                <w:color w:val="000000"/>
                <w:sz w:val="22"/>
                <w:szCs w:val="22"/>
              </w:rPr>
              <w:t>0.82-4.46</w:t>
            </w:r>
          </w:p>
        </w:tc>
      </w:tr>
      <w:tr w:rsidR="009329C8" w:rsidRPr="0071638D" w14:paraId="60C8A0E2" w14:textId="77777777" w:rsidTr="00A370B0">
        <w:trPr>
          <w:trHeight w:val="300"/>
        </w:trPr>
        <w:tc>
          <w:tcPr>
            <w:tcW w:w="3024" w:type="dxa"/>
            <w:tcBorders>
              <w:top w:val="nil"/>
              <w:left w:val="nil"/>
              <w:bottom w:val="nil"/>
              <w:right w:val="nil"/>
            </w:tcBorders>
            <w:shd w:val="clear" w:color="auto" w:fill="auto"/>
            <w:noWrap/>
            <w:vAlign w:val="center"/>
            <w:hideMark/>
          </w:tcPr>
          <w:p w14:paraId="3F85B4D4"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2+</w:t>
            </w:r>
          </w:p>
        </w:tc>
        <w:tc>
          <w:tcPr>
            <w:tcW w:w="2016" w:type="dxa"/>
            <w:tcBorders>
              <w:top w:val="nil"/>
              <w:left w:val="nil"/>
              <w:bottom w:val="nil"/>
              <w:right w:val="nil"/>
            </w:tcBorders>
            <w:shd w:val="clear" w:color="auto" w:fill="auto"/>
            <w:noWrap/>
            <w:vAlign w:val="center"/>
            <w:hideMark/>
          </w:tcPr>
          <w:p w14:paraId="077705A1" w14:textId="77777777" w:rsidR="009329C8" w:rsidRPr="0071638D" w:rsidRDefault="009329C8" w:rsidP="009329C8">
            <w:pPr>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7C1FB871" w14:textId="27188933"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5 (16.1)</w:t>
            </w:r>
          </w:p>
        </w:tc>
        <w:tc>
          <w:tcPr>
            <w:tcW w:w="1872" w:type="dxa"/>
            <w:tcBorders>
              <w:top w:val="nil"/>
              <w:left w:val="nil"/>
              <w:bottom w:val="nil"/>
              <w:right w:val="nil"/>
            </w:tcBorders>
            <w:shd w:val="clear" w:color="auto" w:fill="auto"/>
            <w:noWrap/>
            <w:vAlign w:val="bottom"/>
            <w:hideMark/>
          </w:tcPr>
          <w:p w14:paraId="67F3C7C7" w14:textId="6C23919C"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2.38</w:t>
            </w:r>
          </w:p>
        </w:tc>
        <w:tc>
          <w:tcPr>
            <w:tcW w:w="1872" w:type="dxa"/>
            <w:tcBorders>
              <w:top w:val="nil"/>
              <w:left w:val="nil"/>
              <w:bottom w:val="nil"/>
              <w:right w:val="nil"/>
            </w:tcBorders>
            <w:shd w:val="clear" w:color="auto" w:fill="auto"/>
            <w:noWrap/>
            <w:vAlign w:val="bottom"/>
            <w:hideMark/>
          </w:tcPr>
          <w:p w14:paraId="0E43F988" w14:textId="32CAE84C"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0.77-7.35</w:t>
            </w:r>
          </w:p>
        </w:tc>
      </w:tr>
      <w:tr w:rsidR="009329C8" w:rsidRPr="0071638D" w14:paraId="63BC8EBB" w14:textId="77777777" w:rsidTr="00A370B0">
        <w:trPr>
          <w:trHeight w:val="300"/>
        </w:trPr>
        <w:tc>
          <w:tcPr>
            <w:tcW w:w="3024" w:type="dxa"/>
            <w:tcBorders>
              <w:top w:val="nil"/>
              <w:left w:val="nil"/>
              <w:bottom w:val="nil"/>
              <w:right w:val="nil"/>
            </w:tcBorders>
            <w:shd w:val="clear" w:color="auto" w:fill="auto"/>
            <w:noWrap/>
            <w:vAlign w:val="center"/>
            <w:hideMark/>
          </w:tcPr>
          <w:p w14:paraId="0BD0ED13" w14:textId="77777777" w:rsidR="009329C8" w:rsidRPr="0071638D" w:rsidRDefault="009329C8" w:rsidP="009329C8">
            <w:pPr>
              <w:jc w:val="center"/>
              <w:rPr>
                <w:rFonts w:ascii="Calibri" w:eastAsia="Times New Roman" w:hAnsi="Calibri" w:cs="Times New Roman"/>
                <w:color w:val="000000"/>
                <w:sz w:val="22"/>
                <w:szCs w:val="22"/>
                <w:lang w:eastAsia="en-US"/>
              </w:rPr>
            </w:pPr>
          </w:p>
        </w:tc>
        <w:tc>
          <w:tcPr>
            <w:tcW w:w="2016" w:type="dxa"/>
            <w:tcBorders>
              <w:top w:val="nil"/>
              <w:left w:val="nil"/>
              <w:bottom w:val="nil"/>
              <w:right w:val="nil"/>
            </w:tcBorders>
            <w:shd w:val="clear" w:color="auto" w:fill="auto"/>
            <w:noWrap/>
            <w:vAlign w:val="center"/>
            <w:hideMark/>
          </w:tcPr>
          <w:p w14:paraId="6923A5C0" w14:textId="77777777" w:rsidR="009329C8" w:rsidRPr="0071638D" w:rsidRDefault="009329C8" w:rsidP="009329C8">
            <w:pPr>
              <w:rPr>
                <w:rFonts w:ascii="Times New Roman" w:eastAsia="Times New Roman" w:hAnsi="Times New Roman" w:cs="Times New Roman"/>
                <w:sz w:val="22"/>
                <w:szCs w:val="22"/>
                <w:lang w:eastAsia="en-US"/>
              </w:rPr>
            </w:pPr>
          </w:p>
        </w:tc>
        <w:tc>
          <w:tcPr>
            <w:tcW w:w="1872" w:type="dxa"/>
            <w:tcBorders>
              <w:top w:val="nil"/>
              <w:left w:val="nil"/>
              <w:bottom w:val="nil"/>
              <w:right w:val="nil"/>
            </w:tcBorders>
            <w:shd w:val="clear" w:color="auto" w:fill="auto"/>
            <w:noWrap/>
            <w:vAlign w:val="bottom"/>
            <w:hideMark/>
          </w:tcPr>
          <w:p w14:paraId="179AAB44" w14:textId="77777777" w:rsidR="009329C8" w:rsidRPr="0071638D" w:rsidRDefault="009329C8" w:rsidP="009329C8">
            <w:pPr>
              <w:rPr>
                <w:rFonts w:ascii="Times New Roman" w:eastAsia="Times New Roman" w:hAnsi="Times New Roman" w:cs="Times New Roman"/>
                <w:sz w:val="22"/>
                <w:szCs w:val="22"/>
                <w:lang w:eastAsia="en-US"/>
              </w:rPr>
            </w:pPr>
          </w:p>
        </w:tc>
        <w:tc>
          <w:tcPr>
            <w:tcW w:w="1872" w:type="dxa"/>
            <w:tcBorders>
              <w:top w:val="nil"/>
              <w:left w:val="nil"/>
              <w:bottom w:val="nil"/>
              <w:right w:val="nil"/>
            </w:tcBorders>
            <w:shd w:val="clear" w:color="auto" w:fill="auto"/>
            <w:noWrap/>
            <w:vAlign w:val="bottom"/>
            <w:hideMark/>
          </w:tcPr>
          <w:p w14:paraId="23A9147D" w14:textId="7E1F278D" w:rsidR="009329C8" w:rsidRPr="0071638D" w:rsidRDefault="009329C8" w:rsidP="005B2FF9">
            <w:pPr>
              <w:jc w:val="center"/>
              <w:rPr>
                <w:rFonts w:ascii="Calibri" w:eastAsia="Times New Roman" w:hAnsi="Calibri" w:cs="Times New Roman"/>
                <w:b/>
                <w:bCs/>
                <w:color w:val="000000"/>
                <w:sz w:val="22"/>
                <w:szCs w:val="22"/>
                <w:lang w:eastAsia="en-US"/>
              </w:rPr>
            </w:pPr>
            <w:r>
              <w:rPr>
                <w:rFonts w:ascii="Calibri" w:hAnsi="Calibri"/>
                <w:color w:val="000000"/>
                <w:sz w:val="22"/>
                <w:szCs w:val="22"/>
              </w:rPr>
              <w:t>p</w:t>
            </w:r>
            <w:r w:rsidRPr="009329C8">
              <w:rPr>
                <w:rFonts w:ascii="Calibri" w:hAnsi="Calibri"/>
                <w:color w:val="000000"/>
                <w:sz w:val="22"/>
                <w:szCs w:val="22"/>
                <w:vertAlign w:val="subscript"/>
              </w:rPr>
              <w:t>trend</w:t>
            </w:r>
            <w:r>
              <w:rPr>
                <w:rFonts w:ascii="Calibri" w:hAnsi="Calibri"/>
                <w:color w:val="000000"/>
                <w:sz w:val="22"/>
                <w:szCs w:val="22"/>
              </w:rPr>
              <w:t xml:space="preserve"> = 0.</w:t>
            </w:r>
            <w:r w:rsidR="005B2FF9">
              <w:rPr>
                <w:rFonts w:ascii="Calibri" w:hAnsi="Calibri"/>
                <w:color w:val="000000"/>
                <w:sz w:val="22"/>
                <w:szCs w:val="22"/>
              </w:rPr>
              <w:t>0</w:t>
            </w:r>
            <w:r>
              <w:rPr>
                <w:rFonts w:ascii="Calibri" w:hAnsi="Calibri"/>
                <w:color w:val="000000"/>
                <w:sz w:val="22"/>
                <w:szCs w:val="22"/>
              </w:rPr>
              <w:t>78</w:t>
            </w:r>
          </w:p>
        </w:tc>
        <w:tc>
          <w:tcPr>
            <w:tcW w:w="1872" w:type="dxa"/>
            <w:tcBorders>
              <w:top w:val="nil"/>
              <w:left w:val="nil"/>
              <w:bottom w:val="nil"/>
              <w:right w:val="nil"/>
            </w:tcBorders>
            <w:shd w:val="clear" w:color="auto" w:fill="auto"/>
            <w:noWrap/>
            <w:vAlign w:val="bottom"/>
            <w:hideMark/>
          </w:tcPr>
          <w:p w14:paraId="2883CF83" w14:textId="77777777" w:rsidR="009329C8" w:rsidRPr="0071638D" w:rsidRDefault="009329C8" w:rsidP="009329C8">
            <w:pPr>
              <w:jc w:val="center"/>
              <w:rPr>
                <w:rFonts w:ascii="Calibri" w:eastAsia="Times New Roman" w:hAnsi="Calibri" w:cs="Times New Roman"/>
                <w:b/>
                <w:bCs/>
                <w:color w:val="000000"/>
                <w:sz w:val="22"/>
                <w:szCs w:val="22"/>
                <w:lang w:eastAsia="en-US"/>
              </w:rPr>
            </w:pPr>
          </w:p>
        </w:tc>
      </w:tr>
      <w:tr w:rsidR="009329C8" w:rsidRPr="0071638D" w14:paraId="1ED5EFA8" w14:textId="77777777" w:rsidTr="00A370B0">
        <w:trPr>
          <w:trHeight w:val="300"/>
        </w:trPr>
        <w:tc>
          <w:tcPr>
            <w:tcW w:w="3024" w:type="dxa"/>
            <w:tcBorders>
              <w:top w:val="nil"/>
              <w:left w:val="nil"/>
              <w:bottom w:val="nil"/>
              <w:right w:val="nil"/>
            </w:tcBorders>
            <w:shd w:val="clear" w:color="auto" w:fill="auto"/>
            <w:noWrap/>
            <w:vAlign w:val="center"/>
            <w:hideMark/>
          </w:tcPr>
          <w:p w14:paraId="53BC9A56"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0</w:t>
            </w:r>
          </w:p>
        </w:tc>
        <w:tc>
          <w:tcPr>
            <w:tcW w:w="2016" w:type="dxa"/>
            <w:tcBorders>
              <w:top w:val="nil"/>
              <w:left w:val="nil"/>
              <w:bottom w:val="nil"/>
              <w:right w:val="nil"/>
            </w:tcBorders>
            <w:shd w:val="clear" w:color="auto" w:fill="auto"/>
            <w:noWrap/>
            <w:vAlign w:val="center"/>
            <w:hideMark/>
          </w:tcPr>
          <w:p w14:paraId="0579BF7F"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Endometrioid</w:t>
            </w:r>
          </w:p>
        </w:tc>
        <w:tc>
          <w:tcPr>
            <w:tcW w:w="1872" w:type="dxa"/>
            <w:tcBorders>
              <w:top w:val="nil"/>
              <w:left w:val="nil"/>
              <w:bottom w:val="nil"/>
              <w:right w:val="nil"/>
            </w:tcBorders>
            <w:shd w:val="clear" w:color="auto" w:fill="auto"/>
            <w:noWrap/>
            <w:vAlign w:val="bottom"/>
            <w:hideMark/>
          </w:tcPr>
          <w:p w14:paraId="2AB40DFB" w14:textId="0258C272"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20 (35.7)</w:t>
            </w:r>
          </w:p>
        </w:tc>
        <w:tc>
          <w:tcPr>
            <w:tcW w:w="1872" w:type="dxa"/>
            <w:tcBorders>
              <w:top w:val="nil"/>
              <w:left w:val="nil"/>
              <w:bottom w:val="nil"/>
              <w:right w:val="nil"/>
            </w:tcBorders>
            <w:shd w:val="clear" w:color="auto" w:fill="auto"/>
            <w:noWrap/>
            <w:vAlign w:val="bottom"/>
            <w:hideMark/>
          </w:tcPr>
          <w:p w14:paraId="58891B6B" w14:textId="54C1DD05"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1EEDAB6B" w14:textId="05D27A30"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1D27ED8A" w14:textId="77777777" w:rsidTr="00A370B0">
        <w:trPr>
          <w:trHeight w:val="300"/>
        </w:trPr>
        <w:tc>
          <w:tcPr>
            <w:tcW w:w="3024" w:type="dxa"/>
            <w:tcBorders>
              <w:top w:val="nil"/>
              <w:left w:val="nil"/>
              <w:bottom w:val="nil"/>
              <w:right w:val="nil"/>
            </w:tcBorders>
            <w:shd w:val="clear" w:color="auto" w:fill="auto"/>
            <w:noWrap/>
            <w:vAlign w:val="center"/>
            <w:hideMark/>
          </w:tcPr>
          <w:p w14:paraId="1057B3F6"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1</w:t>
            </w:r>
          </w:p>
        </w:tc>
        <w:tc>
          <w:tcPr>
            <w:tcW w:w="2016" w:type="dxa"/>
            <w:tcBorders>
              <w:top w:val="nil"/>
              <w:left w:val="nil"/>
              <w:bottom w:val="nil"/>
              <w:right w:val="nil"/>
            </w:tcBorders>
            <w:shd w:val="clear" w:color="auto" w:fill="auto"/>
            <w:noWrap/>
            <w:vAlign w:val="center"/>
            <w:hideMark/>
          </w:tcPr>
          <w:p w14:paraId="0F9F9320" w14:textId="77777777" w:rsidR="009329C8" w:rsidRPr="0071638D" w:rsidRDefault="009329C8" w:rsidP="009329C8">
            <w:pPr>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77DBF349" w14:textId="7D9AF680"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21 (37.5)</w:t>
            </w:r>
          </w:p>
        </w:tc>
        <w:tc>
          <w:tcPr>
            <w:tcW w:w="1872" w:type="dxa"/>
            <w:tcBorders>
              <w:top w:val="nil"/>
              <w:left w:val="nil"/>
              <w:bottom w:val="nil"/>
              <w:right w:val="nil"/>
            </w:tcBorders>
            <w:shd w:val="clear" w:color="auto" w:fill="auto"/>
            <w:noWrap/>
            <w:vAlign w:val="bottom"/>
            <w:hideMark/>
          </w:tcPr>
          <w:p w14:paraId="4C112E5B" w14:textId="5F7ED8BC"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1.65</w:t>
            </w:r>
          </w:p>
        </w:tc>
        <w:tc>
          <w:tcPr>
            <w:tcW w:w="1872" w:type="dxa"/>
            <w:tcBorders>
              <w:top w:val="nil"/>
              <w:left w:val="nil"/>
              <w:bottom w:val="nil"/>
              <w:right w:val="nil"/>
            </w:tcBorders>
            <w:shd w:val="clear" w:color="auto" w:fill="auto"/>
            <w:noWrap/>
            <w:vAlign w:val="bottom"/>
            <w:hideMark/>
          </w:tcPr>
          <w:p w14:paraId="4A2C3632" w14:textId="57BED874"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0.82-3.32</w:t>
            </w:r>
          </w:p>
        </w:tc>
      </w:tr>
      <w:tr w:rsidR="009329C8" w:rsidRPr="0071638D" w14:paraId="42FCCCB5" w14:textId="77777777" w:rsidTr="00A370B0">
        <w:trPr>
          <w:trHeight w:val="300"/>
        </w:trPr>
        <w:tc>
          <w:tcPr>
            <w:tcW w:w="3024" w:type="dxa"/>
            <w:tcBorders>
              <w:top w:val="nil"/>
              <w:left w:val="nil"/>
              <w:bottom w:val="nil"/>
              <w:right w:val="nil"/>
            </w:tcBorders>
            <w:shd w:val="clear" w:color="auto" w:fill="auto"/>
            <w:noWrap/>
            <w:vAlign w:val="center"/>
            <w:hideMark/>
          </w:tcPr>
          <w:p w14:paraId="1FD084A7"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2+</w:t>
            </w:r>
          </w:p>
        </w:tc>
        <w:tc>
          <w:tcPr>
            <w:tcW w:w="2016" w:type="dxa"/>
            <w:tcBorders>
              <w:top w:val="nil"/>
              <w:left w:val="nil"/>
              <w:bottom w:val="nil"/>
              <w:right w:val="nil"/>
            </w:tcBorders>
            <w:shd w:val="clear" w:color="auto" w:fill="auto"/>
            <w:noWrap/>
            <w:vAlign w:val="center"/>
            <w:hideMark/>
          </w:tcPr>
          <w:p w14:paraId="1D7DB304" w14:textId="77777777" w:rsidR="009329C8" w:rsidRPr="0071638D" w:rsidRDefault="009329C8" w:rsidP="009329C8">
            <w:pPr>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7A496AB4" w14:textId="4A97225A"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15 (26.8)</w:t>
            </w:r>
          </w:p>
        </w:tc>
        <w:tc>
          <w:tcPr>
            <w:tcW w:w="1872" w:type="dxa"/>
            <w:tcBorders>
              <w:top w:val="nil"/>
              <w:left w:val="nil"/>
              <w:bottom w:val="nil"/>
              <w:right w:val="nil"/>
            </w:tcBorders>
            <w:shd w:val="clear" w:color="auto" w:fill="auto"/>
            <w:noWrap/>
            <w:vAlign w:val="bottom"/>
            <w:hideMark/>
          </w:tcPr>
          <w:p w14:paraId="6D8F7BD1" w14:textId="6850070A"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3.47</w:t>
            </w:r>
          </w:p>
        </w:tc>
        <w:tc>
          <w:tcPr>
            <w:tcW w:w="1872" w:type="dxa"/>
            <w:tcBorders>
              <w:top w:val="nil"/>
              <w:left w:val="nil"/>
              <w:bottom w:val="nil"/>
              <w:right w:val="nil"/>
            </w:tcBorders>
            <w:shd w:val="clear" w:color="auto" w:fill="auto"/>
            <w:noWrap/>
            <w:vAlign w:val="bottom"/>
            <w:hideMark/>
          </w:tcPr>
          <w:p w14:paraId="348DE7A7" w14:textId="462140E7"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1.59-7.61</w:t>
            </w:r>
          </w:p>
        </w:tc>
      </w:tr>
      <w:tr w:rsidR="009329C8" w:rsidRPr="0071638D" w14:paraId="22FEDA9E" w14:textId="77777777" w:rsidTr="00A370B0">
        <w:trPr>
          <w:trHeight w:val="300"/>
        </w:trPr>
        <w:tc>
          <w:tcPr>
            <w:tcW w:w="3024" w:type="dxa"/>
            <w:tcBorders>
              <w:top w:val="nil"/>
              <w:left w:val="nil"/>
              <w:bottom w:val="nil"/>
              <w:right w:val="nil"/>
            </w:tcBorders>
            <w:shd w:val="clear" w:color="auto" w:fill="auto"/>
            <w:noWrap/>
            <w:vAlign w:val="center"/>
            <w:hideMark/>
          </w:tcPr>
          <w:p w14:paraId="774609D3" w14:textId="77777777" w:rsidR="009329C8" w:rsidRPr="0071638D" w:rsidRDefault="009329C8" w:rsidP="009329C8">
            <w:pPr>
              <w:jc w:val="center"/>
              <w:rPr>
                <w:rFonts w:ascii="Calibri" w:eastAsia="Times New Roman" w:hAnsi="Calibri" w:cs="Times New Roman"/>
                <w:color w:val="000000"/>
                <w:sz w:val="22"/>
                <w:szCs w:val="22"/>
                <w:lang w:eastAsia="en-US"/>
              </w:rPr>
            </w:pPr>
          </w:p>
        </w:tc>
        <w:tc>
          <w:tcPr>
            <w:tcW w:w="2016" w:type="dxa"/>
            <w:tcBorders>
              <w:top w:val="nil"/>
              <w:left w:val="nil"/>
              <w:bottom w:val="nil"/>
              <w:right w:val="nil"/>
            </w:tcBorders>
            <w:shd w:val="clear" w:color="auto" w:fill="auto"/>
            <w:noWrap/>
            <w:vAlign w:val="center"/>
            <w:hideMark/>
          </w:tcPr>
          <w:p w14:paraId="54F3EE32" w14:textId="77777777" w:rsidR="009329C8" w:rsidRPr="0071638D" w:rsidRDefault="009329C8" w:rsidP="009329C8">
            <w:pPr>
              <w:rPr>
                <w:rFonts w:ascii="Times New Roman" w:eastAsia="Times New Roman" w:hAnsi="Times New Roman" w:cs="Times New Roman"/>
                <w:sz w:val="22"/>
                <w:szCs w:val="22"/>
                <w:lang w:eastAsia="en-US"/>
              </w:rPr>
            </w:pPr>
          </w:p>
        </w:tc>
        <w:tc>
          <w:tcPr>
            <w:tcW w:w="1872" w:type="dxa"/>
            <w:tcBorders>
              <w:top w:val="nil"/>
              <w:left w:val="nil"/>
              <w:bottom w:val="nil"/>
              <w:right w:val="nil"/>
            </w:tcBorders>
            <w:shd w:val="clear" w:color="auto" w:fill="auto"/>
            <w:noWrap/>
            <w:vAlign w:val="bottom"/>
            <w:hideMark/>
          </w:tcPr>
          <w:p w14:paraId="2D05C876" w14:textId="77777777" w:rsidR="009329C8" w:rsidRPr="0071638D" w:rsidRDefault="009329C8" w:rsidP="009329C8">
            <w:pPr>
              <w:rPr>
                <w:rFonts w:ascii="Times New Roman" w:eastAsia="Times New Roman" w:hAnsi="Times New Roman" w:cs="Times New Roman"/>
                <w:sz w:val="22"/>
                <w:szCs w:val="22"/>
                <w:lang w:eastAsia="en-US"/>
              </w:rPr>
            </w:pPr>
          </w:p>
        </w:tc>
        <w:tc>
          <w:tcPr>
            <w:tcW w:w="1872" w:type="dxa"/>
            <w:tcBorders>
              <w:top w:val="nil"/>
              <w:left w:val="nil"/>
              <w:bottom w:val="nil"/>
              <w:right w:val="nil"/>
            </w:tcBorders>
            <w:shd w:val="clear" w:color="auto" w:fill="auto"/>
            <w:noWrap/>
            <w:vAlign w:val="bottom"/>
            <w:hideMark/>
          </w:tcPr>
          <w:p w14:paraId="51E8179B" w14:textId="07696E11" w:rsidR="009329C8" w:rsidRPr="0071638D" w:rsidRDefault="009329C8" w:rsidP="009329C8">
            <w:pPr>
              <w:jc w:val="center"/>
              <w:rPr>
                <w:rFonts w:ascii="Calibri" w:eastAsia="Times New Roman" w:hAnsi="Calibri" w:cs="Times New Roman"/>
                <w:b/>
                <w:bCs/>
                <w:color w:val="000000"/>
                <w:sz w:val="22"/>
                <w:szCs w:val="22"/>
                <w:lang w:eastAsia="en-US"/>
              </w:rPr>
            </w:pPr>
            <w:r>
              <w:rPr>
                <w:rFonts w:ascii="Calibri" w:hAnsi="Calibri"/>
                <w:color w:val="000000"/>
                <w:sz w:val="22"/>
                <w:szCs w:val="22"/>
              </w:rPr>
              <w:t>p</w:t>
            </w:r>
            <w:r w:rsidRPr="009329C8">
              <w:rPr>
                <w:rFonts w:ascii="Calibri" w:hAnsi="Calibri"/>
                <w:color w:val="000000"/>
                <w:sz w:val="22"/>
                <w:szCs w:val="22"/>
                <w:vertAlign w:val="subscript"/>
              </w:rPr>
              <w:t>trend</w:t>
            </w:r>
            <w:r>
              <w:rPr>
                <w:rFonts w:ascii="Calibri" w:hAnsi="Calibri"/>
                <w:color w:val="000000"/>
                <w:sz w:val="22"/>
                <w:szCs w:val="22"/>
              </w:rPr>
              <w:t xml:space="preserve"> = 0.002</w:t>
            </w:r>
          </w:p>
        </w:tc>
        <w:tc>
          <w:tcPr>
            <w:tcW w:w="1872" w:type="dxa"/>
            <w:tcBorders>
              <w:top w:val="nil"/>
              <w:left w:val="nil"/>
              <w:bottom w:val="nil"/>
              <w:right w:val="nil"/>
            </w:tcBorders>
            <w:shd w:val="clear" w:color="auto" w:fill="auto"/>
            <w:noWrap/>
            <w:vAlign w:val="bottom"/>
            <w:hideMark/>
          </w:tcPr>
          <w:p w14:paraId="4FDE6CC0" w14:textId="77777777" w:rsidR="009329C8" w:rsidRPr="0071638D" w:rsidRDefault="009329C8" w:rsidP="009329C8">
            <w:pPr>
              <w:jc w:val="center"/>
              <w:rPr>
                <w:rFonts w:ascii="Calibri" w:eastAsia="Times New Roman" w:hAnsi="Calibri" w:cs="Times New Roman"/>
                <w:b/>
                <w:bCs/>
                <w:color w:val="000000"/>
                <w:sz w:val="22"/>
                <w:szCs w:val="22"/>
                <w:lang w:eastAsia="en-US"/>
              </w:rPr>
            </w:pPr>
          </w:p>
        </w:tc>
      </w:tr>
      <w:tr w:rsidR="009329C8" w:rsidRPr="0071638D" w14:paraId="528667FC" w14:textId="77777777" w:rsidTr="00A370B0">
        <w:trPr>
          <w:trHeight w:val="300"/>
        </w:trPr>
        <w:tc>
          <w:tcPr>
            <w:tcW w:w="3024" w:type="dxa"/>
            <w:tcBorders>
              <w:top w:val="nil"/>
              <w:left w:val="nil"/>
              <w:bottom w:val="nil"/>
              <w:right w:val="nil"/>
            </w:tcBorders>
            <w:shd w:val="clear" w:color="auto" w:fill="auto"/>
            <w:noWrap/>
            <w:vAlign w:val="center"/>
            <w:hideMark/>
          </w:tcPr>
          <w:p w14:paraId="2615A336"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0</w:t>
            </w:r>
          </w:p>
        </w:tc>
        <w:tc>
          <w:tcPr>
            <w:tcW w:w="2016" w:type="dxa"/>
            <w:tcBorders>
              <w:top w:val="nil"/>
              <w:left w:val="nil"/>
              <w:bottom w:val="nil"/>
              <w:right w:val="nil"/>
            </w:tcBorders>
            <w:shd w:val="clear" w:color="auto" w:fill="auto"/>
            <w:noWrap/>
            <w:vAlign w:val="center"/>
            <w:hideMark/>
          </w:tcPr>
          <w:p w14:paraId="272310DB"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Clear cell</w:t>
            </w:r>
          </w:p>
        </w:tc>
        <w:tc>
          <w:tcPr>
            <w:tcW w:w="1872" w:type="dxa"/>
            <w:tcBorders>
              <w:top w:val="nil"/>
              <w:left w:val="nil"/>
              <w:bottom w:val="nil"/>
              <w:right w:val="nil"/>
            </w:tcBorders>
            <w:shd w:val="clear" w:color="auto" w:fill="auto"/>
            <w:noWrap/>
            <w:vAlign w:val="bottom"/>
            <w:hideMark/>
          </w:tcPr>
          <w:p w14:paraId="074A6AEB" w14:textId="5D3D8055"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9 (45.0)</w:t>
            </w:r>
          </w:p>
        </w:tc>
        <w:tc>
          <w:tcPr>
            <w:tcW w:w="1872" w:type="dxa"/>
            <w:tcBorders>
              <w:top w:val="nil"/>
              <w:left w:val="nil"/>
              <w:bottom w:val="nil"/>
              <w:right w:val="nil"/>
            </w:tcBorders>
            <w:shd w:val="clear" w:color="auto" w:fill="auto"/>
            <w:noWrap/>
            <w:vAlign w:val="bottom"/>
            <w:hideMark/>
          </w:tcPr>
          <w:p w14:paraId="4CF4662E" w14:textId="09DDEC2A"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5700BE03" w14:textId="6BA56255"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35BF6CF7" w14:textId="77777777" w:rsidTr="00A370B0">
        <w:trPr>
          <w:trHeight w:val="300"/>
        </w:trPr>
        <w:tc>
          <w:tcPr>
            <w:tcW w:w="3024" w:type="dxa"/>
            <w:tcBorders>
              <w:top w:val="nil"/>
              <w:left w:val="nil"/>
              <w:bottom w:val="nil"/>
              <w:right w:val="nil"/>
            </w:tcBorders>
            <w:shd w:val="clear" w:color="auto" w:fill="auto"/>
            <w:noWrap/>
            <w:vAlign w:val="center"/>
            <w:hideMark/>
          </w:tcPr>
          <w:p w14:paraId="095001CC"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1</w:t>
            </w:r>
          </w:p>
        </w:tc>
        <w:tc>
          <w:tcPr>
            <w:tcW w:w="2016" w:type="dxa"/>
            <w:tcBorders>
              <w:top w:val="nil"/>
              <w:left w:val="nil"/>
              <w:bottom w:val="nil"/>
              <w:right w:val="nil"/>
            </w:tcBorders>
            <w:shd w:val="clear" w:color="auto" w:fill="auto"/>
            <w:noWrap/>
            <w:vAlign w:val="center"/>
            <w:hideMark/>
          </w:tcPr>
          <w:p w14:paraId="5D619B04" w14:textId="77777777" w:rsidR="009329C8" w:rsidRPr="0071638D" w:rsidRDefault="009329C8" w:rsidP="009329C8">
            <w:pPr>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0484D33B" w14:textId="5C844263"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5 (25.0)</w:t>
            </w:r>
          </w:p>
        </w:tc>
        <w:tc>
          <w:tcPr>
            <w:tcW w:w="1872" w:type="dxa"/>
            <w:tcBorders>
              <w:top w:val="nil"/>
              <w:left w:val="nil"/>
              <w:bottom w:val="nil"/>
              <w:right w:val="nil"/>
            </w:tcBorders>
            <w:shd w:val="clear" w:color="auto" w:fill="auto"/>
            <w:noWrap/>
            <w:vAlign w:val="bottom"/>
            <w:hideMark/>
          </w:tcPr>
          <w:p w14:paraId="76A82BB0" w14:textId="7D50448D"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0.71</w:t>
            </w:r>
          </w:p>
        </w:tc>
        <w:tc>
          <w:tcPr>
            <w:tcW w:w="1872" w:type="dxa"/>
            <w:tcBorders>
              <w:top w:val="nil"/>
              <w:left w:val="nil"/>
              <w:bottom w:val="nil"/>
              <w:right w:val="nil"/>
            </w:tcBorders>
            <w:shd w:val="clear" w:color="auto" w:fill="auto"/>
            <w:noWrap/>
            <w:vAlign w:val="bottom"/>
            <w:hideMark/>
          </w:tcPr>
          <w:p w14:paraId="2CA0F40D" w14:textId="68C53260"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0.23-2.21</w:t>
            </w:r>
          </w:p>
        </w:tc>
      </w:tr>
      <w:tr w:rsidR="009329C8" w:rsidRPr="0071638D" w14:paraId="1DE5FEE6" w14:textId="77777777" w:rsidTr="00A370B0">
        <w:trPr>
          <w:trHeight w:val="300"/>
        </w:trPr>
        <w:tc>
          <w:tcPr>
            <w:tcW w:w="3024" w:type="dxa"/>
            <w:tcBorders>
              <w:top w:val="nil"/>
              <w:left w:val="nil"/>
              <w:bottom w:val="nil"/>
              <w:right w:val="nil"/>
            </w:tcBorders>
            <w:shd w:val="clear" w:color="auto" w:fill="auto"/>
            <w:noWrap/>
            <w:vAlign w:val="center"/>
            <w:hideMark/>
          </w:tcPr>
          <w:p w14:paraId="0BC41C32"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2+</w:t>
            </w:r>
          </w:p>
        </w:tc>
        <w:tc>
          <w:tcPr>
            <w:tcW w:w="2016" w:type="dxa"/>
            <w:tcBorders>
              <w:top w:val="nil"/>
              <w:left w:val="nil"/>
              <w:bottom w:val="nil"/>
              <w:right w:val="nil"/>
            </w:tcBorders>
            <w:shd w:val="clear" w:color="auto" w:fill="auto"/>
            <w:noWrap/>
            <w:vAlign w:val="center"/>
            <w:hideMark/>
          </w:tcPr>
          <w:p w14:paraId="7D7A632E" w14:textId="77777777" w:rsidR="009329C8" w:rsidRPr="0071638D" w:rsidRDefault="009329C8" w:rsidP="009329C8">
            <w:pPr>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5B3BE4AE" w14:textId="1616BD66"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6 (30.0)</w:t>
            </w:r>
          </w:p>
        </w:tc>
        <w:tc>
          <w:tcPr>
            <w:tcW w:w="1872" w:type="dxa"/>
            <w:tcBorders>
              <w:top w:val="nil"/>
              <w:left w:val="nil"/>
              <w:bottom w:val="nil"/>
              <w:right w:val="nil"/>
            </w:tcBorders>
            <w:shd w:val="clear" w:color="auto" w:fill="auto"/>
            <w:noWrap/>
            <w:vAlign w:val="bottom"/>
            <w:hideMark/>
          </w:tcPr>
          <w:p w14:paraId="23C0C28D" w14:textId="294842E6" w:rsidR="009329C8" w:rsidRPr="0071638D" w:rsidRDefault="009329C8" w:rsidP="009329C8">
            <w:pPr>
              <w:jc w:val="center"/>
              <w:rPr>
                <w:rFonts w:ascii="Calibri" w:eastAsia="Times New Roman" w:hAnsi="Calibri" w:cs="Times New Roman"/>
                <w:b/>
                <w:bCs/>
                <w:color w:val="000000"/>
                <w:sz w:val="22"/>
                <w:szCs w:val="22"/>
                <w:lang w:eastAsia="en-US"/>
              </w:rPr>
            </w:pPr>
            <w:r>
              <w:rPr>
                <w:rFonts w:ascii="Calibri" w:hAnsi="Calibri"/>
                <w:color w:val="000000"/>
                <w:sz w:val="22"/>
                <w:szCs w:val="22"/>
              </w:rPr>
              <w:t>2.66</w:t>
            </w:r>
          </w:p>
        </w:tc>
        <w:tc>
          <w:tcPr>
            <w:tcW w:w="1872" w:type="dxa"/>
            <w:tcBorders>
              <w:top w:val="nil"/>
              <w:left w:val="nil"/>
              <w:bottom w:val="nil"/>
              <w:right w:val="nil"/>
            </w:tcBorders>
            <w:shd w:val="clear" w:color="auto" w:fill="auto"/>
            <w:noWrap/>
            <w:vAlign w:val="bottom"/>
            <w:hideMark/>
          </w:tcPr>
          <w:p w14:paraId="34F45ECF" w14:textId="003005BB" w:rsidR="009329C8" w:rsidRPr="0071638D" w:rsidRDefault="009329C8" w:rsidP="009329C8">
            <w:pPr>
              <w:jc w:val="center"/>
              <w:rPr>
                <w:rFonts w:ascii="Calibri" w:eastAsia="Times New Roman" w:hAnsi="Calibri" w:cs="Times New Roman"/>
                <w:b/>
                <w:bCs/>
                <w:color w:val="000000"/>
                <w:sz w:val="22"/>
                <w:szCs w:val="22"/>
                <w:lang w:eastAsia="en-US"/>
              </w:rPr>
            </w:pPr>
            <w:r>
              <w:rPr>
                <w:rFonts w:ascii="Calibri" w:hAnsi="Calibri"/>
                <w:color w:val="000000"/>
                <w:sz w:val="22"/>
                <w:szCs w:val="22"/>
              </w:rPr>
              <w:t>0.87-8.11</w:t>
            </w:r>
          </w:p>
        </w:tc>
      </w:tr>
      <w:tr w:rsidR="009329C8" w:rsidRPr="0071638D" w14:paraId="24EE198F" w14:textId="77777777" w:rsidTr="00A370B0">
        <w:trPr>
          <w:trHeight w:val="300"/>
        </w:trPr>
        <w:tc>
          <w:tcPr>
            <w:tcW w:w="3024" w:type="dxa"/>
            <w:tcBorders>
              <w:top w:val="nil"/>
              <w:left w:val="nil"/>
              <w:bottom w:val="nil"/>
              <w:right w:val="nil"/>
            </w:tcBorders>
            <w:shd w:val="clear" w:color="auto" w:fill="auto"/>
            <w:noWrap/>
            <w:vAlign w:val="center"/>
            <w:hideMark/>
          </w:tcPr>
          <w:p w14:paraId="1B706CE9" w14:textId="77777777" w:rsidR="009329C8" w:rsidRPr="0071638D" w:rsidRDefault="009329C8" w:rsidP="009329C8">
            <w:pPr>
              <w:jc w:val="center"/>
              <w:rPr>
                <w:rFonts w:ascii="Calibri" w:eastAsia="Times New Roman" w:hAnsi="Calibri" w:cs="Times New Roman"/>
                <w:b/>
                <w:bCs/>
                <w:color w:val="000000"/>
                <w:sz w:val="22"/>
                <w:szCs w:val="22"/>
                <w:lang w:eastAsia="en-US"/>
              </w:rPr>
            </w:pPr>
          </w:p>
        </w:tc>
        <w:tc>
          <w:tcPr>
            <w:tcW w:w="2016" w:type="dxa"/>
            <w:tcBorders>
              <w:top w:val="nil"/>
              <w:left w:val="nil"/>
              <w:bottom w:val="nil"/>
              <w:right w:val="nil"/>
            </w:tcBorders>
            <w:shd w:val="clear" w:color="auto" w:fill="auto"/>
            <w:noWrap/>
            <w:vAlign w:val="center"/>
            <w:hideMark/>
          </w:tcPr>
          <w:p w14:paraId="430EF8B1" w14:textId="77777777" w:rsidR="009329C8" w:rsidRPr="0071638D" w:rsidRDefault="009329C8" w:rsidP="009329C8">
            <w:pPr>
              <w:rPr>
                <w:rFonts w:ascii="Times New Roman" w:eastAsia="Times New Roman" w:hAnsi="Times New Roman" w:cs="Times New Roman"/>
                <w:sz w:val="22"/>
                <w:szCs w:val="22"/>
                <w:lang w:eastAsia="en-US"/>
              </w:rPr>
            </w:pPr>
          </w:p>
        </w:tc>
        <w:tc>
          <w:tcPr>
            <w:tcW w:w="1872" w:type="dxa"/>
            <w:tcBorders>
              <w:top w:val="nil"/>
              <w:left w:val="nil"/>
              <w:bottom w:val="nil"/>
              <w:right w:val="nil"/>
            </w:tcBorders>
            <w:shd w:val="clear" w:color="auto" w:fill="auto"/>
            <w:noWrap/>
            <w:vAlign w:val="bottom"/>
            <w:hideMark/>
          </w:tcPr>
          <w:p w14:paraId="3067742B" w14:textId="77777777" w:rsidR="009329C8" w:rsidRPr="0071638D" w:rsidRDefault="009329C8" w:rsidP="009329C8">
            <w:pPr>
              <w:rPr>
                <w:rFonts w:ascii="Times New Roman" w:eastAsia="Times New Roman" w:hAnsi="Times New Roman" w:cs="Times New Roman"/>
                <w:sz w:val="22"/>
                <w:szCs w:val="22"/>
                <w:lang w:eastAsia="en-US"/>
              </w:rPr>
            </w:pPr>
          </w:p>
        </w:tc>
        <w:tc>
          <w:tcPr>
            <w:tcW w:w="1872" w:type="dxa"/>
            <w:tcBorders>
              <w:top w:val="nil"/>
              <w:left w:val="nil"/>
              <w:bottom w:val="nil"/>
              <w:right w:val="nil"/>
            </w:tcBorders>
            <w:shd w:val="clear" w:color="auto" w:fill="auto"/>
            <w:noWrap/>
            <w:vAlign w:val="bottom"/>
            <w:hideMark/>
          </w:tcPr>
          <w:p w14:paraId="0BE0759C" w14:textId="72B034F9" w:rsidR="009329C8" w:rsidRPr="0071638D" w:rsidRDefault="009329C8" w:rsidP="009329C8">
            <w:pPr>
              <w:jc w:val="center"/>
              <w:rPr>
                <w:rFonts w:ascii="Calibri" w:eastAsia="Times New Roman" w:hAnsi="Calibri" w:cs="Times New Roman"/>
                <w:b/>
                <w:bCs/>
                <w:color w:val="000000"/>
                <w:sz w:val="22"/>
                <w:szCs w:val="22"/>
                <w:lang w:eastAsia="en-US"/>
              </w:rPr>
            </w:pPr>
            <w:r>
              <w:rPr>
                <w:rFonts w:ascii="Calibri" w:hAnsi="Calibri"/>
                <w:color w:val="000000"/>
                <w:sz w:val="22"/>
                <w:szCs w:val="22"/>
              </w:rPr>
              <w:t>p</w:t>
            </w:r>
            <w:r w:rsidRPr="009329C8">
              <w:rPr>
                <w:rFonts w:ascii="Calibri" w:hAnsi="Calibri"/>
                <w:color w:val="000000"/>
                <w:sz w:val="22"/>
                <w:szCs w:val="22"/>
                <w:vertAlign w:val="subscript"/>
              </w:rPr>
              <w:t>trend</w:t>
            </w:r>
            <w:r>
              <w:rPr>
                <w:rFonts w:ascii="Calibri" w:hAnsi="Calibri"/>
                <w:color w:val="000000"/>
                <w:sz w:val="22"/>
                <w:szCs w:val="22"/>
              </w:rPr>
              <w:t xml:space="preserve"> = 0.186</w:t>
            </w:r>
          </w:p>
        </w:tc>
        <w:tc>
          <w:tcPr>
            <w:tcW w:w="1872" w:type="dxa"/>
            <w:tcBorders>
              <w:top w:val="nil"/>
              <w:left w:val="nil"/>
              <w:bottom w:val="nil"/>
              <w:right w:val="nil"/>
            </w:tcBorders>
            <w:shd w:val="clear" w:color="auto" w:fill="auto"/>
            <w:noWrap/>
            <w:vAlign w:val="bottom"/>
            <w:hideMark/>
          </w:tcPr>
          <w:p w14:paraId="3D0C88EF" w14:textId="77777777" w:rsidR="009329C8" w:rsidRPr="0071638D" w:rsidRDefault="009329C8" w:rsidP="009329C8">
            <w:pPr>
              <w:jc w:val="center"/>
              <w:rPr>
                <w:rFonts w:ascii="Calibri" w:eastAsia="Times New Roman" w:hAnsi="Calibri" w:cs="Times New Roman"/>
                <w:b/>
                <w:bCs/>
                <w:color w:val="000000"/>
                <w:sz w:val="22"/>
                <w:szCs w:val="22"/>
                <w:lang w:eastAsia="en-US"/>
              </w:rPr>
            </w:pPr>
          </w:p>
        </w:tc>
      </w:tr>
      <w:tr w:rsidR="009329C8" w:rsidRPr="0071638D" w14:paraId="1C04090F" w14:textId="77777777" w:rsidTr="00A370B0">
        <w:trPr>
          <w:trHeight w:val="300"/>
        </w:trPr>
        <w:tc>
          <w:tcPr>
            <w:tcW w:w="3024" w:type="dxa"/>
            <w:tcBorders>
              <w:top w:val="nil"/>
              <w:left w:val="nil"/>
              <w:bottom w:val="nil"/>
              <w:right w:val="nil"/>
            </w:tcBorders>
            <w:shd w:val="clear" w:color="auto" w:fill="auto"/>
            <w:noWrap/>
            <w:vAlign w:val="center"/>
            <w:hideMark/>
          </w:tcPr>
          <w:p w14:paraId="5D574988"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0</w:t>
            </w:r>
          </w:p>
        </w:tc>
        <w:tc>
          <w:tcPr>
            <w:tcW w:w="2016" w:type="dxa"/>
            <w:tcBorders>
              <w:top w:val="nil"/>
              <w:left w:val="nil"/>
              <w:bottom w:val="nil"/>
              <w:right w:val="nil"/>
            </w:tcBorders>
            <w:shd w:val="clear" w:color="auto" w:fill="auto"/>
            <w:noWrap/>
            <w:vAlign w:val="center"/>
            <w:hideMark/>
          </w:tcPr>
          <w:p w14:paraId="78ACC44A"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Other</w:t>
            </w:r>
            <w:r w:rsidRPr="0071638D">
              <w:rPr>
                <w:rFonts w:ascii="Calibri" w:eastAsia="Times New Roman" w:hAnsi="Calibri" w:cs="Times New Roman"/>
                <w:color w:val="000000"/>
                <w:sz w:val="22"/>
                <w:szCs w:val="22"/>
                <w:vertAlign w:val="superscript"/>
                <w:lang w:eastAsia="en-US"/>
              </w:rPr>
              <w:t>c</w:t>
            </w:r>
          </w:p>
        </w:tc>
        <w:tc>
          <w:tcPr>
            <w:tcW w:w="1872" w:type="dxa"/>
            <w:tcBorders>
              <w:top w:val="nil"/>
              <w:left w:val="nil"/>
              <w:bottom w:val="nil"/>
              <w:right w:val="nil"/>
            </w:tcBorders>
            <w:shd w:val="clear" w:color="auto" w:fill="auto"/>
            <w:noWrap/>
            <w:vAlign w:val="bottom"/>
            <w:hideMark/>
          </w:tcPr>
          <w:p w14:paraId="16F33B94" w14:textId="43336041"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48 (53.9)</w:t>
            </w:r>
          </w:p>
        </w:tc>
        <w:tc>
          <w:tcPr>
            <w:tcW w:w="1872" w:type="dxa"/>
            <w:tcBorders>
              <w:top w:val="nil"/>
              <w:left w:val="nil"/>
              <w:bottom w:val="nil"/>
              <w:right w:val="nil"/>
            </w:tcBorders>
            <w:shd w:val="clear" w:color="auto" w:fill="auto"/>
            <w:noWrap/>
            <w:vAlign w:val="bottom"/>
            <w:hideMark/>
          </w:tcPr>
          <w:p w14:paraId="0C415770" w14:textId="20B3B7F7"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41C41FC8" w14:textId="451BC38B"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Referent</w:t>
            </w:r>
          </w:p>
        </w:tc>
      </w:tr>
      <w:tr w:rsidR="009329C8" w:rsidRPr="0071638D" w14:paraId="4936B802" w14:textId="77777777" w:rsidTr="00A370B0">
        <w:trPr>
          <w:trHeight w:val="300"/>
        </w:trPr>
        <w:tc>
          <w:tcPr>
            <w:tcW w:w="3024" w:type="dxa"/>
            <w:tcBorders>
              <w:top w:val="nil"/>
              <w:left w:val="nil"/>
              <w:bottom w:val="nil"/>
              <w:right w:val="nil"/>
            </w:tcBorders>
            <w:shd w:val="clear" w:color="auto" w:fill="auto"/>
            <w:noWrap/>
            <w:vAlign w:val="center"/>
            <w:hideMark/>
          </w:tcPr>
          <w:p w14:paraId="61DC5046"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1</w:t>
            </w:r>
          </w:p>
        </w:tc>
        <w:tc>
          <w:tcPr>
            <w:tcW w:w="2016" w:type="dxa"/>
            <w:tcBorders>
              <w:top w:val="nil"/>
              <w:left w:val="nil"/>
              <w:bottom w:val="nil"/>
              <w:right w:val="nil"/>
            </w:tcBorders>
            <w:shd w:val="clear" w:color="auto" w:fill="auto"/>
            <w:noWrap/>
            <w:vAlign w:val="center"/>
            <w:hideMark/>
          </w:tcPr>
          <w:p w14:paraId="5C0086BD" w14:textId="77777777" w:rsidR="009329C8" w:rsidRPr="0071638D" w:rsidRDefault="009329C8" w:rsidP="009329C8">
            <w:pPr>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1B3DDD6D" w14:textId="1F498AE4"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29 (32.6)</w:t>
            </w:r>
          </w:p>
        </w:tc>
        <w:tc>
          <w:tcPr>
            <w:tcW w:w="1872" w:type="dxa"/>
            <w:tcBorders>
              <w:top w:val="nil"/>
              <w:left w:val="nil"/>
              <w:bottom w:val="nil"/>
              <w:right w:val="nil"/>
            </w:tcBorders>
            <w:shd w:val="clear" w:color="auto" w:fill="auto"/>
            <w:noWrap/>
            <w:vAlign w:val="bottom"/>
            <w:hideMark/>
          </w:tcPr>
          <w:p w14:paraId="2F644D21" w14:textId="32B3DF86"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1.00</w:t>
            </w:r>
          </w:p>
        </w:tc>
        <w:tc>
          <w:tcPr>
            <w:tcW w:w="1872" w:type="dxa"/>
            <w:tcBorders>
              <w:top w:val="nil"/>
              <w:left w:val="nil"/>
              <w:bottom w:val="nil"/>
              <w:right w:val="nil"/>
            </w:tcBorders>
            <w:shd w:val="clear" w:color="auto" w:fill="auto"/>
            <w:noWrap/>
            <w:vAlign w:val="bottom"/>
            <w:hideMark/>
          </w:tcPr>
          <w:p w14:paraId="35EFBD1C" w14:textId="5103FE22"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0.59-1.69</w:t>
            </w:r>
          </w:p>
        </w:tc>
      </w:tr>
      <w:tr w:rsidR="009329C8" w:rsidRPr="0071638D" w14:paraId="6F0A2BB7" w14:textId="77777777" w:rsidTr="00A370B0">
        <w:trPr>
          <w:trHeight w:val="300"/>
        </w:trPr>
        <w:tc>
          <w:tcPr>
            <w:tcW w:w="3024" w:type="dxa"/>
            <w:tcBorders>
              <w:top w:val="nil"/>
              <w:left w:val="nil"/>
              <w:bottom w:val="nil"/>
              <w:right w:val="nil"/>
            </w:tcBorders>
            <w:shd w:val="clear" w:color="auto" w:fill="auto"/>
            <w:noWrap/>
            <w:vAlign w:val="center"/>
            <w:hideMark/>
          </w:tcPr>
          <w:p w14:paraId="533E0096"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2+</w:t>
            </w:r>
          </w:p>
        </w:tc>
        <w:tc>
          <w:tcPr>
            <w:tcW w:w="2016" w:type="dxa"/>
            <w:tcBorders>
              <w:top w:val="nil"/>
              <w:left w:val="nil"/>
              <w:bottom w:val="nil"/>
              <w:right w:val="nil"/>
            </w:tcBorders>
            <w:shd w:val="clear" w:color="auto" w:fill="auto"/>
            <w:noWrap/>
            <w:vAlign w:val="center"/>
            <w:hideMark/>
          </w:tcPr>
          <w:p w14:paraId="0CA96EDC" w14:textId="77777777" w:rsidR="009329C8" w:rsidRPr="0071638D" w:rsidRDefault="009329C8" w:rsidP="009329C8">
            <w:pPr>
              <w:rPr>
                <w:rFonts w:ascii="Calibri" w:eastAsia="Times New Roman" w:hAnsi="Calibri" w:cs="Times New Roman"/>
                <w:i/>
                <w:iCs/>
                <w:color w:val="000000"/>
                <w:sz w:val="22"/>
                <w:szCs w:val="22"/>
                <w:lang w:eastAsia="en-US"/>
              </w:rPr>
            </w:pPr>
          </w:p>
        </w:tc>
        <w:tc>
          <w:tcPr>
            <w:tcW w:w="1872" w:type="dxa"/>
            <w:tcBorders>
              <w:top w:val="nil"/>
              <w:left w:val="nil"/>
              <w:bottom w:val="nil"/>
              <w:right w:val="nil"/>
            </w:tcBorders>
            <w:shd w:val="clear" w:color="auto" w:fill="auto"/>
            <w:noWrap/>
            <w:vAlign w:val="bottom"/>
            <w:hideMark/>
          </w:tcPr>
          <w:p w14:paraId="5B0EA4C5" w14:textId="41ACC244"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12 (13.5)</w:t>
            </w:r>
          </w:p>
        </w:tc>
        <w:tc>
          <w:tcPr>
            <w:tcW w:w="1872" w:type="dxa"/>
            <w:tcBorders>
              <w:top w:val="nil"/>
              <w:left w:val="nil"/>
              <w:bottom w:val="nil"/>
              <w:right w:val="nil"/>
            </w:tcBorders>
            <w:shd w:val="clear" w:color="auto" w:fill="auto"/>
            <w:noWrap/>
            <w:vAlign w:val="bottom"/>
            <w:hideMark/>
          </w:tcPr>
          <w:p w14:paraId="5BD3F1E8" w14:textId="2A13CE26"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1.61</w:t>
            </w:r>
          </w:p>
        </w:tc>
        <w:tc>
          <w:tcPr>
            <w:tcW w:w="1872" w:type="dxa"/>
            <w:tcBorders>
              <w:top w:val="nil"/>
              <w:left w:val="nil"/>
              <w:bottom w:val="nil"/>
              <w:right w:val="nil"/>
            </w:tcBorders>
            <w:shd w:val="clear" w:color="auto" w:fill="auto"/>
            <w:noWrap/>
            <w:vAlign w:val="bottom"/>
            <w:hideMark/>
          </w:tcPr>
          <w:p w14:paraId="6CF4310A" w14:textId="095DE8B1"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0.78-3.34</w:t>
            </w:r>
          </w:p>
        </w:tc>
      </w:tr>
      <w:tr w:rsidR="009329C8" w:rsidRPr="0071638D" w14:paraId="25F00F5B" w14:textId="77777777" w:rsidTr="00A370B0">
        <w:trPr>
          <w:trHeight w:val="300"/>
        </w:trPr>
        <w:tc>
          <w:tcPr>
            <w:tcW w:w="3024" w:type="dxa"/>
            <w:tcBorders>
              <w:top w:val="nil"/>
              <w:left w:val="nil"/>
              <w:bottom w:val="single" w:sz="4" w:space="0" w:color="auto"/>
              <w:right w:val="nil"/>
            </w:tcBorders>
            <w:shd w:val="clear" w:color="auto" w:fill="auto"/>
            <w:noWrap/>
            <w:vAlign w:val="center"/>
            <w:hideMark/>
          </w:tcPr>
          <w:p w14:paraId="743BF8A6" w14:textId="77777777" w:rsidR="009329C8" w:rsidRPr="0071638D" w:rsidRDefault="009329C8" w:rsidP="009329C8">
            <w:pPr>
              <w:rPr>
                <w:rFonts w:ascii="Calibri" w:eastAsia="Times New Roman" w:hAnsi="Calibri" w:cs="Times New Roman"/>
                <w:color w:val="000000"/>
                <w:sz w:val="22"/>
                <w:szCs w:val="22"/>
                <w:lang w:eastAsia="en-US"/>
              </w:rPr>
            </w:pPr>
            <w:r w:rsidRPr="0071638D">
              <w:rPr>
                <w:rFonts w:ascii="Calibri" w:eastAsia="Times New Roman" w:hAnsi="Calibri" w:cs="Times New Roman"/>
                <w:color w:val="000000"/>
                <w:sz w:val="22"/>
                <w:szCs w:val="22"/>
                <w:lang w:eastAsia="en-US"/>
              </w:rPr>
              <w:t> </w:t>
            </w:r>
          </w:p>
        </w:tc>
        <w:tc>
          <w:tcPr>
            <w:tcW w:w="2016" w:type="dxa"/>
            <w:tcBorders>
              <w:top w:val="nil"/>
              <w:left w:val="nil"/>
              <w:bottom w:val="single" w:sz="4" w:space="0" w:color="auto"/>
              <w:right w:val="nil"/>
            </w:tcBorders>
            <w:shd w:val="clear" w:color="auto" w:fill="auto"/>
            <w:noWrap/>
            <w:vAlign w:val="center"/>
            <w:hideMark/>
          </w:tcPr>
          <w:p w14:paraId="3BBEEB2C" w14:textId="77777777" w:rsidR="009329C8" w:rsidRPr="0071638D" w:rsidRDefault="009329C8" w:rsidP="009329C8">
            <w:pPr>
              <w:rPr>
                <w:rFonts w:ascii="Calibri" w:eastAsia="Times New Roman" w:hAnsi="Calibri" w:cs="Times New Roman"/>
                <w:i/>
                <w:iCs/>
                <w:color w:val="000000"/>
                <w:sz w:val="22"/>
                <w:szCs w:val="22"/>
                <w:lang w:eastAsia="en-US"/>
              </w:rPr>
            </w:pPr>
            <w:r w:rsidRPr="0071638D">
              <w:rPr>
                <w:rFonts w:ascii="Calibri" w:eastAsia="Times New Roman" w:hAnsi="Calibri" w:cs="Times New Roman"/>
                <w:i/>
                <w:iCs/>
                <w:color w:val="000000"/>
                <w:sz w:val="22"/>
                <w:szCs w:val="22"/>
                <w:lang w:eastAsia="en-US"/>
              </w:rPr>
              <w:t> </w:t>
            </w:r>
          </w:p>
        </w:tc>
        <w:tc>
          <w:tcPr>
            <w:tcW w:w="1872" w:type="dxa"/>
            <w:tcBorders>
              <w:top w:val="nil"/>
              <w:left w:val="nil"/>
              <w:bottom w:val="single" w:sz="4" w:space="0" w:color="auto"/>
              <w:right w:val="nil"/>
            </w:tcBorders>
            <w:shd w:val="clear" w:color="auto" w:fill="auto"/>
            <w:noWrap/>
            <w:vAlign w:val="center"/>
            <w:hideMark/>
          </w:tcPr>
          <w:p w14:paraId="2650BBFF" w14:textId="77777777" w:rsidR="009329C8" w:rsidRPr="0071638D" w:rsidRDefault="009329C8" w:rsidP="009329C8">
            <w:pPr>
              <w:jc w:val="center"/>
              <w:rPr>
                <w:rFonts w:ascii="Calibri" w:eastAsia="Times New Roman" w:hAnsi="Calibri" w:cs="Times New Roman"/>
                <w:color w:val="000000"/>
                <w:sz w:val="22"/>
                <w:szCs w:val="22"/>
                <w:lang w:eastAsia="en-US"/>
              </w:rPr>
            </w:pPr>
            <w:r w:rsidRPr="0071638D">
              <w:rPr>
                <w:rFonts w:ascii="Calibri" w:eastAsia="Times New Roman" w:hAnsi="Calibri" w:cs="Times New Roman"/>
                <w:color w:val="000000"/>
                <w:sz w:val="22"/>
                <w:szCs w:val="22"/>
                <w:lang w:eastAsia="en-US"/>
              </w:rPr>
              <w:t> </w:t>
            </w:r>
          </w:p>
        </w:tc>
        <w:tc>
          <w:tcPr>
            <w:tcW w:w="1872" w:type="dxa"/>
            <w:tcBorders>
              <w:top w:val="nil"/>
              <w:left w:val="nil"/>
              <w:bottom w:val="single" w:sz="4" w:space="0" w:color="auto"/>
              <w:right w:val="nil"/>
            </w:tcBorders>
            <w:shd w:val="clear" w:color="auto" w:fill="auto"/>
            <w:noWrap/>
            <w:vAlign w:val="bottom"/>
            <w:hideMark/>
          </w:tcPr>
          <w:p w14:paraId="0248E448" w14:textId="34955BBD" w:rsidR="009329C8" w:rsidRPr="0071638D" w:rsidRDefault="009329C8" w:rsidP="009329C8">
            <w:pPr>
              <w:jc w:val="center"/>
              <w:rPr>
                <w:rFonts w:ascii="Calibri" w:eastAsia="Times New Roman" w:hAnsi="Calibri" w:cs="Times New Roman"/>
                <w:color w:val="000000"/>
                <w:sz w:val="22"/>
                <w:szCs w:val="22"/>
                <w:lang w:eastAsia="en-US"/>
              </w:rPr>
            </w:pPr>
            <w:r>
              <w:rPr>
                <w:rFonts w:ascii="Calibri" w:hAnsi="Calibri"/>
                <w:color w:val="000000"/>
                <w:sz w:val="22"/>
                <w:szCs w:val="22"/>
              </w:rPr>
              <w:t>p</w:t>
            </w:r>
            <w:r w:rsidRPr="009329C8">
              <w:rPr>
                <w:rFonts w:ascii="Calibri" w:hAnsi="Calibri"/>
                <w:color w:val="000000"/>
                <w:sz w:val="22"/>
                <w:szCs w:val="22"/>
                <w:vertAlign w:val="subscript"/>
              </w:rPr>
              <w:t>trend</w:t>
            </w:r>
            <w:r>
              <w:rPr>
                <w:rFonts w:ascii="Calibri" w:hAnsi="Calibri"/>
                <w:color w:val="000000"/>
                <w:sz w:val="22"/>
                <w:szCs w:val="22"/>
              </w:rPr>
              <w:t xml:space="preserve"> = 0.325</w:t>
            </w:r>
          </w:p>
        </w:tc>
        <w:tc>
          <w:tcPr>
            <w:tcW w:w="1872" w:type="dxa"/>
            <w:tcBorders>
              <w:top w:val="nil"/>
              <w:left w:val="nil"/>
              <w:bottom w:val="single" w:sz="4" w:space="0" w:color="auto"/>
              <w:right w:val="nil"/>
            </w:tcBorders>
            <w:shd w:val="clear" w:color="auto" w:fill="auto"/>
            <w:noWrap/>
            <w:vAlign w:val="bottom"/>
            <w:hideMark/>
          </w:tcPr>
          <w:p w14:paraId="416A4BF0" w14:textId="0794C5E6" w:rsidR="009329C8" w:rsidRPr="0071638D" w:rsidRDefault="009329C8" w:rsidP="009329C8">
            <w:pPr>
              <w:jc w:val="center"/>
              <w:rPr>
                <w:rFonts w:ascii="Calibri" w:eastAsia="Times New Roman" w:hAnsi="Calibri" w:cs="Times New Roman"/>
                <w:color w:val="000000"/>
                <w:sz w:val="22"/>
                <w:szCs w:val="22"/>
                <w:lang w:eastAsia="en-US"/>
              </w:rPr>
            </w:pPr>
          </w:p>
        </w:tc>
      </w:tr>
    </w:tbl>
    <w:p w14:paraId="1A83C3DA" w14:textId="77777777" w:rsidR="00051B61" w:rsidRDefault="00051B61" w:rsidP="00051B61">
      <w:r>
        <w:t>OR: odds ratio, CI: confidence interval, dz.: disease, PID: pelvic inflammatory disease</w:t>
      </w:r>
    </w:p>
    <w:p w14:paraId="4BFD3539" w14:textId="77777777" w:rsidR="00051B61" w:rsidRDefault="00051B61" w:rsidP="00051B61">
      <w:r w:rsidRPr="00051B61">
        <w:rPr>
          <w:vertAlign w:val="superscript"/>
        </w:rPr>
        <w:t>a</w:t>
      </w:r>
      <w:r>
        <w:t xml:space="preserve"> Diagnosis made &gt;1 year before ovarian cancer diagnosis or interview.</w:t>
      </w:r>
    </w:p>
    <w:p w14:paraId="4BEF99EF" w14:textId="77777777" w:rsidR="00051B61" w:rsidRDefault="00051B61" w:rsidP="00051B61">
      <w:r w:rsidRPr="00051B61">
        <w:rPr>
          <w:vertAlign w:val="superscript"/>
        </w:rPr>
        <w:t>b</w:t>
      </w:r>
      <w:r>
        <w:t xml:space="preserve"> Fully adjusted model – adjusted for age at diagnosis (cases)/interview (control), study site, marital status, education, BMI, parity, tubal ligation, duration of oral contraceptive use, family history of breast or ovarian cancer, talc use, endometriosis, fibroid, PID, ovarian cyst. OR for # of gynecologic conditions not adjusted for endometriosis, fibroid, PID, ovarian cyst.</w:t>
      </w:r>
    </w:p>
    <w:p w14:paraId="6E9C5CF3" w14:textId="41F13194" w:rsidR="00051B61" w:rsidRDefault="00051B61" w:rsidP="00051B61">
      <w:r w:rsidRPr="00051B61">
        <w:rPr>
          <w:vertAlign w:val="superscript"/>
        </w:rPr>
        <w:lastRenderedPageBreak/>
        <w:t>c</w:t>
      </w:r>
      <w:r>
        <w:t xml:space="preserve"> Include mixed, NOS, other invasive epithelial ovarian carcinoma.</w:t>
      </w:r>
    </w:p>
    <w:sectPr w:rsidR="00051B61" w:rsidSect="007D280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00"/>
    <w:rsid w:val="00051B61"/>
    <w:rsid w:val="000622DA"/>
    <w:rsid w:val="000677F8"/>
    <w:rsid w:val="00081326"/>
    <w:rsid w:val="000F0769"/>
    <w:rsid w:val="0011536F"/>
    <w:rsid w:val="00215B48"/>
    <w:rsid w:val="00420B99"/>
    <w:rsid w:val="004A0A2D"/>
    <w:rsid w:val="005931ED"/>
    <w:rsid w:val="005B2FF9"/>
    <w:rsid w:val="00683CE7"/>
    <w:rsid w:val="0071638D"/>
    <w:rsid w:val="007D2800"/>
    <w:rsid w:val="008951F3"/>
    <w:rsid w:val="009329C8"/>
    <w:rsid w:val="0096486F"/>
    <w:rsid w:val="00A151CE"/>
    <w:rsid w:val="00B47C07"/>
    <w:rsid w:val="00B74D84"/>
    <w:rsid w:val="00B76F7B"/>
    <w:rsid w:val="00BB0E90"/>
    <w:rsid w:val="00BD1617"/>
    <w:rsid w:val="00CF220D"/>
    <w:rsid w:val="00D63900"/>
    <w:rsid w:val="00E5437F"/>
    <w:rsid w:val="00E915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CF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52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BE6E2D-2B16-4E9E-BD34-7006EA56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Karmanos Cancer Institute</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Cote, Michele</cp:lastModifiedBy>
  <cp:revision>2</cp:revision>
  <cp:lastPrinted>2018-03-27T13:01:00Z</cp:lastPrinted>
  <dcterms:created xsi:type="dcterms:W3CDTF">2018-03-27T18:19:00Z</dcterms:created>
  <dcterms:modified xsi:type="dcterms:W3CDTF">2018-03-27T18:19:00Z</dcterms:modified>
</cp:coreProperties>
</file>