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07" w:rsidRPr="00D012AD" w:rsidRDefault="006151E3" w:rsidP="00880C07">
      <w:pPr>
        <w:rPr>
          <w:rFonts w:cs="Times New Roman"/>
        </w:rPr>
      </w:pPr>
      <w:bookmarkStart w:id="0" w:name="_GoBack"/>
      <w:bookmarkEnd w:id="0"/>
      <w:r>
        <w:rPr>
          <w:rFonts w:cs="Times New Roman"/>
          <w:b/>
        </w:rPr>
        <w:t>T</w:t>
      </w:r>
      <w:r w:rsidR="00880C07">
        <w:rPr>
          <w:rFonts w:cs="Times New Roman"/>
          <w:b/>
        </w:rPr>
        <w:t xml:space="preserve">able </w:t>
      </w:r>
      <w:r>
        <w:rPr>
          <w:rFonts w:cs="Times New Roman"/>
          <w:b/>
        </w:rPr>
        <w:t>S</w:t>
      </w:r>
      <w:r w:rsidR="00880C07">
        <w:rPr>
          <w:rFonts w:cs="Times New Roman"/>
          <w:b/>
        </w:rPr>
        <w:t xml:space="preserve">1. </w:t>
      </w:r>
      <w:r w:rsidR="00880C07" w:rsidRPr="00880C07">
        <w:rPr>
          <w:rFonts w:cs="Times New Roman"/>
        </w:rPr>
        <w:t xml:space="preserve">Common name, scientific name and Genbank accession number of vertebrates tested </w:t>
      </w:r>
      <w:r w:rsidR="00880C07" w:rsidRPr="00880C07">
        <w:rPr>
          <w:rFonts w:cs="Times New Roman"/>
          <w:i/>
        </w:rPr>
        <w:t>in silico</w:t>
      </w:r>
      <w:r w:rsidR="00880C07" w:rsidRPr="00880C07">
        <w:rPr>
          <w:rFonts w:cs="Times New Roman"/>
        </w:rPr>
        <w:t xml:space="preserve"> and found to be suitable candidates for host reduction by this universal blood parasite detection method.</w:t>
      </w:r>
    </w:p>
    <w:tbl>
      <w:tblPr>
        <w:tblW w:w="5976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2250"/>
        <w:gridCol w:w="1296"/>
      </w:tblGrid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07" w:rsidRPr="002725B0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Common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07" w:rsidRPr="002725B0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C07" w:rsidRPr="002725B0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GenBank Accession #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7" w:rsidRPr="007B5BAF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Human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Homo sapiens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HUMRGE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Cow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NR_036642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Horse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Equus caballus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AJ311673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Pig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Sus scrofa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AY265350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Sheep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Ovis aries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KY129860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Water buffalo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Bubalus bubalis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JN412502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7" w:rsidRPr="002725B0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White-tailed deer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Odocoileus virginianus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EU823286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Canis lupus familiaris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AY623831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Rabbit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Oryctolagus cuniculus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NR_033238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Mouse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Mus musculus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X00686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Brown rat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Rattus norvegicus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RATRGEA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Egyptian gerbil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Gerbillus gerbillus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6D183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EU139317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North American opossum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Didelphis virginiana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AJ311677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Chicken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Gallus gallus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AF173612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Mallard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Anas platyrhynchos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AF173614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Rock pigeon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/>
                <w:sz w:val="20"/>
                <w:szCs w:val="20"/>
              </w:rPr>
              <w:t>Columba livia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AF173630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Egyptian vulture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Neophron percnopterus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AF173633</w:t>
            </w:r>
          </w:p>
        </w:tc>
      </w:tr>
      <w:tr w:rsidR="00880C07" w:rsidRPr="00395FFD" w:rsidTr="008E267D">
        <w:trPr>
          <w:trHeight w:val="288"/>
          <w:jc w:val="center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3227FA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Great horned owl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Bubo virginianus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C07" w:rsidRPr="003227FA" w:rsidRDefault="00880C07" w:rsidP="008E267D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B9028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AF173620</w:t>
            </w:r>
          </w:p>
        </w:tc>
      </w:tr>
    </w:tbl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07"/>
    <w:rsid w:val="006151E3"/>
    <w:rsid w:val="00880C07"/>
    <w:rsid w:val="00D26908"/>
    <w:rsid w:val="00F3770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07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07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Flaherty, Briana (CDC/CGH/DPDM)</dc:creator>
  <cp:lastModifiedBy>Joel</cp:lastModifiedBy>
  <cp:revision>2</cp:revision>
  <dcterms:created xsi:type="dcterms:W3CDTF">2018-07-25T14:09:00Z</dcterms:created>
  <dcterms:modified xsi:type="dcterms:W3CDTF">2018-07-25T14:09:00Z</dcterms:modified>
</cp:coreProperties>
</file>