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6E" w:rsidRPr="008F6243" w:rsidRDefault="00273D38" w:rsidP="00AF1E6E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Proficiency testing m</w:t>
      </w:r>
      <w:r w:rsidR="00AF1E6E">
        <w:rPr>
          <w:lang w:val="en-US"/>
        </w:rPr>
        <w:t>onitoring checklist</w:t>
      </w:r>
    </w:p>
    <w:p w:rsidR="00AF1E6E" w:rsidRPr="008F6243" w:rsidRDefault="00AF1E6E" w:rsidP="00AF1E6E">
      <w:pPr>
        <w:spacing w:before="0" w:after="160" w:line="480" w:lineRule="auto"/>
        <w:jc w:val="center"/>
        <w:rPr>
          <w:rFonts w:ascii="Times New Roman" w:hAnsi="Times New Roman"/>
          <w:sz w:val="32"/>
          <w:lang w:val="en-US"/>
        </w:rPr>
      </w:pPr>
      <w:r w:rsidRPr="008F6243">
        <w:rPr>
          <w:rFonts w:ascii="Times New Roman" w:hAnsi="Times New Roman"/>
          <w:sz w:val="32"/>
          <w:lang w:val="en-US"/>
        </w:rPr>
        <w:t>IPOCT EXTERNAL MONITORING CHECKLIST</w:t>
      </w:r>
    </w:p>
    <w:p w:rsidR="00AF1E6E" w:rsidRPr="008F6243" w:rsidRDefault="00AF1E6E" w:rsidP="00AF1E6E">
      <w:pPr>
        <w:spacing w:before="0" w:after="160"/>
        <w:rPr>
          <w:rFonts w:ascii="Times New Roman" w:hAnsi="Times New Roman"/>
          <w:sz w:val="24"/>
          <w:lang w:val="en-US"/>
        </w:rPr>
      </w:pPr>
      <w:r w:rsidRPr="008F6243">
        <w:rPr>
          <w:rFonts w:ascii="Times New Roman" w:hAnsi="Times New Roman"/>
          <w:sz w:val="24"/>
          <w:lang w:val="en-US"/>
        </w:rPr>
        <w:t>Name of facility:</w:t>
      </w:r>
    </w:p>
    <w:p w:rsidR="00AF1E6E" w:rsidRPr="008F6243" w:rsidRDefault="00AF1E6E" w:rsidP="00AF1E6E">
      <w:pPr>
        <w:spacing w:before="0" w:after="160"/>
        <w:rPr>
          <w:rFonts w:ascii="Times New Roman" w:hAnsi="Times New Roman"/>
          <w:sz w:val="24"/>
          <w:lang w:val="en-US"/>
        </w:rPr>
      </w:pPr>
      <w:r w:rsidRPr="008F6243">
        <w:rPr>
          <w:rFonts w:ascii="Times New Roman" w:hAnsi="Times New Roman"/>
          <w:sz w:val="24"/>
          <w:lang w:val="en-US"/>
        </w:rPr>
        <w:t xml:space="preserve">Name of staff: </w:t>
      </w:r>
    </w:p>
    <w:p w:rsidR="00AF1E6E" w:rsidRPr="008F6243" w:rsidRDefault="00AF1E6E" w:rsidP="00AF1E6E">
      <w:pPr>
        <w:spacing w:before="0" w:after="160"/>
        <w:rPr>
          <w:rFonts w:ascii="Times New Roman" w:hAnsi="Times New Roman"/>
          <w:sz w:val="24"/>
          <w:lang w:val="en-US"/>
        </w:rPr>
      </w:pPr>
      <w:r w:rsidRPr="008F6243">
        <w:rPr>
          <w:rFonts w:ascii="Times New Roman" w:hAnsi="Times New Roman"/>
          <w:sz w:val="24"/>
          <w:lang w:val="en-US"/>
        </w:rPr>
        <w:t>Date:</w:t>
      </w:r>
    </w:p>
    <w:tbl>
      <w:tblPr>
        <w:tblW w:w="93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475"/>
        <w:gridCol w:w="558"/>
        <w:gridCol w:w="536"/>
        <w:gridCol w:w="3278"/>
        <w:gridCol w:w="540"/>
        <w:gridCol w:w="535"/>
      </w:tblGrid>
      <w:tr w:rsidR="00AF1E6E" w:rsidRPr="008F6243" w:rsidTr="00EB5967">
        <w:tc>
          <w:tcPr>
            <w:tcW w:w="142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7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36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27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35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42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Safety:</w:t>
            </w:r>
          </w:p>
        </w:tc>
        <w:tc>
          <w:tcPr>
            <w:tcW w:w="247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Sharps container</w:t>
            </w:r>
          </w:p>
        </w:tc>
        <w:tc>
          <w:tcPr>
            <w:tcW w:w="55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36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7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Gloves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35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42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7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Biohazard waste bin/bag</w:t>
            </w:r>
          </w:p>
        </w:tc>
        <w:tc>
          <w:tcPr>
            <w:tcW w:w="55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36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78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AF1E6E" w:rsidRPr="008F6243" w:rsidRDefault="00AF1E6E" w:rsidP="00AF1E6E">
      <w:pPr>
        <w:spacing w:before="0" w:after="160"/>
        <w:rPr>
          <w:rFonts w:ascii="Times New Roman" w:hAnsi="Times New Roman"/>
          <w:lang w:val="en-US"/>
        </w:rPr>
      </w:pPr>
    </w:p>
    <w:p w:rsidR="00AF1E6E" w:rsidRPr="008F6243" w:rsidRDefault="00AF1E6E" w:rsidP="00AF1E6E">
      <w:pPr>
        <w:spacing w:before="0" w:after="160"/>
        <w:rPr>
          <w:rFonts w:ascii="Times New Roman" w:hAnsi="Times New Roman"/>
          <w:b/>
          <w:lang w:val="en-US"/>
        </w:rPr>
      </w:pPr>
      <w:r w:rsidRPr="008F6243">
        <w:rPr>
          <w:rFonts w:ascii="Times New Roman" w:hAnsi="Times New Roman"/>
          <w:b/>
          <w:lang w:val="en-US"/>
        </w:rPr>
        <w:t>PERFORMANCE OF PROCEDURES</w:t>
      </w:r>
    </w:p>
    <w:tbl>
      <w:tblPr>
        <w:tblW w:w="93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581"/>
        <w:gridCol w:w="540"/>
        <w:gridCol w:w="540"/>
        <w:gridCol w:w="3240"/>
        <w:gridCol w:w="540"/>
        <w:gridCol w:w="540"/>
      </w:tblGrid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Preparation</w:t>
            </w: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Label initials onto cassette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Check lot number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use of timer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Check expiration date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Finger prick</w:t>
            </w: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Sterile lancet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Correct position of prick 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Correct massage 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Dispose lancet in sharps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disinfection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wiping of first drop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374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Sufficient volume of blood for IPOCT using 1 prick (4 tests)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</w:tbl>
    <w:p w:rsidR="00AF1E6E" w:rsidRPr="008F6243" w:rsidRDefault="00AF1E6E" w:rsidP="00AF1E6E">
      <w:pPr>
        <w:spacing w:before="0" w:after="160"/>
        <w:rPr>
          <w:rFonts w:ascii="Times New Roman" w:hAnsi="Times New Roman"/>
          <w:lang w:val="en-US"/>
        </w:rPr>
      </w:pPr>
    </w:p>
    <w:tbl>
      <w:tblPr>
        <w:tblW w:w="93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99"/>
        <w:gridCol w:w="540"/>
        <w:gridCol w:w="540"/>
        <w:gridCol w:w="3315"/>
        <w:gridCol w:w="425"/>
        <w:gridCol w:w="567"/>
      </w:tblGrid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Syphilis Testing:</w:t>
            </w: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Syphilis pipette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Deposit all blood onto sample well </w:t>
            </w:r>
            <w:r w:rsidRPr="008F6243">
              <w:rPr>
                <w:rFonts w:ascii="Times New Roman" w:hAnsi="Times New Roman"/>
                <w:i/>
                <w:lang w:val="en-US"/>
              </w:rPr>
              <w:t>without</w:t>
            </w:r>
            <w:r w:rsidRPr="008F6243">
              <w:rPr>
                <w:rFonts w:ascii="Times New Roman" w:hAnsi="Times New Roman"/>
                <w:lang w:val="en-US"/>
              </w:rPr>
              <w:t xml:space="preserve"> touching sample pad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Syphilis buffer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Dispose pipette in sharps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Syphilis cassette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number of buffer drops into sample well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pipetting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Starting timer 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immed’ly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after buffer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Sufficient volume drawn to line (20µl)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Waiting full time to read -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ve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Correctly interpret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HIV Testing:</w:t>
            </w: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HIV pipette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Deposit all blood onto sample well </w:t>
            </w:r>
            <w:r w:rsidRPr="008F6243">
              <w:rPr>
                <w:rFonts w:ascii="Times New Roman" w:hAnsi="Times New Roman"/>
                <w:i/>
                <w:lang w:val="en-US"/>
              </w:rPr>
              <w:t>without</w:t>
            </w:r>
            <w:r w:rsidRPr="008F6243">
              <w:rPr>
                <w:rFonts w:ascii="Times New Roman" w:hAnsi="Times New Roman"/>
                <w:lang w:val="en-US"/>
              </w:rPr>
              <w:t xml:space="preserve"> touching sample pad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HIV buffer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Dispose pipette in sharps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HIV cassette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number of buffer drops into sample well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pipetting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Starting timer 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immed’ly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after buffer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Sufficient volume drawn to line (40µl)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Waiting full time to read -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ve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F2F2F2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Correctly interpret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F2F2F2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shd w:val="clear" w:color="auto" w:fill="F2F2F2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Malaria Testing:</w:t>
            </w: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Malaria pipette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Deposit all blood onto sample well </w:t>
            </w:r>
            <w:r w:rsidRPr="008F6243">
              <w:rPr>
                <w:rFonts w:ascii="Times New Roman" w:hAnsi="Times New Roman"/>
                <w:i/>
                <w:lang w:val="en-US"/>
              </w:rPr>
              <w:t>touching</w:t>
            </w:r>
            <w:r w:rsidRPr="008F6243">
              <w:rPr>
                <w:rFonts w:ascii="Times New Roman" w:hAnsi="Times New Roman"/>
                <w:lang w:val="en-US"/>
              </w:rPr>
              <w:t xml:space="preserve"> </w:t>
            </w:r>
            <w:r w:rsidRPr="008F6243">
              <w:rPr>
                <w:rFonts w:ascii="Times New Roman" w:hAnsi="Times New Roman"/>
                <w:b/>
                <w:lang w:val="en-US"/>
              </w:rPr>
              <w:t>sample pad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Malaria buffer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Dispose pipette in sharps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Malaria cassette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Correct number of buffer drops into </w:t>
            </w:r>
            <w:r w:rsidRPr="008F6243">
              <w:rPr>
                <w:rFonts w:ascii="Times New Roman" w:hAnsi="Times New Roman"/>
                <w:b/>
                <w:lang w:val="en-US"/>
              </w:rPr>
              <w:t>buffer well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pipetting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Starting timer 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immed’ly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after buffer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Sufficient volume drawn to line (5µl)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Waiting full time to read -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ve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Correctly interpret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Y</w:t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8F6243">
              <w:rPr>
                <w:rFonts w:ascii="Times New Roman" w:hAnsi="Times New Roman"/>
                <w:b/>
                <w:lang w:val="en-US"/>
              </w:rPr>
              <w:t>HB testing:</w:t>
            </w: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proofErr w:type="spellStart"/>
            <w:r w:rsidRPr="008F6243">
              <w:rPr>
                <w:rFonts w:ascii="Times New Roman" w:hAnsi="Times New Roman"/>
                <w:lang w:val="en-US"/>
              </w:rPr>
              <w:t>Hemocuvettes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wiping of cuvette on both sides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proofErr w:type="spellStart"/>
            <w:r w:rsidRPr="008F6243">
              <w:rPr>
                <w:rFonts w:ascii="Times New Roman" w:hAnsi="Times New Roman"/>
                <w:lang w:val="en-US"/>
              </w:rPr>
              <w:t>Hemocue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machine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i/>
                <w:u w:val="single"/>
                <w:lang w:val="en-US"/>
              </w:rPr>
              <w:t>Gently</w:t>
            </w:r>
            <w:r w:rsidRPr="008F6243">
              <w:rPr>
                <w:rFonts w:ascii="Times New Roman" w:hAnsi="Times New Roman"/>
                <w:lang w:val="en-US"/>
              </w:rPr>
              <w:t xml:space="preserve"> closing machine 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proofErr w:type="spellStart"/>
            <w:r w:rsidRPr="008F6243">
              <w:rPr>
                <w:rFonts w:ascii="Times New Roman" w:hAnsi="Times New Roman"/>
                <w:lang w:val="en-US"/>
              </w:rPr>
              <w:t>Kimwipe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Correctly reading result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 xml:space="preserve">Correctly turn on </w:t>
            </w:r>
            <w:proofErr w:type="spellStart"/>
            <w:r w:rsidRPr="008F6243">
              <w:rPr>
                <w:rFonts w:ascii="Times New Roman" w:hAnsi="Times New Roman"/>
                <w:lang w:val="en-US"/>
              </w:rPr>
              <w:t>hemocue</w:t>
            </w:r>
            <w:proofErr w:type="spellEnd"/>
            <w:r w:rsidRPr="008F6243">
              <w:rPr>
                <w:rFonts w:ascii="Times New Roman" w:hAnsi="Times New Roman"/>
                <w:lang w:val="en-US"/>
              </w:rPr>
              <w:t xml:space="preserve"> machine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Taking cuvette out of machine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  <w:tr w:rsidR="00AF1E6E" w:rsidRPr="008F6243" w:rsidTr="00EB5967">
        <w:tc>
          <w:tcPr>
            <w:tcW w:w="117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9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Correct drawing of blood into cuvette</w:t>
            </w:r>
          </w:p>
        </w:tc>
        <w:tc>
          <w:tcPr>
            <w:tcW w:w="540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40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331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t>Dispose cuvette in sharps</w:t>
            </w:r>
          </w:p>
        </w:tc>
        <w:tc>
          <w:tcPr>
            <w:tcW w:w="425" w:type="dxa"/>
            <w:shd w:val="clear" w:color="auto" w:fill="auto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  <w:tc>
          <w:tcPr>
            <w:tcW w:w="567" w:type="dxa"/>
            <w:shd w:val="clear" w:color="auto" w:fill="E7E6E6"/>
          </w:tcPr>
          <w:p w:rsidR="00AF1E6E" w:rsidRPr="008F6243" w:rsidRDefault="00AF1E6E" w:rsidP="00EB5967">
            <w:pPr>
              <w:spacing w:before="0" w:after="0"/>
              <w:rPr>
                <w:rFonts w:ascii="Times New Roman" w:hAnsi="Times New Roman"/>
                <w:lang w:val="en-US"/>
              </w:rPr>
            </w:pPr>
            <w:r w:rsidRPr="008F6243">
              <w:rPr>
                <w:rFonts w:ascii="Times New Roman" w:hAnsi="Times New Roman"/>
                <w:lang w:val="en-US"/>
              </w:rPr>
              <w:sym w:font="Wingdings 2" w:char="F0A3"/>
            </w:r>
          </w:p>
        </w:tc>
      </w:tr>
    </w:tbl>
    <w:p w:rsidR="00F005F5" w:rsidRDefault="00F005F5"/>
    <w:sectPr w:rsidR="00F0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6E"/>
    <w:rsid w:val="0018670F"/>
    <w:rsid w:val="00273D38"/>
    <w:rsid w:val="00301B4D"/>
    <w:rsid w:val="00444B28"/>
    <w:rsid w:val="00685B41"/>
    <w:rsid w:val="00AF1E6E"/>
    <w:rsid w:val="00B22AAD"/>
    <w:rsid w:val="00BE1BE0"/>
    <w:rsid w:val="00E56BBD"/>
    <w:rsid w:val="00F005F5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B460"/>
  <w15:chartTrackingRefBased/>
  <w15:docId w15:val="{EBDA72B1-0001-4AB6-A98C-A78E4C3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6E"/>
    <w:pPr>
      <w:spacing w:before="240" w:after="240" w:line="276" w:lineRule="auto"/>
    </w:pPr>
    <w:rPr>
      <w:rFonts w:ascii="Calibri Light" w:eastAsia="Calibri" w:hAnsi="Calibri Light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B28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B2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28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B28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Yan</dc:creator>
  <cp:keywords/>
  <dc:description/>
  <cp:lastModifiedBy>Nicole Yan</cp:lastModifiedBy>
  <cp:revision>3</cp:revision>
  <dcterms:created xsi:type="dcterms:W3CDTF">2017-07-04T09:23:00Z</dcterms:created>
  <dcterms:modified xsi:type="dcterms:W3CDTF">2018-06-02T21:03:00Z</dcterms:modified>
</cp:coreProperties>
</file>