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ED" w:rsidRPr="001856D9" w:rsidRDefault="00066A6C" w:rsidP="003C15F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518828825"/>
      <w:bookmarkStart w:id="1" w:name="_Toc518829195"/>
      <w:r w:rsidRPr="001856D9">
        <w:rPr>
          <w:rFonts w:ascii="Times New Roman" w:hAnsi="Times New Roman" w:cs="Times New Roman"/>
          <w:b/>
          <w:sz w:val="24"/>
          <w:szCs w:val="24"/>
          <w:u w:val="single"/>
        </w:rPr>
        <w:t xml:space="preserve">S1 </w:t>
      </w:r>
      <w:r w:rsidR="00FD5FED" w:rsidRPr="001856D9">
        <w:rPr>
          <w:rFonts w:ascii="Times New Roman" w:hAnsi="Times New Roman" w:cs="Times New Roman"/>
          <w:b/>
          <w:sz w:val="24"/>
          <w:szCs w:val="24"/>
          <w:u w:val="single"/>
        </w:rPr>
        <w:t>Table.</w:t>
      </w:r>
      <w:r w:rsidR="00FD5FED" w:rsidRPr="001856D9">
        <w:rPr>
          <w:rFonts w:ascii="Times New Roman" w:hAnsi="Times New Roman" w:cs="Times New Roman"/>
          <w:sz w:val="24"/>
          <w:szCs w:val="24"/>
          <w:u w:val="single"/>
        </w:rPr>
        <w:t xml:space="preserve"> Treatment guidelines by survey year in Kenya and South Africa</w:t>
      </w:r>
      <w:bookmarkEnd w:id="0"/>
      <w:bookmarkEnd w:id="1"/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1803"/>
        <w:gridCol w:w="4807"/>
        <w:gridCol w:w="3922"/>
      </w:tblGrid>
      <w:tr w:rsidR="00FD5FED" w:rsidRPr="00C10798" w:rsidTr="00D55532">
        <w:tc>
          <w:tcPr>
            <w:tcW w:w="1803" w:type="dxa"/>
            <w:tcBorders>
              <w:bottom w:val="single" w:sz="4" w:space="0" w:color="auto"/>
            </w:tcBorders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Survey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Kenya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South Africa</w:t>
            </w:r>
          </w:p>
        </w:tc>
      </w:tr>
      <w:tr w:rsidR="00FD5FED" w:rsidRPr="00AE27E0" w:rsidTr="00D55532">
        <w:tc>
          <w:tcPr>
            <w:tcW w:w="1803" w:type="dxa"/>
            <w:tcBorders>
              <w:top w:val="single" w:sz="4" w:space="0" w:color="auto"/>
            </w:tcBorders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2007-2008</w:t>
            </w:r>
          </w:p>
        </w:tc>
        <w:tc>
          <w:tcPr>
            <w:tcW w:w="4807" w:type="dxa"/>
            <w:tcBorders>
              <w:top w:val="single" w:sz="4" w:space="0" w:color="auto"/>
            </w:tcBorders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CD4&lt;200 cells/mm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, or WHO stage III or IV</w:t>
            </w:r>
          </w:p>
        </w:tc>
        <w:tc>
          <w:tcPr>
            <w:tcW w:w="3922" w:type="dxa"/>
            <w:tcBorders>
              <w:top w:val="single" w:sz="4" w:space="0" w:color="auto"/>
            </w:tcBorders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CD4&lt;200 cells/mm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, WHO stage IV</w:t>
            </w:r>
          </w:p>
        </w:tc>
      </w:tr>
      <w:tr w:rsidR="00FD5FED" w:rsidRPr="00AE27E0" w:rsidTr="00D55532">
        <w:tc>
          <w:tcPr>
            <w:tcW w:w="1803" w:type="dxa"/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807" w:type="dxa"/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CD4&lt;</w:t>
            </w:r>
            <w:bookmarkStart w:id="2" w:name="_GoBack"/>
            <w:bookmarkEnd w:id="2"/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350 cells/mm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, or WHO stage III or IV, or co-infected with TB</w:t>
            </w:r>
          </w:p>
        </w:tc>
        <w:tc>
          <w:tcPr>
            <w:tcW w:w="3922" w:type="dxa"/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CD4&lt;200 cells/mm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, or WHO stage IV, or CD4&lt;350 cells/mm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E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and pregnant or co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infected with TB</w:t>
            </w:r>
          </w:p>
        </w:tc>
      </w:tr>
      <w:tr w:rsidR="00FD5FED" w:rsidRPr="00AE27E0" w:rsidTr="00D55532">
        <w:tc>
          <w:tcPr>
            <w:tcW w:w="1803" w:type="dxa"/>
            <w:tcBorders>
              <w:bottom w:val="single" w:sz="4" w:space="0" w:color="auto"/>
            </w:tcBorders>
          </w:tcPr>
          <w:p w:rsidR="00FD5FED" w:rsidRPr="00D50B64" w:rsidRDefault="00FD5FED" w:rsidP="001856D9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B64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treat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mid-2016 </w:t>
            </w:r>
          </w:p>
        </w:tc>
        <w:tc>
          <w:tcPr>
            <w:tcW w:w="3922" w:type="dxa"/>
            <w:tcBorders>
              <w:bottom w:val="single" w:sz="4" w:space="0" w:color="auto"/>
            </w:tcBorders>
          </w:tcPr>
          <w:p w:rsidR="00FD5FED" w:rsidRPr="00AE27E0" w:rsidRDefault="00FD5FED" w:rsidP="00185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27E0">
              <w:rPr>
                <w:rFonts w:ascii="Times New Roman" w:hAnsi="Times New Roman" w:cs="Times New Roman"/>
                <w:i/>
                <w:sz w:val="24"/>
                <w:szCs w:val="24"/>
              </w:rPr>
              <w:t>treat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1</w:t>
            </w:r>
            <w:r w:rsidRPr="00D50B6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September 2016</w:t>
            </w:r>
          </w:p>
        </w:tc>
      </w:tr>
    </w:tbl>
    <w:p w:rsidR="00B627EB" w:rsidRDefault="00B627EB" w:rsidP="003C15F5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sectPr w:rsidR="00B627EB" w:rsidSect="003C15F5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DB" w:rsidRDefault="00015ADB" w:rsidP="008B5D54">
      <w:pPr>
        <w:spacing w:after="0" w:line="240" w:lineRule="auto"/>
      </w:pPr>
      <w:r>
        <w:separator/>
      </w:r>
    </w:p>
  </w:endnote>
  <w:end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DB" w:rsidRDefault="00015ADB" w:rsidP="008B5D54">
      <w:pPr>
        <w:spacing w:after="0" w:line="240" w:lineRule="auto"/>
      </w:pPr>
      <w:r>
        <w:separator/>
      </w:r>
    </w:p>
  </w:footnote>
  <w:footnote w:type="continuationSeparator" w:id="0">
    <w:p w:rsidR="00015ADB" w:rsidRDefault="00015ADB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95"/>
    <w:multiLevelType w:val="multilevel"/>
    <w:tmpl w:val="281AEE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D786442"/>
    <w:multiLevelType w:val="multilevel"/>
    <w:tmpl w:val="1C24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D7455"/>
    <w:multiLevelType w:val="hybridMultilevel"/>
    <w:tmpl w:val="D3085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1AC0"/>
    <w:multiLevelType w:val="hybridMultilevel"/>
    <w:tmpl w:val="FDC8AACC"/>
    <w:lvl w:ilvl="0" w:tplc="B8727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B68"/>
    <w:multiLevelType w:val="multilevel"/>
    <w:tmpl w:val="C3CCF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191C77"/>
    <w:multiLevelType w:val="hybridMultilevel"/>
    <w:tmpl w:val="75AE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ED"/>
    <w:rsid w:val="000022EA"/>
    <w:rsid w:val="00012172"/>
    <w:rsid w:val="00015ADB"/>
    <w:rsid w:val="00066A6C"/>
    <w:rsid w:val="000C7596"/>
    <w:rsid w:val="00104074"/>
    <w:rsid w:val="00113769"/>
    <w:rsid w:val="001477F6"/>
    <w:rsid w:val="0016244B"/>
    <w:rsid w:val="001856D9"/>
    <w:rsid w:val="001D5D87"/>
    <w:rsid w:val="001E4E32"/>
    <w:rsid w:val="002132BC"/>
    <w:rsid w:val="002755DC"/>
    <w:rsid w:val="00335176"/>
    <w:rsid w:val="003C15F5"/>
    <w:rsid w:val="00400E2D"/>
    <w:rsid w:val="004611E2"/>
    <w:rsid w:val="00497E97"/>
    <w:rsid w:val="004A547F"/>
    <w:rsid w:val="00650DB4"/>
    <w:rsid w:val="0066369E"/>
    <w:rsid w:val="006C6578"/>
    <w:rsid w:val="00707CB9"/>
    <w:rsid w:val="007438EA"/>
    <w:rsid w:val="00762AE3"/>
    <w:rsid w:val="008378DA"/>
    <w:rsid w:val="00887369"/>
    <w:rsid w:val="008A40BC"/>
    <w:rsid w:val="008B5D54"/>
    <w:rsid w:val="008F2A95"/>
    <w:rsid w:val="0093546F"/>
    <w:rsid w:val="00943E6D"/>
    <w:rsid w:val="009E0619"/>
    <w:rsid w:val="00B220FB"/>
    <w:rsid w:val="00B55735"/>
    <w:rsid w:val="00B608AC"/>
    <w:rsid w:val="00B627EB"/>
    <w:rsid w:val="00B81D0B"/>
    <w:rsid w:val="00BB6C58"/>
    <w:rsid w:val="00C75D8A"/>
    <w:rsid w:val="00D55532"/>
    <w:rsid w:val="00DC57CC"/>
    <w:rsid w:val="00DD6EB3"/>
    <w:rsid w:val="00DF5168"/>
    <w:rsid w:val="00E31BA8"/>
    <w:rsid w:val="00E47868"/>
    <w:rsid w:val="00E726F5"/>
    <w:rsid w:val="00F121A7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E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FD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F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F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FED"/>
    <w:rPr>
      <w:b/>
      <w:bCs/>
      <w:sz w:val="20"/>
      <w:szCs w:val="20"/>
      <w:lang w:val="en-GB"/>
    </w:rPr>
  </w:style>
  <w:style w:type="paragraph" w:customStyle="1" w:styleId="Default">
    <w:name w:val="Default"/>
    <w:rsid w:val="00FD5FED"/>
    <w:pPr>
      <w:autoSpaceDE w:val="0"/>
      <w:autoSpaceDN w:val="0"/>
      <w:adjustRightInd w:val="0"/>
      <w:spacing w:after="0" w:line="240" w:lineRule="auto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5FE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D5FED"/>
    <w:rPr>
      <w:rFonts w:cs="Swis721 Lt BT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FD5F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-pub-date">
    <w:name w:val="cit-pub-date"/>
    <w:basedOn w:val="DefaultParagraphFont"/>
    <w:rsid w:val="00FD5FED"/>
  </w:style>
  <w:style w:type="character" w:customStyle="1" w:styleId="cit-auth2">
    <w:name w:val="cit-auth2"/>
    <w:basedOn w:val="DefaultParagraphFont"/>
    <w:rsid w:val="00FD5FED"/>
  </w:style>
  <w:style w:type="character" w:customStyle="1" w:styleId="cit-source">
    <w:name w:val="cit-source"/>
    <w:basedOn w:val="DefaultParagraphFont"/>
    <w:rsid w:val="00FD5FED"/>
  </w:style>
  <w:style w:type="character" w:customStyle="1" w:styleId="cit-publ-loc">
    <w:name w:val="cit-publ-loc"/>
    <w:basedOn w:val="DefaultParagraphFont"/>
    <w:rsid w:val="00FD5FED"/>
  </w:style>
  <w:style w:type="character" w:customStyle="1" w:styleId="cit-publ-name">
    <w:name w:val="cit-publ-name"/>
    <w:basedOn w:val="DefaultParagraphFont"/>
    <w:rsid w:val="00FD5FED"/>
  </w:style>
  <w:style w:type="character" w:styleId="Hyperlink">
    <w:name w:val="Hyperlink"/>
    <w:basedOn w:val="DefaultParagraphFont"/>
    <w:uiPriority w:val="99"/>
    <w:unhideWhenUsed/>
    <w:rsid w:val="00FD5F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5FED"/>
    <w:rPr>
      <w:i/>
      <w:iCs/>
    </w:rPr>
  </w:style>
  <w:style w:type="paragraph" w:styleId="Revision">
    <w:name w:val="Revision"/>
    <w:hidden/>
    <w:uiPriority w:val="99"/>
    <w:semiHidden/>
    <w:rsid w:val="00FD5FED"/>
    <w:pPr>
      <w:spacing w:after="0" w:line="240" w:lineRule="auto"/>
    </w:pPr>
    <w:rPr>
      <w:lang w:val="en-GB"/>
    </w:rPr>
  </w:style>
  <w:style w:type="paragraph" w:customStyle="1" w:styleId="Pa9">
    <w:name w:val="Pa9"/>
    <w:basedOn w:val="Default"/>
    <w:next w:val="Default"/>
    <w:uiPriority w:val="99"/>
    <w:rsid w:val="00FD5FED"/>
    <w:pPr>
      <w:spacing w:line="191" w:lineRule="atLeast"/>
    </w:pPr>
    <w:rPr>
      <w:rFonts w:ascii="Myriad Pro Light SemiCond" w:hAnsi="Myriad Pro Light SemiCond" w:cstheme="minorBidi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FD5FED"/>
    <w:pPr>
      <w:tabs>
        <w:tab w:val="left" w:pos="500"/>
      </w:tabs>
      <w:spacing w:after="240" w:line="240" w:lineRule="auto"/>
      <w:ind w:left="504" w:hanging="504"/>
    </w:pPr>
  </w:style>
  <w:style w:type="paragraph" w:styleId="NormalWeb">
    <w:name w:val="Normal (Web)"/>
    <w:basedOn w:val="Normal"/>
    <w:link w:val="NormalWebChar"/>
    <w:uiPriority w:val="99"/>
    <w:unhideWhenUsed/>
    <w:rsid w:val="00F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FD5FED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D5FE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D5FE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D5FE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D5FED"/>
    <w:rPr>
      <w:rFonts w:ascii="Calibri" w:hAnsi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FD5FED"/>
  </w:style>
  <w:style w:type="paragraph" w:styleId="TOCHeading">
    <w:name w:val="TOC Heading"/>
    <w:basedOn w:val="Heading1"/>
    <w:next w:val="Normal"/>
    <w:uiPriority w:val="39"/>
    <w:unhideWhenUsed/>
    <w:qFormat/>
    <w:rsid w:val="00B627EB"/>
    <w:pPr>
      <w:spacing w:before="240" w:after="240" w:line="259" w:lineRule="auto"/>
      <w:outlineLvl w:val="9"/>
    </w:pPr>
    <w:rPr>
      <w:rFonts w:ascii="Times New Roman" w:hAnsi="Times New Roman" w:cs="Times New Roman"/>
      <w:b w:val="0"/>
      <w:bCs w:val="0"/>
      <w:color w:val="auto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FD5FED"/>
    <w:pPr>
      <w:spacing w:after="100"/>
      <w:ind w:left="440"/>
    </w:pPr>
  </w:style>
  <w:style w:type="paragraph" w:customStyle="1" w:styleId="Heading">
    <w:name w:val="Heading"/>
    <w:basedOn w:val="Heading1"/>
    <w:qFormat/>
    <w:rsid w:val="00FD5FED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5FE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2957-5C19-4FE6-B1E0-5A074164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2018-07-08T15:25:00Z</dcterms:created>
  <dcterms:modified xsi:type="dcterms:W3CDTF">2018-07-27T13:47:00Z</dcterms:modified>
</cp:coreProperties>
</file>