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7F" w:rsidRDefault="00991B7F" w:rsidP="0063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2: Details on genotyping study used to estimate HPV prevalence for the cancers and related studies from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Massachusetts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410"/>
        <w:gridCol w:w="2100"/>
        <w:gridCol w:w="990"/>
        <w:gridCol w:w="1530"/>
        <w:gridCol w:w="3708"/>
      </w:tblGrid>
      <w:tr w:rsidR="00BD58F9" w:rsidRPr="00991B7F" w:rsidTr="00636B97">
        <w:trPr>
          <w:tblHeader/>
        </w:trPr>
        <w:tc>
          <w:tcPr>
            <w:tcW w:w="1728" w:type="dxa"/>
            <w:vMerge w:val="restart"/>
            <w:vAlign w:val="bottom"/>
          </w:tcPr>
          <w:p w:rsidR="00BD58F9" w:rsidRPr="00BD58F9" w:rsidRDefault="00BD58F9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Paper (Year)</w:t>
            </w:r>
          </w:p>
        </w:tc>
        <w:tc>
          <w:tcPr>
            <w:tcW w:w="1710" w:type="dxa"/>
            <w:vMerge w:val="restart"/>
            <w:vAlign w:val="bottom"/>
          </w:tcPr>
          <w:p w:rsidR="00BD58F9" w:rsidRPr="00BD58F9" w:rsidRDefault="00BD58F9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Study Type and Number of Cases</w:t>
            </w:r>
          </w:p>
        </w:tc>
        <w:tc>
          <w:tcPr>
            <w:tcW w:w="1410" w:type="dxa"/>
            <w:vMerge w:val="restart"/>
            <w:vAlign w:val="bottom"/>
          </w:tcPr>
          <w:p w:rsidR="00BD58F9" w:rsidRPr="00BD58F9" w:rsidRDefault="00BD58F9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Geographic Area</w:t>
            </w:r>
          </w:p>
        </w:tc>
        <w:tc>
          <w:tcPr>
            <w:tcW w:w="2100" w:type="dxa"/>
            <w:vMerge w:val="restart"/>
            <w:vAlign w:val="bottom"/>
          </w:tcPr>
          <w:p w:rsidR="00BD58F9" w:rsidRPr="00BD58F9" w:rsidRDefault="00BD58F9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Years Incident Cases Collected</w:t>
            </w:r>
          </w:p>
        </w:tc>
        <w:tc>
          <w:tcPr>
            <w:tcW w:w="2520" w:type="dxa"/>
            <w:gridSpan w:val="2"/>
            <w:vAlign w:val="bottom"/>
          </w:tcPr>
          <w:p w:rsidR="00BD58F9" w:rsidRPr="00BD58F9" w:rsidRDefault="00BD58F9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Prevalence HPV + C</w:t>
            </w: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ases</w:t>
            </w:r>
          </w:p>
        </w:tc>
        <w:tc>
          <w:tcPr>
            <w:tcW w:w="3708" w:type="dxa"/>
            <w:vMerge w:val="restart"/>
            <w:vAlign w:val="bottom"/>
          </w:tcPr>
          <w:p w:rsidR="00BD58F9" w:rsidRPr="00BD58F9" w:rsidRDefault="00BD58F9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Findings/Use</w:t>
            </w:r>
            <w:r w:rsidR="007947A4">
              <w:rPr>
                <w:rFonts w:ascii="Times New Roman" w:hAnsi="Times New Roman" w:cs="Times New Roman"/>
                <w:b/>
                <w:sz w:val="20"/>
                <w:szCs w:val="20"/>
              </w:rPr>
              <w:t>/Limitations</w:t>
            </w:r>
          </w:p>
        </w:tc>
      </w:tr>
      <w:tr w:rsidR="00BD58F9" w:rsidRPr="00991B7F" w:rsidTr="00636B97">
        <w:trPr>
          <w:tblHeader/>
        </w:trPr>
        <w:tc>
          <w:tcPr>
            <w:tcW w:w="1728" w:type="dxa"/>
            <w:vMerge/>
            <w:tcBorders>
              <w:bottom w:val="single" w:sz="12" w:space="0" w:color="auto"/>
            </w:tcBorders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bottom w:val="single" w:sz="12" w:space="0" w:color="auto"/>
            </w:tcBorders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</w:tcBorders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bottom"/>
          </w:tcPr>
          <w:p w:rsidR="00BD58F9" w:rsidRPr="00BD58F9" w:rsidRDefault="00BD58F9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Cervical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bottom"/>
          </w:tcPr>
          <w:p w:rsidR="00BD58F9" w:rsidRPr="00BD58F9" w:rsidRDefault="00BD58F9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Oropharyngeal</w:t>
            </w:r>
          </w:p>
        </w:tc>
        <w:tc>
          <w:tcPr>
            <w:tcW w:w="3708" w:type="dxa"/>
            <w:vMerge/>
            <w:tcBorders>
              <w:bottom w:val="single" w:sz="12" w:space="0" w:color="auto"/>
            </w:tcBorders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8F9" w:rsidRPr="00991B7F" w:rsidTr="00636B97">
        <w:trPr>
          <w:tblHeader/>
        </w:trPr>
        <w:tc>
          <w:tcPr>
            <w:tcW w:w="343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58F9" w:rsidRPr="00BD58F9" w:rsidRDefault="00BD58F9" w:rsidP="00636B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Genotyping Data Nationally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8F9" w:rsidRPr="00991B7F" w:rsidTr="00636B97">
        <w:trPr>
          <w:tblHeader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Sarayia</w:t>
            </w:r>
            <w:proofErr w:type="spellEnd"/>
            <w:r w:rsidRPr="00991B7F">
              <w:rPr>
                <w:rFonts w:ascii="Times New Roman" w:hAnsi="Times New Roman" w:cs="Times New Roman"/>
                <w:sz w:val="20"/>
                <w:szCs w:val="20"/>
              </w:rPr>
              <w:t xml:space="preserve"> et al (2015)</w:t>
            </w:r>
            <w:r w:rsidR="00BD58F9">
              <w:rPr>
                <w:rFonts w:ascii="Times New Roman" w:hAnsi="Times New Roman" w:cs="Times New Roman"/>
                <w:sz w:val="20"/>
                <w:szCs w:val="20"/>
              </w:rPr>
              <w:t xml:space="preserve"> [1]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Cross-sectional study of select US cancer registries, 777 cervical cases, 588 oropharyngeal cases</w:t>
            </w: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 xml:space="preserve">Los Angeles, Hawaii, Iowa, Kentucky, Florida, Louisiana, Michigan 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1993-2005</w:t>
            </w:r>
          </w:p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1 registry 1993-1999</w:t>
            </w:r>
          </w:p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1 registry 2000-2004</w:t>
            </w:r>
          </w:p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1 registry 1994-2004</w:t>
            </w:r>
          </w:p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4 registries 2004-2005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90.6%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70.1%</w:t>
            </w:r>
          </w:p>
        </w:tc>
        <w:tc>
          <w:tcPr>
            <w:tcW w:w="3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Used for HPV + prevalence in our estimates</w:t>
            </w:r>
          </w:p>
        </w:tc>
      </w:tr>
      <w:tr w:rsidR="00BD58F9" w:rsidRPr="00991B7F" w:rsidTr="00636B97">
        <w:trPr>
          <w:tblHeader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Steinau</w:t>
            </w:r>
            <w:proofErr w:type="spellEnd"/>
            <w:r w:rsidRPr="00991B7F">
              <w:rPr>
                <w:rFonts w:ascii="Times New Roman" w:hAnsi="Times New Roman" w:cs="Times New Roman"/>
                <w:sz w:val="20"/>
                <w:szCs w:val="20"/>
              </w:rPr>
              <w:t xml:space="preserve"> et al (2014)</w:t>
            </w:r>
            <w:r w:rsidR="00BD58F9">
              <w:rPr>
                <w:rFonts w:ascii="Times New Roman" w:hAnsi="Times New Roman" w:cs="Times New Roman"/>
                <w:sz w:val="20"/>
                <w:szCs w:val="20"/>
              </w:rPr>
              <w:t xml:space="preserve"> [appendix source 2]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Cross-sectional study of select US cancer registries, 557 oropharyngeal cases</w:t>
            </w: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 xml:space="preserve">Los Angeles, Hawaii, Iowa, Kentucky, Florida, Louisiana, Michigan 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1995-2005</w:t>
            </w:r>
          </w:p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1 registry 1995-1999</w:t>
            </w:r>
          </w:p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1 registry 2000-2004</w:t>
            </w:r>
          </w:p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1 registry 1994-2004</w:t>
            </w:r>
          </w:p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4 registries 2004-2005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72.4%</w:t>
            </w:r>
          </w:p>
        </w:tc>
        <w:tc>
          <w:tcPr>
            <w:tcW w:w="3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1B7F" w:rsidRPr="00991B7F" w:rsidRDefault="00991B7F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B7F">
              <w:rPr>
                <w:rFonts w:ascii="Times New Roman" w:hAnsi="Times New Roman" w:cs="Times New Roman"/>
                <w:sz w:val="20"/>
                <w:szCs w:val="20"/>
              </w:rPr>
              <w:t>High-risk HPV prevalence by registry:</w:t>
            </w:r>
          </w:p>
          <w:p w:rsidR="00BD58F9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91B7F" w:rsidRPr="00991B7F">
              <w:rPr>
                <w:rFonts w:ascii="Times New Roman" w:hAnsi="Times New Roman" w:cs="Times New Roman"/>
                <w:sz w:val="20"/>
                <w:szCs w:val="20"/>
              </w:rPr>
              <w:t>Los Angeles = 17 cases (85.0%)</w:t>
            </w:r>
          </w:p>
          <w:p w:rsidR="00BD58F9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91B7F" w:rsidRPr="00991B7F">
              <w:rPr>
                <w:rFonts w:ascii="Times New Roman" w:hAnsi="Times New Roman" w:cs="Times New Roman"/>
                <w:sz w:val="20"/>
                <w:szCs w:val="20"/>
              </w:rPr>
              <w:t>Hawaii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33 cases (84.6%)</w:t>
            </w:r>
          </w:p>
          <w:p w:rsidR="00BD58F9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Iowa = 4 cases (30.7%) </w:t>
            </w:r>
          </w:p>
          <w:p w:rsidR="00BD58F9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Kentucky = 74 cases (63.8%)</w:t>
            </w:r>
          </w:p>
          <w:p w:rsid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Florida = 101 cases (72.1%)</w:t>
            </w:r>
          </w:p>
          <w:p w:rsidR="00BD58F9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Louisiana = 75 cases (78.9%)</w:t>
            </w:r>
          </w:p>
          <w:p w:rsidR="00991B7F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91B7F" w:rsidRPr="00991B7F">
              <w:rPr>
                <w:rFonts w:ascii="Times New Roman" w:hAnsi="Times New Roman" w:cs="Times New Roman"/>
                <w:sz w:val="20"/>
                <w:szCs w:val="20"/>
              </w:rPr>
              <w:t>Michigan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92 cases (68.6%)</w:t>
            </w:r>
          </w:p>
        </w:tc>
      </w:tr>
      <w:tr w:rsidR="00BD58F9" w:rsidRPr="00991B7F" w:rsidTr="00636B97">
        <w:trPr>
          <w:tblHeader/>
        </w:trPr>
        <w:tc>
          <w:tcPr>
            <w:tcW w:w="34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58F9" w:rsidRPr="00BD58F9" w:rsidRDefault="00BD58F9" w:rsidP="00636B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Genotyping Data in Massachusetts </w:t>
            </w: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58F9" w:rsidRPr="00991B7F" w:rsidRDefault="00BD58F9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58F9" w:rsidRPr="00991B7F" w:rsidRDefault="00BD58F9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58F9" w:rsidRPr="00991B7F" w:rsidRDefault="00BD58F9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C8" w:rsidRPr="00991B7F" w:rsidTr="00636B97">
        <w:trPr>
          <w:tblHeader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5BC8" w:rsidRDefault="000D5BC8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Wright et al (2013) [</w:t>
            </w:r>
            <w:r w:rsidR="00EB12D2">
              <w:rPr>
                <w:rFonts w:ascii="Times New Roman" w:hAnsi="Times New Roman" w:cs="Times New Roman"/>
                <w:sz w:val="20"/>
                <w:szCs w:val="20"/>
              </w:rPr>
              <w:t>appendix source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5BC8" w:rsidRDefault="000D5BC8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 review, Brigham and Women’s Hospital, 80 cervical cases</w:t>
            </w: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5BC8" w:rsidRDefault="000D5BC8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Boston for treatment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5BC8" w:rsidRDefault="000D5BC8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2005-2011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5BC8" w:rsidRDefault="000D5BC8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96.3%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5BC8" w:rsidRDefault="000D5BC8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3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5BC8" w:rsidRDefault="000D5BC8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compare MA prevalence to national prevalence</w:t>
            </w:r>
          </w:p>
        </w:tc>
      </w:tr>
      <w:tr w:rsidR="007947A4" w:rsidRPr="00991B7F" w:rsidTr="00636B97">
        <w:trPr>
          <w:tblHeader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7A4" w:rsidRDefault="007947A4" w:rsidP="005E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Addison et al (2017) [</w:t>
            </w:r>
            <w:r w:rsidR="005E7DE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7A4" w:rsidRDefault="007947A4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Case series from Massachusetts General Hospital, </w:t>
            </w:r>
            <w:r w:rsidR="004C2F9E">
              <w:rPr>
                <w:rFonts w:ascii="Times New Roman" w:hAnsi="Times New Roman" w:cs="Times New Roman"/>
                <w:sz w:val="20"/>
                <w:szCs w:val="20"/>
              </w:rPr>
              <w:t>235 oropharynx cases</w:t>
            </w: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7A4" w:rsidRDefault="004C2F9E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Boston for treatment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7A4" w:rsidRDefault="004C2F9E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2002-2012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7A4" w:rsidRDefault="004C2F9E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7A4" w:rsidRDefault="004C2F9E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64.7% </w:t>
            </w:r>
          </w:p>
        </w:tc>
        <w:tc>
          <w:tcPr>
            <w:tcW w:w="3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5BC8" w:rsidRDefault="000D5BC8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compare MA prevalence to national prevalence </w:t>
            </w:r>
          </w:p>
          <w:p w:rsidR="007947A4" w:rsidRDefault="004C2F9E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Eligible patients had to be undergoing radiation</w:t>
            </w:r>
          </w:p>
        </w:tc>
      </w:tr>
      <w:tr w:rsidR="004C2F9E" w:rsidRPr="00991B7F" w:rsidTr="00636B97">
        <w:trPr>
          <w:tblHeader/>
        </w:trPr>
        <w:tc>
          <w:tcPr>
            <w:tcW w:w="172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C2F9E" w:rsidRDefault="004C2F9E" w:rsidP="005E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Lorch et al (2015) [</w:t>
            </w:r>
            <w:r w:rsidR="005E7D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C2F9E" w:rsidRDefault="000D5BC8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 review, Dana Farber Cancer Institute, 500 oropharyngeal cases</w:t>
            </w:r>
          </w:p>
        </w:tc>
        <w:tc>
          <w:tcPr>
            <w:tcW w:w="141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C2F9E" w:rsidRDefault="000D5BC8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Boston for treatment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C2F9E" w:rsidRDefault="000D5BC8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2001-2011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C2F9E" w:rsidRDefault="000D5BC8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C2F9E" w:rsidRDefault="000D5BC8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43% HPV + 44% unknown status</w:t>
            </w:r>
          </w:p>
        </w:tc>
        <w:tc>
          <w:tcPr>
            <w:tcW w:w="370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D5BC8" w:rsidRDefault="000D5BC8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compare MA prevalence to national prevalence </w:t>
            </w:r>
          </w:p>
          <w:p w:rsidR="004C2F9E" w:rsidRDefault="000D5BC8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Eligible patients had to be stage III or IV</w:t>
            </w:r>
          </w:p>
        </w:tc>
      </w:tr>
    </w:tbl>
    <w:p w:rsidR="00636B97" w:rsidRDefault="00636B97"/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410"/>
        <w:gridCol w:w="2100"/>
        <w:gridCol w:w="990"/>
        <w:gridCol w:w="1530"/>
        <w:gridCol w:w="3708"/>
      </w:tblGrid>
      <w:tr w:rsidR="00636B97" w:rsidRPr="00991B7F" w:rsidTr="00636B97">
        <w:trPr>
          <w:tblHeader/>
        </w:trPr>
        <w:tc>
          <w:tcPr>
            <w:tcW w:w="1728" w:type="dxa"/>
            <w:vMerge w:val="restart"/>
            <w:vAlign w:val="bottom"/>
          </w:tcPr>
          <w:p w:rsidR="00636B97" w:rsidRPr="00BD58F9" w:rsidRDefault="00636B97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Paper (Year)</w:t>
            </w:r>
          </w:p>
        </w:tc>
        <w:tc>
          <w:tcPr>
            <w:tcW w:w="1710" w:type="dxa"/>
            <w:vMerge w:val="restart"/>
            <w:vAlign w:val="bottom"/>
          </w:tcPr>
          <w:p w:rsidR="00636B97" w:rsidRPr="00BD58F9" w:rsidRDefault="00636B97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Study Type and Number of Cases</w:t>
            </w:r>
          </w:p>
        </w:tc>
        <w:tc>
          <w:tcPr>
            <w:tcW w:w="1410" w:type="dxa"/>
            <w:vMerge w:val="restart"/>
            <w:vAlign w:val="bottom"/>
          </w:tcPr>
          <w:p w:rsidR="00636B97" w:rsidRPr="00BD58F9" w:rsidRDefault="00636B97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Geographic Area</w:t>
            </w:r>
          </w:p>
        </w:tc>
        <w:tc>
          <w:tcPr>
            <w:tcW w:w="2100" w:type="dxa"/>
            <w:vMerge w:val="restart"/>
            <w:vAlign w:val="bottom"/>
          </w:tcPr>
          <w:p w:rsidR="00636B97" w:rsidRPr="00BD58F9" w:rsidRDefault="00636B97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Years Incident Cases Collected</w:t>
            </w:r>
          </w:p>
        </w:tc>
        <w:tc>
          <w:tcPr>
            <w:tcW w:w="2520" w:type="dxa"/>
            <w:gridSpan w:val="2"/>
            <w:vAlign w:val="bottom"/>
          </w:tcPr>
          <w:p w:rsidR="00636B97" w:rsidRPr="00BD58F9" w:rsidRDefault="00636B97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Prevalence HPV + C</w:t>
            </w: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ases</w:t>
            </w:r>
          </w:p>
        </w:tc>
        <w:tc>
          <w:tcPr>
            <w:tcW w:w="3708" w:type="dxa"/>
            <w:vAlign w:val="bottom"/>
          </w:tcPr>
          <w:p w:rsidR="00636B97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B97" w:rsidRPr="00991B7F" w:rsidTr="00636B97">
        <w:trPr>
          <w:tblHeader/>
        </w:trPr>
        <w:tc>
          <w:tcPr>
            <w:tcW w:w="1728" w:type="dxa"/>
            <w:vMerge/>
            <w:tcBorders>
              <w:bottom w:val="single" w:sz="12" w:space="0" w:color="auto"/>
            </w:tcBorders>
            <w:vAlign w:val="bottom"/>
          </w:tcPr>
          <w:p w:rsidR="00636B97" w:rsidRPr="00991B7F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vAlign w:val="bottom"/>
          </w:tcPr>
          <w:p w:rsidR="00636B97" w:rsidRPr="00991B7F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bottom w:val="single" w:sz="12" w:space="0" w:color="auto"/>
            </w:tcBorders>
            <w:vAlign w:val="bottom"/>
          </w:tcPr>
          <w:p w:rsidR="00636B97" w:rsidRPr="00991B7F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</w:tcBorders>
            <w:vAlign w:val="bottom"/>
          </w:tcPr>
          <w:p w:rsidR="00636B97" w:rsidRPr="00991B7F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bottom"/>
          </w:tcPr>
          <w:p w:rsidR="00636B97" w:rsidRPr="00BD58F9" w:rsidRDefault="00636B97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Cervical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bottom"/>
          </w:tcPr>
          <w:p w:rsidR="00636B97" w:rsidRPr="00BD58F9" w:rsidRDefault="00636B97" w:rsidP="00636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Oropharyngeal</w:t>
            </w:r>
          </w:p>
        </w:tc>
        <w:tc>
          <w:tcPr>
            <w:tcW w:w="3708" w:type="dxa"/>
            <w:tcBorders>
              <w:bottom w:val="single" w:sz="12" w:space="0" w:color="auto"/>
            </w:tcBorders>
            <w:vAlign w:val="bottom"/>
          </w:tcPr>
          <w:p w:rsidR="00636B97" w:rsidRPr="00991B7F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>Findings/Use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/Limitations</w:t>
            </w:r>
          </w:p>
        </w:tc>
      </w:tr>
      <w:tr w:rsidR="00636B97" w:rsidRPr="00991B7F" w:rsidTr="00636B97">
        <w:trPr>
          <w:trHeight w:val="87"/>
          <w:tblHeader/>
        </w:trPr>
        <w:tc>
          <w:tcPr>
            <w:tcW w:w="343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6B97" w:rsidRPr="00991B7F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Genotyping Data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 Massachusetts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36B97" w:rsidRPr="00991B7F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36B97" w:rsidRPr="00991B7F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36B97" w:rsidRPr="00991B7F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36B97" w:rsidRPr="00991B7F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36B97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B97" w:rsidRPr="00991B7F" w:rsidTr="00636B97">
        <w:trPr>
          <w:tblHeader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5E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Nelson et al (2017) [</w:t>
            </w:r>
            <w:r w:rsidR="005E7DE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Population-based greater Boston area, 486 pharyngeal cases</w:t>
            </w: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Greater Boston area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1999-2003 and 2006-2011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60.7%</w:t>
            </w:r>
          </w:p>
        </w:tc>
        <w:tc>
          <w:tcPr>
            <w:tcW w:w="3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compare MA prevalence to national prevalence</w:t>
            </w:r>
          </w:p>
        </w:tc>
      </w:tr>
      <w:tr w:rsidR="00636B97" w:rsidRPr="00991B7F" w:rsidTr="00636B97">
        <w:trPr>
          <w:tblHeader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5E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Nichols et al (2010) [</w:t>
            </w:r>
            <w:r w:rsidR="005E7DE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Case series from Partners Healthcare System, 68 oropharynx cases</w:t>
            </w: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Massachusetts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1996-2006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78% HPV 16</w:t>
            </w:r>
          </w:p>
        </w:tc>
        <w:tc>
          <w:tcPr>
            <w:tcW w:w="3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6B97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compare MA prevalence to national prevalence </w:t>
            </w:r>
          </w:p>
          <w:p w:rsidR="00636B97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Eligible patients had to be undergoing chemoradiation </w:t>
            </w:r>
          </w:p>
        </w:tc>
      </w:tr>
      <w:tr w:rsidR="00636B97" w:rsidRPr="00991B7F" w:rsidTr="00636B97">
        <w:trPr>
          <w:tblHeader/>
        </w:trPr>
        <w:tc>
          <w:tcPr>
            <w:tcW w:w="172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36B97" w:rsidRPr="00991B7F" w:rsidRDefault="00636B97" w:rsidP="005E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Ringstrom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 (2002) [</w:t>
            </w:r>
            <w:r w:rsidR="005E7D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36B97" w:rsidRPr="00991B7F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Case series from Dana-Farber, 29 oropharynx cases</w:t>
            </w:r>
          </w:p>
        </w:tc>
        <w:tc>
          <w:tcPr>
            <w:tcW w:w="141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36B97" w:rsidRPr="00991B7F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Boston for treatment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36B97" w:rsidRPr="00991B7F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1994-1998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36B97" w:rsidRPr="00991B7F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36B97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 HPV 16 oropharynx</w:t>
            </w:r>
          </w:p>
          <w:p w:rsidR="00636B97" w:rsidRPr="00991B7F" w:rsidRDefault="00636B97" w:rsidP="0063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 HPV 16 tonsil</w:t>
            </w:r>
          </w:p>
        </w:tc>
        <w:tc>
          <w:tcPr>
            <w:tcW w:w="370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36B97" w:rsidRPr="00991B7F" w:rsidRDefault="00636B97" w:rsidP="0063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compare MA prevalence to national prevalence</w:t>
            </w:r>
          </w:p>
        </w:tc>
      </w:tr>
    </w:tbl>
    <w:p w:rsidR="00BD58F9" w:rsidRDefault="00BD58F9" w:rsidP="0063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C8" w:rsidRPr="000D5BC8" w:rsidRDefault="000D5BC8" w:rsidP="00636B97">
      <w:pPr>
        <w:pStyle w:val="smallgrey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D5BC8">
        <w:rPr>
          <w:sz w:val="20"/>
          <w:szCs w:val="20"/>
          <w:shd w:val="clear" w:color="auto" w:fill="FFFFFF"/>
        </w:rPr>
        <w:t>Saraiya M, Unger ER, Thompson TD, et al (2015) US Assessment of HPV Types in Cancers: Implications for Current and 9-Valent HPV Vaccines.</w:t>
      </w:r>
      <w:r w:rsidRPr="000D5BC8">
        <w:rPr>
          <w:rStyle w:val="apple-converted-space"/>
          <w:sz w:val="20"/>
          <w:szCs w:val="20"/>
          <w:shd w:val="clear" w:color="auto" w:fill="FFFFFF"/>
        </w:rPr>
        <w:t> </w:t>
      </w:r>
      <w:r w:rsidRPr="000D5BC8">
        <w:rPr>
          <w:iCs/>
          <w:sz w:val="20"/>
          <w:szCs w:val="20"/>
          <w:shd w:val="clear" w:color="auto" w:fill="FFFFFF"/>
        </w:rPr>
        <w:t>JNCI Journal of the National Cancer Institute</w:t>
      </w:r>
      <w:r w:rsidRPr="000D5BC8">
        <w:rPr>
          <w:sz w:val="20"/>
          <w:szCs w:val="20"/>
          <w:shd w:val="clear" w:color="auto" w:fill="FFFFFF"/>
        </w:rPr>
        <w:t xml:space="preserve"> 107(6):djv086. doi:10.1093/</w:t>
      </w:r>
      <w:proofErr w:type="spellStart"/>
      <w:r w:rsidRPr="000D5BC8">
        <w:rPr>
          <w:sz w:val="20"/>
          <w:szCs w:val="20"/>
          <w:shd w:val="clear" w:color="auto" w:fill="FFFFFF"/>
        </w:rPr>
        <w:t>jnci</w:t>
      </w:r>
      <w:proofErr w:type="spellEnd"/>
      <w:r w:rsidRPr="000D5BC8">
        <w:rPr>
          <w:sz w:val="20"/>
          <w:szCs w:val="20"/>
          <w:shd w:val="clear" w:color="auto" w:fill="FFFFFF"/>
        </w:rPr>
        <w:t>/djv086.</w:t>
      </w:r>
    </w:p>
    <w:p w:rsidR="00BD58F9" w:rsidRPr="000D5BC8" w:rsidRDefault="00BD58F9" w:rsidP="00636B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D5BC8">
        <w:rPr>
          <w:rFonts w:ascii="Times New Roman" w:hAnsi="Times New Roman" w:cs="Times New Roman"/>
          <w:sz w:val="20"/>
          <w:szCs w:val="20"/>
        </w:rPr>
        <w:t>Steinau</w:t>
      </w:r>
      <w:proofErr w:type="spellEnd"/>
      <w:r w:rsidRPr="000D5BC8">
        <w:rPr>
          <w:rFonts w:ascii="Times New Roman" w:hAnsi="Times New Roman" w:cs="Times New Roman"/>
          <w:sz w:val="20"/>
          <w:szCs w:val="20"/>
        </w:rPr>
        <w:t xml:space="preserve"> M, </w:t>
      </w:r>
      <w:proofErr w:type="spellStart"/>
      <w:r w:rsidRPr="000D5BC8">
        <w:rPr>
          <w:rFonts w:ascii="Times New Roman" w:hAnsi="Times New Roman" w:cs="Times New Roman"/>
          <w:sz w:val="20"/>
          <w:szCs w:val="20"/>
        </w:rPr>
        <w:t>Saraiya</w:t>
      </w:r>
      <w:proofErr w:type="spellEnd"/>
      <w:r w:rsidRPr="000D5BC8">
        <w:rPr>
          <w:rFonts w:ascii="Times New Roman" w:hAnsi="Times New Roman" w:cs="Times New Roman"/>
          <w:sz w:val="20"/>
          <w:szCs w:val="20"/>
        </w:rPr>
        <w:t xml:space="preserve"> M, Goodman MT, et al (2014). Human Papillomavirus Prevalence in Oropharyngeal Cancer before Vaccine Introduction, United States. Emerging Infectious Diseases. 20(5):822-828. </w:t>
      </w:r>
    </w:p>
    <w:p w:rsidR="00237A40" w:rsidRDefault="00237A40" w:rsidP="00636B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Wright AA, Howitt BE, Myers AP, et al (2013). Oncogenic mutations in cervical cancer: genomic differences between adenocarcinomas and squamous cell carcinomas of the cervix. Cancer. 119(21):3776-83. </w:t>
      </w:r>
    </w:p>
    <w:p w:rsidR="005E7DEA" w:rsidRDefault="005E7DEA" w:rsidP="005E7DE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47A4" w:rsidRPr="005E7DEA" w:rsidRDefault="007947A4" w:rsidP="005E7D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DEA">
        <w:rPr>
          <w:rFonts w:ascii="Times New Roman" w:hAnsi="Times New Roman" w:cs="Times New Roman"/>
          <w:sz w:val="20"/>
          <w:szCs w:val="20"/>
        </w:rPr>
        <w:t xml:space="preserve">Addison D, </w:t>
      </w:r>
      <w:proofErr w:type="spellStart"/>
      <w:r w:rsidRPr="005E7DEA">
        <w:rPr>
          <w:rFonts w:ascii="Times New Roman" w:hAnsi="Times New Roman" w:cs="Times New Roman"/>
          <w:sz w:val="20"/>
          <w:szCs w:val="20"/>
        </w:rPr>
        <w:t>Seidelmann</w:t>
      </w:r>
      <w:proofErr w:type="spellEnd"/>
      <w:r w:rsidRPr="005E7DEA">
        <w:rPr>
          <w:rFonts w:ascii="Times New Roman" w:hAnsi="Times New Roman" w:cs="Times New Roman"/>
          <w:sz w:val="20"/>
          <w:szCs w:val="20"/>
        </w:rPr>
        <w:t xml:space="preserve"> SB, </w:t>
      </w:r>
      <w:proofErr w:type="spellStart"/>
      <w:r w:rsidRPr="005E7DEA">
        <w:rPr>
          <w:rFonts w:ascii="Times New Roman" w:hAnsi="Times New Roman" w:cs="Times New Roman"/>
          <w:sz w:val="20"/>
          <w:szCs w:val="20"/>
        </w:rPr>
        <w:t>Jangua</w:t>
      </w:r>
      <w:proofErr w:type="spellEnd"/>
      <w:r w:rsidRPr="005E7DEA">
        <w:rPr>
          <w:rFonts w:ascii="Times New Roman" w:hAnsi="Times New Roman" w:cs="Times New Roman"/>
          <w:sz w:val="20"/>
          <w:szCs w:val="20"/>
        </w:rPr>
        <w:t xml:space="preserve"> SA, et al (2017). Human Papillomavirus Status and the Risk of Cerebrovascular Events Following Radiation Therapy for Head and Neck Cancer. J Am Heart Assoc. 6(9):e006453. </w:t>
      </w:r>
    </w:p>
    <w:p w:rsidR="004C2F9E" w:rsidRPr="000D5BC8" w:rsidRDefault="004C2F9E" w:rsidP="005E7D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BC8">
        <w:rPr>
          <w:rFonts w:ascii="Times New Roman" w:hAnsi="Times New Roman" w:cs="Times New Roman"/>
          <w:sz w:val="20"/>
          <w:szCs w:val="20"/>
        </w:rPr>
        <w:t xml:space="preserve">Lorch JH, Hanna GJ, Posner MR, et al (2015). Human Papillomavirus and Induction Chemotherapy versus Concurrent Chemoradiotherapy in Locally Advanced </w:t>
      </w:r>
      <w:proofErr w:type="spellStart"/>
      <w:r w:rsidRPr="000D5BC8">
        <w:rPr>
          <w:rFonts w:ascii="Times New Roman" w:hAnsi="Times New Roman" w:cs="Times New Roman"/>
          <w:sz w:val="20"/>
          <w:szCs w:val="20"/>
        </w:rPr>
        <w:t>Oropahyrygneal</w:t>
      </w:r>
      <w:proofErr w:type="spellEnd"/>
      <w:r w:rsidRPr="000D5BC8">
        <w:rPr>
          <w:rFonts w:ascii="Times New Roman" w:hAnsi="Times New Roman" w:cs="Times New Roman"/>
          <w:sz w:val="20"/>
          <w:szCs w:val="20"/>
        </w:rPr>
        <w:t xml:space="preserve"> Cancer: The Dana Farber Experience. Head &amp; Neck. </w:t>
      </w:r>
      <w:r w:rsidR="000D5BC8" w:rsidRPr="000D5BC8">
        <w:rPr>
          <w:rFonts w:ascii="Times New Roman" w:hAnsi="Times New Roman" w:cs="Times New Roman"/>
          <w:sz w:val="20"/>
          <w:szCs w:val="20"/>
        </w:rPr>
        <w:t xml:space="preserve">38(S1):E1618-E1624. </w:t>
      </w:r>
    </w:p>
    <w:p w:rsidR="004C2F9E" w:rsidRPr="005E7DEA" w:rsidRDefault="004C2F9E" w:rsidP="005E7D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DEA">
        <w:rPr>
          <w:rFonts w:ascii="Times New Roman" w:hAnsi="Times New Roman" w:cs="Times New Roman"/>
          <w:sz w:val="20"/>
          <w:szCs w:val="20"/>
        </w:rPr>
        <w:t xml:space="preserve">Nelson HH, </w:t>
      </w:r>
      <w:proofErr w:type="spellStart"/>
      <w:r w:rsidRPr="005E7DEA">
        <w:rPr>
          <w:rFonts w:ascii="Times New Roman" w:hAnsi="Times New Roman" w:cs="Times New Roman"/>
          <w:sz w:val="20"/>
          <w:szCs w:val="20"/>
        </w:rPr>
        <w:t>Pawlita</w:t>
      </w:r>
      <w:proofErr w:type="spellEnd"/>
      <w:r w:rsidRPr="005E7DEA">
        <w:rPr>
          <w:rFonts w:ascii="Times New Roman" w:hAnsi="Times New Roman" w:cs="Times New Roman"/>
          <w:sz w:val="20"/>
          <w:szCs w:val="20"/>
        </w:rPr>
        <w:t xml:space="preserve"> M, Michaud DS, et al (2017). Immune Response to HPV16 E6 and E7 Proteins and Patient Outcomes in Head and Neck Cancer. JAMA Oncology. 3(2):178-185. </w:t>
      </w:r>
    </w:p>
    <w:p w:rsidR="007947A4" w:rsidRPr="000D5BC8" w:rsidRDefault="007947A4" w:rsidP="005E7D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BC8">
        <w:rPr>
          <w:rFonts w:ascii="Times New Roman" w:hAnsi="Times New Roman" w:cs="Times New Roman"/>
          <w:sz w:val="20"/>
          <w:szCs w:val="20"/>
        </w:rPr>
        <w:t xml:space="preserve">Nichols AC, Finkelstein DM, </w:t>
      </w:r>
      <w:proofErr w:type="spellStart"/>
      <w:r w:rsidRPr="000D5BC8">
        <w:rPr>
          <w:rFonts w:ascii="Times New Roman" w:hAnsi="Times New Roman" w:cs="Times New Roman"/>
          <w:sz w:val="20"/>
          <w:szCs w:val="20"/>
        </w:rPr>
        <w:t>Faquin</w:t>
      </w:r>
      <w:proofErr w:type="spellEnd"/>
      <w:r w:rsidRPr="000D5BC8">
        <w:rPr>
          <w:rFonts w:ascii="Times New Roman" w:hAnsi="Times New Roman" w:cs="Times New Roman"/>
          <w:sz w:val="20"/>
          <w:szCs w:val="20"/>
        </w:rPr>
        <w:t xml:space="preserve"> WC, et al (2010). Bcl2 and Human Papilloma Virus 16 as Predictors of Outcome following Concurrent Chemoradiation for Advanced Oropharyngeal Cancer. </w:t>
      </w:r>
      <w:proofErr w:type="spellStart"/>
      <w:r w:rsidRPr="000D5BC8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0D5BC8">
        <w:rPr>
          <w:rFonts w:ascii="Times New Roman" w:hAnsi="Times New Roman" w:cs="Times New Roman"/>
          <w:sz w:val="20"/>
          <w:szCs w:val="20"/>
        </w:rPr>
        <w:t xml:space="preserve"> Can Res. 16(7):2138-2146.</w:t>
      </w:r>
    </w:p>
    <w:p w:rsidR="00BD58F9" w:rsidRPr="005E7DEA" w:rsidRDefault="00BD58F9" w:rsidP="005E7D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E7DEA">
        <w:rPr>
          <w:rFonts w:ascii="Times New Roman" w:hAnsi="Times New Roman" w:cs="Times New Roman"/>
          <w:sz w:val="20"/>
          <w:szCs w:val="20"/>
        </w:rPr>
        <w:t>Ringstrom</w:t>
      </w:r>
      <w:proofErr w:type="spellEnd"/>
      <w:r w:rsidRPr="005E7DEA">
        <w:rPr>
          <w:rFonts w:ascii="Times New Roman" w:hAnsi="Times New Roman" w:cs="Times New Roman"/>
          <w:sz w:val="20"/>
          <w:szCs w:val="20"/>
        </w:rPr>
        <w:t xml:space="preserve"> E, Peters E, Hasegawa M, et al (2002). Human Papillomavirus Type 16 and Squamous Cell Carcinoma of the head and Neck. </w:t>
      </w:r>
      <w:proofErr w:type="spellStart"/>
      <w:r w:rsidRPr="005E7DEA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5E7DEA">
        <w:rPr>
          <w:rFonts w:ascii="Times New Roman" w:hAnsi="Times New Roman" w:cs="Times New Roman"/>
          <w:sz w:val="20"/>
          <w:szCs w:val="20"/>
        </w:rPr>
        <w:t xml:space="preserve"> Cancer Res. 8(10):3187-3192. </w:t>
      </w:r>
    </w:p>
    <w:sectPr w:rsidR="00BD58F9" w:rsidRPr="005E7DEA" w:rsidSect="00991B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701"/>
    <w:multiLevelType w:val="hybridMultilevel"/>
    <w:tmpl w:val="1F9C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77EC"/>
    <w:multiLevelType w:val="hybridMultilevel"/>
    <w:tmpl w:val="43AEFB96"/>
    <w:lvl w:ilvl="0" w:tplc="5F4C516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136FB"/>
    <w:multiLevelType w:val="hybridMultilevel"/>
    <w:tmpl w:val="D14A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F412E"/>
    <w:multiLevelType w:val="hybridMultilevel"/>
    <w:tmpl w:val="AB8C874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7F"/>
    <w:rsid w:val="000D5BC8"/>
    <w:rsid w:val="00237A40"/>
    <w:rsid w:val="002D5551"/>
    <w:rsid w:val="004C2F9E"/>
    <w:rsid w:val="005E7DEA"/>
    <w:rsid w:val="00636B97"/>
    <w:rsid w:val="007947A4"/>
    <w:rsid w:val="00991B7F"/>
    <w:rsid w:val="00BD58F9"/>
    <w:rsid w:val="00C32A6B"/>
    <w:rsid w:val="00E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8F9"/>
    <w:pPr>
      <w:ind w:left="720"/>
      <w:contextualSpacing/>
    </w:pPr>
  </w:style>
  <w:style w:type="paragraph" w:customStyle="1" w:styleId="smallgrey">
    <w:name w:val="smallgrey"/>
    <w:basedOn w:val="Normal"/>
    <w:rsid w:val="000D5BC8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8F9"/>
    <w:pPr>
      <w:ind w:left="720"/>
      <w:contextualSpacing/>
    </w:pPr>
  </w:style>
  <w:style w:type="paragraph" w:customStyle="1" w:styleId="smallgrey">
    <w:name w:val="smallgrey"/>
    <w:basedOn w:val="Normal"/>
    <w:rsid w:val="000D5BC8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Erin (DPH)</dc:creator>
  <cp:lastModifiedBy>Kamalakannan Raj</cp:lastModifiedBy>
  <cp:revision>3</cp:revision>
  <dcterms:created xsi:type="dcterms:W3CDTF">2018-01-15T20:10:00Z</dcterms:created>
  <dcterms:modified xsi:type="dcterms:W3CDTF">2018-02-28T10:15:00Z</dcterms:modified>
</cp:coreProperties>
</file>