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rsidTr="00E341E9">
        <w:tc>
          <w:tcPr>
            <w:tcW w:w="1951" w:type="dxa"/>
          </w:tcPr>
          <w:p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E341E9">
        <w:tc>
          <w:tcPr>
            <w:tcW w:w="1951" w:type="dxa"/>
            <w:vMerge w:val="restart"/>
          </w:tcPr>
          <w:p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rsidR="00191A23" w:rsidRPr="0022554A" w:rsidRDefault="00035B24" w:rsidP="0022554A">
            <w:pPr>
              <w:tabs>
                <w:tab w:val="left" w:pos="5400"/>
              </w:tabs>
              <w:rPr>
                <w:sz w:val="20"/>
              </w:rPr>
            </w:pPr>
            <w:r>
              <w:rPr>
                <w:sz w:val="20"/>
              </w:rPr>
              <w:t xml:space="preserve">           1</w:t>
            </w:r>
          </w:p>
        </w:tc>
        <w:tc>
          <w:tcPr>
            <w:tcW w:w="2835" w:type="dxa"/>
          </w:tcPr>
          <w:p w:rsidR="00191A23" w:rsidRPr="0022554A" w:rsidRDefault="00035B24" w:rsidP="0022554A">
            <w:pPr>
              <w:tabs>
                <w:tab w:val="left" w:pos="5400"/>
              </w:tabs>
              <w:rPr>
                <w:sz w:val="20"/>
              </w:rPr>
            </w:pPr>
            <w:r>
              <w:rPr>
                <w:sz w:val="20"/>
              </w:rPr>
              <w:t xml:space="preserve">                       Line 1</w:t>
            </w:r>
          </w:p>
        </w:tc>
      </w:tr>
      <w:tr w:rsidR="00191A23" w:rsidRPr="0022554A" w:rsidTr="00E341E9">
        <w:tc>
          <w:tcPr>
            <w:tcW w:w="1951" w:type="dxa"/>
            <w:vMerge/>
          </w:tcPr>
          <w:p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191A23" w:rsidRDefault="00191A23" w:rsidP="0022554A">
            <w:pPr>
              <w:tabs>
                <w:tab w:val="left" w:pos="5400"/>
              </w:tabs>
              <w:rPr>
                <w:sz w:val="20"/>
              </w:rPr>
            </w:pPr>
          </w:p>
          <w:p w:rsidR="00035B24" w:rsidRPr="0022554A" w:rsidRDefault="00035B24" w:rsidP="0022554A">
            <w:pPr>
              <w:tabs>
                <w:tab w:val="left" w:pos="5400"/>
              </w:tabs>
              <w:rPr>
                <w:sz w:val="20"/>
              </w:rPr>
            </w:pPr>
            <w:r>
              <w:rPr>
                <w:sz w:val="20"/>
              </w:rPr>
              <w:t xml:space="preserve">           2                                          </w:t>
            </w:r>
          </w:p>
        </w:tc>
        <w:tc>
          <w:tcPr>
            <w:tcW w:w="2835" w:type="dxa"/>
          </w:tcPr>
          <w:p w:rsidR="00191A23" w:rsidRDefault="00191A23" w:rsidP="0022554A">
            <w:pPr>
              <w:tabs>
                <w:tab w:val="left" w:pos="5400"/>
              </w:tabs>
              <w:rPr>
                <w:sz w:val="20"/>
              </w:rPr>
            </w:pPr>
          </w:p>
          <w:p w:rsidR="00035B24" w:rsidRPr="0022554A" w:rsidRDefault="00035B24" w:rsidP="0022554A">
            <w:pPr>
              <w:tabs>
                <w:tab w:val="left" w:pos="5400"/>
              </w:tabs>
              <w:rPr>
                <w:sz w:val="20"/>
              </w:rPr>
            </w:pPr>
            <w:r>
              <w:rPr>
                <w:sz w:val="20"/>
              </w:rPr>
              <w:t xml:space="preserve">                       Lines 52-81</w:t>
            </w: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rsidR="00191A23" w:rsidRPr="0022554A" w:rsidRDefault="00035B24" w:rsidP="0022554A">
            <w:pPr>
              <w:tabs>
                <w:tab w:val="left" w:pos="5400"/>
              </w:tabs>
              <w:rPr>
                <w:sz w:val="20"/>
              </w:rPr>
            </w:pPr>
            <w:r>
              <w:rPr>
                <w:sz w:val="20"/>
              </w:rPr>
              <w:t xml:space="preserve">          3</w:t>
            </w:r>
          </w:p>
        </w:tc>
        <w:tc>
          <w:tcPr>
            <w:tcW w:w="2835" w:type="dxa"/>
          </w:tcPr>
          <w:p w:rsidR="00191A23" w:rsidRPr="0022554A" w:rsidRDefault="00035B24" w:rsidP="0022554A">
            <w:pPr>
              <w:tabs>
                <w:tab w:val="left" w:pos="5400"/>
              </w:tabs>
              <w:rPr>
                <w:sz w:val="20"/>
              </w:rPr>
            </w:pPr>
            <w:r>
              <w:rPr>
                <w:sz w:val="20"/>
              </w:rPr>
              <w:t xml:space="preserve">                   Lines 84-127</w:t>
            </w:r>
          </w:p>
        </w:tc>
      </w:tr>
      <w:tr w:rsidR="00191A23" w:rsidRPr="0022554A" w:rsidTr="00E341E9">
        <w:tc>
          <w:tcPr>
            <w:tcW w:w="1951" w:type="dxa"/>
          </w:tcPr>
          <w:p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rsidR="00191A23" w:rsidRPr="0022554A" w:rsidRDefault="00035B24" w:rsidP="0022554A">
            <w:pPr>
              <w:tabs>
                <w:tab w:val="left" w:pos="5400"/>
              </w:tabs>
              <w:rPr>
                <w:sz w:val="20"/>
              </w:rPr>
            </w:pPr>
            <w:r>
              <w:rPr>
                <w:sz w:val="20"/>
              </w:rPr>
              <w:t xml:space="preserve">          3</w:t>
            </w:r>
          </w:p>
        </w:tc>
        <w:tc>
          <w:tcPr>
            <w:tcW w:w="2835" w:type="dxa"/>
          </w:tcPr>
          <w:p w:rsidR="00191A23" w:rsidRPr="0022554A" w:rsidRDefault="00035B24" w:rsidP="0022554A">
            <w:pPr>
              <w:tabs>
                <w:tab w:val="left" w:pos="5400"/>
              </w:tabs>
              <w:rPr>
                <w:sz w:val="20"/>
              </w:rPr>
            </w:pPr>
            <w:r>
              <w:rPr>
                <w:sz w:val="20"/>
              </w:rPr>
              <w:t xml:space="preserve">                   Lines 124-127</w:t>
            </w: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rsidR="00191A23" w:rsidRPr="0022554A" w:rsidRDefault="00035B24" w:rsidP="00035B24">
            <w:pPr>
              <w:tabs>
                <w:tab w:val="left" w:pos="5400"/>
              </w:tabs>
              <w:rPr>
                <w:sz w:val="20"/>
              </w:rPr>
            </w:pPr>
            <w:r>
              <w:rPr>
                <w:sz w:val="20"/>
              </w:rPr>
              <w:t xml:space="preserve">           4</w:t>
            </w:r>
          </w:p>
        </w:tc>
        <w:tc>
          <w:tcPr>
            <w:tcW w:w="2835" w:type="dxa"/>
          </w:tcPr>
          <w:p w:rsidR="00191A23" w:rsidRPr="0022554A" w:rsidRDefault="00035B24" w:rsidP="0022554A">
            <w:pPr>
              <w:tabs>
                <w:tab w:val="left" w:pos="5400"/>
              </w:tabs>
              <w:rPr>
                <w:sz w:val="20"/>
              </w:rPr>
            </w:pPr>
            <w:r>
              <w:rPr>
                <w:sz w:val="20"/>
              </w:rPr>
              <w:t xml:space="preserve">                    </w:t>
            </w:r>
            <w:r>
              <w:rPr>
                <w:sz w:val="20"/>
              </w:rPr>
              <w:t>Lines 159</w:t>
            </w:r>
            <w:r>
              <w:rPr>
                <w:sz w:val="20"/>
              </w:rPr>
              <w:t>-177</w:t>
            </w:r>
          </w:p>
        </w:tc>
      </w:tr>
      <w:tr w:rsidR="00191A23" w:rsidRPr="0022554A" w:rsidTr="00E341E9">
        <w:tc>
          <w:tcPr>
            <w:tcW w:w="1951" w:type="dxa"/>
          </w:tcPr>
          <w:p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8031"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rsidR="00191A23" w:rsidRDefault="00035B24" w:rsidP="0022554A">
            <w:pPr>
              <w:tabs>
                <w:tab w:val="left" w:pos="5400"/>
              </w:tabs>
              <w:rPr>
                <w:sz w:val="20"/>
              </w:rPr>
            </w:pPr>
            <w:r>
              <w:rPr>
                <w:sz w:val="20"/>
              </w:rPr>
              <w:t xml:space="preserve">           </w:t>
            </w:r>
          </w:p>
          <w:p w:rsidR="00035B24" w:rsidRPr="0022554A" w:rsidRDefault="00035B24" w:rsidP="0022554A">
            <w:pPr>
              <w:tabs>
                <w:tab w:val="left" w:pos="5400"/>
              </w:tabs>
              <w:rPr>
                <w:sz w:val="20"/>
              </w:rPr>
            </w:pPr>
            <w:r>
              <w:rPr>
                <w:sz w:val="20"/>
              </w:rPr>
              <w:t xml:space="preserve">           4</w:t>
            </w:r>
          </w:p>
        </w:tc>
        <w:tc>
          <w:tcPr>
            <w:tcW w:w="2835" w:type="dxa"/>
          </w:tcPr>
          <w:p w:rsidR="00191A23" w:rsidRDefault="00191A23" w:rsidP="0022554A">
            <w:pPr>
              <w:tabs>
                <w:tab w:val="left" w:pos="5400"/>
              </w:tabs>
              <w:rPr>
                <w:sz w:val="20"/>
              </w:rPr>
            </w:pPr>
          </w:p>
          <w:p w:rsidR="00035B24" w:rsidRPr="0022554A" w:rsidRDefault="00035B24" w:rsidP="0022554A">
            <w:pPr>
              <w:tabs>
                <w:tab w:val="left" w:pos="5400"/>
              </w:tabs>
              <w:rPr>
                <w:sz w:val="20"/>
              </w:rPr>
            </w:pPr>
            <w:r>
              <w:rPr>
                <w:sz w:val="20"/>
              </w:rPr>
              <w:t xml:space="preserve">                  Lines 132-157, Fig 1</w:t>
            </w:r>
          </w:p>
        </w:tc>
      </w:tr>
      <w:bookmarkEnd w:id="25"/>
      <w:bookmarkEnd w:id="26"/>
      <w:tr w:rsidR="00191A23" w:rsidRPr="0022554A" w:rsidTr="00E341E9">
        <w:tc>
          <w:tcPr>
            <w:tcW w:w="1951" w:type="dxa"/>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rsidR="00191A23" w:rsidRPr="0022554A" w:rsidRDefault="00035B24" w:rsidP="0022554A">
            <w:pPr>
              <w:tabs>
                <w:tab w:val="left" w:pos="5400"/>
              </w:tabs>
              <w:rPr>
                <w:sz w:val="20"/>
              </w:rPr>
            </w:pPr>
            <w:r>
              <w:rPr>
                <w:sz w:val="20"/>
              </w:rPr>
              <w:t xml:space="preserve">       </w:t>
            </w:r>
            <w:r w:rsidR="00841AB9">
              <w:rPr>
                <w:sz w:val="20"/>
              </w:rPr>
              <w:t xml:space="preserve">    </w:t>
            </w:r>
            <w:r>
              <w:rPr>
                <w:sz w:val="20"/>
              </w:rPr>
              <w:t>4</w:t>
            </w:r>
          </w:p>
        </w:tc>
        <w:tc>
          <w:tcPr>
            <w:tcW w:w="2835" w:type="dxa"/>
          </w:tcPr>
          <w:p w:rsidR="00191A23" w:rsidRPr="0022554A" w:rsidRDefault="00035B24" w:rsidP="0022554A">
            <w:pPr>
              <w:tabs>
                <w:tab w:val="left" w:pos="5400"/>
              </w:tabs>
              <w:rPr>
                <w:sz w:val="20"/>
              </w:rPr>
            </w:pPr>
            <w:r>
              <w:rPr>
                <w:sz w:val="20"/>
              </w:rPr>
              <w:t xml:space="preserve">                  Lines 142-150</w:t>
            </w:r>
          </w:p>
        </w:tc>
      </w:tr>
      <w:tr w:rsidR="00191A23" w:rsidRPr="0022554A" w:rsidTr="00E341E9">
        <w:tc>
          <w:tcPr>
            <w:tcW w:w="1951" w:type="dxa"/>
            <w:vMerge/>
          </w:tcPr>
          <w:p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rsidR="00191A23" w:rsidRPr="0022554A" w:rsidRDefault="00191A23" w:rsidP="0022554A">
            <w:pPr>
              <w:tabs>
                <w:tab w:val="left" w:pos="5400"/>
              </w:tabs>
              <w:rPr>
                <w:sz w:val="20"/>
              </w:rPr>
            </w:pP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8031"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191A23" w:rsidRPr="0022554A" w:rsidRDefault="00035B24" w:rsidP="0022554A">
            <w:pPr>
              <w:tabs>
                <w:tab w:val="left" w:pos="5400"/>
              </w:tabs>
              <w:rPr>
                <w:sz w:val="20"/>
              </w:rPr>
            </w:pPr>
            <w:r>
              <w:rPr>
                <w:sz w:val="20"/>
              </w:rPr>
              <w:t xml:space="preserve"> Not applicatable.</w:t>
            </w:r>
          </w:p>
        </w:tc>
        <w:tc>
          <w:tcPr>
            <w:tcW w:w="2835" w:type="dxa"/>
          </w:tcPr>
          <w:p w:rsidR="00191A23" w:rsidRPr="0022554A" w:rsidRDefault="00191A23" w:rsidP="0022554A">
            <w:pPr>
              <w:tabs>
                <w:tab w:val="left" w:pos="5400"/>
              </w:tabs>
              <w:rPr>
                <w:sz w:val="20"/>
              </w:rPr>
            </w:pPr>
          </w:p>
        </w:tc>
      </w:tr>
      <w:tr w:rsidR="00191A23" w:rsidRPr="0022554A" w:rsidTr="00E341E9">
        <w:trPr>
          <w:trHeight w:val="294"/>
        </w:trPr>
        <w:tc>
          <w:tcPr>
            <w:tcW w:w="1951" w:type="dxa"/>
          </w:tcPr>
          <w:p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191A23" w:rsidRPr="00035B24" w:rsidRDefault="00035B24" w:rsidP="00841AB9">
            <w:pPr>
              <w:tabs>
                <w:tab w:val="left" w:pos="5400"/>
              </w:tabs>
              <w:rPr>
                <w:sz w:val="20"/>
              </w:rPr>
            </w:pPr>
            <w:r w:rsidRPr="00035B24">
              <w:rPr>
                <w:sz w:val="20"/>
              </w:rPr>
              <w:t xml:space="preserve">Supplementary material </w:t>
            </w:r>
          </w:p>
        </w:tc>
        <w:tc>
          <w:tcPr>
            <w:tcW w:w="2835" w:type="dxa"/>
          </w:tcPr>
          <w:p w:rsidR="00191A23" w:rsidRPr="00035B24" w:rsidRDefault="00841AB9" w:rsidP="0022554A">
            <w:pPr>
              <w:tabs>
                <w:tab w:val="left" w:pos="5400"/>
              </w:tabs>
              <w:rPr>
                <w:sz w:val="20"/>
              </w:rPr>
            </w:pPr>
            <w:r>
              <w:rPr>
                <w:sz w:val="20"/>
              </w:rPr>
              <w:t xml:space="preserve">                 Q</w:t>
            </w:r>
            <w:bookmarkStart w:id="36" w:name="_GoBack"/>
            <w:bookmarkEnd w:id="36"/>
            <w:r w:rsidRPr="00035B24">
              <w:rPr>
                <w:sz w:val="20"/>
              </w:rPr>
              <w:t>uestionnaire</w:t>
            </w:r>
          </w:p>
        </w:tc>
      </w:tr>
      <w:tr w:rsidR="00191A23" w:rsidRPr="0022554A" w:rsidTr="00E341E9">
        <w:tc>
          <w:tcPr>
            <w:tcW w:w="1951" w:type="dxa"/>
          </w:tcPr>
          <w:p w:rsidR="00191A23" w:rsidRPr="0022554A" w:rsidRDefault="00191A23" w:rsidP="0022554A">
            <w:pPr>
              <w:tabs>
                <w:tab w:val="left" w:pos="5400"/>
              </w:tabs>
              <w:rPr>
                <w:bCs/>
                <w:color w:val="000000"/>
                <w:sz w:val="20"/>
              </w:rPr>
            </w:pPr>
            <w:bookmarkStart w:id="37" w:name="bold20" w:colFirst="0" w:colLast="0"/>
            <w:bookmarkStart w:id="38" w:name="italic20" w:colFirst="0" w:colLast="0"/>
            <w:r w:rsidRPr="0022554A">
              <w:rPr>
                <w:bCs/>
                <w:color w:val="000000"/>
                <w:sz w:val="20"/>
              </w:rPr>
              <w:t>Bias</w:t>
            </w:r>
          </w:p>
        </w:tc>
        <w:tc>
          <w:tcPr>
            <w:tcW w:w="616" w:type="dxa"/>
          </w:tcPr>
          <w:p w:rsidR="00191A23" w:rsidRPr="0022554A" w:rsidRDefault="00191A23" w:rsidP="0022554A">
            <w:pPr>
              <w:tabs>
                <w:tab w:val="left" w:pos="5400"/>
              </w:tabs>
              <w:jc w:val="center"/>
              <w:rPr>
                <w:sz w:val="20"/>
              </w:rPr>
            </w:pPr>
            <w:r w:rsidRPr="0022554A">
              <w:rPr>
                <w:sz w:val="20"/>
              </w:rPr>
              <w:t>9</w:t>
            </w:r>
          </w:p>
        </w:tc>
        <w:tc>
          <w:tcPr>
            <w:tcW w:w="8031" w:type="dxa"/>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rsidR="00191A23" w:rsidRPr="0022554A" w:rsidRDefault="00035B24" w:rsidP="0022554A">
            <w:pPr>
              <w:tabs>
                <w:tab w:val="left" w:pos="5400"/>
              </w:tabs>
              <w:rPr>
                <w:color w:val="000000"/>
                <w:sz w:val="20"/>
              </w:rPr>
            </w:pPr>
            <w:r>
              <w:rPr>
                <w:color w:val="000000"/>
                <w:sz w:val="20"/>
              </w:rPr>
              <w:t>Not applicable</w:t>
            </w:r>
          </w:p>
        </w:tc>
        <w:tc>
          <w:tcPr>
            <w:tcW w:w="2835" w:type="dxa"/>
          </w:tcPr>
          <w:p w:rsidR="00191A23" w:rsidRPr="0022554A" w:rsidRDefault="00191A23" w:rsidP="0022554A">
            <w:pPr>
              <w:tabs>
                <w:tab w:val="left" w:pos="5400"/>
              </w:tabs>
              <w:rPr>
                <w:color w:val="000000"/>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39" w:name="bold21" w:colFirst="0" w:colLast="0"/>
            <w:bookmarkStart w:id="40" w:name="italic21" w:colFirst="0" w:colLast="0"/>
            <w:bookmarkEnd w:id="37"/>
            <w:bookmarkEnd w:id="38"/>
            <w:r w:rsidRPr="0022554A">
              <w:rPr>
                <w:bCs/>
                <w:sz w:val="20"/>
              </w:rPr>
              <w:t>Study size</w:t>
            </w:r>
          </w:p>
        </w:tc>
        <w:tc>
          <w:tcPr>
            <w:tcW w:w="616" w:type="dxa"/>
          </w:tcPr>
          <w:p w:rsidR="00191A23" w:rsidRPr="0022554A" w:rsidRDefault="00191A23" w:rsidP="0022554A">
            <w:pPr>
              <w:tabs>
                <w:tab w:val="left" w:pos="5400"/>
              </w:tabs>
              <w:jc w:val="center"/>
              <w:rPr>
                <w:sz w:val="20"/>
              </w:rPr>
            </w:pPr>
            <w:r w:rsidRPr="0022554A">
              <w:rPr>
                <w:sz w:val="20"/>
              </w:rPr>
              <w:t>10</w:t>
            </w:r>
          </w:p>
        </w:tc>
        <w:tc>
          <w:tcPr>
            <w:tcW w:w="8031" w:type="dxa"/>
          </w:tcPr>
          <w:p w:rsidR="00191A23" w:rsidRPr="0022554A" w:rsidRDefault="00191A23" w:rsidP="0022554A">
            <w:pPr>
              <w:tabs>
                <w:tab w:val="left" w:pos="5400"/>
              </w:tabs>
              <w:rPr>
                <w:sz w:val="20"/>
              </w:rPr>
            </w:pPr>
            <w:r w:rsidRPr="0022554A">
              <w:rPr>
                <w:sz w:val="20"/>
              </w:rPr>
              <w:t>Explain how the study size was arrived at</w:t>
            </w:r>
          </w:p>
        </w:tc>
        <w:tc>
          <w:tcPr>
            <w:tcW w:w="1559" w:type="dxa"/>
          </w:tcPr>
          <w:p w:rsidR="00191A23" w:rsidRPr="0022554A" w:rsidRDefault="00035B24" w:rsidP="0022554A">
            <w:pPr>
              <w:tabs>
                <w:tab w:val="left" w:pos="5400"/>
              </w:tabs>
              <w:rPr>
                <w:sz w:val="20"/>
              </w:rPr>
            </w:pPr>
            <w:r>
              <w:rPr>
                <w:sz w:val="20"/>
              </w:rPr>
              <w:t xml:space="preserve">Convenience sampling, not </w:t>
            </w:r>
            <w:r>
              <w:rPr>
                <w:sz w:val="20"/>
              </w:rPr>
              <w:lastRenderedPageBreak/>
              <w:t>applicable</w:t>
            </w:r>
          </w:p>
        </w:tc>
        <w:tc>
          <w:tcPr>
            <w:tcW w:w="2835" w:type="dxa"/>
          </w:tcPr>
          <w:p w:rsidR="00191A23" w:rsidRPr="0022554A" w:rsidRDefault="00191A23" w:rsidP="0022554A">
            <w:pPr>
              <w:tabs>
                <w:tab w:val="left" w:pos="5400"/>
              </w:tabs>
              <w:rPr>
                <w:sz w:val="20"/>
              </w:rPr>
            </w:pPr>
          </w:p>
        </w:tc>
      </w:tr>
    </w:tbl>
    <w:p w:rsidR="00191A23" w:rsidRDefault="00191A23">
      <w:bookmarkStart w:id="41" w:name="bold22"/>
      <w:bookmarkStart w:id="42" w:name="italic22"/>
      <w:bookmarkEnd w:id="39"/>
      <w:bookmarkEnd w:id="40"/>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rsidTr="00517788">
        <w:tc>
          <w:tcPr>
            <w:tcW w:w="1521" w:type="dxa"/>
          </w:tcPr>
          <w:p w:rsidR="00191A23" w:rsidRPr="0022554A" w:rsidRDefault="00191A23" w:rsidP="00191A23">
            <w:pPr>
              <w:tabs>
                <w:tab w:val="left" w:pos="5400"/>
              </w:tabs>
              <w:rPr>
                <w:bCs/>
                <w:sz w:val="20"/>
              </w:rPr>
            </w:pPr>
            <w:r w:rsidRPr="0022554A">
              <w:rPr>
                <w:bCs/>
                <w:sz w:val="20"/>
              </w:rPr>
              <w:lastRenderedPageBreak/>
              <w:t>Quantitative</w:t>
            </w:r>
            <w:bookmarkStart w:id="43" w:name="bold23"/>
            <w:bookmarkStart w:id="44" w:name="italic23"/>
            <w:bookmarkEnd w:id="41"/>
            <w:bookmarkEnd w:id="42"/>
            <w:r w:rsidRPr="0022554A">
              <w:rPr>
                <w:bCs/>
                <w:sz w:val="20"/>
              </w:rPr>
              <w:t xml:space="preserve"> variables</w:t>
            </w:r>
            <w:bookmarkEnd w:id="43"/>
            <w:bookmarkEnd w:id="44"/>
          </w:p>
        </w:tc>
        <w:tc>
          <w:tcPr>
            <w:tcW w:w="749" w:type="dxa"/>
          </w:tcPr>
          <w:p w:rsidR="00191A23" w:rsidRPr="0022554A" w:rsidRDefault="00191A23" w:rsidP="00191A23">
            <w:pPr>
              <w:tabs>
                <w:tab w:val="left" w:pos="5400"/>
              </w:tabs>
              <w:jc w:val="center"/>
              <w:rPr>
                <w:sz w:val="20"/>
              </w:rPr>
            </w:pPr>
            <w:r w:rsidRPr="0022554A">
              <w:rPr>
                <w:sz w:val="20"/>
              </w:rPr>
              <w:t>11</w:t>
            </w:r>
          </w:p>
        </w:tc>
        <w:tc>
          <w:tcPr>
            <w:tcW w:w="8328" w:type="dxa"/>
          </w:tcPr>
          <w:p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035B24" w:rsidP="00191A23">
            <w:pPr>
              <w:tabs>
                <w:tab w:val="left" w:pos="5400"/>
              </w:tabs>
              <w:rPr>
                <w:sz w:val="20"/>
              </w:rPr>
            </w:pPr>
            <w:r>
              <w:rPr>
                <w:sz w:val="20"/>
              </w:rPr>
              <w:t>Not applicable</w:t>
            </w:r>
          </w:p>
        </w:tc>
      </w:tr>
      <w:tr w:rsidR="00191A23" w:rsidRPr="0022554A" w:rsidTr="00517788">
        <w:tc>
          <w:tcPr>
            <w:tcW w:w="1521" w:type="dxa"/>
            <w:vMerge w:val="restart"/>
          </w:tcPr>
          <w:p w:rsidR="00191A23" w:rsidRPr="0022554A" w:rsidRDefault="00191A23" w:rsidP="00191A23">
            <w:pPr>
              <w:tabs>
                <w:tab w:val="left" w:pos="5400"/>
              </w:tabs>
              <w:rPr>
                <w:sz w:val="20"/>
              </w:rPr>
            </w:pPr>
            <w:bookmarkStart w:id="45" w:name="italic24"/>
            <w:r w:rsidRPr="0022554A">
              <w:rPr>
                <w:sz w:val="20"/>
              </w:rPr>
              <w:t>Statistical</w:t>
            </w:r>
            <w:bookmarkStart w:id="46" w:name="italic25"/>
            <w:bookmarkEnd w:id="45"/>
            <w:r w:rsidRPr="0022554A">
              <w:rPr>
                <w:sz w:val="20"/>
              </w:rPr>
              <w:t xml:space="preserve"> methods</w:t>
            </w:r>
            <w:bookmarkEnd w:id="46"/>
          </w:p>
        </w:tc>
        <w:tc>
          <w:tcPr>
            <w:tcW w:w="749" w:type="dxa"/>
            <w:vMerge w:val="restart"/>
          </w:tcPr>
          <w:p w:rsidR="00191A23" w:rsidRPr="0022554A" w:rsidRDefault="00191A23" w:rsidP="00191A23">
            <w:pPr>
              <w:tabs>
                <w:tab w:val="left" w:pos="5400"/>
              </w:tabs>
              <w:jc w:val="center"/>
              <w:rPr>
                <w:sz w:val="20"/>
              </w:rPr>
            </w:pPr>
            <w:r w:rsidRPr="0022554A">
              <w:rPr>
                <w:sz w:val="20"/>
              </w:rPr>
              <w:t>12</w:t>
            </w:r>
          </w:p>
        </w:tc>
        <w:tc>
          <w:tcPr>
            <w:tcW w:w="8328"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191A23" w:rsidRPr="0022554A" w:rsidRDefault="00035B24" w:rsidP="00191A23">
            <w:pPr>
              <w:tabs>
                <w:tab w:val="left" w:pos="5400"/>
              </w:tabs>
              <w:rPr>
                <w:sz w:val="20"/>
              </w:rPr>
            </w:pPr>
            <w:r>
              <w:rPr>
                <w:sz w:val="20"/>
              </w:rPr>
              <w:t>4</w:t>
            </w:r>
          </w:p>
        </w:tc>
        <w:tc>
          <w:tcPr>
            <w:tcW w:w="3118" w:type="dxa"/>
          </w:tcPr>
          <w:p w:rsidR="00191A23" w:rsidRPr="0022554A" w:rsidRDefault="00035B24" w:rsidP="00191A23">
            <w:pPr>
              <w:tabs>
                <w:tab w:val="left" w:pos="5400"/>
              </w:tabs>
              <w:rPr>
                <w:sz w:val="20"/>
              </w:rPr>
            </w:pPr>
            <w:r>
              <w:rPr>
                <w:sz w:val="20"/>
              </w:rPr>
              <w:t>Lines 174-177</w:t>
            </w:r>
          </w:p>
        </w:tc>
      </w:tr>
      <w:tr w:rsidR="00191A23" w:rsidRPr="0022554A" w:rsidTr="00517788">
        <w:tc>
          <w:tcPr>
            <w:tcW w:w="1521" w:type="dxa"/>
            <w:vMerge/>
          </w:tcPr>
          <w:p w:rsidR="00191A23" w:rsidRPr="0022554A" w:rsidRDefault="00191A23" w:rsidP="00191A23">
            <w:pPr>
              <w:tabs>
                <w:tab w:val="left" w:pos="5400"/>
              </w:tabs>
              <w:rPr>
                <w:bCs/>
                <w:sz w:val="20"/>
              </w:rPr>
            </w:pPr>
            <w:bookmarkStart w:id="47" w:name="bold24" w:colFirst="0" w:colLast="0"/>
            <w:bookmarkStart w:id="48" w:name="italic26" w:colFirst="0" w:colLast="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rsidR="00191A23" w:rsidRPr="0022554A" w:rsidRDefault="00035B24" w:rsidP="00191A23">
            <w:pPr>
              <w:tabs>
                <w:tab w:val="left" w:pos="5400"/>
              </w:tabs>
              <w:rPr>
                <w:sz w:val="20"/>
              </w:rPr>
            </w:pPr>
            <w:r>
              <w:rPr>
                <w:sz w:val="20"/>
              </w:rPr>
              <w:t>4</w:t>
            </w:r>
          </w:p>
        </w:tc>
        <w:tc>
          <w:tcPr>
            <w:tcW w:w="3118" w:type="dxa"/>
          </w:tcPr>
          <w:p w:rsidR="00191A23" w:rsidRPr="0022554A" w:rsidRDefault="00035B24" w:rsidP="00191A23">
            <w:pPr>
              <w:tabs>
                <w:tab w:val="left" w:pos="5400"/>
              </w:tabs>
              <w:rPr>
                <w:sz w:val="20"/>
              </w:rPr>
            </w:pPr>
            <w:r>
              <w:rPr>
                <w:sz w:val="20"/>
              </w:rPr>
              <w:t>Lines 174-177</w:t>
            </w:r>
          </w:p>
        </w:tc>
      </w:tr>
      <w:tr w:rsidR="00191A23" w:rsidRPr="0022554A" w:rsidTr="00517788">
        <w:tc>
          <w:tcPr>
            <w:tcW w:w="1521" w:type="dxa"/>
            <w:vMerge/>
          </w:tcPr>
          <w:p w:rsidR="00191A23" w:rsidRPr="0022554A" w:rsidRDefault="00191A23" w:rsidP="00191A23">
            <w:pPr>
              <w:tabs>
                <w:tab w:val="left" w:pos="5400"/>
              </w:tabs>
              <w:rPr>
                <w:bCs/>
                <w:sz w:val="20"/>
              </w:rPr>
            </w:pPr>
            <w:bookmarkStart w:id="49" w:name="bold25" w:colFirst="0" w:colLast="0"/>
            <w:bookmarkStart w:id="50" w:name="italic27" w:colFirst="0" w:colLast="0"/>
            <w:bookmarkEnd w:id="47"/>
            <w:bookmarkEnd w:id="48"/>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rsidR="00191A23" w:rsidRPr="0022554A" w:rsidRDefault="00035B24" w:rsidP="00191A23">
            <w:pPr>
              <w:tabs>
                <w:tab w:val="left" w:pos="5400"/>
              </w:tabs>
              <w:rPr>
                <w:sz w:val="20"/>
              </w:rPr>
            </w:pPr>
            <w:r>
              <w:rPr>
                <w:sz w:val="20"/>
              </w:rPr>
              <w:t>Table footnotes</w:t>
            </w:r>
          </w:p>
        </w:tc>
        <w:tc>
          <w:tcPr>
            <w:tcW w:w="3118" w:type="dxa"/>
          </w:tcPr>
          <w:p w:rsidR="00191A23" w:rsidRPr="0022554A" w:rsidRDefault="00035B24" w:rsidP="00191A23">
            <w:pPr>
              <w:tabs>
                <w:tab w:val="left" w:pos="5400"/>
              </w:tabs>
              <w:rPr>
                <w:sz w:val="20"/>
              </w:rPr>
            </w:pPr>
            <w:r>
              <w:rPr>
                <w:sz w:val="20"/>
              </w:rPr>
              <w:t>Missing data mentioned in table footnotes, no imputation was done</w:t>
            </w:r>
          </w:p>
        </w:tc>
      </w:tr>
      <w:tr w:rsidR="00191A23" w:rsidRPr="0022554A" w:rsidTr="00517788">
        <w:tc>
          <w:tcPr>
            <w:tcW w:w="1521" w:type="dxa"/>
            <w:vMerge/>
          </w:tcPr>
          <w:p w:rsidR="00191A23" w:rsidRPr="0022554A" w:rsidRDefault="00191A23" w:rsidP="00191A23">
            <w:pPr>
              <w:tabs>
                <w:tab w:val="left" w:pos="5400"/>
              </w:tabs>
              <w:rPr>
                <w:bCs/>
                <w:sz w:val="20"/>
              </w:rPr>
            </w:pPr>
            <w:bookmarkStart w:id="51" w:name="bold26" w:colFirst="0" w:colLast="0"/>
            <w:bookmarkStart w:id="52" w:name="italic28" w:colFirst="0" w:colLast="0"/>
            <w:bookmarkEnd w:id="49"/>
            <w:bookmarkEnd w:id="5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rsidR="00191A23" w:rsidRPr="0022554A" w:rsidRDefault="00035B24" w:rsidP="00191A23">
            <w:pPr>
              <w:tabs>
                <w:tab w:val="left" w:pos="5400"/>
              </w:tabs>
              <w:rPr>
                <w:sz w:val="20"/>
              </w:rPr>
            </w:pPr>
            <w:r>
              <w:rPr>
                <w:sz w:val="20"/>
              </w:rPr>
              <w:t>Not applicable</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3" w:name="bold27" w:colFirst="0" w:colLast="0"/>
            <w:bookmarkStart w:id="54" w:name="italic29" w:colFirst="0" w:colLast="0"/>
            <w:bookmarkEnd w:id="51"/>
            <w:bookmarkEnd w:id="52"/>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rsidR="00191A23" w:rsidRPr="0022554A" w:rsidRDefault="00035B24" w:rsidP="00191A23">
            <w:pPr>
              <w:tabs>
                <w:tab w:val="left" w:pos="5400"/>
              </w:tabs>
              <w:rPr>
                <w:sz w:val="20"/>
              </w:rPr>
            </w:pPr>
            <w:r>
              <w:rPr>
                <w:sz w:val="20"/>
              </w:rPr>
              <w:t>Not applicable</w:t>
            </w:r>
          </w:p>
        </w:tc>
        <w:tc>
          <w:tcPr>
            <w:tcW w:w="3118" w:type="dxa"/>
          </w:tcPr>
          <w:p w:rsidR="00191A23" w:rsidRPr="0022554A" w:rsidRDefault="00191A23" w:rsidP="00191A23">
            <w:pPr>
              <w:tabs>
                <w:tab w:val="left" w:pos="5400"/>
              </w:tabs>
              <w:rPr>
                <w:sz w:val="20"/>
              </w:rPr>
            </w:pPr>
          </w:p>
        </w:tc>
      </w:tr>
      <w:bookmarkEnd w:id="53"/>
      <w:bookmarkEnd w:id="54"/>
      <w:tr w:rsidR="00191A23" w:rsidRPr="0022554A" w:rsidTr="00191A23">
        <w:tc>
          <w:tcPr>
            <w:tcW w:w="14992" w:type="dxa"/>
            <w:gridSpan w:val="5"/>
          </w:tcPr>
          <w:p w:rsidR="00191A23" w:rsidRPr="0022554A" w:rsidRDefault="00191A23" w:rsidP="00191A23">
            <w:pPr>
              <w:pStyle w:val="TableSubHead"/>
              <w:tabs>
                <w:tab w:val="left" w:pos="5400"/>
              </w:tabs>
              <w:rPr>
                <w:sz w:val="20"/>
              </w:rPr>
            </w:pPr>
            <w:r w:rsidRPr="0022554A">
              <w:rPr>
                <w:sz w:val="20"/>
              </w:rPr>
              <w:t>Results</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55" w:name="bold29"/>
            <w:bookmarkStart w:id="56" w:name="italic31"/>
            <w:r w:rsidRPr="0022554A">
              <w:rPr>
                <w:bCs/>
                <w:sz w:val="20"/>
              </w:rPr>
              <w:t>Participants</w:t>
            </w:r>
            <w:bookmarkEnd w:id="55"/>
            <w:bookmarkEnd w:id="56"/>
          </w:p>
        </w:tc>
        <w:tc>
          <w:tcPr>
            <w:tcW w:w="0" w:type="auto"/>
            <w:vMerge w:val="restart"/>
          </w:tcPr>
          <w:p w:rsidR="00191A23" w:rsidRPr="0022554A" w:rsidRDefault="00191A23" w:rsidP="00191A23">
            <w:pPr>
              <w:tabs>
                <w:tab w:val="left" w:pos="5400"/>
              </w:tabs>
              <w:jc w:val="center"/>
              <w:rPr>
                <w:sz w:val="20"/>
              </w:rPr>
            </w:pPr>
            <w:r w:rsidRPr="0022554A">
              <w:rPr>
                <w:sz w:val="20"/>
              </w:rPr>
              <w:t>13</w:t>
            </w:r>
            <w:bookmarkStart w:id="57" w:name="bold30"/>
            <w:r w:rsidRPr="0022554A">
              <w:rPr>
                <w:bCs/>
                <w:sz w:val="20"/>
              </w:rPr>
              <w:t>*</w:t>
            </w:r>
            <w:bookmarkEnd w:id="57"/>
          </w:p>
        </w:tc>
        <w:tc>
          <w:tcPr>
            <w:tcW w:w="8328" w:type="dxa"/>
          </w:tcPr>
          <w:p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276" w:type="dxa"/>
          </w:tcPr>
          <w:p w:rsidR="00191A23" w:rsidRDefault="00035B24" w:rsidP="00191A23">
            <w:pPr>
              <w:tabs>
                <w:tab w:val="left" w:pos="5400"/>
              </w:tabs>
              <w:rPr>
                <w:sz w:val="20"/>
              </w:rPr>
            </w:pPr>
            <w:r>
              <w:rPr>
                <w:sz w:val="20"/>
              </w:rPr>
              <w:t>Not applicable</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58" w:name="bold31" w:colFirst="0" w:colLast="0"/>
            <w:bookmarkStart w:id="59" w:name="italic32"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rsidR="00191A23" w:rsidRDefault="00035B24" w:rsidP="00191A23">
            <w:pPr>
              <w:tabs>
                <w:tab w:val="left" w:pos="5400"/>
              </w:tabs>
              <w:rPr>
                <w:sz w:val="20"/>
              </w:rPr>
            </w:pPr>
            <w:r>
              <w:rPr>
                <w:sz w:val="20"/>
              </w:rPr>
              <w:t>Not applicable</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0" w:name="bold32" w:colFirst="0" w:colLast="0"/>
            <w:bookmarkStart w:id="61" w:name="italic33" w:colFirst="0" w:colLast="0"/>
            <w:bookmarkEnd w:id="58"/>
            <w:bookmarkEnd w:id="59"/>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bookmarkStart w:id="62" w:name="OLE_LINK4"/>
            <w:r>
              <w:rPr>
                <w:sz w:val="20"/>
              </w:rPr>
              <w:t xml:space="preserve">(c) </w:t>
            </w:r>
            <w:r w:rsidRPr="0022554A">
              <w:rPr>
                <w:sz w:val="20"/>
              </w:rPr>
              <w:t>Consider use of a flow diagram</w:t>
            </w:r>
            <w:bookmarkEnd w:id="62"/>
          </w:p>
        </w:tc>
        <w:tc>
          <w:tcPr>
            <w:tcW w:w="1276" w:type="dxa"/>
          </w:tcPr>
          <w:p w:rsidR="00191A23" w:rsidRDefault="00035B24" w:rsidP="00191A23">
            <w:pPr>
              <w:tabs>
                <w:tab w:val="left" w:pos="5400"/>
              </w:tabs>
              <w:rPr>
                <w:sz w:val="20"/>
              </w:rPr>
            </w:pPr>
            <w:r>
              <w:rPr>
                <w:sz w:val="20"/>
              </w:rPr>
              <w:t>Not applicable</w:t>
            </w:r>
          </w:p>
        </w:tc>
        <w:tc>
          <w:tcPr>
            <w:tcW w:w="3118" w:type="dxa"/>
          </w:tcPr>
          <w:p w:rsidR="00191A23" w:rsidRDefault="00191A23" w:rsidP="00191A23">
            <w:pPr>
              <w:tabs>
                <w:tab w:val="left" w:pos="5400"/>
              </w:tabs>
              <w:rPr>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63" w:name="bold33"/>
            <w:bookmarkStart w:id="64" w:name="italic34"/>
            <w:bookmarkEnd w:id="60"/>
            <w:bookmarkEnd w:id="61"/>
            <w:r w:rsidRPr="0022554A">
              <w:rPr>
                <w:bCs/>
                <w:sz w:val="20"/>
              </w:rPr>
              <w:t xml:space="preserve">Descriptive </w:t>
            </w:r>
            <w:bookmarkStart w:id="65" w:name="bold34"/>
            <w:bookmarkStart w:id="66" w:name="italic35"/>
            <w:bookmarkEnd w:id="63"/>
            <w:bookmarkEnd w:id="64"/>
            <w:r w:rsidRPr="0022554A">
              <w:rPr>
                <w:bCs/>
                <w:sz w:val="20"/>
              </w:rPr>
              <w:t>data</w:t>
            </w:r>
            <w:bookmarkEnd w:id="65"/>
            <w:bookmarkEnd w:id="66"/>
          </w:p>
        </w:tc>
        <w:tc>
          <w:tcPr>
            <w:tcW w:w="0" w:type="auto"/>
            <w:vMerge w:val="restart"/>
          </w:tcPr>
          <w:p w:rsidR="00191A23" w:rsidRPr="0022554A" w:rsidRDefault="00191A23" w:rsidP="00191A23">
            <w:pPr>
              <w:tabs>
                <w:tab w:val="left" w:pos="5400"/>
              </w:tabs>
              <w:jc w:val="center"/>
              <w:rPr>
                <w:sz w:val="20"/>
              </w:rPr>
            </w:pPr>
            <w:r w:rsidRPr="0022554A">
              <w:rPr>
                <w:sz w:val="20"/>
              </w:rPr>
              <w:t>14</w:t>
            </w:r>
            <w:bookmarkStart w:id="67" w:name="bold35"/>
            <w:r w:rsidRPr="0022554A">
              <w:rPr>
                <w:bCs/>
                <w:sz w:val="20"/>
              </w:rPr>
              <w:t>*</w:t>
            </w:r>
            <w:bookmarkEnd w:id="67"/>
          </w:p>
        </w:tc>
        <w:tc>
          <w:tcPr>
            <w:tcW w:w="8328" w:type="dxa"/>
          </w:tcPr>
          <w:p w:rsidR="00191A23" w:rsidRPr="0022554A" w:rsidRDefault="00191A23" w:rsidP="00191A23">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276" w:type="dxa"/>
          </w:tcPr>
          <w:p w:rsidR="00191A23" w:rsidRDefault="009656BF" w:rsidP="00191A23">
            <w:pPr>
              <w:tabs>
                <w:tab w:val="left" w:pos="5400"/>
              </w:tabs>
              <w:rPr>
                <w:sz w:val="20"/>
              </w:rPr>
            </w:pPr>
            <w:r>
              <w:rPr>
                <w:sz w:val="20"/>
              </w:rPr>
              <w:t>5-6</w:t>
            </w:r>
          </w:p>
        </w:tc>
        <w:tc>
          <w:tcPr>
            <w:tcW w:w="3118" w:type="dxa"/>
          </w:tcPr>
          <w:p w:rsidR="00191A23" w:rsidRDefault="009656BF" w:rsidP="00191A23">
            <w:pPr>
              <w:tabs>
                <w:tab w:val="left" w:pos="5400"/>
              </w:tabs>
              <w:rPr>
                <w:sz w:val="20"/>
              </w:rPr>
            </w:pPr>
            <w:r>
              <w:rPr>
                <w:sz w:val="20"/>
              </w:rPr>
              <w:t>Lines 191-199; Table 1</w:t>
            </w:r>
          </w:p>
        </w:tc>
      </w:tr>
      <w:tr w:rsidR="00191A23" w:rsidRPr="0022554A" w:rsidTr="00517788">
        <w:tc>
          <w:tcPr>
            <w:tcW w:w="0" w:type="auto"/>
            <w:vMerge/>
          </w:tcPr>
          <w:p w:rsidR="00191A23" w:rsidRPr="0022554A" w:rsidRDefault="00191A23" w:rsidP="00191A23">
            <w:pPr>
              <w:tabs>
                <w:tab w:val="left" w:pos="5400"/>
              </w:tabs>
              <w:rPr>
                <w:bCs/>
                <w:sz w:val="20"/>
              </w:rPr>
            </w:pPr>
            <w:bookmarkStart w:id="68" w:name="bold36" w:colFirst="0" w:colLast="0"/>
            <w:bookmarkStart w:id="69" w:name="italic36"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191A23" w:rsidRDefault="009656BF" w:rsidP="00191A23">
            <w:pPr>
              <w:tabs>
                <w:tab w:val="left" w:pos="5400"/>
              </w:tabs>
              <w:rPr>
                <w:sz w:val="20"/>
              </w:rPr>
            </w:pPr>
            <w:r>
              <w:rPr>
                <w:sz w:val="20"/>
              </w:rPr>
              <w:t>5-6</w:t>
            </w:r>
          </w:p>
        </w:tc>
        <w:tc>
          <w:tcPr>
            <w:tcW w:w="3118" w:type="dxa"/>
          </w:tcPr>
          <w:p w:rsidR="00191A23" w:rsidRDefault="009656BF" w:rsidP="00191A23">
            <w:pPr>
              <w:tabs>
                <w:tab w:val="left" w:pos="5400"/>
              </w:tabs>
              <w:rPr>
                <w:sz w:val="20"/>
              </w:rPr>
            </w:pPr>
            <w:r>
              <w:rPr>
                <w:sz w:val="20"/>
              </w:rPr>
              <w:t>Table 1</w:t>
            </w:r>
          </w:p>
        </w:tc>
      </w:tr>
      <w:tr w:rsidR="00191A23" w:rsidRPr="0022554A" w:rsidTr="00517788">
        <w:tc>
          <w:tcPr>
            <w:tcW w:w="0" w:type="auto"/>
            <w:vMerge/>
          </w:tcPr>
          <w:p w:rsidR="00191A23" w:rsidRPr="0022554A" w:rsidRDefault="00191A23" w:rsidP="00191A23">
            <w:pPr>
              <w:tabs>
                <w:tab w:val="left" w:pos="5400"/>
              </w:tabs>
              <w:rPr>
                <w:bCs/>
                <w:sz w:val="20"/>
              </w:rPr>
            </w:pPr>
            <w:bookmarkStart w:id="70" w:name="bold37" w:colFirst="0" w:colLast="0"/>
            <w:bookmarkStart w:id="71" w:name="italic37" w:colFirst="0" w:colLast="0"/>
            <w:bookmarkEnd w:id="68"/>
            <w:bookmarkEnd w:id="69"/>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rPr>
          <w:trHeight w:val="295"/>
        </w:trPr>
        <w:tc>
          <w:tcPr>
            <w:tcW w:w="0" w:type="auto"/>
            <w:vMerge w:val="restart"/>
          </w:tcPr>
          <w:p w:rsidR="00191A23" w:rsidRPr="0022554A" w:rsidRDefault="00191A23" w:rsidP="00191A23">
            <w:pPr>
              <w:tabs>
                <w:tab w:val="left" w:pos="5400"/>
              </w:tabs>
              <w:rPr>
                <w:bCs/>
                <w:sz w:val="20"/>
              </w:rPr>
            </w:pPr>
            <w:bookmarkStart w:id="72" w:name="bold38" w:colFirst="0" w:colLast="0"/>
            <w:bookmarkStart w:id="73" w:name="italic38" w:colFirst="0" w:colLast="0"/>
            <w:bookmarkEnd w:id="70"/>
            <w:bookmarkEnd w:id="71"/>
            <w:r w:rsidRPr="0022554A">
              <w:rPr>
                <w:bCs/>
                <w:sz w:val="20"/>
              </w:rPr>
              <w:t>Outcome data</w:t>
            </w:r>
          </w:p>
        </w:tc>
        <w:tc>
          <w:tcPr>
            <w:tcW w:w="0" w:type="auto"/>
            <w:vMerge w:val="restart"/>
          </w:tcPr>
          <w:p w:rsidR="00191A23" w:rsidRPr="0022554A" w:rsidRDefault="00191A23" w:rsidP="00191A23">
            <w:pPr>
              <w:tabs>
                <w:tab w:val="left" w:pos="5400"/>
              </w:tabs>
              <w:jc w:val="center"/>
              <w:rPr>
                <w:sz w:val="20"/>
              </w:rPr>
            </w:pPr>
            <w:r w:rsidRPr="0022554A">
              <w:rPr>
                <w:sz w:val="20"/>
              </w:rPr>
              <w:t>15</w:t>
            </w:r>
            <w:bookmarkStart w:id="74" w:name="bold39"/>
            <w:r w:rsidRPr="0022554A">
              <w:rPr>
                <w:bCs/>
                <w:sz w:val="20"/>
              </w:rPr>
              <w:t>*</w:t>
            </w:r>
            <w:bookmarkEnd w:id="74"/>
          </w:p>
        </w:tc>
        <w:tc>
          <w:tcPr>
            <w:tcW w:w="8328" w:type="dxa"/>
          </w:tcPr>
          <w:p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rsidR="00191A23" w:rsidRPr="009656BF" w:rsidRDefault="009656BF" w:rsidP="00191A23">
            <w:pPr>
              <w:tabs>
                <w:tab w:val="left" w:pos="5400"/>
              </w:tabs>
              <w:rPr>
                <w:sz w:val="20"/>
              </w:rPr>
            </w:pPr>
            <w:r w:rsidRPr="009656BF">
              <w:rPr>
                <w:sz w:val="20"/>
              </w:rPr>
              <w:t>Not applicable</w:t>
            </w: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rsidR="00191A23" w:rsidRPr="0022554A" w:rsidRDefault="009656BF" w:rsidP="00191A23">
            <w:pPr>
              <w:tabs>
                <w:tab w:val="left" w:pos="5400"/>
              </w:tabs>
              <w:rPr>
                <w:i/>
                <w:sz w:val="20"/>
              </w:rPr>
            </w:pPr>
            <w:r w:rsidRPr="009656BF">
              <w:rPr>
                <w:sz w:val="20"/>
              </w:rPr>
              <w:t>Not applicable</w:t>
            </w: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rsidR="00191A23" w:rsidRDefault="009656BF" w:rsidP="00191A23">
            <w:pPr>
              <w:tabs>
                <w:tab w:val="left" w:pos="5400"/>
              </w:tabs>
              <w:rPr>
                <w:i/>
                <w:sz w:val="20"/>
              </w:rPr>
            </w:pPr>
            <w:r w:rsidRPr="009656BF">
              <w:rPr>
                <w:sz w:val="20"/>
              </w:rPr>
              <w:t>Not applicable</w:t>
            </w:r>
          </w:p>
        </w:tc>
        <w:tc>
          <w:tcPr>
            <w:tcW w:w="3118" w:type="dxa"/>
          </w:tcPr>
          <w:p w:rsidR="00191A23" w:rsidRDefault="00191A23" w:rsidP="00191A23">
            <w:pPr>
              <w:tabs>
                <w:tab w:val="left" w:pos="5400"/>
              </w:tabs>
              <w:rPr>
                <w:i/>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75" w:name="italic40" w:colFirst="0" w:colLast="0"/>
            <w:bookmarkStart w:id="76" w:name="bold41" w:colFirst="0" w:colLast="0"/>
            <w:bookmarkEnd w:id="72"/>
            <w:bookmarkEnd w:id="73"/>
            <w:r w:rsidRPr="0022554A">
              <w:rPr>
                <w:bCs/>
                <w:sz w:val="20"/>
              </w:rPr>
              <w:t>Main results</w:t>
            </w:r>
          </w:p>
        </w:tc>
        <w:tc>
          <w:tcPr>
            <w:tcW w:w="0" w:type="auto"/>
            <w:vMerge w:val="restart"/>
          </w:tcPr>
          <w:p w:rsidR="00191A23" w:rsidRPr="0022554A" w:rsidRDefault="00191A23" w:rsidP="00191A23">
            <w:pPr>
              <w:tabs>
                <w:tab w:val="left" w:pos="5400"/>
              </w:tabs>
              <w:jc w:val="center"/>
              <w:rPr>
                <w:sz w:val="20"/>
              </w:rPr>
            </w:pPr>
            <w:r w:rsidRPr="0022554A">
              <w:rPr>
                <w:sz w:val="20"/>
              </w:rPr>
              <w:t>16</w:t>
            </w:r>
          </w:p>
        </w:tc>
        <w:tc>
          <w:tcPr>
            <w:tcW w:w="8328" w:type="dxa"/>
          </w:tcPr>
          <w:p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 xml:space="preserve">Give unadjusted estimates and, if applicable, confounder-adjusted estimates and their precision (eg, 95% confidence interval). Make clear which confounders were adjusted for and why they were </w:t>
            </w:r>
            <w:r w:rsidRPr="006149D3">
              <w:rPr>
                <w:sz w:val="20"/>
              </w:rPr>
              <w:lastRenderedPageBreak/>
              <w:t>included</w:t>
            </w:r>
          </w:p>
        </w:tc>
        <w:tc>
          <w:tcPr>
            <w:tcW w:w="1276" w:type="dxa"/>
          </w:tcPr>
          <w:p w:rsidR="00191A23" w:rsidRPr="0022554A" w:rsidRDefault="009656BF" w:rsidP="00191A23">
            <w:pPr>
              <w:tabs>
                <w:tab w:val="left" w:pos="5400"/>
              </w:tabs>
              <w:rPr>
                <w:sz w:val="20"/>
              </w:rPr>
            </w:pPr>
            <w:r>
              <w:rPr>
                <w:sz w:val="20"/>
              </w:rPr>
              <w:lastRenderedPageBreak/>
              <w:t>5-13</w:t>
            </w:r>
          </w:p>
        </w:tc>
        <w:tc>
          <w:tcPr>
            <w:tcW w:w="3118" w:type="dxa"/>
          </w:tcPr>
          <w:p w:rsidR="00191A23" w:rsidRPr="0022554A"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7" w:name="italic41" w:colFirst="0" w:colLast="0"/>
            <w:bookmarkStart w:id="78" w:name="bold42" w:colFirst="0" w:colLast="0"/>
            <w:bookmarkEnd w:id="75"/>
            <w:bookmarkEnd w:id="76"/>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191A23" w:rsidRPr="0022554A" w:rsidRDefault="009656BF" w:rsidP="00191A23">
            <w:pPr>
              <w:tabs>
                <w:tab w:val="left" w:pos="5400"/>
              </w:tabs>
              <w:rPr>
                <w:sz w:val="20"/>
              </w:rPr>
            </w:pPr>
            <w:r>
              <w:rPr>
                <w:sz w:val="20"/>
              </w:rPr>
              <w:t>Not applicable</w:t>
            </w:r>
          </w:p>
        </w:tc>
        <w:tc>
          <w:tcPr>
            <w:tcW w:w="3118" w:type="dxa"/>
          </w:tcPr>
          <w:p w:rsidR="00191A23" w:rsidRPr="0022554A"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9" w:name="italic42" w:colFirst="0" w:colLast="0"/>
            <w:bookmarkStart w:id="80" w:name="bold43" w:colFirst="0" w:colLast="0"/>
            <w:bookmarkEnd w:id="77"/>
            <w:bookmarkEnd w:id="78"/>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bl>
    <w:p w:rsidR="00191A23" w:rsidRDefault="00191A23">
      <w:bookmarkStart w:id="81" w:name="italic43"/>
      <w:bookmarkStart w:id="82" w:name="bold44"/>
      <w:bookmarkEnd w:id="79"/>
      <w:bookmarkEnd w:id="80"/>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rsidTr="00517788">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81"/>
            <w:bookmarkEnd w:id="82"/>
          </w:p>
        </w:tc>
        <w:tc>
          <w:tcPr>
            <w:tcW w:w="0" w:type="auto"/>
          </w:tcPr>
          <w:p w:rsidR="00191A23" w:rsidRPr="0022554A" w:rsidRDefault="00191A23" w:rsidP="00191A23">
            <w:pPr>
              <w:tabs>
                <w:tab w:val="left" w:pos="5400"/>
              </w:tabs>
              <w:jc w:val="center"/>
              <w:rPr>
                <w:sz w:val="20"/>
              </w:rPr>
            </w:pPr>
            <w:r w:rsidRPr="0022554A">
              <w:rPr>
                <w:sz w:val="20"/>
              </w:rPr>
              <w:t>17</w:t>
            </w:r>
          </w:p>
        </w:tc>
        <w:tc>
          <w:tcPr>
            <w:tcW w:w="8687" w:type="dxa"/>
          </w:tcPr>
          <w:p w:rsidR="00191A23" w:rsidRPr="0022554A" w:rsidRDefault="00191A23" w:rsidP="00191A23">
            <w:pPr>
              <w:tabs>
                <w:tab w:val="left" w:pos="5400"/>
              </w:tabs>
              <w:rPr>
                <w:sz w:val="20"/>
              </w:rPr>
            </w:pPr>
            <w:r w:rsidRPr="0022554A">
              <w:rPr>
                <w:sz w:val="20"/>
              </w:rPr>
              <w:t>Report other analyses done—eg analyses of subgroups and interactions, and sensitivity analyses</w:t>
            </w:r>
          </w:p>
        </w:tc>
        <w:tc>
          <w:tcPr>
            <w:tcW w:w="1265" w:type="dxa"/>
          </w:tcPr>
          <w:p w:rsidR="00191A23" w:rsidRPr="0022554A" w:rsidRDefault="009656BF" w:rsidP="00191A23">
            <w:pPr>
              <w:tabs>
                <w:tab w:val="left" w:pos="5400"/>
              </w:tabs>
              <w:rPr>
                <w:sz w:val="20"/>
              </w:rPr>
            </w:pPr>
            <w:r>
              <w:rPr>
                <w:sz w:val="20"/>
              </w:rPr>
              <w:t>Not applicable</w:t>
            </w:r>
          </w:p>
        </w:tc>
        <w:tc>
          <w:tcPr>
            <w:tcW w:w="3129" w:type="dxa"/>
          </w:tcPr>
          <w:p w:rsidR="00191A23" w:rsidRPr="0022554A" w:rsidRDefault="00191A23" w:rsidP="00191A23">
            <w:pPr>
              <w:tabs>
                <w:tab w:val="left" w:pos="5400"/>
              </w:tabs>
              <w:rPr>
                <w:sz w:val="20"/>
              </w:rPr>
            </w:pPr>
          </w:p>
        </w:tc>
      </w:tr>
      <w:tr w:rsidR="00976EE1" w:rsidRPr="0022554A" w:rsidTr="00191A23">
        <w:tc>
          <w:tcPr>
            <w:tcW w:w="14992" w:type="dxa"/>
            <w:gridSpan w:val="5"/>
          </w:tcPr>
          <w:p w:rsidR="00976EE1" w:rsidRPr="0022554A" w:rsidRDefault="00976EE1" w:rsidP="00191A23">
            <w:pPr>
              <w:pStyle w:val="TableSubHead"/>
              <w:tabs>
                <w:tab w:val="left" w:pos="5400"/>
              </w:tabs>
              <w:rPr>
                <w:sz w:val="20"/>
              </w:rPr>
            </w:pPr>
            <w:bookmarkStart w:id="83" w:name="italic44"/>
            <w:bookmarkStart w:id="84" w:name="bold45"/>
            <w:r w:rsidRPr="0022554A">
              <w:rPr>
                <w:sz w:val="20"/>
              </w:rPr>
              <w:t>Discussion</w:t>
            </w:r>
            <w:bookmarkEnd w:id="83"/>
            <w:bookmarkEnd w:id="84"/>
          </w:p>
        </w:tc>
      </w:tr>
      <w:tr w:rsidR="00191A23" w:rsidRPr="0022554A" w:rsidTr="00517788">
        <w:tc>
          <w:tcPr>
            <w:tcW w:w="0" w:type="auto"/>
          </w:tcPr>
          <w:p w:rsidR="00191A23" w:rsidRPr="0022554A" w:rsidRDefault="00191A23" w:rsidP="00191A23">
            <w:pPr>
              <w:tabs>
                <w:tab w:val="left" w:pos="5400"/>
              </w:tabs>
              <w:rPr>
                <w:bCs/>
                <w:sz w:val="20"/>
              </w:rPr>
            </w:pPr>
            <w:bookmarkStart w:id="85" w:name="italic45" w:colFirst="0" w:colLast="0"/>
            <w:bookmarkStart w:id="86"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8687"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rsidR="00191A23" w:rsidRPr="0022554A" w:rsidRDefault="009656BF" w:rsidP="00191A23">
            <w:pPr>
              <w:tabs>
                <w:tab w:val="left" w:pos="5400"/>
              </w:tabs>
              <w:rPr>
                <w:sz w:val="20"/>
              </w:rPr>
            </w:pPr>
            <w:r>
              <w:rPr>
                <w:sz w:val="20"/>
              </w:rPr>
              <w:t>13</w:t>
            </w:r>
          </w:p>
        </w:tc>
        <w:tc>
          <w:tcPr>
            <w:tcW w:w="3129" w:type="dxa"/>
          </w:tcPr>
          <w:p w:rsidR="00191A23" w:rsidRPr="0022554A" w:rsidRDefault="009656BF" w:rsidP="00191A23">
            <w:pPr>
              <w:tabs>
                <w:tab w:val="left" w:pos="5400"/>
              </w:tabs>
              <w:rPr>
                <w:sz w:val="20"/>
              </w:rPr>
            </w:pPr>
            <w:r>
              <w:rPr>
                <w:sz w:val="20"/>
              </w:rPr>
              <w:t>Line 296-301</w:t>
            </w:r>
          </w:p>
        </w:tc>
      </w:tr>
      <w:tr w:rsidR="00191A23" w:rsidRPr="0022554A" w:rsidTr="00517788">
        <w:tc>
          <w:tcPr>
            <w:tcW w:w="0" w:type="auto"/>
          </w:tcPr>
          <w:p w:rsidR="00191A23" w:rsidRPr="0022554A" w:rsidRDefault="00191A23" w:rsidP="00191A23">
            <w:pPr>
              <w:tabs>
                <w:tab w:val="left" w:pos="5400"/>
              </w:tabs>
              <w:rPr>
                <w:bCs/>
                <w:sz w:val="20"/>
              </w:rPr>
            </w:pPr>
            <w:bookmarkStart w:id="87" w:name="italic46" w:colFirst="0" w:colLast="0"/>
            <w:bookmarkStart w:id="88" w:name="bold47" w:colFirst="0" w:colLast="0"/>
            <w:bookmarkEnd w:id="85"/>
            <w:bookmarkEnd w:id="86"/>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8687" w:type="dxa"/>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rsidR="00191A23" w:rsidRPr="0022554A" w:rsidRDefault="009656BF" w:rsidP="00191A23">
            <w:pPr>
              <w:tabs>
                <w:tab w:val="left" w:pos="5400"/>
              </w:tabs>
              <w:rPr>
                <w:sz w:val="20"/>
              </w:rPr>
            </w:pPr>
            <w:r>
              <w:rPr>
                <w:sz w:val="20"/>
              </w:rPr>
              <w:t>14</w:t>
            </w:r>
          </w:p>
        </w:tc>
        <w:tc>
          <w:tcPr>
            <w:tcW w:w="3129" w:type="dxa"/>
          </w:tcPr>
          <w:p w:rsidR="00191A23" w:rsidRPr="0022554A" w:rsidRDefault="009656BF" w:rsidP="00191A23">
            <w:pPr>
              <w:tabs>
                <w:tab w:val="left" w:pos="5400"/>
              </w:tabs>
              <w:rPr>
                <w:sz w:val="20"/>
              </w:rPr>
            </w:pPr>
            <w:r>
              <w:rPr>
                <w:sz w:val="20"/>
              </w:rPr>
              <w:t>Lines 347-354</w:t>
            </w:r>
          </w:p>
        </w:tc>
      </w:tr>
      <w:tr w:rsidR="00191A23" w:rsidRPr="0022554A" w:rsidTr="00517788">
        <w:tc>
          <w:tcPr>
            <w:tcW w:w="0" w:type="auto"/>
          </w:tcPr>
          <w:p w:rsidR="00191A23" w:rsidRPr="0022554A" w:rsidRDefault="00191A23" w:rsidP="00191A23">
            <w:pPr>
              <w:tabs>
                <w:tab w:val="left" w:pos="5400"/>
              </w:tabs>
              <w:rPr>
                <w:bCs/>
                <w:sz w:val="20"/>
              </w:rPr>
            </w:pPr>
            <w:bookmarkStart w:id="89" w:name="italic47" w:colFirst="0" w:colLast="0"/>
            <w:bookmarkStart w:id="90" w:name="bold48" w:colFirst="0" w:colLast="0"/>
            <w:bookmarkEnd w:id="87"/>
            <w:bookmarkEnd w:id="88"/>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8687" w:type="dxa"/>
          </w:tcPr>
          <w:p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191A23" w:rsidRPr="0022554A" w:rsidRDefault="009656BF" w:rsidP="00191A23">
            <w:pPr>
              <w:tabs>
                <w:tab w:val="left" w:pos="5400"/>
              </w:tabs>
              <w:rPr>
                <w:sz w:val="20"/>
              </w:rPr>
            </w:pPr>
            <w:r>
              <w:rPr>
                <w:sz w:val="20"/>
              </w:rPr>
              <w:t>13-14</w:t>
            </w:r>
          </w:p>
        </w:tc>
        <w:tc>
          <w:tcPr>
            <w:tcW w:w="3129" w:type="dxa"/>
          </w:tcPr>
          <w:p w:rsidR="00191A23" w:rsidRPr="0022554A" w:rsidRDefault="009656BF" w:rsidP="00191A23">
            <w:pPr>
              <w:tabs>
                <w:tab w:val="left" w:pos="5400"/>
              </w:tabs>
              <w:rPr>
                <w:sz w:val="20"/>
              </w:rPr>
            </w:pPr>
            <w:r>
              <w:rPr>
                <w:sz w:val="20"/>
              </w:rPr>
              <w:t>Lines 303-345</w:t>
            </w:r>
          </w:p>
        </w:tc>
      </w:tr>
      <w:tr w:rsidR="00191A23" w:rsidRPr="0022554A" w:rsidTr="00517788">
        <w:tc>
          <w:tcPr>
            <w:tcW w:w="0" w:type="auto"/>
          </w:tcPr>
          <w:p w:rsidR="00191A23" w:rsidRPr="0022554A" w:rsidRDefault="00191A23" w:rsidP="00191A23">
            <w:pPr>
              <w:tabs>
                <w:tab w:val="left" w:pos="5400"/>
              </w:tabs>
              <w:rPr>
                <w:bCs/>
                <w:sz w:val="20"/>
              </w:rPr>
            </w:pPr>
            <w:bookmarkStart w:id="91" w:name="italic48" w:colFirst="0" w:colLast="0"/>
            <w:bookmarkStart w:id="92" w:name="bold49" w:colFirst="0" w:colLast="0"/>
            <w:bookmarkEnd w:id="89"/>
            <w:bookmarkEnd w:id="90"/>
            <w:r w:rsidRPr="0022554A">
              <w:rPr>
                <w:bCs/>
                <w:sz w:val="20"/>
              </w:rPr>
              <w:t>Generalisability</w:t>
            </w:r>
          </w:p>
        </w:tc>
        <w:tc>
          <w:tcPr>
            <w:tcW w:w="0" w:type="auto"/>
          </w:tcPr>
          <w:p w:rsidR="00191A23" w:rsidRPr="0022554A" w:rsidRDefault="00191A23" w:rsidP="00191A23">
            <w:pPr>
              <w:tabs>
                <w:tab w:val="left" w:pos="5400"/>
              </w:tabs>
              <w:jc w:val="center"/>
              <w:rPr>
                <w:sz w:val="20"/>
              </w:rPr>
            </w:pPr>
            <w:r w:rsidRPr="0022554A">
              <w:rPr>
                <w:sz w:val="20"/>
              </w:rPr>
              <w:t>21</w:t>
            </w:r>
          </w:p>
        </w:tc>
        <w:tc>
          <w:tcPr>
            <w:tcW w:w="8687" w:type="dxa"/>
          </w:tcPr>
          <w:p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rsidR="00191A23" w:rsidRPr="0022554A" w:rsidRDefault="009656BF" w:rsidP="00191A23">
            <w:pPr>
              <w:tabs>
                <w:tab w:val="left" w:pos="5400"/>
              </w:tabs>
              <w:rPr>
                <w:sz w:val="20"/>
              </w:rPr>
            </w:pPr>
            <w:r>
              <w:rPr>
                <w:sz w:val="20"/>
              </w:rPr>
              <w:t>13-14</w:t>
            </w:r>
          </w:p>
        </w:tc>
        <w:tc>
          <w:tcPr>
            <w:tcW w:w="3129" w:type="dxa"/>
          </w:tcPr>
          <w:p w:rsidR="00191A23" w:rsidRPr="0022554A" w:rsidRDefault="009656BF" w:rsidP="00191A23">
            <w:pPr>
              <w:tabs>
                <w:tab w:val="left" w:pos="5400"/>
              </w:tabs>
              <w:rPr>
                <w:sz w:val="20"/>
              </w:rPr>
            </w:pPr>
            <w:r>
              <w:rPr>
                <w:sz w:val="20"/>
              </w:rPr>
              <w:t>Line 308-314</w:t>
            </w:r>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3" w:name="italic49"/>
            <w:bookmarkStart w:id="94" w:name="bold50"/>
            <w:bookmarkEnd w:id="91"/>
            <w:bookmarkEnd w:id="92"/>
            <w:r w:rsidRPr="0022554A">
              <w:rPr>
                <w:sz w:val="20"/>
              </w:rPr>
              <w:t>Other information</w:t>
            </w:r>
          </w:p>
        </w:tc>
        <w:bookmarkEnd w:id="93"/>
        <w:bookmarkEnd w:id="94"/>
        <w:tc>
          <w:tcPr>
            <w:tcW w:w="13081" w:type="dxa"/>
            <w:gridSpan w:val="3"/>
          </w:tcPr>
          <w:p w:rsidR="00191A23" w:rsidRPr="0022554A" w:rsidRDefault="00191A23" w:rsidP="00191A23">
            <w:pPr>
              <w:pStyle w:val="TableSubHead"/>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5" w:name="italic50" w:colFirst="0" w:colLast="0"/>
            <w:bookmarkStart w:id="96" w:name="bold51" w:colFirst="0" w:colLast="0"/>
            <w:r w:rsidRPr="0022554A">
              <w:rPr>
                <w:bCs/>
                <w:sz w:val="20"/>
              </w:rPr>
              <w:t>Funding</w:t>
            </w:r>
          </w:p>
        </w:tc>
        <w:tc>
          <w:tcPr>
            <w:tcW w:w="0" w:type="auto"/>
          </w:tcPr>
          <w:p w:rsidR="00191A23" w:rsidRPr="0022554A" w:rsidRDefault="00191A23" w:rsidP="00191A23">
            <w:pPr>
              <w:tabs>
                <w:tab w:val="left" w:pos="5400"/>
              </w:tabs>
              <w:jc w:val="center"/>
              <w:rPr>
                <w:sz w:val="20"/>
              </w:rPr>
            </w:pPr>
            <w:r w:rsidRPr="0022554A">
              <w:rPr>
                <w:sz w:val="20"/>
              </w:rPr>
              <w:t>22</w:t>
            </w:r>
          </w:p>
        </w:tc>
        <w:tc>
          <w:tcPr>
            <w:tcW w:w="8687" w:type="dxa"/>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191A23" w:rsidRPr="0022554A" w:rsidRDefault="009656BF" w:rsidP="00191A23">
            <w:pPr>
              <w:tabs>
                <w:tab w:val="left" w:pos="5400"/>
              </w:tabs>
              <w:rPr>
                <w:sz w:val="20"/>
              </w:rPr>
            </w:pPr>
            <w:r>
              <w:rPr>
                <w:sz w:val="20"/>
              </w:rPr>
              <w:t>Not applicable, no external fu</w:t>
            </w:r>
            <w:r w:rsidR="00841AB9">
              <w:rPr>
                <w:sz w:val="20"/>
              </w:rPr>
              <w:t>n</w:t>
            </w:r>
            <w:r>
              <w:rPr>
                <w:sz w:val="20"/>
              </w:rPr>
              <w:t>ding obtained</w:t>
            </w:r>
          </w:p>
        </w:tc>
        <w:tc>
          <w:tcPr>
            <w:tcW w:w="3129" w:type="dxa"/>
          </w:tcPr>
          <w:p w:rsidR="00191A23" w:rsidRPr="0022554A" w:rsidRDefault="00191A23" w:rsidP="00191A23">
            <w:pPr>
              <w:tabs>
                <w:tab w:val="left" w:pos="5400"/>
              </w:tabs>
              <w:rPr>
                <w:sz w:val="20"/>
              </w:rPr>
            </w:pPr>
          </w:p>
        </w:tc>
      </w:tr>
      <w:bookmarkEnd w:id="95"/>
      <w:bookmarkEnd w:id="96"/>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80" w:rsidRDefault="00AC6A80">
      <w:r>
        <w:separator/>
      </w:r>
    </w:p>
  </w:endnote>
  <w:endnote w:type="continuationSeparator" w:id="0">
    <w:p w:rsidR="00AC6A80" w:rsidRDefault="00AC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1AB9">
      <w:rPr>
        <w:rStyle w:val="PageNumber"/>
        <w:noProof/>
      </w:rPr>
      <w:t>5</w:t>
    </w:r>
    <w:r>
      <w:rPr>
        <w:rStyle w:val="PageNumber"/>
      </w:rPr>
      <w:fldChar w:fldCharType="end"/>
    </w:r>
  </w:p>
  <w:p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A80" w:rsidRDefault="00AC6A80">
      <w:r>
        <w:separator/>
      </w:r>
    </w:p>
  </w:footnote>
  <w:footnote w:type="continuationSeparator" w:id="0">
    <w:p w:rsidR="00AC6A80" w:rsidRDefault="00AC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35B24"/>
    <w:rsid w:val="00093E3A"/>
    <w:rsid w:val="000B6FD4"/>
    <w:rsid w:val="000E3193"/>
    <w:rsid w:val="000E691B"/>
    <w:rsid w:val="000F26ED"/>
    <w:rsid w:val="00110BFB"/>
    <w:rsid w:val="00134AAC"/>
    <w:rsid w:val="00191A2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1AB9"/>
    <w:rsid w:val="008423A7"/>
    <w:rsid w:val="008440CC"/>
    <w:rsid w:val="0089107E"/>
    <w:rsid w:val="00891604"/>
    <w:rsid w:val="008D225B"/>
    <w:rsid w:val="00921BF8"/>
    <w:rsid w:val="009367F9"/>
    <w:rsid w:val="009642BE"/>
    <w:rsid w:val="009656BF"/>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C6A80"/>
    <w:rsid w:val="00AE23EB"/>
    <w:rsid w:val="00AE2C57"/>
    <w:rsid w:val="00AF4615"/>
    <w:rsid w:val="00B50DF8"/>
    <w:rsid w:val="00B54EA0"/>
    <w:rsid w:val="00B60EFB"/>
    <w:rsid w:val="00B65366"/>
    <w:rsid w:val="00B77807"/>
    <w:rsid w:val="00B940E9"/>
    <w:rsid w:val="00BA1206"/>
    <w:rsid w:val="00BC7FE6"/>
    <w:rsid w:val="00BE3709"/>
    <w:rsid w:val="00CA489B"/>
    <w:rsid w:val="00CB6CC8"/>
    <w:rsid w:val="00CC4C93"/>
    <w:rsid w:val="00D120D2"/>
    <w:rsid w:val="00D20D7C"/>
    <w:rsid w:val="00D26FCA"/>
    <w:rsid w:val="00D6407C"/>
    <w:rsid w:val="00D87AF7"/>
    <w:rsid w:val="00DA120C"/>
    <w:rsid w:val="00DC4BEF"/>
    <w:rsid w:val="00E10628"/>
    <w:rsid w:val="00E144CD"/>
    <w:rsid w:val="00E2292B"/>
    <w:rsid w:val="00E341E9"/>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A565C81"/>
  <w15:docId w15:val="{31551F71-9D9A-4A16-9E70-BDEC3AA8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18</TotalTime>
  <Pages>5</Pages>
  <Words>963</Words>
  <Characters>5494</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De St Maurice, Annabelle</cp:lastModifiedBy>
  <cp:revision>4</cp:revision>
  <cp:lastPrinted>2014-09-01T08:36:00Z</cp:lastPrinted>
  <dcterms:created xsi:type="dcterms:W3CDTF">2014-09-01T14:20:00Z</dcterms:created>
  <dcterms:modified xsi:type="dcterms:W3CDTF">2017-11-06T22:09:00Z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