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04" w:rsidRDefault="004D025C"/>
    <w:p w:rsidR="006375BC" w:rsidRDefault="006375BC"/>
    <w:tbl>
      <w:tblPr>
        <w:tblStyle w:val="TableGrid"/>
        <w:tblpPr w:leftFromText="180" w:rightFromText="180" w:vertAnchor="page" w:horzAnchor="margin" w:tblpY="3661"/>
        <w:tblW w:w="10194" w:type="dxa"/>
        <w:tblLayout w:type="fixed"/>
        <w:tblLook w:val="04A0" w:firstRow="1" w:lastRow="0" w:firstColumn="1" w:lastColumn="0" w:noHBand="0" w:noVBand="1"/>
      </w:tblPr>
      <w:tblGrid>
        <w:gridCol w:w="4112"/>
        <w:gridCol w:w="1965"/>
        <w:gridCol w:w="2058"/>
        <w:gridCol w:w="2059"/>
      </w:tblGrid>
      <w:tr w:rsidR="006375BC" w:rsidTr="00F5002E">
        <w:trPr>
          <w:trHeight w:val="440"/>
        </w:trPr>
        <w:tc>
          <w:tcPr>
            <w:tcW w:w="4112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 w:rsidRPr="0081740E">
              <w:rPr>
                <w:rFonts w:ascii="Arial" w:hAnsi="Arial" w:cs="Arial"/>
                <w:b/>
              </w:rPr>
              <w:t>Characterist</w:t>
            </w:r>
            <w:r>
              <w:rPr>
                <w:rFonts w:ascii="Arial" w:hAnsi="Arial" w:cs="Arial"/>
                <w:b/>
              </w:rPr>
              <w:t>ics</w:t>
            </w:r>
          </w:p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65" w:type="dxa"/>
          </w:tcPr>
          <w:p w:rsidR="006375BC" w:rsidRDefault="00F5002E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 Data</w:t>
            </w:r>
            <w:r w:rsidR="006375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58" w:type="dxa"/>
          </w:tcPr>
          <w:p w:rsidR="006375BC" w:rsidRDefault="00F5002E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Incomplete Data</w:t>
            </w:r>
          </w:p>
        </w:tc>
        <w:tc>
          <w:tcPr>
            <w:tcW w:w="2059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value</w:t>
            </w:r>
          </w:p>
        </w:tc>
      </w:tr>
      <w:tr w:rsidR="006375BC" w:rsidTr="006375BC">
        <w:trPr>
          <w:trHeight w:val="266"/>
        </w:trPr>
        <w:tc>
          <w:tcPr>
            <w:tcW w:w="4112" w:type="dxa"/>
          </w:tcPr>
          <w:p w:rsidR="006375BC" w:rsidRPr="0081740E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65" w:type="dxa"/>
          </w:tcPr>
          <w:p w:rsidR="006375BC" w:rsidRPr="00F5002E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 w:rsidRPr="00F5002E">
              <w:rPr>
                <w:rFonts w:ascii="Arial" w:hAnsi="Arial" w:cs="Arial"/>
              </w:rPr>
              <w:t>N=</w:t>
            </w:r>
            <w:r w:rsidR="00EC22A6">
              <w:rPr>
                <w:rFonts w:ascii="Arial" w:hAnsi="Arial" w:cs="Arial"/>
              </w:rPr>
              <w:t>1,428</w:t>
            </w:r>
          </w:p>
        </w:tc>
        <w:tc>
          <w:tcPr>
            <w:tcW w:w="2058" w:type="dxa"/>
          </w:tcPr>
          <w:p w:rsidR="006375BC" w:rsidRPr="00F5002E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 w:rsidRPr="00F5002E">
              <w:rPr>
                <w:rFonts w:ascii="Arial" w:hAnsi="Arial" w:cs="Arial"/>
              </w:rPr>
              <w:t>N=</w:t>
            </w:r>
            <w:r w:rsidR="00EC22A6">
              <w:rPr>
                <w:rFonts w:ascii="Arial" w:hAnsi="Arial" w:cs="Arial"/>
              </w:rPr>
              <w:t>3,556</w:t>
            </w:r>
          </w:p>
        </w:tc>
        <w:tc>
          <w:tcPr>
            <w:tcW w:w="2059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</w:p>
        </w:tc>
      </w:tr>
      <w:tr w:rsidR="006375BC" w:rsidRPr="00A402CC" w:rsidTr="006375BC">
        <w:trPr>
          <w:trHeight w:val="266"/>
        </w:trPr>
        <w:tc>
          <w:tcPr>
            <w:tcW w:w="4112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Age, mean, (+/- SE)*</w:t>
            </w:r>
          </w:p>
        </w:tc>
        <w:tc>
          <w:tcPr>
            <w:tcW w:w="1965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70.6</w:t>
            </w:r>
            <w:r w:rsidRPr="00A402CC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0.32</w:t>
            </w:r>
          </w:p>
        </w:tc>
        <w:tc>
          <w:tcPr>
            <w:tcW w:w="2058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71.3</w:t>
            </w:r>
            <w:r w:rsidRPr="00A402CC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0.23</w:t>
            </w:r>
          </w:p>
        </w:tc>
        <w:tc>
          <w:tcPr>
            <w:tcW w:w="2059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6375BC" w:rsidRPr="00A402CC" w:rsidTr="006375BC">
        <w:trPr>
          <w:trHeight w:val="251"/>
        </w:trPr>
        <w:tc>
          <w:tcPr>
            <w:tcW w:w="4112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Females, no. (%)</w:t>
            </w:r>
          </w:p>
        </w:tc>
        <w:tc>
          <w:tcPr>
            <w:tcW w:w="1965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 (28.1)</w:t>
            </w:r>
          </w:p>
        </w:tc>
        <w:tc>
          <w:tcPr>
            <w:tcW w:w="2058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1852 (71.9)</w:t>
            </w:r>
          </w:p>
        </w:tc>
        <w:tc>
          <w:tcPr>
            <w:tcW w:w="2059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0.83</w:t>
            </w:r>
          </w:p>
        </w:tc>
      </w:tr>
      <w:tr w:rsidR="006375BC" w:rsidRPr="00A402CC" w:rsidTr="006375BC">
        <w:trPr>
          <w:trHeight w:val="266"/>
        </w:trPr>
        <w:tc>
          <w:tcPr>
            <w:tcW w:w="4112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Race and Ethnicity, no. (%)</w:t>
            </w:r>
          </w:p>
        </w:tc>
        <w:tc>
          <w:tcPr>
            <w:tcW w:w="1965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0.78</w:t>
            </w:r>
          </w:p>
        </w:tc>
      </w:tr>
      <w:tr w:rsidR="006375BC" w:rsidRPr="00A402CC" w:rsidTr="006375BC">
        <w:trPr>
          <w:trHeight w:val="319"/>
        </w:trPr>
        <w:tc>
          <w:tcPr>
            <w:tcW w:w="4112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 w:rsidRPr="00A402CC">
              <w:rPr>
                <w:rFonts w:ascii="Arial" w:hAnsi="Arial" w:cs="Arial"/>
              </w:rPr>
              <w:t>Non-Hispanic White</w:t>
            </w:r>
          </w:p>
        </w:tc>
        <w:tc>
          <w:tcPr>
            <w:tcW w:w="1965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(83.5)</w:t>
            </w:r>
          </w:p>
        </w:tc>
        <w:tc>
          <w:tcPr>
            <w:tcW w:w="2058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2,021 (80.3)</w:t>
            </w:r>
          </w:p>
        </w:tc>
        <w:tc>
          <w:tcPr>
            <w:tcW w:w="2059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</w:tr>
      <w:tr w:rsidR="006375BC" w:rsidRPr="00A402CC" w:rsidTr="006375BC">
        <w:trPr>
          <w:trHeight w:val="251"/>
        </w:trPr>
        <w:tc>
          <w:tcPr>
            <w:tcW w:w="4112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 w:rsidRPr="00A402CC">
              <w:rPr>
                <w:rFonts w:ascii="Arial" w:hAnsi="Arial" w:cs="Arial"/>
              </w:rPr>
              <w:t>Non-Hispanic Black</w:t>
            </w:r>
          </w:p>
        </w:tc>
        <w:tc>
          <w:tcPr>
            <w:tcW w:w="1965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 (7.8)</w:t>
            </w:r>
          </w:p>
        </w:tc>
        <w:tc>
          <w:tcPr>
            <w:tcW w:w="2058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 (8.5)</w:t>
            </w:r>
          </w:p>
        </w:tc>
        <w:tc>
          <w:tcPr>
            <w:tcW w:w="2059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</w:tr>
      <w:tr w:rsidR="006375BC" w:rsidRPr="00A402CC" w:rsidTr="006375BC">
        <w:trPr>
          <w:trHeight w:val="266"/>
        </w:trPr>
        <w:tc>
          <w:tcPr>
            <w:tcW w:w="4112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 w:rsidRPr="00A402CC">
              <w:rPr>
                <w:rFonts w:ascii="Arial" w:hAnsi="Arial" w:cs="Arial"/>
              </w:rPr>
              <w:t>Hispanic American</w:t>
            </w:r>
          </w:p>
        </w:tc>
        <w:tc>
          <w:tcPr>
            <w:tcW w:w="1965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 (58.7)</w:t>
            </w:r>
          </w:p>
        </w:tc>
        <w:tc>
          <w:tcPr>
            <w:tcW w:w="2058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 (78.2)</w:t>
            </w:r>
          </w:p>
        </w:tc>
        <w:tc>
          <w:tcPr>
            <w:tcW w:w="2059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</w:tr>
      <w:tr w:rsidR="006375BC" w:rsidRPr="00A402CC" w:rsidTr="006375BC">
        <w:trPr>
          <w:trHeight w:val="251"/>
        </w:trPr>
        <w:tc>
          <w:tcPr>
            <w:tcW w:w="4112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 w:rsidRPr="00A402CC">
              <w:rPr>
                <w:rFonts w:ascii="Arial" w:hAnsi="Arial" w:cs="Arial"/>
              </w:rPr>
              <w:t>Other</w:t>
            </w:r>
          </w:p>
        </w:tc>
        <w:tc>
          <w:tcPr>
            <w:tcW w:w="1965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(2.8)</w:t>
            </w:r>
          </w:p>
        </w:tc>
        <w:tc>
          <w:tcPr>
            <w:tcW w:w="2058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 (3.4)</w:t>
            </w:r>
          </w:p>
        </w:tc>
        <w:tc>
          <w:tcPr>
            <w:tcW w:w="2059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</w:tr>
      <w:tr w:rsidR="006375BC" w:rsidRPr="00A402CC" w:rsidTr="006375BC">
        <w:trPr>
          <w:trHeight w:val="102"/>
        </w:trPr>
        <w:tc>
          <w:tcPr>
            <w:tcW w:w="4112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auto"/>
              </w:rPr>
              <w:t>College ed.</w:t>
            </w:r>
            <w:r w:rsidRPr="00A402CC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o</w:t>
            </w:r>
            <w:r w:rsidRPr="00A402CC">
              <w:rPr>
                <w:rFonts w:ascii="Arial" w:hAnsi="Arial" w:cs="Arial"/>
                <w:b/>
                <w:color w:val="auto"/>
              </w:rPr>
              <w:t>r higher</w:t>
            </w:r>
            <w:r>
              <w:rPr>
                <w:rFonts w:ascii="Arial" w:hAnsi="Arial" w:cs="Arial"/>
                <w:b/>
                <w:color w:val="auto"/>
              </w:rPr>
              <w:t>,</w:t>
            </w:r>
            <w:r w:rsidRPr="00A402CC">
              <w:rPr>
                <w:rFonts w:ascii="Arial" w:hAnsi="Arial" w:cs="Arial"/>
                <w:b/>
                <w:color w:val="auto"/>
              </w:rPr>
              <w:t xml:space="preserve"> no. (%)</w:t>
            </w:r>
          </w:p>
        </w:tc>
        <w:tc>
          <w:tcPr>
            <w:tcW w:w="1965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</w:tr>
      <w:tr w:rsidR="006375BC" w:rsidRPr="00A402CC" w:rsidTr="006375BC">
        <w:trPr>
          <w:trHeight w:val="251"/>
        </w:trPr>
        <w:tc>
          <w:tcPr>
            <w:tcW w:w="4112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Smoker no. (%)</w:t>
            </w:r>
          </w:p>
        </w:tc>
        <w:tc>
          <w:tcPr>
            <w:tcW w:w="1965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0.70</w:t>
            </w:r>
          </w:p>
        </w:tc>
      </w:tr>
      <w:tr w:rsidR="006375BC" w:rsidRPr="00A402CC" w:rsidTr="006375BC">
        <w:trPr>
          <w:trHeight w:val="266"/>
        </w:trPr>
        <w:tc>
          <w:tcPr>
            <w:tcW w:w="4112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 w:rsidRPr="00A402CC">
              <w:rPr>
                <w:rFonts w:ascii="Arial" w:hAnsi="Arial" w:cs="Arial"/>
              </w:rPr>
              <w:t>Never</w:t>
            </w:r>
          </w:p>
        </w:tc>
        <w:tc>
          <w:tcPr>
            <w:tcW w:w="1965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 (48.2)</w:t>
            </w:r>
          </w:p>
        </w:tc>
        <w:tc>
          <w:tcPr>
            <w:tcW w:w="2058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1,693 (46.1)</w:t>
            </w:r>
          </w:p>
        </w:tc>
        <w:tc>
          <w:tcPr>
            <w:tcW w:w="2059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</w:tr>
      <w:tr w:rsidR="006375BC" w:rsidRPr="00B27957" w:rsidTr="006375BC">
        <w:trPr>
          <w:trHeight w:val="251"/>
        </w:trPr>
        <w:tc>
          <w:tcPr>
            <w:tcW w:w="4112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 w:rsidRPr="00A402CC">
              <w:rPr>
                <w:rFonts w:ascii="Arial" w:hAnsi="Arial" w:cs="Arial"/>
              </w:rPr>
              <w:t>Former</w:t>
            </w:r>
          </w:p>
        </w:tc>
        <w:tc>
          <w:tcPr>
            <w:tcW w:w="1965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 (40.3)</w:t>
            </w:r>
          </w:p>
        </w:tc>
        <w:tc>
          <w:tcPr>
            <w:tcW w:w="2058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1,496 (41.8)</w:t>
            </w:r>
          </w:p>
        </w:tc>
        <w:tc>
          <w:tcPr>
            <w:tcW w:w="2059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</w:tr>
      <w:tr w:rsidR="006375BC" w:rsidRPr="00B27957" w:rsidTr="006375BC">
        <w:trPr>
          <w:trHeight w:val="266"/>
        </w:trPr>
        <w:tc>
          <w:tcPr>
            <w:tcW w:w="4112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 w:rsidRPr="00A402CC">
              <w:rPr>
                <w:rFonts w:ascii="Arial" w:hAnsi="Arial" w:cs="Arial"/>
              </w:rPr>
              <w:t>Current</w:t>
            </w:r>
          </w:p>
        </w:tc>
        <w:tc>
          <w:tcPr>
            <w:tcW w:w="1965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(11.5)</w:t>
            </w:r>
          </w:p>
        </w:tc>
        <w:tc>
          <w:tcPr>
            <w:tcW w:w="2058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 (12.0)</w:t>
            </w:r>
          </w:p>
        </w:tc>
        <w:tc>
          <w:tcPr>
            <w:tcW w:w="2059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</w:tr>
      <w:tr w:rsidR="006375BC" w:rsidRPr="00B27957" w:rsidTr="006375BC">
        <w:trPr>
          <w:trHeight w:val="251"/>
        </w:trPr>
        <w:tc>
          <w:tcPr>
            <w:tcW w:w="4112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BMI (kg/m2) mean, (+/- SE)* #</w:t>
            </w:r>
          </w:p>
        </w:tc>
        <w:tc>
          <w:tcPr>
            <w:tcW w:w="1965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28.3</w:t>
            </w:r>
            <w:r w:rsidRPr="00A402CC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0.19</w:t>
            </w:r>
          </w:p>
        </w:tc>
        <w:tc>
          <w:tcPr>
            <w:tcW w:w="2058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28.2</w:t>
            </w:r>
            <w:r w:rsidRPr="00A402CC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0.11</w:t>
            </w:r>
          </w:p>
        </w:tc>
        <w:tc>
          <w:tcPr>
            <w:tcW w:w="2059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6375BC" w:rsidRPr="00A402CC" w:rsidTr="006375BC">
        <w:trPr>
          <w:trHeight w:val="266"/>
        </w:trPr>
        <w:tc>
          <w:tcPr>
            <w:tcW w:w="4112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BADL Limitation ***</w:t>
            </w:r>
          </w:p>
        </w:tc>
        <w:tc>
          <w:tcPr>
            <w:tcW w:w="1965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 (44.3)</w:t>
            </w:r>
          </w:p>
        </w:tc>
        <w:tc>
          <w:tcPr>
            <w:tcW w:w="2058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1841 (48.5)</w:t>
            </w:r>
          </w:p>
        </w:tc>
        <w:tc>
          <w:tcPr>
            <w:tcW w:w="2059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</w:t>
            </w:r>
          </w:p>
        </w:tc>
      </w:tr>
      <w:tr w:rsidR="006375BC" w:rsidRPr="00A402CC" w:rsidTr="006375BC">
        <w:trPr>
          <w:trHeight w:val="266"/>
        </w:trPr>
        <w:tc>
          <w:tcPr>
            <w:tcW w:w="4112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IADL Limitation ***</w:t>
            </w:r>
          </w:p>
        </w:tc>
        <w:tc>
          <w:tcPr>
            <w:tcW w:w="1965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340 (26.2) </w:t>
            </w:r>
          </w:p>
        </w:tc>
        <w:tc>
          <w:tcPr>
            <w:tcW w:w="2058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1411 (35.0)</w:t>
            </w:r>
          </w:p>
        </w:tc>
        <w:tc>
          <w:tcPr>
            <w:tcW w:w="2059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6375BC" w:rsidRPr="00A402CC" w:rsidTr="006375BC">
        <w:trPr>
          <w:trHeight w:val="251"/>
        </w:trPr>
        <w:tc>
          <w:tcPr>
            <w:tcW w:w="4112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Comorbidities, no. (%)**</w:t>
            </w:r>
          </w:p>
        </w:tc>
        <w:tc>
          <w:tcPr>
            <w:tcW w:w="1965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</w:tr>
      <w:tr w:rsidR="006375BC" w:rsidRPr="00A402CC" w:rsidTr="006375BC">
        <w:trPr>
          <w:trHeight w:val="266"/>
        </w:trPr>
        <w:tc>
          <w:tcPr>
            <w:tcW w:w="4112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 w:rsidRPr="00A402CC">
              <w:rPr>
                <w:rFonts w:ascii="Arial" w:hAnsi="Arial" w:cs="Arial"/>
              </w:rPr>
              <w:t>Diabetes</w:t>
            </w:r>
          </w:p>
        </w:tc>
        <w:tc>
          <w:tcPr>
            <w:tcW w:w="1965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 (17.7)</w:t>
            </w:r>
          </w:p>
        </w:tc>
        <w:tc>
          <w:tcPr>
            <w:tcW w:w="2058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 (18.5)</w:t>
            </w:r>
          </w:p>
        </w:tc>
        <w:tc>
          <w:tcPr>
            <w:tcW w:w="2059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0.56</w:t>
            </w:r>
          </w:p>
        </w:tc>
      </w:tr>
      <w:tr w:rsidR="006375BC" w:rsidRPr="00A402CC" w:rsidTr="006375BC">
        <w:trPr>
          <w:trHeight w:val="251"/>
        </w:trPr>
        <w:tc>
          <w:tcPr>
            <w:tcW w:w="4112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 w:rsidRPr="00A402CC">
              <w:rPr>
                <w:rFonts w:ascii="Arial" w:hAnsi="Arial" w:cs="Arial"/>
              </w:rPr>
              <w:t>Heart Failure</w:t>
            </w:r>
          </w:p>
        </w:tc>
        <w:tc>
          <w:tcPr>
            <w:tcW w:w="1965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(6.4)</w:t>
            </w:r>
          </w:p>
        </w:tc>
        <w:tc>
          <w:tcPr>
            <w:tcW w:w="2058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 (7.4)</w:t>
            </w:r>
          </w:p>
        </w:tc>
        <w:tc>
          <w:tcPr>
            <w:tcW w:w="2059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</w:t>
            </w:r>
          </w:p>
        </w:tc>
      </w:tr>
      <w:tr w:rsidR="006375BC" w:rsidRPr="00A402CC" w:rsidTr="006375BC">
        <w:trPr>
          <w:trHeight w:val="266"/>
        </w:trPr>
        <w:tc>
          <w:tcPr>
            <w:tcW w:w="4112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 w:rsidRPr="00A402CC">
              <w:rPr>
                <w:rFonts w:ascii="Arial" w:hAnsi="Arial" w:cs="Arial"/>
              </w:rPr>
              <w:t>Non Skin Cancer</w:t>
            </w:r>
          </w:p>
        </w:tc>
        <w:tc>
          <w:tcPr>
            <w:tcW w:w="1965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 (22.8)</w:t>
            </w:r>
          </w:p>
        </w:tc>
        <w:tc>
          <w:tcPr>
            <w:tcW w:w="2058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 (21.2)</w:t>
            </w:r>
          </w:p>
        </w:tc>
        <w:tc>
          <w:tcPr>
            <w:tcW w:w="2059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0.41</w:t>
            </w:r>
          </w:p>
        </w:tc>
      </w:tr>
      <w:tr w:rsidR="006375BC" w:rsidRPr="00A402CC" w:rsidTr="006375BC">
        <w:trPr>
          <w:trHeight w:val="251"/>
        </w:trPr>
        <w:tc>
          <w:tcPr>
            <w:tcW w:w="4112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 w:rsidRPr="00A402CC">
              <w:rPr>
                <w:rFonts w:ascii="Arial" w:hAnsi="Arial" w:cs="Arial"/>
              </w:rPr>
              <w:t>Coronary Artery Disease</w:t>
            </w:r>
          </w:p>
        </w:tc>
        <w:tc>
          <w:tcPr>
            <w:tcW w:w="1965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 (17.9)</w:t>
            </w:r>
          </w:p>
        </w:tc>
        <w:tc>
          <w:tcPr>
            <w:tcW w:w="2058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 (18.5)</w:t>
            </w:r>
          </w:p>
        </w:tc>
        <w:tc>
          <w:tcPr>
            <w:tcW w:w="2059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0.74</w:t>
            </w:r>
          </w:p>
        </w:tc>
      </w:tr>
      <w:tr w:rsidR="006375BC" w:rsidRPr="00A402CC" w:rsidTr="006375BC">
        <w:trPr>
          <w:trHeight w:val="266"/>
        </w:trPr>
        <w:tc>
          <w:tcPr>
            <w:tcW w:w="4112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 w:rsidRPr="00A402CC">
              <w:rPr>
                <w:rFonts w:ascii="Arial" w:hAnsi="Arial" w:cs="Arial"/>
              </w:rPr>
              <w:t>Arthritis</w:t>
            </w:r>
          </w:p>
        </w:tc>
        <w:tc>
          <w:tcPr>
            <w:tcW w:w="1965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 (49.4)</w:t>
            </w:r>
          </w:p>
        </w:tc>
        <w:tc>
          <w:tcPr>
            <w:tcW w:w="2058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1,766 (50.5)</w:t>
            </w:r>
          </w:p>
        </w:tc>
        <w:tc>
          <w:tcPr>
            <w:tcW w:w="2059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0.61</w:t>
            </w:r>
          </w:p>
        </w:tc>
      </w:tr>
      <w:tr w:rsidR="006375BC" w:rsidRPr="00A402CC" w:rsidTr="006375BC">
        <w:trPr>
          <w:trHeight w:val="300"/>
        </w:trPr>
        <w:tc>
          <w:tcPr>
            <w:tcW w:w="4112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 w:rsidRPr="00A402CC">
              <w:rPr>
                <w:rFonts w:ascii="Arial" w:hAnsi="Arial" w:cs="Arial"/>
              </w:rPr>
              <w:t>HTN</w:t>
            </w:r>
          </w:p>
        </w:tc>
        <w:tc>
          <w:tcPr>
            <w:tcW w:w="1965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 (89.0)</w:t>
            </w:r>
          </w:p>
        </w:tc>
        <w:tc>
          <w:tcPr>
            <w:tcW w:w="2058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1,728 (87.2)</w:t>
            </w:r>
          </w:p>
        </w:tc>
        <w:tc>
          <w:tcPr>
            <w:tcW w:w="2059" w:type="dxa"/>
          </w:tcPr>
          <w:p w:rsidR="006375B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</w:t>
            </w:r>
          </w:p>
        </w:tc>
      </w:tr>
      <w:tr w:rsidR="006375BC" w:rsidRPr="00A402CC" w:rsidTr="006375BC">
        <w:trPr>
          <w:trHeight w:val="251"/>
        </w:trPr>
        <w:tc>
          <w:tcPr>
            <w:tcW w:w="4112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 w:rsidRPr="00A402CC">
              <w:rPr>
                <w:rFonts w:ascii="Arial" w:hAnsi="Arial" w:cs="Arial"/>
              </w:rPr>
              <w:t>Stroke</w:t>
            </w:r>
          </w:p>
        </w:tc>
        <w:tc>
          <w:tcPr>
            <w:tcW w:w="1965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(5.6)</w:t>
            </w:r>
          </w:p>
        </w:tc>
        <w:tc>
          <w:tcPr>
            <w:tcW w:w="2058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 (8.4)</w:t>
            </w:r>
          </w:p>
        </w:tc>
        <w:tc>
          <w:tcPr>
            <w:tcW w:w="2059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0.003</w:t>
            </w:r>
          </w:p>
        </w:tc>
      </w:tr>
      <w:tr w:rsidR="006375BC" w:rsidRPr="00A402CC" w:rsidTr="006375BC">
        <w:trPr>
          <w:trHeight w:val="266"/>
        </w:trPr>
        <w:tc>
          <w:tcPr>
            <w:tcW w:w="4112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 w:rsidRPr="00A402CC">
              <w:rPr>
                <w:rFonts w:ascii="Arial" w:hAnsi="Arial" w:cs="Arial"/>
              </w:rPr>
              <w:t>COPD</w:t>
            </w:r>
          </w:p>
        </w:tc>
        <w:tc>
          <w:tcPr>
            <w:tcW w:w="1965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 (11.2)</w:t>
            </w:r>
          </w:p>
        </w:tc>
        <w:tc>
          <w:tcPr>
            <w:tcW w:w="2058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 (12.0)</w:t>
            </w:r>
          </w:p>
        </w:tc>
        <w:tc>
          <w:tcPr>
            <w:tcW w:w="2059" w:type="dxa"/>
          </w:tcPr>
          <w:p w:rsidR="006375BC" w:rsidRPr="00A402CC" w:rsidRDefault="006375BC" w:rsidP="00637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</w:t>
            </w:r>
          </w:p>
        </w:tc>
      </w:tr>
    </w:tbl>
    <w:p w:rsidR="006375BC" w:rsidRDefault="00845E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</w:t>
      </w:r>
      <w:r w:rsidR="006375BC">
        <w:rPr>
          <w:rFonts w:ascii="Arial" w:hAnsi="Arial" w:cs="Arial"/>
          <w:b/>
        </w:rPr>
        <w:t xml:space="preserve"> </w:t>
      </w:r>
      <w:r w:rsidR="009214F1">
        <w:rPr>
          <w:rFonts w:ascii="Arial" w:hAnsi="Arial" w:cs="Arial"/>
          <w:b/>
        </w:rPr>
        <w:t xml:space="preserve">Table </w:t>
      </w:r>
      <w:r w:rsidR="004D025C">
        <w:rPr>
          <w:rFonts w:ascii="Arial" w:hAnsi="Arial" w:cs="Arial"/>
          <w:b/>
        </w:rPr>
        <w:t>S</w:t>
      </w:r>
      <w:r w:rsidR="006375BC">
        <w:rPr>
          <w:rFonts w:ascii="Arial" w:hAnsi="Arial" w:cs="Arial"/>
          <w:b/>
        </w:rPr>
        <w:t>1</w:t>
      </w:r>
      <w:r w:rsidR="006375BC" w:rsidRPr="0081740E">
        <w:rPr>
          <w:rFonts w:ascii="Arial" w:hAnsi="Arial" w:cs="Arial"/>
          <w:b/>
        </w:rPr>
        <w:t xml:space="preserve">: </w:t>
      </w:r>
      <w:r w:rsidR="006375BC">
        <w:rPr>
          <w:rFonts w:ascii="Arial" w:hAnsi="Arial" w:cs="Arial"/>
          <w:b/>
        </w:rPr>
        <w:t>Baseline C</w:t>
      </w:r>
      <w:r w:rsidR="006375BC" w:rsidRPr="0081740E">
        <w:rPr>
          <w:rFonts w:ascii="Arial" w:hAnsi="Arial" w:cs="Arial"/>
          <w:b/>
        </w:rPr>
        <w:t xml:space="preserve">haracteristics of Study </w:t>
      </w:r>
      <w:r w:rsidR="006375BC">
        <w:rPr>
          <w:rFonts w:ascii="Arial" w:hAnsi="Arial" w:cs="Arial"/>
          <w:b/>
        </w:rPr>
        <w:t>P</w:t>
      </w:r>
      <w:r w:rsidR="006375BC" w:rsidRPr="0081740E">
        <w:rPr>
          <w:rFonts w:ascii="Arial" w:hAnsi="Arial" w:cs="Arial"/>
          <w:b/>
        </w:rPr>
        <w:t>articipants</w:t>
      </w:r>
      <w:r w:rsidR="006375BC" w:rsidDel="000563C3">
        <w:rPr>
          <w:rFonts w:ascii="Arial" w:hAnsi="Arial" w:cs="Arial"/>
        </w:rPr>
        <w:t xml:space="preserve"> </w:t>
      </w:r>
      <w:r w:rsidR="006375BC">
        <w:rPr>
          <w:rFonts w:ascii="Arial" w:hAnsi="Arial" w:cs="Arial"/>
          <w:b/>
        </w:rPr>
        <w:t>with Complete versus Incomplete Data</w:t>
      </w:r>
    </w:p>
    <w:p w:rsidR="009214F1" w:rsidRPr="009214F1" w:rsidRDefault="009214F1">
      <w:pPr>
        <w:rPr>
          <w:rFonts w:ascii="Arial" w:hAnsi="Arial" w:cs="Arial"/>
          <w:b/>
        </w:rPr>
      </w:pPr>
    </w:p>
    <w:p w:rsidR="006375BC" w:rsidRPr="003360DD" w:rsidRDefault="006375BC" w:rsidP="006375B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*values are represents as </w:t>
      </w:r>
      <w:r w:rsidRPr="00A402CC">
        <w:rPr>
          <w:rFonts w:ascii="Arial" w:hAnsi="Arial" w:cs="Arial"/>
        </w:rPr>
        <w:t xml:space="preserve">means </w:t>
      </w:r>
      <w:r w:rsidRPr="003360DD">
        <w:rPr>
          <w:rFonts w:ascii="Arial" w:hAnsi="Arial" w:cs="Arial"/>
        </w:rPr>
        <w:t>± standard error</w:t>
      </w:r>
      <w:r>
        <w:rPr>
          <w:rFonts w:ascii="Arial" w:hAnsi="Arial" w:cs="Arial"/>
        </w:rPr>
        <w:t xml:space="preserve"> or counts (weighted percentages)</w:t>
      </w:r>
    </w:p>
    <w:p w:rsidR="006375BC" w:rsidRDefault="006375BC" w:rsidP="006375B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# </w:t>
      </w:r>
      <w:proofErr w:type="gramStart"/>
      <w:r w:rsidRPr="00A402CC">
        <w:rPr>
          <w:rFonts w:ascii="Arial" w:hAnsi="Arial" w:cs="Arial"/>
        </w:rPr>
        <w:t>The</w:t>
      </w:r>
      <w:proofErr w:type="gramEnd"/>
      <w:r w:rsidRPr="00A402CC">
        <w:rPr>
          <w:rFonts w:ascii="Arial" w:hAnsi="Arial" w:cs="Arial"/>
        </w:rPr>
        <w:t xml:space="preserve"> body mass index is the weight in kilograms divided by the square of the height in meters.</w:t>
      </w:r>
    </w:p>
    <w:p w:rsidR="006375BC" w:rsidRDefault="006375BC" w:rsidP="006375B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r w:rsidRPr="00A402CC">
        <w:rPr>
          <w:rFonts w:ascii="Arial" w:hAnsi="Arial" w:cs="Arial"/>
        </w:rPr>
        <w:t>Comorbidities were self</w:t>
      </w:r>
      <w:r>
        <w:rPr>
          <w:rFonts w:ascii="Arial" w:hAnsi="Arial" w:cs="Arial"/>
        </w:rPr>
        <w:t>-</w:t>
      </w:r>
      <w:r w:rsidRPr="00A402CC">
        <w:rPr>
          <w:rFonts w:ascii="Arial" w:hAnsi="Arial" w:cs="Arial"/>
        </w:rPr>
        <w:t xml:space="preserve">reported by participants at initiation of screening </w:t>
      </w:r>
    </w:p>
    <w:p w:rsidR="006375BC" w:rsidRDefault="006375BC" w:rsidP="006375B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***BADL and IADL indicates that they have dysfunction in at least one basic activity or daily living or independent activities of daily living, respectively. </w:t>
      </w:r>
      <w:r w:rsidDel="001B1F46">
        <w:rPr>
          <w:rFonts w:ascii="Arial" w:hAnsi="Arial" w:cs="Arial"/>
        </w:rPr>
        <w:t xml:space="preserve"> </w:t>
      </w:r>
    </w:p>
    <w:p w:rsidR="006375BC" w:rsidRDefault="006375BC" w:rsidP="006375B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680"/>
        </w:tabs>
        <w:spacing w:after="0"/>
        <w:rPr>
          <w:rFonts w:ascii="Arial" w:hAnsi="Arial" w:cs="Arial"/>
        </w:rPr>
      </w:pPr>
    </w:p>
    <w:p w:rsidR="006375BC" w:rsidRPr="00A402CC" w:rsidRDefault="006375BC" w:rsidP="006375B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Abbreviations </w:t>
      </w:r>
    </w:p>
    <w:p w:rsidR="006375BC" w:rsidRPr="00D3176C" w:rsidRDefault="006375BC" w:rsidP="006375B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COPD Chronic Obstructive Pulmonary Disease; HTN Hypertension; IADL Independent Activities of Daily Living; BAL Basic Activities of Daily Living; BMI Body Mass Index</w:t>
      </w:r>
    </w:p>
    <w:p w:rsidR="006375BC" w:rsidRDefault="00987127" w:rsidP="006375B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76D53" w:rsidRPr="00D76D53" w:rsidRDefault="00391BBA" w:rsidP="00D76D53">
      <w:pPr>
        <w:rPr>
          <w:rFonts w:ascii="Arial" w:eastAsia="Times New Roman" w:hAnsi="Arial" w:cs="Arial"/>
          <w:color w:val="000000"/>
          <w:u w:color="000000"/>
        </w:rPr>
      </w:pPr>
      <w:r>
        <w:rPr>
          <w:rFonts w:ascii="Arial" w:hAnsi="Arial" w:cs="Arial"/>
          <w:b/>
        </w:rPr>
        <w:lastRenderedPageBreak/>
        <w:t>Supplementary</w:t>
      </w:r>
      <w:r w:rsidR="00D76D53">
        <w:rPr>
          <w:rFonts w:ascii="Arial" w:hAnsi="Arial" w:cs="Arial"/>
          <w:b/>
        </w:rPr>
        <w:t xml:space="preserve"> </w:t>
      </w:r>
      <w:r w:rsidR="005B76FF">
        <w:rPr>
          <w:rFonts w:ascii="Arial" w:hAnsi="Arial" w:cs="Arial"/>
          <w:b/>
        </w:rPr>
        <w:t xml:space="preserve">Table </w:t>
      </w:r>
      <w:r w:rsidR="004D025C">
        <w:rPr>
          <w:rFonts w:ascii="Arial" w:hAnsi="Arial" w:cs="Arial"/>
          <w:b/>
        </w:rPr>
        <w:t>S</w:t>
      </w:r>
      <w:bookmarkStart w:id="0" w:name="_GoBack"/>
      <w:bookmarkEnd w:id="0"/>
      <w:r w:rsidR="005B76FF">
        <w:rPr>
          <w:rFonts w:ascii="Arial" w:hAnsi="Arial" w:cs="Arial"/>
          <w:b/>
        </w:rPr>
        <w:t>2</w:t>
      </w:r>
      <w:r w:rsidR="00D76D53" w:rsidRPr="0093435C">
        <w:rPr>
          <w:rFonts w:ascii="Arial" w:hAnsi="Arial" w:cs="Arial"/>
          <w:b/>
        </w:rPr>
        <w:t>.</w:t>
      </w:r>
      <w:r w:rsidR="00D76D53">
        <w:rPr>
          <w:rFonts w:ascii="Arial" w:hAnsi="Arial" w:cs="Arial"/>
          <w:b/>
        </w:rPr>
        <w:t xml:space="preserve"> Relative Hazard Rations of Mortality by Baseline Frailty Status Extrapolated by Age</w:t>
      </w:r>
    </w:p>
    <w:tbl>
      <w:tblPr>
        <w:tblStyle w:val="TableGrid"/>
        <w:tblW w:w="92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890"/>
        <w:gridCol w:w="1080"/>
        <w:gridCol w:w="2160"/>
        <w:gridCol w:w="2070"/>
        <w:gridCol w:w="2070"/>
      </w:tblGrid>
      <w:tr w:rsidR="00D76D53" w:rsidTr="00F5002E">
        <w:trPr>
          <w:trHeight w:val="368"/>
        </w:trPr>
        <w:tc>
          <w:tcPr>
            <w:tcW w:w="2970" w:type="dxa"/>
            <w:gridSpan w:val="2"/>
            <w:vMerge w:val="restart"/>
          </w:tcPr>
          <w:p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3"/>
          </w:tcPr>
          <w:p w:rsidR="00D76D53" w:rsidRPr="0093435C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 w:rsidRPr="0093435C">
              <w:rPr>
                <w:rFonts w:ascii="Arial" w:hAnsi="Arial" w:cs="Arial"/>
                <w:b/>
              </w:rPr>
              <w:t xml:space="preserve">Age </w:t>
            </w:r>
            <w:r>
              <w:rPr>
                <w:rFonts w:ascii="Arial" w:hAnsi="Arial" w:cs="Arial"/>
                <w:b/>
              </w:rPr>
              <w:t>Group (years)</w:t>
            </w:r>
          </w:p>
        </w:tc>
      </w:tr>
      <w:tr w:rsidR="00D76D53" w:rsidTr="00F5002E">
        <w:trPr>
          <w:trHeight w:val="368"/>
        </w:trPr>
        <w:tc>
          <w:tcPr>
            <w:tcW w:w="2970" w:type="dxa"/>
            <w:gridSpan w:val="2"/>
            <w:vMerge/>
          </w:tcPr>
          <w:p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 w:rsidRPr="0093435C">
              <w:rPr>
                <w:rFonts w:ascii="Arial" w:hAnsi="Arial" w:cs="Arial"/>
                <w:b/>
              </w:rPr>
              <w:t>60-</w:t>
            </w:r>
            <w:r>
              <w:rPr>
                <w:rFonts w:ascii="Arial" w:hAnsi="Arial" w:cs="Arial"/>
                <w:b/>
              </w:rPr>
              <w:t>69.9</w:t>
            </w:r>
          </w:p>
          <w:p w:rsidR="00D76D53" w:rsidRPr="0093435C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D76D53" w:rsidRPr="0093435C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 w:rsidRPr="0093435C">
              <w:rPr>
                <w:rFonts w:ascii="Arial" w:hAnsi="Arial" w:cs="Arial"/>
                <w:b/>
              </w:rPr>
              <w:t>70-</w:t>
            </w:r>
            <w:r>
              <w:rPr>
                <w:rFonts w:ascii="Arial" w:hAnsi="Arial" w:cs="Arial"/>
                <w:b/>
              </w:rPr>
              <w:t>79.9</w:t>
            </w:r>
            <w:r w:rsidRPr="00EE311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70" w:type="dxa"/>
          </w:tcPr>
          <w:p w:rsidR="00D76D53" w:rsidRPr="0093435C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≥80</w:t>
            </w:r>
          </w:p>
        </w:tc>
      </w:tr>
      <w:tr w:rsidR="00D76D53" w:rsidTr="00F212AD">
        <w:tc>
          <w:tcPr>
            <w:tcW w:w="1890" w:type="dxa"/>
            <w:vMerge w:val="restart"/>
          </w:tcPr>
          <w:p w:rsidR="00D76D53" w:rsidRPr="0093435C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 w:rsidRPr="0093435C">
              <w:rPr>
                <w:rFonts w:ascii="Arial" w:hAnsi="Arial" w:cs="Arial"/>
                <w:b/>
              </w:rPr>
              <w:t>Overall Mortality</w:t>
            </w:r>
          </w:p>
        </w:tc>
        <w:tc>
          <w:tcPr>
            <w:tcW w:w="1080" w:type="dxa"/>
          </w:tcPr>
          <w:p w:rsidR="00D76D53" w:rsidRPr="0093435C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i/>
              </w:rPr>
            </w:pPr>
            <w:r w:rsidRPr="0093435C">
              <w:rPr>
                <w:rFonts w:ascii="Arial" w:hAnsi="Arial" w:cs="Arial"/>
                <w:i/>
              </w:rPr>
              <w:t>Robust</w:t>
            </w:r>
          </w:p>
        </w:tc>
        <w:tc>
          <w:tcPr>
            <w:tcW w:w="2160" w:type="dxa"/>
          </w:tcPr>
          <w:p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</w:t>
            </w:r>
          </w:p>
        </w:tc>
        <w:tc>
          <w:tcPr>
            <w:tcW w:w="2070" w:type="dxa"/>
          </w:tcPr>
          <w:p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</w:t>
            </w:r>
          </w:p>
        </w:tc>
        <w:tc>
          <w:tcPr>
            <w:tcW w:w="2070" w:type="dxa"/>
          </w:tcPr>
          <w:p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</w:t>
            </w:r>
          </w:p>
        </w:tc>
      </w:tr>
      <w:tr w:rsidR="00D76D53" w:rsidTr="00F212AD">
        <w:tc>
          <w:tcPr>
            <w:tcW w:w="1890" w:type="dxa"/>
            <w:vMerge/>
          </w:tcPr>
          <w:p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76D53" w:rsidRPr="0093435C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i/>
              </w:rPr>
            </w:pPr>
            <w:r w:rsidRPr="0093435C">
              <w:rPr>
                <w:rFonts w:ascii="Arial" w:hAnsi="Arial" w:cs="Arial"/>
                <w:i/>
              </w:rPr>
              <w:t>Pre-frail</w:t>
            </w:r>
          </w:p>
        </w:tc>
        <w:tc>
          <w:tcPr>
            <w:tcW w:w="2160" w:type="dxa"/>
          </w:tcPr>
          <w:p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 [1.31-2.09]</w:t>
            </w:r>
          </w:p>
        </w:tc>
        <w:tc>
          <w:tcPr>
            <w:tcW w:w="2070" w:type="dxa"/>
          </w:tcPr>
          <w:p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 [1.45-2.17]</w:t>
            </w:r>
          </w:p>
        </w:tc>
        <w:tc>
          <w:tcPr>
            <w:tcW w:w="2070" w:type="dxa"/>
          </w:tcPr>
          <w:p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1.57 [1.28-1.92]</w:t>
            </w:r>
          </w:p>
        </w:tc>
      </w:tr>
      <w:tr w:rsidR="00D76D53" w:rsidTr="00F212AD">
        <w:trPr>
          <w:trHeight w:val="323"/>
        </w:trPr>
        <w:tc>
          <w:tcPr>
            <w:tcW w:w="1890" w:type="dxa"/>
            <w:vMerge/>
          </w:tcPr>
          <w:p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76D53" w:rsidRPr="0093435C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i/>
              </w:rPr>
            </w:pPr>
            <w:r w:rsidRPr="0093435C">
              <w:rPr>
                <w:rFonts w:ascii="Arial" w:hAnsi="Arial" w:cs="Arial"/>
                <w:i/>
              </w:rPr>
              <w:t>Frail</w:t>
            </w:r>
          </w:p>
        </w:tc>
        <w:tc>
          <w:tcPr>
            <w:tcW w:w="2160" w:type="dxa"/>
          </w:tcPr>
          <w:p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2.42 [1.71-3.41]</w:t>
            </w:r>
          </w:p>
        </w:tc>
        <w:tc>
          <w:tcPr>
            <w:tcW w:w="2070" w:type="dxa"/>
          </w:tcPr>
          <w:p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3.16 [2.35-4.24]</w:t>
            </w:r>
          </w:p>
        </w:tc>
        <w:tc>
          <w:tcPr>
            <w:tcW w:w="2070" w:type="dxa"/>
          </w:tcPr>
          <w:p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2.74 [2.10-3.58]</w:t>
            </w:r>
          </w:p>
        </w:tc>
      </w:tr>
      <w:tr w:rsidR="00D76D53" w:rsidTr="00F212AD">
        <w:tc>
          <w:tcPr>
            <w:tcW w:w="1890" w:type="dxa"/>
            <w:vMerge w:val="restart"/>
          </w:tcPr>
          <w:p w:rsidR="00D76D53" w:rsidRPr="0093435C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 w:rsidRPr="0093435C">
              <w:rPr>
                <w:rFonts w:ascii="Arial" w:hAnsi="Arial" w:cs="Arial"/>
                <w:b/>
              </w:rPr>
              <w:t>Cardiovascular Mortality</w:t>
            </w:r>
          </w:p>
        </w:tc>
        <w:tc>
          <w:tcPr>
            <w:tcW w:w="1080" w:type="dxa"/>
          </w:tcPr>
          <w:p w:rsidR="00D76D53" w:rsidRPr="0093435C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i/>
              </w:rPr>
            </w:pPr>
            <w:r w:rsidRPr="0093435C">
              <w:rPr>
                <w:rFonts w:ascii="Arial" w:hAnsi="Arial" w:cs="Arial"/>
                <w:i/>
              </w:rPr>
              <w:t>Robust</w:t>
            </w:r>
          </w:p>
        </w:tc>
        <w:tc>
          <w:tcPr>
            <w:tcW w:w="2160" w:type="dxa"/>
          </w:tcPr>
          <w:p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</w:t>
            </w:r>
          </w:p>
        </w:tc>
        <w:tc>
          <w:tcPr>
            <w:tcW w:w="2070" w:type="dxa"/>
          </w:tcPr>
          <w:p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</w:t>
            </w:r>
          </w:p>
        </w:tc>
        <w:tc>
          <w:tcPr>
            <w:tcW w:w="2070" w:type="dxa"/>
          </w:tcPr>
          <w:p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</w:t>
            </w:r>
          </w:p>
        </w:tc>
      </w:tr>
      <w:tr w:rsidR="00D76D53" w:rsidTr="00F212AD">
        <w:tc>
          <w:tcPr>
            <w:tcW w:w="1890" w:type="dxa"/>
            <w:vMerge/>
          </w:tcPr>
          <w:p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76D53" w:rsidRPr="0093435C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i/>
              </w:rPr>
            </w:pPr>
            <w:r w:rsidRPr="0093435C">
              <w:rPr>
                <w:rFonts w:ascii="Arial" w:hAnsi="Arial" w:cs="Arial"/>
                <w:i/>
              </w:rPr>
              <w:t>Pre-frail</w:t>
            </w:r>
          </w:p>
        </w:tc>
        <w:tc>
          <w:tcPr>
            <w:tcW w:w="2160" w:type="dxa"/>
          </w:tcPr>
          <w:p w:rsidR="00D76D53" w:rsidRPr="0093435C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color w:val="FF0000"/>
              </w:rPr>
            </w:pPr>
            <w:r w:rsidRPr="0093435C">
              <w:rPr>
                <w:rFonts w:ascii="Arial" w:hAnsi="Arial" w:cs="Arial"/>
                <w:color w:val="auto"/>
              </w:rPr>
              <w:t>1.52 [0.95-2.44]</w:t>
            </w:r>
          </w:p>
        </w:tc>
        <w:tc>
          <w:tcPr>
            <w:tcW w:w="2070" w:type="dxa"/>
          </w:tcPr>
          <w:p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2.42 [1.61-3.65]</w:t>
            </w:r>
          </w:p>
        </w:tc>
        <w:tc>
          <w:tcPr>
            <w:tcW w:w="2070" w:type="dxa"/>
          </w:tcPr>
          <w:p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 [1.25-2.81]</w:t>
            </w:r>
          </w:p>
        </w:tc>
      </w:tr>
      <w:tr w:rsidR="00D76D53" w:rsidTr="00F212AD">
        <w:tc>
          <w:tcPr>
            <w:tcW w:w="1890" w:type="dxa"/>
            <w:vMerge/>
          </w:tcPr>
          <w:p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76D53" w:rsidRPr="0093435C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i/>
              </w:rPr>
            </w:pPr>
            <w:r w:rsidRPr="0093435C">
              <w:rPr>
                <w:rFonts w:ascii="Arial" w:hAnsi="Arial" w:cs="Arial"/>
                <w:i/>
              </w:rPr>
              <w:t>Frail</w:t>
            </w:r>
          </w:p>
        </w:tc>
        <w:tc>
          <w:tcPr>
            <w:tcW w:w="2160" w:type="dxa"/>
          </w:tcPr>
          <w:p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2.21 [1.11-4.39]</w:t>
            </w:r>
          </w:p>
        </w:tc>
        <w:tc>
          <w:tcPr>
            <w:tcW w:w="2070" w:type="dxa"/>
          </w:tcPr>
          <w:p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5.77 [3.20-10.40]</w:t>
            </w:r>
          </w:p>
        </w:tc>
        <w:tc>
          <w:tcPr>
            <w:tcW w:w="2070" w:type="dxa"/>
          </w:tcPr>
          <w:p w:rsidR="00D76D53" w:rsidRDefault="00D76D53" w:rsidP="00F212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3.21 [1.95-5.30]</w:t>
            </w:r>
          </w:p>
        </w:tc>
      </w:tr>
    </w:tbl>
    <w:tbl>
      <w:tblPr>
        <w:tblW w:w="9540" w:type="dxa"/>
        <w:tblInd w:w="10" w:type="dxa"/>
        <w:tblLook w:val="04A0" w:firstRow="1" w:lastRow="0" w:firstColumn="1" w:lastColumn="0" w:noHBand="0" w:noVBand="1"/>
      </w:tblPr>
      <w:tblGrid>
        <w:gridCol w:w="9540"/>
      </w:tblGrid>
      <w:tr w:rsidR="00D76D53" w:rsidRPr="00EE3119" w:rsidTr="00F212AD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3" w:rsidRDefault="00D76D53" w:rsidP="00F212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Values represented as hazard ratios (95% confidence intervals)</w:t>
            </w:r>
          </w:p>
          <w:p w:rsidR="00D76D53" w:rsidRPr="0093435C" w:rsidRDefault="00D76D53" w:rsidP="00F212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Adjusted for</w:t>
            </w:r>
            <w:r w:rsidRPr="00DD18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gender, race, education, smoking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, </w:t>
            </w:r>
            <w:r w:rsidRPr="002627C6">
              <w:rPr>
                <w:rFonts w:ascii="Arial" w:eastAsia="Times New Roman" w:hAnsi="Arial" w:cs="Arial"/>
                <w:i/>
                <w:iCs/>
                <w:color w:val="000000"/>
              </w:rPr>
              <w:t>diabetes, heart failure, cancer, coronary artery disease, arthritis</w:t>
            </w:r>
          </w:p>
        </w:tc>
      </w:tr>
      <w:tr w:rsidR="00D76D53" w:rsidRPr="00EE3119" w:rsidTr="00F212AD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53" w:rsidRPr="00EE3119" w:rsidRDefault="00D76D53" w:rsidP="00F212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</w:tbl>
    <w:p w:rsidR="00D76D53" w:rsidRDefault="00D76D53">
      <w:pPr>
        <w:rPr>
          <w:rFonts w:ascii="Arial" w:eastAsia="Times New Roman" w:hAnsi="Arial" w:cs="Arial"/>
          <w:color w:val="000000"/>
          <w:u w:color="000000"/>
        </w:rPr>
      </w:pPr>
    </w:p>
    <w:p w:rsidR="00D76D53" w:rsidRDefault="00D76D53">
      <w:pPr>
        <w:rPr>
          <w:rFonts w:ascii="Arial" w:eastAsia="Times New Roman" w:hAnsi="Arial" w:cs="Arial"/>
          <w:color w:val="000000"/>
          <w:u w:color="000000"/>
        </w:rPr>
      </w:pPr>
      <w:r>
        <w:rPr>
          <w:rFonts w:ascii="Arial" w:eastAsia="Times New Roman" w:hAnsi="Arial" w:cs="Arial"/>
          <w:color w:val="000000"/>
          <w:u w:color="000000"/>
        </w:rPr>
        <w:br w:type="page"/>
      </w:r>
    </w:p>
    <w:p w:rsidR="00D76D53" w:rsidRDefault="00D76D53">
      <w:pPr>
        <w:rPr>
          <w:rFonts w:ascii="Arial" w:eastAsia="Times New Roman" w:hAnsi="Arial" w:cs="Arial"/>
          <w:color w:val="000000"/>
          <w:u w:color="000000"/>
        </w:rPr>
      </w:pPr>
    </w:p>
    <w:p w:rsidR="006375BC" w:rsidRDefault="006375BC">
      <w:r>
        <w:br w:type="page"/>
      </w:r>
    </w:p>
    <w:p w:rsidR="006375BC" w:rsidRDefault="006375BC"/>
    <w:sectPr w:rsidR="00637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BC"/>
    <w:rsid w:val="002B36EC"/>
    <w:rsid w:val="00391BBA"/>
    <w:rsid w:val="004D025C"/>
    <w:rsid w:val="005B76FF"/>
    <w:rsid w:val="006375BC"/>
    <w:rsid w:val="00845E88"/>
    <w:rsid w:val="009214F1"/>
    <w:rsid w:val="00987127"/>
    <w:rsid w:val="00D76D53"/>
    <w:rsid w:val="00DA6EA6"/>
    <w:rsid w:val="00EC22A6"/>
    <w:rsid w:val="00F5002E"/>
    <w:rsid w:val="00F7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E993"/>
  <w15:chartTrackingRefBased/>
  <w15:docId w15:val="{23F75360-DAD0-40CF-A26A-997B3B8C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375B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Calibri" w:eastAsia="Times New Roman" w:hAnsi="Calibri" w:cs="Calibri"/>
      <w:color w:val="000000"/>
      <w:u w:color="000000"/>
    </w:rPr>
  </w:style>
  <w:style w:type="table" w:styleId="TableGrid">
    <w:name w:val="Table Grid"/>
    <w:basedOn w:val="TableNormal"/>
    <w:uiPriority w:val="39"/>
    <w:rsid w:val="0063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7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5B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S. Crow</dc:creator>
  <cp:keywords/>
  <dc:description/>
  <cp:lastModifiedBy>Rebecca S. Crow</cp:lastModifiedBy>
  <cp:revision>8</cp:revision>
  <dcterms:created xsi:type="dcterms:W3CDTF">2017-05-23T12:34:00Z</dcterms:created>
  <dcterms:modified xsi:type="dcterms:W3CDTF">2017-10-25T19:40:00Z</dcterms:modified>
</cp:coreProperties>
</file>