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1250" w14:textId="75B79778" w:rsidR="00A21542" w:rsidRDefault="008107E1" w:rsidP="00D15393">
      <w:pPr>
        <w:tabs>
          <w:tab w:val="left" w:pos="2613"/>
        </w:tabs>
        <w:spacing w:after="120"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Supplemental </w:t>
      </w:r>
      <w:r w:rsidR="00A22771">
        <w:rPr>
          <w:rFonts w:ascii="Arial" w:hAnsi="Arial" w:cs="Arial"/>
          <w:b/>
          <w:i/>
          <w:sz w:val="22"/>
          <w:szCs w:val="22"/>
        </w:rPr>
        <w:t>Table A</w:t>
      </w:r>
      <w:r w:rsidR="005143C4" w:rsidRPr="007778A1">
        <w:rPr>
          <w:rFonts w:ascii="Arial" w:hAnsi="Arial" w:cs="Arial"/>
          <w:b/>
          <w:i/>
          <w:sz w:val="22"/>
          <w:szCs w:val="22"/>
        </w:rPr>
        <w:t xml:space="preserve">. </w:t>
      </w:r>
      <w:r w:rsidR="005143C4">
        <w:rPr>
          <w:rFonts w:ascii="Arial" w:hAnsi="Arial" w:cs="Arial"/>
          <w:b/>
          <w:i/>
          <w:sz w:val="22"/>
          <w:szCs w:val="22"/>
        </w:rPr>
        <w:t>Observed frequenc</w:t>
      </w:r>
      <w:r w:rsidR="005E1FE8">
        <w:rPr>
          <w:rFonts w:ascii="Arial" w:hAnsi="Arial" w:cs="Arial"/>
          <w:b/>
          <w:i/>
          <w:sz w:val="22"/>
          <w:szCs w:val="22"/>
        </w:rPr>
        <w:t>ie</w:t>
      </w:r>
      <w:bookmarkStart w:id="0" w:name="_GoBack"/>
      <w:bookmarkEnd w:id="0"/>
      <w:r w:rsidR="005E1FE8">
        <w:rPr>
          <w:rFonts w:ascii="Arial" w:hAnsi="Arial" w:cs="Arial"/>
          <w:b/>
          <w:i/>
          <w:sz w:val="22"/>
          <w:szCs w:val="22"/>
        </w:rPr>
        <w:t>s</w:t>
      </w:r>
      <w:r w:rsidR="005143C4" w:rsidRPr="007778A1">
        <w:rPr>
          <w:rFonts w:ascii="Arial" w:hAnsi="Arial" w:cs="Arial"/>
          <w:b/>
          <w:i/>
          <w:sz w:val="22"/>
          <w:szCs w:val="22"/>
        </w:rPr>
        <w:t xml:space="preserve"> and </w:t>
      </w:r>
      <w:r w:rsidR="008F3B0B">
        <w:rPr>
          <w:rFonts w:ascii="Arial" w:hAnsi="Arial" w:cs="Arial"/>
          <w:b/>
          <w:i/>
          <w:sz w:val="22"/>
          <w:szCs w:val="22"/>
        </w:rPr>
        <w:t xml:space="preserve">unweighted and </w:t>
      </w:r>
      <w:r w:rsidR="005143C4" w:rsidRPr="007778A1">
        <w:rPr>
          <w:rFonts w:ascii="Arial" w:hAnsi="Arial" w:cs="Arial"/>
          <w:b/>
          <w:i/>
          <w:sz w:val="22"/>
          <w:szCs w:val="22"/>
        </w:rPr>
        <w:t>weighted distribution</w:t>
      </w:r>
      <w:r w:rsidR="008F3B0B">
        <w:rPr>
          <w:rFonts w:ascii="Arial" w:hAnsi="Arial" w:cs="Arial"/>
          <w:b/>
          <w:i/>
          <w:sz w:val="22"/>
          <w:szCs w:val="22"/>
        </w:rPr>
        <w:t>s</w:t>
      </w:r>
      <w:r w:rsidR="005143C4" w:rsidRPr="007778A1">
        <w:rPr>
          <w:rFonts w:ascii="Arial" w:hAnsi="Arial" w:cs="Arial"/>
          <w:b/>
          <w:i/>
          <w:sz w:val="22"/>
          <w:szCs w:val="22"/>
        </w:rPr>
        <w:t xml:space="preserve"> of baseline demographic and clinical variables of study participants</w:t>
      </w:r>
      <w:r w:rsidR="00A21542">
        <w:rPr>
          <w:rFonts w:ascii="Arial" w:hAnsi="Arial" w:cs="Arial"/>
          <w:b/>
          <w:i/>
          <w:sz w:val="22"/>
          <w:szCs w:val="22"/>
        </w:rPr>
        <w:t xml:space="preserve"> (n=2596)</w:t>
      </w:r>
      <w:r w:rsidR="008F3B0B">
        <w:rPr>
          <w:rFonts w:ascii="Arial" w:hAnsi="Arial" w:cs="Arial"/>
          <w:b/>
          <w:i/>
          <w:sz w:val="22"/>
          <w:szCs w:val="22"/>
        </w:rPr>
        <w:t>,</w:t>
      </w:r>
      <w:r w:rsidR="005143C4" w:rsidRPr="007778A1">
        <w:rPr>
          <w:rFonts w:ascii="Arial" w:hAnsi="Arial" w:cs="Arial"/>
          <w:b/>
          <w:i/>
          <w:sz w:val="22"/>
          <w:szCs w:val="22"/>
        </w:rPr>
        <w:t xml:space="preserve"> </w:t>
      </w:r>
      <w:r w:rsidR="00A21542">
        <w:rPr>
          <w:rFonts w:ascii="Arial" w:hAnsi="Arial" w:cs="Arial"/>
          <w:b/>
          <w:i/>
          <w:sz w:val="22"/>
          <w:szCs w:val="22"/>
        </w:rPr>
        <w:t xml:space="preserve">stratified by </w:t>
      </w:r>
      <w:bookmarkStart w:id="1" w:name="IDX"/>
      <w:bookmarkEnd w:id="1"/>
      <w:r w:rsidR="00A22771">
        <w:rPr>
          <w:rFonts w:ascii="Arial" w:hAnsi="Arial" w:cs="Arial"/>
          <w:b/>
          <w:i/>
          <w:sz w:val="22"/>
          <w:szCs w:val="22"/>
        </w:rPr>
        <w:t xml:space="preserve">presence of </w:t>
      </w:r>
      <w:r w:rsidR="00D26CBA">
        <w:rPr>
          <w:rFonts w:ascii="Arial" w:hAnsi="Arial" w:cs="Arial"/>
          <w:b/>
          <w:i/>
          <w:sz w:val="22"/>
          <w:szCs w:val="22"/>
        </w:rPr>
        <w:t xml:space="preserve">pelvic </w:t>
      </w:r>
      <w:r w:rsidR="00A22771">
        <w:rPr>
          <w:rFonts w:ascii="Arial" w:hAnsi="Arial" w:cs="Arial"/>
          <w:b/>
          <w:i/>
          <w:sz w:val="22"/>
          <w:szCs w:val="22"/>
        </w:rPr>
        <w:t xml:space="preserve">tilt/rotation and </w:t>
      </w:r>
      <w:proofErr w:type="spellStart"/>
      <w:r w:rsidR="00A22771">
        <w:rPr>
          <w:rFonts w:ascii="Arial" w:hAnsi="Arial" w:cs="Arial"/>
          <w:b/>
          <w:i/>
          <w:sz w:val="22"/>
          <w:szCs w:val="22"/>
        </w:rPr>
        <w:t>rHOA</w:t>
      </w:r>
      <w:proofErr w:type="spellEnd"/>
      <w:r w:rsidR="002338D5">
        <w:rPr>
          <w:rFonts w:ascii="Arial" w:hAnsi="Arial" w:cs="Arial"/>
          <w:b/>
          <w:i/>
          <w:sz w:val="22"/>
          <w:szCs w:val="22"/>
        </w:rPr>
        <w:t>*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662"/>
        <w:gridCol w:w="695"/>
        <w:gridCol w:w="695"/>
        <w:gridCol w:w="1027"/>
        <w:gridCol w:w="662"/>
        <w:gridCol w:w="695"/>
        <w:gridCol w:w="695"/>
        <w:gridCol w:w="1027"/>
        <w:gridCol w:w="662"/>
        <w:gridCol w:w="695"/>
        <w:gridCol w:w="695"/>
        <w:gridCol w:w="1027"/>
        <w:gridCol w:w="662"/>
        <w:gridCol w:w="695"/>
        <w:gridCol w:w="695"/>
        <w:gridCol w:w="1027"/>
      </w:tblGrid>
      <w:tr w:rsidR="00A22771" w:rsidRPr="0027037D" w14:paraId="72BBCF97" w14:textId="77777777" w:rsidTr="00A22771">
        <w:trPr>
          <w:cantSplit/>
          <w:tblHeader/>
          <w:jc w:val="center"/>
        </w:trPr>
        <w:tc>
          <w:tcPr>
            <w:tcW w:w="25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446F1C6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2316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0B60A73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Hip tilt or rotation and </w:t>
            </w:r>
            <w:proofErr w:type="spellStart"/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rHOA</w:t>
            </w:r>
            <w:proofErr w:type="spellEnd"/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 4 level group</w:t>
            </w:r>
          </w:p>
        </w:tc>
      </w:tr>
      <w:tr w:rsidR="00A22771" w:rsidRPr="0027037D" w14:paraId="762D0A9E" w14:textId="77777777" w:rsidTr="00A22771">
        <w:trPr>
          <w:cantSplit/>
          <w:tblHeader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A17D0B0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ADBB17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Not excessive, KLG&lt;2 (n=1601)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9EF4251" w14:textId="170780FC" w:rsidR="00A22771" w:rsidRPr="0027037D" w:rsidRDefault="00734CC9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Not excessive, KLG 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sym w:font="Symbol" w:char="F0B3"/>
            </w:r>
            <w:r w:rsidR="00A22771"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2 (n=657)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ACFD2B4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Excessive, KLG&lt;2 (n=235)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1D2FC7C" w14:textId="6BE6F9BC" w:rsidR="00A22771" w:rsidRPr="0027037D" w:rsidRDefault="00734CC9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Excessive, KLG 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sym w:font="Symbol" w:char="F0B3"/>
            </w:r>
            <w:r w:rsidR="00A22771"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2 (n=103)</w:t>
            </w:r>
          </w:p>
        </w:tc>
      </w:tr>
      <w:tr w:rsidR="00A22771" w:rsidRPr="0027037D" w14:paraId="47AF8203" w14:textId="77777777" w:rsidTr="00A22771">
        <w:trPr>
          <w:cantSplit/>
          <w:tblHeader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8FD4CFB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87EFD24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Unweighted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AC2449D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Weighted*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CF2283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Unweighted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A6BCF82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Weighted*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50498D9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Unweighted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C68A8E1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Weighted*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62396E1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Unweighted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E601917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Weighted*</w:t>
            </w:r>
          </w:p>
        </w:tc>
      </w:tr>
      <w:tr w:rsidR="00A22771" w:rsidRPr="0027037D" w14:paraId="6E662AF7" w14:textId="77777777" w:rsidTr="00A22771">
        <w:trPr>
          <w:cantSplit/>
          <w:tblHeader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1B9444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Characteristic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413D31D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Count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796D447" w14:textId="2F334B8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Mean</w:t>
            </w:r>
            <w:r w:rsidR="000C73BB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 or 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5A9258" w14:textId="387EC80B" w:rsidR="00A22771" w:rsidRPr="0027037D" w:rsidRDefault="000C73BB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Mean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 or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ACF8AF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(95% CI)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CD2CB0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Count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D383F5E" w14:textId="72CD0EA8" w:rsidR="00A22771" w:rsidRPr="0027037D" w:rsidRDefault="000C73BB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Mean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 or 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E3D469" w14:textId="3FB839DE" w:rsidR="00A22771" w:rsidRPr="0027037D" w:rsidRDefault="000C73BB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Mean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 or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C58A320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(95% CI)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F76DA70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Count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DA6F664" w14:textId="1990D6C9" w:rsidR="00A22771" w:rsidRPr="0027037D" w:rsidRDefault="000C73BB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Mean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 or 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9475643" w14:textId="648CAE64" w:rsidR="00A22771" w:rsidRPr="0027037D" w:rsidRDefault="000C73BB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Mean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 or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C50C9B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(95% CI)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28135A1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Count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1F3387B" w14:textId="040B1636" w:rsidR="00A22771" w:rsidRPr="0027037D" w:rsidRDefault="000C73BB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Mean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 or 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ACAA79A" w14:textId="385FCDF7" w:rsidR="00A22771" w:rsidRPr="0027037D" w:rsidRDefault="000C73BB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Mean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 xml:space="preserve"> or 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B8CAA18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i/>
                <w:iCs/>
                <w:color w:val="000000"/>
                <w:sz w:val="16"/>
                <w:szCs w:val="19"/>
              </w:rPr>
              <w:t>(95% CI)</w:t>
            </w:r>
          </w:p>
        </w:tc>
      </w:tr>
      <w:tr w:rsidR="00A22771" w:rsidRPr="0027037D" w14:paraId="7B3EA742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8B342C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Age (years)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5D724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1601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F6A02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62.8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BE4F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62.6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3CCDC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(62.2, 63.1)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EF52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00ADD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66.3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1AF46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66.0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1F6D6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(65.3, 66.7)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B4319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235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DEC09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59.2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8F928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58.4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F478C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(57.6, 59.2)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C9D4A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EF5E7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63.2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7A84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CEF2A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(62.1, 65.8)</w:t>
            </w:r>
          </w:p>
        </w:tc>
      </w:tr>
      <w:tr w:rsidR="00A22771" w:rsidRPr="0027037D" w14:paraId="3DC27C9C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A38598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48D0F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84744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6DD9F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50344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F21CD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498C3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896177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0E19A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F9E53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DB63D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3234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BD164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0CD10D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BCB41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55C46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5D5CE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</w:tr>
      <w:tr w:rsidR="00A22771" w:rsidRPr="0027037D" w14:paraId="36B26439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335352" w14:textId="4E89D0D3" w:rsidR="00A22771" w:rsidRPr="0027037D" w:rsidRDefault="00D26CBA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t>Age group: 45-54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106B2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EB5C0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25.9%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3686D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27.8%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DF70B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(25.7, 30.0)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F5214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0AB58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16.7%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E2C4F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19.2%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AA6E0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(16.7, 22.0)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4ADA0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89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9B2B4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37.9%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D798C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42.8%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0C282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(38.0, 47.7)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6CA28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A2F5E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31.1%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C0338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30.3%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8573A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(24.0, 37.4)</w:t>
            </w:r>
          </w:p>
        </w:tc>
      </w:tr>
      <w:tr w:rsidR="00A22771" w:rsidRPr="0027037D" w14:paraId="22869727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BBAC08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Age group: 55-64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C39A2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555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FCBB2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34.7%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A3C45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31.6%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B0384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(29.9, 33.4)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6B497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178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ED4B7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27.1%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75F9A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25.3%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F6CC6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(22.9, 27.8)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BDA9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CCB60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33.6%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70241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30.5%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24DE9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(26.2, 35.1)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7B4F9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A8674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24.3%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F2DC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22.2%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DC892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(16.7, 28.8)</w:t>
            </w:r>
          </w:p>
        </w:tc>
      </w:tr>
      <w:tr w:rsidR="00A22771" w:rsidRPr="0027037D" w14:paraId="138947D7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6181EB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Age group: 65-74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1EA8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4F85A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27.9%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62EA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29.0%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F7B8B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(27.0, 30.9)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7649B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6569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34.7%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64640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34.1%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5E287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(31.5, 36.8)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43922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4BE1F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23.8%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280F0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23.1%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D6558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(19.3, 27.4)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9B831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01054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28.2%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34ABF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28.0%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B70D6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(22.0, 34.8)</w:t>
            </w:r>
          </w:p>
        </w:tc>
      </w:tr>
      <w:tr w:rsidR="00A22771" w:rsidRPr="0027037D" w14:paraId="7AE27C5D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95B16A" w14:textId="139DB136" w:rsidR="00A22771" w:rsidRPr="0027037D" w:rsidRDefault="00D26CBA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t xml:space="preserve">Age group: 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sym w:font="Symbol" w:char="F0B3"/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t xml:space="preserve"> </w:t>
            </w:r>
            <w:r w:rsidR="00A22771" w:rsidRPr="0027037D">
              <w:rPr>
                <w:rFonts w:ascii="Arial" w:hAnsi="Arial" w:cs="Arial"/>
                <w:color w:val="000000"/>
                <w:sz w:val="16"/>
                <w:szCs w:val="19"/>
              </w:rPr>
              <w:t>75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C3ECB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5D5E6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11.6%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FB968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11.6%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CA44F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(10.3, 13.1)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4404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141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E28C2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21.5%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2896E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21.4%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310B3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(19.1, 23.8)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88B9F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520E6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4.7%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FFFDB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3.6%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5C71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(2.5, 5.2)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A4E87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7644B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16.5%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37F30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19.6%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72603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(13.1, 28.1)</w:t>
            </w:r>
          </w:p>
        </w:tc>
      </w:tr>
      <w:tr w:rsidR="00A22771" w:rsidRPr="0027037D" w14:paraId="4D7007C5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CA002F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75E36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A2394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7BC4C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39401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5D845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AB7F8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47800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06A82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6D37A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FC116D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3558D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9E0C9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54F60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70800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D746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983D2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</w:tr>
      <w:tr w:rsidR="00A22771" w:rsidRPr="0027037D" w14:paraId="047F526F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E6E648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Race: Caucasian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1D509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1130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8A08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70.6%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23D4A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84.1%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A1000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(81.9, 86.0)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8BCB5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458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05840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69.7%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A7DBA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81.1%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3B72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(78.7, 83.4)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6CA5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7DE7D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66.0%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32FFF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80.1%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93563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(76.1, 83.5)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5E620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56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E28FC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54.4%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B3008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68.7%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2884E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(62.1, 74.6)</w:t>
            </w:r>
          </w:p>
        </w:tc>
      </w:tr>
      <w:tr w:rsidR="00A22771" w:rsidRPr="0027037D" w14:paraId="04CD503B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8A2EDD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Race: African-American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34932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E01D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29.4%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99FB5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15.9%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4CD93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(14.0, 18.1)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3679F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199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F2925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30.3%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E3E8C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18.9%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65A20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(16.6, 21.3)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051BC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06FD6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34.0%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34320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19.9%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70400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(16.5, 23.9)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557F0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F6D64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45.6%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875E7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31.3%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402B6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(25.4, 37.9)</w:t>
            </w:r>
          </w:p>
        </w:tc>
      </w:tr>
      <w:tr w:rsidR="00A22771" w:rsidRPr="0027037D" w14:paraId="2B557845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BA40D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215E8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34A97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55682E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E828F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775D4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430BD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2A322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D24C4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C5C27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C16A2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1232BD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31249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55D44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BE934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249D3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087C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</w:tr>
      <w:tr w:rsidR="00A22771" w:rsidRPr="0027037D" w14:paraId="55B260AB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3B188" w14:textId="514470DF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B</w:t>
            </w:r>
            <w:r w:rsidR="00D26CBA">
              <w:rPr>
                <w:rFonts w:ascii="Arial" w:hAnsi="Arial" w:cs="Arial"/>
                <w:color w:val="000000"/>
                <w:sz w:val="16"/>
                <w:szCs w:val="19"/>
              </w:rPr>
              <w:t>MI (</w:t>
            </w:r>
            <w:r w:rsidR="00D26CBA" w:rsidRPr="00D26CBA">
              <w:rPr>
                <w:rFonts w:ascii="Arial" w:hAnsi="Arial" w:cs="Arial"/>
                <w:color w:val="000000"/>
                <w:sz w:val="16"/>
                <w:szCs w:val="19"/>
              </w:rPr>
              <w:t>kg/m</w:t>
            </w:r>
            <w:r w:rsidR="00D26CBA" w:rsidRPr="00D26CBA">
              <w:rPr>
                <w:rFonts w:ascii="Arial" w:hAnsi="Arial" w:cs="Arial"/>
                <w:color w:val="000000"/>
                <w:sz w:val="16"/>
                <w:szCs w:val="19"/>
                <w:vertAlign w:val="superscript"/>
              </w:rPr>
              <w:t>2</w:t>
            </w:r>
            <w:r w:rsidR="00D26CBA">
              <w:rPr>
                <w:rFonts w:ascii="Arial" w:hAnsi="Arial" w:cs="Arial"/>
                <w:color w:val="000000"/>
                <w:sz w:val="16"/>
                <w:szCs w:val="19"/>
              </w:rPr>
              <w:t>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EE664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1595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D7852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28.8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1BA8D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2A30F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(28.4, 28.8)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A5C8F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655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1BF6B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28.7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D4806D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28.4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04FCD6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(28.1, 28.7)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87F9B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233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834FF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28.4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EF22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28.3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BC9C2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(27.8, 28.7)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BF8A2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23583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28.1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C780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27.3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96291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(26.6, 28.1)</w:t>
            </w:r>
          </w:p>
        </w:tc>
      </w:tr>
      <w:tr w:rsidR="00A22771" w:rsidRPr="0027037D" w14:paraId="3149520D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364C1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AD086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28D59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96470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300DE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92CE8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0B03C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9D2CE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D18A6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B7EA5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A5B95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C3044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873BC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0D3F6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45FA6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527A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EEF56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</w:tr>
      <w:tr w:rsidR="00A22771" w:rsidRPr="0027037D" w14:paraId="5881AE37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DD8A46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BMI group underweight: &lt; 18.5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0E793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4C3DD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0.6%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EE4B2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0.5%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C631B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(0.3, 0.8)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6F3BA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0A32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1.4%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8EEFA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1.1%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8C71C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(0.8, 1.5)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F6655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99B5D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1.3%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E18B5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1.4%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AA5B3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(0.7, 3.1)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A676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DDE87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2.9%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2C9F8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3.4%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F01C7D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(1.8, 6.2)</w:t>
            </w:r>
          </w:p>
        </w:tc>
      </w:tr>
      <w:tr w:rsidR="00A22771" w:rsidRPr="0027037D" w14:paraId="51D820A1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0566C6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BMI group normal: 18.5 - 24.9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4477E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B86E5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23.9%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6E3B3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23.5%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E2F35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(22.0, 25.1)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9D3CB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2E637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26.4%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A9934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27.5%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850C7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(25.1, 30.0)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3B84F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57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682AB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24.5%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3B1FB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23.7%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3CB80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(20.0, 27.9)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6BAFE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479A2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26.2%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F1288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29.5%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AC8788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(22.3, 37.8)</w:t>
            </w:r>
          </w:p>
        </w:tc>
      </w:tr>
      <w:tr w:rsidR="00A22771" w:rsidRPr="0027037D" w14:paraId="2F946E79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68B17A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BMI group overweight: 25.0 - 29.9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6D923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8F8D1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40.9%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258DC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42.8%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BC783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(40.9, 44.8)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5B971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222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BF218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33.9%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76BE7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35.1%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74D2E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(32.7, 37.6)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D0B9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4287E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38.6%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659AC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40.3%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EF1AD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(35.8, 44.9)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E6329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301F2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40.8%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26FF0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40.2%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1227F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(33.6, 47.3)</w:t>
            </w:r>
          </w:p>
        </w:tc>
      </w:tr>
      <w:tr w:rsidR="00A22771" w:rsidRPr="0027037D" w14:paraId="068FE66A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5EEAD3" w14:textId="0E586795" w:rsidR="00A22771" w:rsidRPr="0027037D" w:rsidRDefault="00D26CBA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t xml:space="preserve">BMI group obese: 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sym w:font="Symbol" w:char="F0B3"/>
            </w:r>
            <w:r w:rsidR="00A22771" w:rsidRPr="0027037D">
              <w:rPr>
                <w:rFonts w:ascii="Arial" w:hAnsi="Arial" w:cs="Arial"/>
                <w:color w:val="000000"/>
                <w:sz w:val="16"/>
                <w:szCs w:val="19"/>
              </w:rPr>
              <w:t xml:space="preserve"> 30.0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639CD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552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838A4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34.6%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5D119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33.1%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78F6D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(31.3, 35.0)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A1A0C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A16E2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38.3%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C683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36.3%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063AA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(33.8, 38.9)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05E9F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83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EEABBD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35.6%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3F2BC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34.6%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8055E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(30.0, 39.5)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6B5C9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CD2F5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30.1%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9D951D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26.9%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E4D1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(21.4, 33.3)</w:t>
            </w:r>
          </w:p>
        </w:tc>
      </w:tr>
      <w:tr w:rsidR="00A22771" w:rsidRPr="0027037D" w14:paraId="335228A8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87246F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8D8B7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2B551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6BB0BD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681FA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92E6B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AACCC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7EF29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2E68B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35194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0D6E3C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4ADAF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BF60DF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F3F965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B35BE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D8857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848E40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</w:p>
        </w:tc>
      </w:tr>
      <w:tr w:rsidR="00A22771" w:rsidRPr="0027037D" w14:paraId="2889BA28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EE9529" w14:textId="77777777" w:rsidR="00A22771" w:rsidRPr="0027037D" w:rsidRDefault="00A22771" w:rsidP="00A22771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Sex: Males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DD47D1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191BEF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41.3%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514EBB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45.2%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462A88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(43.3, 47.1)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DA9201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1FE7BB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34.2%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09FA0E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39.3%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CAAE25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(36.4, 42.3)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87B116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154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A16558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65.5%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B9BE54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71.9%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C782CC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(67.6, 75.7)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F17D43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5F532D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69.9%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06BC0B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69.7%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68AB8A" w14:textId="77777777" w:rsidR="00A22771" w:rsidRPr="0027037D" w:rsidRDefault="00A22771" w:rsidP="00A22771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(61.4, 76.8)</w:t>
            </w:r>
          </w:p>
        </w:tc>
      </w:tr>
      <w:tr w:rsidR="00A22771" w:rsidRPr="0027037D" w14:paraId="001D4C02" w14:textId="77777777" w:rsidTr="00A22771">
        <w:trPr>
          <w:cantSplit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B74F19" w14:textId="77777777" w:rsidR="00A22771" w:rsidRPr="0027037D" w:rsidRDefault="00A22771" w:rsidP="00A2277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Sex: Females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623F4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939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21A44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58.7%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A77DA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54.8%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8C3072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(52.9, 56.7)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2B4D4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432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403153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65.8%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10E2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60.7%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78C636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(57.7, 63.6)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58C98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72311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34.5%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492EC7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28.1%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94357A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(24.3, 32.4)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D45119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382CB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30.1%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18FD7E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30.3%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C1927B" w14:textId="77777777" w:rsidR="00A22771" w:rsidRPr="0027037D" w:rsidRDefault="00A22771" w:rsidP="00A22771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6"/>
                <w:szCs w:val="19"/>
              </w:rPr>
            </w:pPr>
            <w:r w:rsidRPr="0027037D">
              <w:rPr>
                <w:rFonts w:ascii="Arial" w:hAnsi="Arial" w:cs="Arial"/>
                <w:color w:val="000000"/>
                <w:sz w:val="16"/>
                <w:szCs w:val="19"/>
              </w:rPr>
              <w:t>(23.2, 38.6)</w:t>
            </w:r>
          </w:p>
        </w:tc>
      </w:tr>
    </w:tbl>
    <w:p w14:paraId="10AD221D" w14:textId="7D546518" w:rsidR="00A21542" w:rsidRPr="006A57A3" w:rsidRDefault="00A21542" w:rsidP="002338D5">
      <w:pPr>
        <w:tabs>
          <w:tab w:val="left" w:pos="2613"/>
        </w:tabs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6A57A3">
        <w:rPr>
          <w:rFonts w:ascii="Arial" w:hAnsi="Arial" w:cs="Arial"/>
          <w:i/>
          <w:sz w:val="20"/>
          <w:szCs w:val="20"/>
        </w:rPr>
        <w:t>* Weighted to the 1990 target population</w:t>
      </w:r>
      <w:r w:rsidR="002338D5">
        <w:rPr>
          <w:rFonts w:ascii="Arial" w:hAnsi="Arial" w:cs="Arial"/>
          <w:i/>
          <w:sz w:val="20"/>
          <w:szCs w:val="20"/>
        </w:rPr>
        <w:t xml:space="preserve">; </w:t>
      </w:r>
      <w:r w:rsidRPr="006A57A3">
        <w:rPr>
          <w:rFonts w:ascii="Arial" w:hAnsi="Arial" w:cs="Arial"/>
          <w:i/>
          <w:sz w:val="20"/>
          <w:szCs w:val="20"/>
        </w:rPr>
        <w:t>Radiographic data were available for women only 50 years of age or older</w:t>
      </w:r>
      <w:r w:rsidR="002338D5">
        <w:rPr>
          <w:rFonts w:ascii="Arial" w:hAnsi="Arial" w:cs="Arial"/>
          <w:i/>
          <w:sz w:val="20"/>
          <w:szCs w:val="20"/>
        </w:rPr>
        <w:t xml:space="preserve">; </w:t>
      </w:r>
      <w:r w:rsidRPr="006A57A3">
        <w:rPr>
          <w:rFonts w:ascii="Arial" w:hAnsi="Arial" w:cs="Arial"/>
          <w:i/>
          <w:sz w:val="20"/>
          <w:szCs w:val="20"/>
        </w:rPr>
        <w:t>BMI values for</w:t>
      </w:r>
      <w:r>
        <w:rPr>
          <w:rFonts w:ascii="Arial" w:hAnsi="Arial" w:cs="Arial"/>
          <w:i/>
          <w:sz w:val="20"/>
          <w:szCs w:val="20"/>
        </w:rPr>
        <w:t xml:space="preserve"> 10 participants are missing</w:t>
      </w:r>
      <w:r w:rsidRPr="006A57A3">
        <w:rPr>
          <w:rFonts w:ascii="Arial" w:hAnsi="Arial" w:cs="Arial"/>
          <w:i/>
          <w:sz w:val="20"/>
          <w:szCs w:val="20"/>
        </w:rPr>
        <w:t xml:space="preserve">. </w:t>
      </w:r>
    </w:p>
    <w:p w14:paraId="20E69E27" w14:textId="7EF99B99" w:rsidR="005143C4" w:rsidRDefault="005143C4" w:rsidP="005143C4">
      <w:pPr>
        <w:rPr>
          <w:rFonts w:ascii="Arial" w:hAnsi="Arial" w:cs="Arial"/>
          <w:b/>
          <w:sz w:val="22"/>
          <w:szCs w:val="22"/>
        </w:rPr>
      </w:pPr>
    </w:p>
    <w:p w14:paraId="64E9DF96" w14:textId="3082B418" w:rsidR="00EF5ED7" w:rsidRPr="008107E1" w:rsidRDefault="008107E1" w:rsidP="005143C4">
      <w:pPr>
        <w:tabs>
          <w:tab w:val="left" w:pos="2613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8107E1">
        <w:rPr>
          <w:rFonts w:ascii="Arial" w:hAnsi="Arial" w:cs="Arial"/>
          <w:b/>
          <w:i/>
          <w:sz w:val="22"/>
          <w:szCs w:val="22"/>
        </w:rPr>
        <w:t xml:space="preserve">Supplemental </w:t>
      </w:r>
      <w:r w:rsidR="00D26CBA" w:rsidRPr="008107E1">
        <w:rPr>
          <w:rFonts w:ascii="Arial" w:hAnsi="Arial" w:cs="Arial"/>
          <w:b/>
          <w:i/>
          <w:sz w:val="22"/>
          <w:szCs w:val="22"/>
        </w:rPr>
        <w:t>Table B</w:t>
      </w:r>
      <w:r w:rsidR="003A15D8" w:rsidRPr="008107E1">
        <w:rPr>
          <w:rFonts w:ascii="Arial" w:hAnsi="Arial" w:cs="Arial"/>
          <w:b/>
          <w:i/>
          <w:sz w:val="22"/>
          <w:szCs w:val="22"/>
        </w:rPr>
        <w:t>.</w:t>
      </w:r>
      <w:r w:rsidR="008A6F28" w:rsidRPr="008107E1">
        <w:rPr>
          <w:rFonts w:ascii="Arial" w:hAnsi="Arial" w:cs="Arial"/>
          <w:b/>
          <w:i/>
          <w:sz w:val="22"/>
          <w:szCs w:val="22"/>
        </w:rPr>
        <w:t xml:space="preserve">  Weighted and sex-stratified prevalence</w:t>
      </w:r>
      <w:r w:rsidR="00CC0717" w:rsidRPr="008107E1">
        <w:rPr>
          <w:rFonts w:ascii="Arial" w:hAnsi="Arial" w:cs="Arial"/>
          <w:b/>
          <w:i/>
          <w:sz w:val="22"/>
          <w:szCs w:val="22"/>
        </w:rPr>
        <w:t xml:space="preserve"> estimate</w:t>
      </w:r>
      <w:r w:rsidR="008F3B0B" w:rsidRPr="008107E1">
        <w:rPr>
          <w:rFonts w:ascii="Arial" w:hAnsi="Arial" w:cs="Arial"/>
          <w:b/>
          <w:i/>
          <w:sz w:val="22"/>
          <w:szCs w:val="22"/>
        </w:rPr>
        <w:t>s</w:t>
      </w:r>
      <w:r w:rsidR="008A6F28" w:rsidRPr="008107E1">
        <w:rPr>
          <w:rFonts w:ascii="Arial" w:hAnsi="Arial" w:cs="Arial"/>
          <w:b/>
          <w:i/>
          <w:sz w:val="22"/>
          <w:szCs w:val="22"/>
        </w:rPr>
        <w:t xml:space="preserve"> of cam morphologies among those with</w:t>
      </w:r>
      <w:r w:rsidR="00D26CBA" w:rsidRPr="008107E1">
        <w:rPr>
          <w:rFonts w:ascii="Arial" w:hAnsi="Arial" w:cs="Arial"/>
          <w:b/>
          <w:i/>
          <w:sz w:val="22"/>
          <w:szCs w:val="22"/>
        </w:rPr>
        <w:t xml:space="preserve"> normal pelvic alignment and </w:t>
      </w:r>
      <w:proofErr w:type="spellStart"/>
      <w:r w:rsidR="00D26CBA" w:rsidRPr="008107E1">
        <w:rPr>
          <w:rFonts w:ascii="Arial" w:hAnsi="Arial" w:cs="Arial"/>
          <w:b/>
          <w:i/>
          <w:sz w:val="22"/>
          <w:szCs w:val="22"/>
        </w:rPr>
        <w:t>rHOA</w:t>
      </w:r>
      <w:proofErr w:type="spellEnd"/>
      <w:r w:rsidR="00D26CBA" w:rsidRPr="008107E1">
        <w:rPr>
          <w:rFonts w:ascii="Arial" w:hAnsi="Arial" w:cs="Arial"/>
          <w:b/>
          <w:i/>
          <w:sz w:val="22"/>
          <w:szCs w:val="22"/>
        </w:rPr>
        <w:t xml:space="preserve"> (n=</w:t>
      </w:r>
      <w:proofErr w:type="gramStart"/>
      <w:r w:rsidR="00D26CBA" w:rsidRPr="008107E1">
        <w:rPr>
          <w:rFonts w:ascii="Arial" w:hAnsi="Arial" w:cs="Arial"/>
          <w:b/>
          <w:i/>
          <w:sz w:val="22"/>
          <w:szCs w:val="22"/>
        </w:rPr>
        <w:t>657</w:t>
      </w:r>
      <w:r w:rsidR="008A6F28" w:rsidRPr="008107E1">
        <w:rPr>
          <w:rFonts w:ascii="Arial" w:hAnsi="Arial" w:cs="Arial"/>
          <w:b/>
          <w:i/>
          <w:sz w:val="22"/>
          <w:szCs w:val="22"/>
        </w:rPr>
        <w:t>)</w:t>
      </w:r>
      <w:r w:rsidR="002338D5" w:rsidRPr="008107E1">
        <w:rPr>
          <w:rFonts w:ascii="Arial" w:hAnsi="Arial" w:cs="Arial"/>
          <w:b/>
          <w:i/>
          <w:sz w:val="22"/>
          <w:szCs w:val="22"/>
        </w:rPr>
        <w:t>*</w:t>
      </w:r>
      <w:proofErr w:type="gramEnd"/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730"/>
        <w:gridCol w:w="1162"/>
        <w:gridCol w:w="730"/>
        <w:gridCol w:w="1162"/>
        <w:gridCol w:w="730"/>
        <w:gridCol w:w="1162"/>
        <w:gridCol w:w="730"/>
        <w:gridCol w:w="1162"/>
      </w:tblGrid>
      <w:tr w:rsidR="00D26CBA" w:rsidRPr="00D26CBA" w14:paraId="3D8D05ED" w14:textId="77777777" w:rsidTr="00734CC9">
        <w:trPr>
          <w:cantSplit/>
          <w:trHeight w:val="287"/>
        </w:trPr>
        <w:tc>
          <w:tcPr>
            <w:tcW w:w="38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A6E840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28CB99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 alpha angle &gt; 60 degrees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177916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Triangular index sign</w:t>
            </w:r>
          </w:p>
        </w:tc>
      </w:tr>
      <w:tr w:rsidR="00D26CBA" w:rsidRPr="00D26CBA" w14:paraId="5D734BF4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293321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B779E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Unilateral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48C130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Bilateral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2831A5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Unilateral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054D4C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Bilateral</w:t>
            </w:r>
          </w:p>
        </w:tc>
      </w:tr>
      <w:tr w:rsidR="00D26CBA" w:rsidRPr="00D26CBA" w14:paraId="096C91C5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35A656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Demographic Subgroup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3AEACA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4E0E0B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7D7A7E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CD0D39E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5335CE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43FEC5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91AABA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F6F46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95% CI</w:t>
            </w:r>
          </w:p>
        </w:tc>
      </w:tr>
      <w:tr w:rsidR="00D26CBA" w:rsidRPr="00D26CBA" w14:paraId="344D8F28" w14:textId="77777777" w:rsidTr="00734CC9">
        <w:trPr>
          <w:cantSplit/>
        </w:trPr>
        <w:tc>
          <w:tcPr>
            <w:tcW w:w="38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2520F508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Males Overall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7C64EBCD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46B704A5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(19.9, 27.3)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7639FA71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2949AC5A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(22.6, 30.4)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0A65B05F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7A2BDE69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(11.3, 17.4)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0000614D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29A183E4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(2.3, 6.3)</w:t>
            </w:r>
          </w:p>
        </w:tc>
      </w:tr>
      <w:tr w:rsidR="00D26CBA" w:rsidRPr="00D26CBA" w14:paraId="5FE033CA" w14:textId="77777777" w:rsidTr="00734CC9">
        <w:trPr>
          <w:cantSplit/>
        </w:trPr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9C42E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45-54 years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67D999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13A7F5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(10.3, 21.9)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1F58FD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A5CCD6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(25.2, 42.6)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AFE903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8AE591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(11.6, 24.5)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95BE79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B8F6C7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(2.4, 12.9)</w:t>
            </w:r>
          </w:p>
        </w:tc>
      </w:tr>
      <w:tr w:rsidR="00D26CBA" w:rsidRPr="00D26CBA" w14:paraId="7CA3FC3E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2FC432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55-64 years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8676A6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298E5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(15.6, 28.6)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3053D1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0C75D4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(12.8, 22.3)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113E6E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94B18A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(4.2, 10.0)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6BE217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CD2F80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(2.2, 6.8)</w:t>
            </w:r>
          </w:p>
        </w:tc>
      </w:tr>
      <w:tr w:rsidR="00D26CBA" w:rsidRPr="00D26CBA" w14:paraId="3AB092A4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A10BFF3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65-74 years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A096A2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BF9806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(22.3, 35.6)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37E97B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050295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(20.2, 33.3)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40BB03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53345C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(11.7, 22.8)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0C9832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3789DC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(1.3, 8.2)</w:t>
            </w:r>
          </w:p>
        </w:tc>
      </w:tr>
      <w:tr w:rsidR="00D26CBA" w:rsidRPr="00D26CBA" w14:paraId="0AEC1A7C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66FA0" w14:textId="63BF0C7C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Age group: 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 75 years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2522FE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BC4A42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(25.4, 46.7)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79939B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205BAD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(17.4, 36.9)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69E8CC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1491A2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(6.8, 26.4)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23BE2F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43CBBE" w14:textId="3628DA42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6CBA" w:rsidRPr="00D26CBA" w14:paraId="666BFA36" w14:textId="77777777" w:rsidTr="00734CC9">
        <w:trPr>
          <w:cantSplit/>
        </w:trPr>
        <w:tc>
          <w:tcPr>
            <w:tcW w:w="38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0AE3D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Race: Caucasian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E90D8F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BA1804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(20.5, 29.3)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382EF6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6E8795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(23.3, 32.3)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542E67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850601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(12.6, 19.9)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440D01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B3EBDA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(2.1, 6.6)</w:t>
            </w:r>
          </w:p>
        </w:tc>
      </w:tr>
      <w:tr w:rsidR="00D26CBA" w:rsidRPr="00D26CBA" w14:paraId="700F4758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6AD8A9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Race: African-American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06AC94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1773CB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(13.0, 23.9)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C21E45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1009A4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(14.8, 27.5)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4ECAD8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C89A62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(3.5, 9.5)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D77A3D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7971CC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(1.6, 10.3)</w:t>
            </w:r>
          </w:p>
        </w:tc>
      </w:tr>
      <w:tr w:rsidR="00D26CBA" w:rsidRPr="00D26CBA" w14:paraId="294A6571" w14:textId="77777777" w:rsidTr="00734CC9">
        <w:trPr>
          <w:cantSplit/>
        </w:trPr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30E991" w14:textId="577847FD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BMI group underweight: &lt; 18.5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7D170D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EA0A1E" w14:textId="1FDFF039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92E3D0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3A5DE8" w14:textId="52F86FA5" w:rsidR="00D26CBA" w:rsidRPr="00D26CBA" w:rsidRDefault="00D26CBA" w:rsidP="00734CC9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3161B9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7EEB3F" w14:textId="12E88470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139F15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CAE89B" w14:textId="5849E27A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6CBA" w:rsidRPr="00D26CBA" w14:paraId="3F0A452F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225F71" w14:textId="017B820B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BMI group normal: 18.5 - 24.9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B43F28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E7917D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(19.1, 34.9)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C5257B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B9496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(24.8, 39.1)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FFB1B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1138FD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(7.2, 16.7)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C41742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BCEE2E" w14:textId="25824D9F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6CBA" w:rsidRPr="00D26CBA" w14:paraId="55DD9BDB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0CFA30" w14:textId="308668C6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BMI group overweight: 25.0 - 29.9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E6BC4E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D2F75E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(15.2, 25.7)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68B4E2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EFEC84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(22.2, 34.2)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513016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AEAC4D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(14.7, 25.5)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14DB3E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2BA81F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(2.9, 9.4)</w:t>
            </w:r>
          </w:p>
        </w:tc>
      </w:tr>
      <w:tr w:rsidR="00D26CBA" w:rsidRPr="00D26CBA" w14:paraId="0ED1715C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B0FE4C" w14:textId="609083E8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BMI group obese: 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 30.0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186600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0DF746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(19.6, 34.1)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D41A36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FE6507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(13.7, 28.1)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76AE77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0FB471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(5.6, 16.3)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8A2924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593EF8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(2.4, 12.7)</w:t>
            </w:r>
          </w:p>
        </w:tc>
      </w:tr>
      <w:tr w:rsidR="00D26CBA" w:rsidRPr="00D26CBA" w14:paraId="2406F3C2" w14:textId="77777777" w:rsidTr="00734CC9">
        <w:trPr>
          <w:cantSplit/>
        </w:trPr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13F691EB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Females Overall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7548A063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7E3DE2C2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(13.4, 17.6)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273122CA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23107208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(7.6, 11.5)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48F35DCB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3B621A20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(2.7, 5.0)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3D910E40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00DC71D0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(0.2, 0.7)</w:t>
            </w:r>
          </w:p>
        </w:tc>
      </w:tr>
      <w:tr w:rsidR="00D26CBA" w:rsidRPr="00D26CBA" w14:paraId="7D4C5C13" w14:textId="77777777" w:rsidTr="00734CC9">
        <w:trPr>
          <w:cantSplit/>
        </w:trPr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C21FFC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50-54 years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51E8F7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6328CA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(10.8, 23.4)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20BE27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2B9FCE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(4.3, 12.3)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9E802C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A7E5C3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(2.9, 9.2)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263226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5E9A25" w14:textId="01AAD444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6CBA" w:rsidRPr="00D26CBA" w14:paraId="51CCFFCC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752E8C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55-64 years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87B58F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4CFCCE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(11.1, 18.9)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8B13BE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8166F9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(4.9, 10.8)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58172D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7E0672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(1.2, 5.9)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CA08DF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C33B75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(0.3, 2.3)</w:t>
            </w:r>
          </w:p>
        </w:tc>
      </w:tr>
      <w:tr w:rsidR="00D26CBA" w:rsidRPr="00D26CBA" w14:paraId="61E4E004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7E1E89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65-74 years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66370D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5AB9EE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(12.2, 18.4)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9B8885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D144D7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(5.8, 10.5)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4A9C95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65EDFA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(0.6, 2.0)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67653D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A3B1B2" w14:textId="7C27105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6CBA" w:rsidRPr="00D26CBA" w14:paraId="16588DC6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72D7F1" w14:textId="012BF398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Age group: 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 75 years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D2EDE6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FD76FC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(12.7, 20.6)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CA60A3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EA24CE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(10.2, 19.3)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92D9A4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B42425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(4.6, 11.0)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DB88CB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1B960F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(0.2, 1.2)</w:t>
            </w:r>
          </w:p>
        </w:tc>
      </w:tr>
      <w:tr w:rsidR="00D26CBA" w:rsidRPr="00D26CBA" w14:paraId="58EDB4D7" w14:textId="77777777" w:rsidTr="00734CC9">
        <w:trPr>
          <w:cantSplit/>
        </w:trPr>
        <w:tc>
          <w:tcPr>
            <w:tcW w:w="38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43B3FA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Race: Caucasian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5C6FDC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3C364C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(12.8, 17.8)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FBC040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00B2B65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(7.3, 11.8)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8CB1DC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901B8A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(2.2, 5.0)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27D5612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5BE1AE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(0.1, 0.8)</w:t>
            </w:r>
          </w:p>
        </w:tc>
      </w:tr>
      <w:tr w:rsidR="00D26CBA" w:rsidRPr="00D26CBA" w14:paraId="3E22720E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3F73C6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Race: African-American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493A56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4FD30D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(13.0, 20.3)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4608373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9F9191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(7.3, 13.2)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A049C1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3A6866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(3.6, 7.1)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C3F17D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14197C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(0.3, 1.7)</w:t>
            </w:r>
          </w:p>
        </w:tc>
      </w:tr>
      <w:tr w:rsidR="00D26CBA" w:rsidRPr="00D26CBA" w14:paraId="3E071C7B" w14:textId="77777777" w:rsidTr="00734CC9">
        <w:trPr>
          <w:cantSplit/>
        </w:trPr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7E4BEA" w14:textId="03AA9D0F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BMI group underweight: &lt; 18.5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333F20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0996C6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(24.8, 55.8)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EA1633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628E6D" w14:textId="6D0F8808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FEB4A7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654855" w14:textId="07E28622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949A4D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F0695E" w14:textId="18407722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6CBA" w:rsidRPr="00D26CBA" w14:paraId="27C0B218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DC72A7" w14:textId="2300B268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BMI group normal: 18.5 - 24.9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272D95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0CA0D2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(10.1, 16.5)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825D27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3C51DF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(6.2, 13.2)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1DB467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9E8578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(1.6, 4.2)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733352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84ABD4" w14:textId="119DF585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6CBA" w:rsidRPr="00D26CBA" w14:paraId="72DD5AA7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7D0089" w14:textId="7861CC05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BMI group overweight: 25.0 - 29.9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8A5BFE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F7D90A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(12.8, 21.6)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4E568F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5B8496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(9.7, 18.2)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FA6A20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C61C5F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(4.4, 11.2)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3B650B" w14:textId="77777777" w:rsidR="00D26CBA" w:rsidRP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A02CA4" w14:textId="77777777" w:rsidR="00D26CBA" w:rsidRP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(0.5, 2.3)</w:t>
            </w:r>
          </w:p>
        </w:tc>
      </w:tr>
      <w:tr w:rsidR="00D26CBA" w:rsidRPr="00D26CBA" w14:paraId="75E4639F" w14:textId="77777777" w:rsidTr="00734CC9">
        <w:trPr>
          <w:cantSplit/>
        </w:trPr>
        <w:tc>
          <w:tcPr>
            <w:tcW w:w="3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BB905" w14:textId="67445D8F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BMI group obese: 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 30.0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E25D480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560A9D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(12.5, 18.0)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E21A41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15F4C5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(5.2, 9.3)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5C1C82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BE7347" w14:textId="77777777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(1.2, 3.1)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5952A4" w14:textId="77777777" w:rsidR="00D26CBA" w:rsidRP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C45457" w14:textId="73E0A75D" w:rsidR="00D26CBA" w:rsidRP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5E435C" w14:textId="77777777" w:rsidR="00D26CBA" w:rsidRDefault="00D26CBA" w:rsidP="005143C4">
      <w:pPr>
        <w:tabs>
          <w:tab w:val="left" w:pos="2613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6CC140E9" w14:textId="49AC2E32" w:rsidR="003A3520" w:rsidRPr="006A57A3" w:rsidRDefault="003A3520" w:rsidP="002338D5">
      <w:pPr>
        <w:tabs>
          <w:tab w:val="left" w:pos="2613"/>
        </w:tabs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6A57A3">
        <w:rPr>
          <w:rFonts w:ascii="Arial" w:hAnsi="Arial" w:cs="Arial"/>
          <w:i/>
          <w:sz w:val="20"/>
          <w:szCs w:val="20"/>
        </w:rPr>
        <w:t>* Weighted to the 1990 target population</w:t>
      </w:r>
      <w:r w:rsidR="002338D5">
        <w:rPr>
          <w:rFonts w:ascii="Arial" w:hAnsi="Arial" w:cs="Arial"/>
          <w:i/>
          <w:sz w:val="20"/>
          <w:szCs w:val="20"/>
        </w:rPr>
        <w:t xml:space="preserve">; </w:t>
      </w:r>
      <w:r w:rsidRPr="006A57A3">
        <w:rPr>
          <w:rFonts w:ascii="Arial" w:hAnsi="Arial" w:cs="Arial"/>
          <w:i/>
          <w:sz w:val="20"/>
          <w:szCs w:val="20"/>
        </w:rPr>
        <w:t>Radiographic data were available for women only 50 years of age or older</w:t>
      </w:r>
      <w:r w:rsidR="002338D5">
        <w:rPr>
          <w:rFonts w:ascii="Arial" w:hAnsi="Arial" w:cs="Arial"/>
          <w:i/>
          <w:sz w:val="20"/>
          <w:szCs w:val="20"/>
        </w:rPr>
        <w:t xml:space="preserve">; </w:t>
      </w:r>
      <w:r w:rsidRPr="006A57A3">
        <w:rPr>
          <w:rFonts w:ascii="Arial" w:hAnsi="Arial" w:cs="Arial"/>
          <w:i/>
          <w:sz w:val="20"/>
          <w:szCs w:val="20"/>
        </w:rPr>
        <w:t>BMI values for</w:t>
      </w:r>
      <w:r>
        <w:rPr>
          <w:rFonts w:ascii="Arial" w:hAnsi="Arial" w:cs="Arial"/>
          <w:i/>
          <w:sz w:val="20"/>
          <w:szCs w:val="20"/>
        </w:rPr>
        <w:t xml:space="preserve"> 10 participants are missing</w:t>
      </w:r>
      <w:r w:rsidR="00E3644F">
        <w:rPr>
          <w:rFonts w:ascii="Arial" w:hAnsi="Arial" w:cs="Arial"/>
          <w:i/>
          <w:sz w:val="20"/>
          <w:szCs w:val="20"/>
        </w:rPr>
        <w:t>; no data for AP alpha angle or triangular index in 4 participants</w:t>
      </w:r>
    </w:p>
    <w:p w14:paraId="2C1A075D" w14:textId="77777777" w:rsidR="003A15D8" w:rsidRDefault="003A15D8" w:rsidP="005143C4">
      <w:pPr>
        <w:tabs>
          <w:tab w:val="left" w:pos="2613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7CA15E6D" w14:textId="77777777" w:rsidR="00EF5ED7" w:rsidRDefault="00EF5ED7" w:rsidP="005143C4">
      <w:pPr>
        <w:tabs>
          <w:tab w:val="left" w:pos="2613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23919C3B" w14:textId="77777777" w:rsidR="005143C4" w:rsidRDefault="005143C4" w:rsidP="005143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42341C7" w14:textId="2143D117" w:rsidR="005143C4" w:rsidRPr="008107E1" w:rsidRDefault="008107E1" w:rsidP="008A6F28">
      <w:pPr>
        <w:tabs>
          <w:tab w:val="left" w:pos="2613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8107E1">
        <w:rPr>
          <w:rFonts w:ascii="Arial" w:hAnsi="Arial" w:cs="Arial"/>
          <w:b/>
          <w:i/>
          <w:sz w:val="22"/>
          <w:szCs w:val="22"/>
        </w:rPr>
        <w:lastRenderedPageBreak/>
        <w:t xml:space="preserve">Supplemental </w:t>
      </w:r>
      <w:r w:rsidR="008A6F28" w:rsidRPr="008107E1">
        <w:rPr>
          <w:rFonts w:ascii="Arial" w:hAnsi="Arial" w:cs="Arial"/>
          <w:b/>
          <w:i/>
          <w:sz w:val="22"/>
          <w:szCs w:val="22"/>
        </w:rPr>
        <w:t xml:space="preserve">Table </w:t>
      </w:r>
      <w:r w:rsidR="00D26CBA" w:rsidRPr="008107E1">
        <w:rPr>
          <w:rFonts w:ascii="Arial" w:hAnsi="Arial" w:cs="Arial"/>
          <w:b/>
          <w:i/>
          <w:sz w:val="22"/>
          <w:szCs w:val="22"/>
        </w:rPr>
        <w:t>C</w:t>
      </w:r>
      <w:r w:rsidR="008A6F28" w:rsidRPr="008107E1">
        <w:rPr>
          <w:rFonts w:ascii="Arial" w:hAnsi="Arial" w:cs="Arial"/>
          <w:b/>
          <w:i/>
          <w:sz w:val="22"/>
          <w:szCs w:val="22"/>
        </w:rPr>
        <w:t>.  Weighted and sex-stratified prevalence</w:t>
      </w:r>
      <w:r w:rsidR="00CC0717" w:rsidRPr="008107E1">
        <w:rPr>
          <w:rFonts w:ascii="Arial" w:hAnsi="Arial" w:cs="Arial"/>
          <w:b/>
          <w:i/>
          <w:sz w:val="22"/>
          <w:szCs w:val="22"/>
        </w:rPr>
        <w:t xml:space="preserve"> estimate</w:t>
      </w:r>
      <w:r w:rsidR="00705C2E" w:rsidRPr="008107E1">
        <w:rPr>
          <w:rFonts w:ascii="Arial" w:hAnsi="Arial" w:cs="Arial"/>
          <w:b/>
          <w:i/>
          <w:sz w:val="22"/>
          <w:szCs w:val="22"/>
        </w:rPr>
        <w:t>s</w:t>
      </w:r>
      <w:r w:rsidR="008A6F28" w:rsidRPr="008107E1">
        <w:rPr>
          <w:rFonts w:ascii="Arial" w:hAnsi="Arial" w:cs="Arial"/>
          <w:b/>
          <w:i/>
          <w:sz w:val="22"/>
          <w:szCs w:val="22"/>
        </w:rPr>
        <w:t xml:space="preserve"> of pincer morphologies among those wit</w:t>
      </w:r>
      <w:r w:rsidR="00D26CBA" w:rsidRPr="008107E1">
        <w:rPr>
          <w:rFonts w:ascii="Arial" w:hAnsi="Arial" w:cs="Arial"/>
          <w:b/>
          <w:i/>
          <w:sz w:val="22"/>
          <w:szCs w:val="22"/>
        </w:rPr>
        <w:t xml:space="preserve">h normal pelvic alignment and </w:t>
      </w:r>
      <w:proofErr w:type="spellStart"/>
      <w:r w:rsidR="00D26CBA" w:rsidRPr="008107E1">
        <w:rPr>
          <w:rFonts w:ascii="Arial" w:hAnsi="Arial" w:cs="Arial"/>
          <w:b/>
          <w:i/>
          <w:sz w:val="22"/>
          <w:szCs w:val="22"/>
        </w:rPr>
        <w:t>rHOA</w:t>
      </w:r>
      <w:proofErr w:type="spellEnd"/>
      <w:r w:rsidR="00D26CBA" w:rsidRPr="008107E1">
        <w:rPr>
          <w:rFonts w:ascii="Arial" w:hAnsi="Arial" w:cs="Arial"/>
          <w:b/>
          <w:i/>
          <w:sz w:val="22"/>
          <w:szCs w:val="22"/>
        </w:rPr>
        <w:t xml:space="preserve"> (n=</w:t>
      </w:r>
      <w:proofErr w:type="gramStart"/>
      <w:r w:rsidR="00D26CBA" w:rsidRPr="008107E1">
        <w:rPr>
          <w:rFonts w:ascii="Arial" w:hAnsi="Arial" w:cs="Arial"/>
          <w:b/>
          <w:i/>
          <w:sz w:val="22"/>
          <w:szCs w:val="22"/>
        </w:rPr>
        <w:t>657</w:t>
      </w:r>
      <w:r w:rsidR="008A6F28" w:rsidRPr="008107E1">
        <w:rPr>
          <w:rFonts w:ascii="Arial" w:hAnsi="Arial" w:cs="Arial"/>
          <w:b/>
          <w:i/>
          <w:sz w:val="22"/>
          <w:szCs w:val="22"/>
        </w:rPr>
        <w:t>)</w:t>
      </w:r>
      <w:r w:rsidR="002338D5" w:rsidRPr="008107E1">
        <w:rPr>
          <w:rFonts w:ascii="Arial" w:hAnsi="Arial" w:cs="Arial"/>
          <w:b/>
          <w:i/>
          <w:sz w:val="22"/>
          <w:szCs w:val="22"/>
        </w:rPr>
        <w:t>*</w:t>
      </w:r>
      <w:proofErr w:type="gramEnd"/>
    </w:p>
    <w:tbl>
      <w:tblPr>
        <w:tblW w:w="15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6"/>
        <w:gridCol w:w="730"/>
        <w:gridCol w:w="1162"/>
        <w:gridCol w:w="730"/>
        <w:gridCol w:w="1162"/>
        <w:gridCol w:w="730"/>
        <w:gridCol w:w="1162"/>
        <w:gridCol w:w="730"/>
        <w:gridCol w:w="1162"/>
        <w:gridCol w:w="730"/>
        <w:gridCol w:w="1162"/>
        <w:gridCol w:w="730"/>
        <w:gridCol w:w="1162"/>
      </w:tblGrid>
      <w:tr w:rsidR="00D26CBA" w14:paraId="0876FD1F" w14:textId="77777777" w:rsidTr="00734CC9">
        <w:trPr>
          <w:cantSplit/>
          <w:jc w:val="center"/>
        </w:trPr>
        <w:tc>
          <w:tcPr>
            <w:tcW w:w="3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88E2466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D6C274" w14:textId="32E5D4FE" w:rsidR="00D26CBA" w:rsidRDefault="00734CC9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LCEA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sym w:font="Symbol" w:char="F0A3"/>
            </w:r>
            <w:r w:rsidR="00D26CBA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degrees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EEDA19" w14:textId="77777777" w:rsid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LCEA &gt; 40 degrees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31B199" w14:textId="77777777" w:rsid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Protrusio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acetabula</w:t>
            </w:r>
          </w:p>
        </w:tc>
      </w:tr>
      <w:tr w:rsidR="00D26CBA" w14:paraId="4EE050F6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F5D5E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70ADAD" w14:textId="77777777" w:rsid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Unilateral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C392A6" w14:textId="77777777" w:rsid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Bilateral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DDCB1D" w14:textId="77777777" w:rsid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Unilateral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C5E515" w14:textId="77777777" w:rsid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Bilateral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5F256C1" w14:textId="77777777" w:rsid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Unilateral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F71B55" w14:textId="77777777" w:rsidR="00D26CBA" w:rsidRDefault="00D26CBA" w:rsidP="00D26CBA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Bilateral</w:t>
            </w:r>
          </w:p>
        </w:tc>
      </w:tr>
      <w:tr w:rsidR="00D26CBA" w14:paraId="186D6C06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D4FAB8D" w14:textId="19DF7948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Demographic Subgroup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34AEA2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1C3008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6B58B4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36DB44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868C80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DC911AC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B7C10A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755009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8C33F9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B2B4F7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D55BF2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352230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CI</w:t>
            </w:r>
          </w:p>
        </w:tc>
      </w:tr>
      <w:tr w:rsidR="00D26CBA" w14:paraId="313B9706" w14:textId="77777777" w:rsidTr="00734CC9">
        <w:trPr>
          <w:cantSplit/>
          <w:jc w:val="center"/>
        </w:trPr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769BE15A" w14:textId="2D3C703C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Males Overall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7F38B6C7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3DC8E03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(18.7, 25.6)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5E4F4605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223E210F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(11.3, 17.3)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4486FDD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09C5D0B8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(6.3, 11.1)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04E4D6A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5A0A58F1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(2.2, 6.9)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5A0304D1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40DCBC0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(0.1, 0.6)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6F25A31E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11EFA28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05CF6FB7" w14:textId="77777777" w:rsidTr="00734CC9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BE664" w14:textId="02AA86AA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45-54 years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454D28F8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C297D06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(18.0, 32.1)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1EAE1B3C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18578E49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(9.4, 20.8)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71FA56EA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2BE54B64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(2.6, 8.5)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168A02E3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479D83D9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(3.5, 15.8)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00D7FD51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791DCBF6" w14:textId="1DB67061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07269DC6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6F7F6841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7B35E3AE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657E5820" w14:textId="62FCEB91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55-64 years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745AE539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5E18B4DE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(7.1, 18.3)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74DF8E79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F69B264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(10.5, 24.5)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54ED78AC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53B503A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(3.7, 15.0)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F819092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68940029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(0.8, 11.8)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10D71DE8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27A30E2C" w14:textId="7B020B82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5636D0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4259699F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116EA6EE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right w:val="nil"/>
            </w:tcBorders>
          </w:tcPr>
          <w:p w14:paraId="2EC3494F" w14:textId="1BE60248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65-74 years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292EE903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29.1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07ADD695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(23.0, 36.1)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330DD856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35313CA6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(7.2, 15.6)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3CF08B3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731A8251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(6.4, 16.7)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5B06517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1C711030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(0.7, 2.2)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3886CADE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262180CA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(0.2, 1.9)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6E568C9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095B5F96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5FD22C3C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14143" w14:textId="61F23E26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Age group: 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 75 years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66912A3E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6A0E7545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(9.5, 23.7)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47B5D5B9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25D4E52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(10.5, 31.7)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73673BC4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5A6CB60D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(9.0, 21.4)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179107A3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31DEB5CF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(0.9, 7.6)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47F18583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179BDF17" w14:textId="18806501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51CA296E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53A44404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672D0250" w14:textId="77777777" w:rsidTr="00734CC9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nil"/>
              <w:right w:val="nil"/>
            </w:tcBorders>
          </w:tcPr>
          <w:p w14:paraId="454D748D" w14:textId="25472846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Race: Caucasian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6EF4128B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23.5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2478457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(19.7, 27.7)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350D166F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52226901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(11.4, 18.5)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0D232C8C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1970C0E4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(6.3, 12.0)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15A4AFF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6A00497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(2.2, 7.9)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28100C5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0AB532FB" w14:textId="10AF84B3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64717975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704D7922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463241AE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41807" w14:textId="35E0D18F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Race: African-American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60E8DBA3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603EDAD9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(10.8, 21.0)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665EA07B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573F6CDE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(7.5, 17.3)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374066DA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3CB689BE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(4.4, 10.9)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41CF21FA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42575980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(1.4, 4.1)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2C1149A2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2E42A64B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(0.4, 3.6)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4DF247F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62BEA0F8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053036F4" w14:textId="77777777" w:rsidTr="00734CC9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D4AC5" w14:textId="0CD42369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BMI group underweight: &lt; 18.5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753D6D1E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509007C4" w14:textId="7774E7FC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4086CB63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0E355EFF" w14:textId="5AF4B15F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08A21CC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E3F5BB0" w14:textId="7845690B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1FAD3AD8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53B72405" w14:textId="19DBBB8B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3EDAC75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FFDD9C6" w14:textId="38827662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08984F88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562FDCA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6660493F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7B78850A" w14:textId="415F190F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BMI group normal: 18.5 - 24.9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421D7B2E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000B756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(18.6, 30.9)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52A45E51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06C3181B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(10.4, 19.3)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05807A49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2CDFF805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(6.8, 16.3)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273AA5D2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0FF82024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(0.8, 3.4)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CF5B70E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397C73D8" w14:textId="00045FA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7675048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left w:w="67" w:type="dxa"/>
              <w:right w:w="67" w:type="dxa"/>
            </w:tcMar>
          </w:tcPr>
          <w:p w14:paraId="023C825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7F70EF40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right w:val="nil"/>
            </w:tcBorders>
          </w:tcPr>
          <w:p w14:paraId="3C647BC4" w14:textId="78512AD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BMI group overweight: 25.0 - 29.9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31EC8207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594518E3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(10.4, 20.2)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4AD8AE35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17.5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759FF6C0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(12.9, 23.3)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14CA193E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28370BCF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(4.1, 11.2)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62CCC516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64B1C25E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(0.9, 8.9)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127A8723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019F0E47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(0.2, 1.5)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4DF374FC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left w:w="67" w:type="dxa"/>
              <w:right w:w="67" w:type="dxa"/>
            </w:tcMar>
          </w:tcPr>
          <w:p w14:paraId="0FDBD46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4C472C85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0DCB2" w14:textId="5CE56481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BMI group obese: 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 30.0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0AF3375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2F9DA446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(22.9, 40.0)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4DB3CB59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058CFED6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(3.6, 14.6)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0D1901A1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1360459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(4.3, 12.9)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6F59C1D6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616E19BD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(3.5, 16.0)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57DE502F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06B703D4" w14:textId="42D6392C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361A8CF2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7" w:type="dxa"/>
              <w:right w:w="67" w:type="dxa"/>
            </w:tcMar>
          </w:tcPr>
          <w:p w14:paraId="339DEAD8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26CBA" w14:paraId="2FD28660" w14:textId="77777777" w:rsidTr="00734CC9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4A057059" w14:textId="674D8001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Females Overall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19228C06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5D6271D5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(9.7, 13.9)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24B5E64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7150DD5B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(5.7, 8.6)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4648CD8A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72020D1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(8.0, 12.2)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53BDCD2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337527AB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(6.5, 10.5)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307F895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27C392C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(10.9, 15.2)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14E20E5F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3F4E0996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(2.0, 5.0)</w:t>
            </w:r>
          </w:p>
        </w:tc>
      </w:tr>
      <w:tr w:rsidR="00D26CBA" w14:paraId="4D48063A" w14:textId="77777777" w:rsidTr="00734CC9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0D2E3E" w14:textId="233489B8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50-54 years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370B46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B85EF5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(5.1, 18.6)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71FD7D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A7153E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(7.0, 16.2)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E6945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D66709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(2.8, 10.4)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3BA766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91D9CE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(1.1, 3.6)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5DA74C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E80B5D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(2.2, 10.3)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08D942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839716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(1.1, 3.6)</w:t>
            </w:r>
          </w:p>
        </w:tc>
      </w:tr>
      <w:tr w:rsidR="00D26CBA" w14:paraId="67C886D8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496771" w14:textId="31942C24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55-64 years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B33D3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41365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(13.1, 22.2)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CF422A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29F776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(3.9, 8.1)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07382C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029C58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(1.8, 5.8)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34A3D4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67DC269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(3.5, 8.7)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19815C1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2875E4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(8.8, 16.9)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37FF51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4A8B2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(1.7, 6.4)</w:t>
            </w:r>
          </w:p>
        </w:tc>
      </w:tr>
      <w:tr w:rsidR="00D26CBA" w14:paraId="6AE21826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41A35FA" w14:textId="1C6E21D2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Age group: 65-74 years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D323C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0F4428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(7.3, 13.2)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B69057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CC4354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(5.8, 10.3)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3FD2AA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81CC3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(8.8, 17.3)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83B7E4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3266DF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(5.8, 11.7)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A11F9A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461F5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(10.9, 18.4)</w:t>
            </w: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2C9ED3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D5DF3E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(1.1, 7.8)</w:t>
            </w:r>
          </w:p>
        </w:tc>
      </w:tr>
      <w:tr w:rsidR="00D26CBA" w14:paraId="30B38DC5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20C29A" w14:textId="4814265E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Age group: 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 75 years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022629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7EEF33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(6.5, 13.2)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AB5E8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573E0F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(3.2, 10.5)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F4A26F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08661F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(10.8, 20.3)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429F62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E95090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(8.8, 19.2)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1C4759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E0BE95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(11.5, 19.7)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FC3CF7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7BB8A40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(1.5, 8.7)</w:t>
            </w:r>
          </w:p>
        </w:tc>
      </w:tr>
      <w:tr w:rsidR="00D26CBA" w14:paraId="4F7A0537" w14:textId="77777777" w:rsidTr="00734CC9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3971651" w14:textId="4810BD03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Race: Caucasian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0CA6B2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63D4CD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(9.6, 14.6)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E7AA04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724ADE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(4.4, 7.4)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AF2AAB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04E46D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(6.5, 10.7)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BBD847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64FBDA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(5.1, 9.6)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1EAECA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2457FF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(8.2, 12.3)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509898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FAD995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(1.3, 4.9)</w:t>
            </w:r>
          </w:p>
        </w:tc>
      </w:tr>
      <w:tr w:rsidR="00D26CBA" w14:paraId="288A0327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43D521" w14:textId="45300643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Race: African-American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1A625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3A7087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(8.5, 13.9)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FBC03C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0AABC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(8.5, 17.3)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6D571A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5B33772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(11.2, 23.3)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62D054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DEFE08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(10.3, 17.2)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C458B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24.9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8D30B7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(20.3, 30.2)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929F18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EE218D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(3.6, 9.2)</w:t>
            </w:r>
          </w:p>
        </w:tc>
      </w:tr>
      <w:tr w:rsidR="00D26CBA" w14:paraId="25088D8F" w14:textId="77777777" w:rsidTr="00734CC9">
        <w:trPr>
          <w:cantSplit/>
          <w:jc w:val="center"/>
        </w:trPr>
        <w:tc>
          <w:tcPr>
            <w:tcW w:w="3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212E0D" w14:textId="5E6D20F0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BMI group underweight: &lt; 18.5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AF43920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405BCF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(6.3, 27.6)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F1694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E1E157" w14:textId="7E360194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B8E9B93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F32F7E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(2.4, 19.1)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71CD7D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E510A5" w14:textId="2F5C2CF8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BC7AC8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34.2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BF39C7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(17.9, 55.3)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2184927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BB5068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(., .)</w:t>
            </w:r>
          </w:p>
        </w:tc>
      </w:tr>
      <w:tr w:rsidR="00D26CBA" w14:paraId="0B2CD373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FEEAC" w14:textId="1B9586E8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BMI group normal: 18.5 - 24.9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1831361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8B376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(5.7, 13.4)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D9F324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517BCE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(1.9, 5.0)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074B81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E85A25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(8.1, 18.1)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6D725D1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6D29DB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(3.8, 11.9)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A3B33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BDB76C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(7.8, 15.2)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3325DEF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4A8066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(0.6, 3.3)</w:t>
            </w:r>
          </w:p>
        </w:tc>
      </w:tr>
      <w:tr w:rsidR="00D26CBA" w14:paraId="52A65BD3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32F36" w14:textId="52654573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>BMI group overweight: 25.0 - 29.9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3D6CB2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7FBF5B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(10.6, 18.0)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DCE5F7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6F21C1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(4.2, 9.1)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96EA79A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20AB85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(5.1, 11.6)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60C86F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F6303A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(4.1, 8.4)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4FC1D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F688C3F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(11.5, 20.1)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D93111" w14:textId="77777777" w:rsidR="00D26CBA" w:rsidRDefault="00D26CBA" w:rsidP="00D26CBA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3C2D65" w14:textId="77777777" w:rsidR="00D26CBA" w:rsidRDefault="00D26CBA" w:rsidP="00D26CBA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(0.1, 1.1)</w:t>
            </w:r>
          </w:p>
        </w:tc>
      </w:tr>
      <w:tr w:rsidR="00D26CBA" w14:paraId="35F595C3" w14:textId="77777777" w:rsidTr="00734CC9">
        <w:trPr>
          <w:cantSplit/>
          <w:jc w:val="center"/>
        </w:trPr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B923B17" w14:textId="12263E72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BMI group obese: 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3"/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</w:rPr>
              <w:t xml:space="preserve"> 30.0 kg/m</w:t>
            </w:r>
            <w:r w:rsidRPr="00D26C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25DB79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61784A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(8.5, 16.3)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5085B9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26F80D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(8.1, 13.4)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06EF81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1EE72E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(7.5, 13.9)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9795D7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5C59E9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(8.1, 15.8)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6F1FC6A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6D2DE7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(8.9, 15.3)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869DA8" w14:textId="77777777" w:rsidR="00D26CBA" w:rsidRDefault="00D26CBA" w:rsidP="00D26CBA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B0C59" w14:textId="77777777" w:rsidR="00D26CBA" w:rsidRDefault="00D26CBA" w:rsidP="00D26CBA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(3.9, 11.0)</w:t>
            </w:r>
          </w:p>
        </w:tc>
      </w:tr>
    </w:tbl>
    <w:p w14:paraId="080D8061" w14:textId="77777777" w:rsidR="00D26CBA" w:rsidRPr="008A6F28" w:rsidRDefault="00D26CBA" w:rsidP="008A6F28">
      <w:pPr>
        <w:tabs>
          <w:tab w:val="left" w:pos="2613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14:paraId="5DB5DF2F" w14:textId="47A46820" w:rsidR="00E3644F" w:rsidRPr="006A57A3" w:rsidRDefault="00E3644F" w:rsidP="002338D5">
      <w:pPr>
        <w:tabs>
          <w:tab w:val="left" w:pos="2613"/>
        </w:tabs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6A57A3">
        <w:rPr>
          <w:rFonts w:ascii="Arial" w:hAnsi="Arial" w:cs="Arial"/>
          <w:i/>
          <w:sz w:val="20"/>
          <w:szCs w:val="20"/>
        </w:rPr>
        <w:t>* Weighted to the 1990 target population</w:t>
      </w:r>
      <w:r w:rsidR="002338D5">
        <w:rPr>
          <w:rFonts w:ascii="Arial" w:hAnsi="Arial" w:cs="Arial"/>
          <w:i/>
          <w:sz w:val="20"/>
          <w:szCs w:val="20"/>
        </w:rPr>
        <w:t xml:space="preserve">; </w:t>
      </w:r>
      <w:r w:rsidRPr="006A57A3">
        <w:rPr>
          <w:rFonts w:ascii="Arial" w:hAnsi="Arial" w:cs="Arial"/>
          <w:i/>
          <w:sz w:val="20"/>
          <w:szCs w:val="20"/>
        </w:rPr>
        <w:t>Radiographic data were available for women only 50 years of age or older</w:t>
      </w:r>
      <w:r w:rsidR="002338D5">
        <w:rPr>
          <w:rFonts w:ascii="Arial" w:hAnsi="Arial" w:cs="Arial"/>
          <w:i/>
          <w:sz w:val="20"/>
          <w:szCs w:val="20"/>
        </w:rPr>
        <w:t>;</w:t>
      </w:r>
      <w:r w:rsidRPr="006A57A3">
        <w:rPr>
          <w:rFonts w:ascii="Arial" w:hAnsi="Arial" w:cs="Arial"/>
          <w:i/>
          <w:sz w:val="20"/>
          <w:szCs w:val="20"/>
        </w:rPr>
        <w:t xml:space="preserve"> BMI values for</w:t>
      </w:r>
      <w:r>
        <w:rPr>
          <w:rFonts w:ascii="Arial" w:hAnsi="Arial" w:cs="Arial"/>
          <w:i/>
          <w:sz w:val="20"/>
          <w:szCs w:val="20"/>
        </w:rPr>
        <w:t xml:space="preserve"> 10 participants are missing; no data for LCEA in 1 participant, missing </w:t>
      </w:r>
      <w:proofErr w:type="spellStart"/>
      <w:r>
        <w:rPr>
          <w:rFonts w:ascii="Arial" w:hAnsi="Arial" w:cs="Arial"/>
          <w:i/>
          <w:sz w:val="20"/>
          <w:szCs w:val="20"/>
        </w:rPr>
        <w:t>protrusio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for 15 participants</w:t>
      </w:r>
    </w:p>
    <w:p w14:paraId="39D984C8" w14:textId="77777777" w:rsidR="002678B6" w:rsidRDefault="002678B6"/>
    <w:p w14:paraId="723F1429" w14:textId="77777777" w:rsidR="002338D5" w:rsidRDefault="002338D5"/>
    <w:p w14:paraId="07F34150" w14:textId="1A1D4B71" w:rsidR="002338D5" w:rsidRDefault="002338D5">
      <w:r>
        <w:br w:type="page"/>
      </w:r>
    </w:p>
    <w:p w14:paraId="7557BB49" w14:textId="41B92710" w:rsidR="002338D5" w:rsidRPr="008107E1" w:rsidRDefault="008107E1" w:rsidP="002338D5">
      <w:pPr>
        <w:tabs>
          <w:tab w:val="left" w:pos="2613"/>
        </w:tabs>
        <w:spacing w:line="480" w:lineRule="auto"/>
        <w:rPr>
          <w:rFonts w:ascii="Arial" w:hAnsi="Arial" w:cs="Arial"/>
          <w:b/>
          <w:i/>
          <w:iCs/>
          <w:sz w:val="22"/>
          <w:szCs w:val="22"/>
        </w:rPr>
      </w:pPr>
      <w:r w:rsidRPr="008107E1">
        <w:rPr>
          <w:rFonts w:ascii="Arial" w:hAnsi="Arial" w:cs="Arial"/>
          <w:b/>
          <w:i/>
          <w:sz w:val="22"/>
          <w:szCs w:val="22"/>
        </w:rPr>
        <w:lastRenderedPageBreak/>
        <w:t xml:space="preserve">Supplemental </w:t>
      </w:r>
      <w:r w:rsidR="00734CC9" w:rsidRPr="008107E1">
        <w:rPr>
          <w:rFonts w:ascii="Arial" w:hAnsi="Arial" w:cs="Arial"/>
          <w:b/>
          <w:i/>
          <w:sz w:val="22"/>
          <w:szCs w:val="22"/>
        </w:rPr>
        <w:t>Table D</w:t>
      </w:r>
      <w:r w:rsidR="002338D5" w:rsidRPr="008107E1">
        <w:rPr>
          <w:rFonts w:ascii="Arial" w:hAnsi="Arial" w:cs="Arial"/>
          <w:b/>
          <w:i/>
          <w:sz w:val="22"/>
          <w:szCs w:val="22"/>
        </w:rPr>
        <w:t xml:space="preserve">.  </w:t>
      </w:r>
      <w:r w:rsidR="00734CC9" w:rsidRPr="008107E1">
        <w:rPr>
          <w:rFonts w:ascii="Arial" w:hAnsi="Arial" w:cs="Arial"/>
          <w:b/>
          <w:i/>
          <w:sz w:val="22"/>
          <w:szCs w:val="22"/>
        </w:rPr>
        <w:t xml:space="preserve">Weighted and sex-stratified prevalence estimates of </w:t>
      </w:r>
      <w:r w:rsidR="00277D14" w:rsidRPr="008107E1">
        <w:rPr>
          <w:rFonts w:ascii="Arial" w:hAnsi="Arial" w:cs="Arial"/>
          <w:b/>
          <w:i/>
          <w:sz w:val="22"/>
          <w:szCs w:val="22"/>
        </w:rPr>
        <w:t xml:space="preserve">dysplasia morphology, defined as </w:t>
      </w:r>
      <w:r w:rsidR="00277D14" w:rsidRPr="008107E1">
        <w:rPr>
          <w:rFonts w:ascii="Arial" w:hAnsi="Arial" w:cs="Arial"/>
          <w:b/>
          <w:i/>
          <w:iCs/>
          <w:sz w:val="22"/>
          <w:szCs w:val="22"/>
        </w:rPr>
        <w:t xml:space="preserve">LCEA </w:t>
      </w:r>
      <w:r w:rsidR="00277D14" w:rsidRPr="008107E1">
        <w:rPr>
          <w:rFonts w:ascii="Arial" w:hAnsi="Arial" w:cs="Arial"/>
          <w:b/>
          <w:i/>
          <w:iCs/>
          <w:sz w:val="22"/>
          <w:szCs w:val="22"/>
        </w:rPr>
        <w:sym w:font="Symbol" w:char="F0A3"/>
      </w:r>
      <w:r w:rsidR="00277D14" w:rsidRPr="008107E1">
        <w:rPr>
          <w:rFonts w:ascii="Arial" w:hAnsi="Arial" w:cs="Arial"/>
          <w:b/>
          <w:i/>
          <w:iCs/>
          <w:sz w:val="22"/>
          <w:szCs w:val="22"/>
        </w:rPr>
        <w:t xml:space="preserve"> 20 degrees, </w:t>
      </w:r>
      <w:r w:rsidR="00734CC9" w:rsidRPr="008107E1">
        <w:rPr>
          <w:rFonts w:ascii="Arial" w:hAnsi="Arial" w:cs="Arial"/>
          <w:b/>
          <w:i/>
          <w:sz w:val="22"/>
          <w:szCs w:val="22"/>
        </w:rPr>
        <w:t xml:space="preserve">among those with normal pelvic alignment and </w:t>
      </w:r>
      <w:r w:rsidR="00277D14" w:rsidRPr="008107E1">
        <w:rPr>
          <w:rFonts w:ascii="Arial" w:hAnsi="Arial" w:cs="Arial"/>
          <w:b/>
          <w:i/>
          <w:sz w:val="22"/>
          <w:szCs w:val="22"/>
        </w:rPr>
        <w:t xml:space="preserve">no </w:t>
      </w:r>
      <w:proofErr w:type="spellStart"/>
      <w:r w:rsidR="00277D14" w:rsidRPr="008107E1">
        <w:rPr>
          <w:rFonts w:ascii="Arial" w:hAnsi="Arial" w:cs="Arial"/>
          <w:b/>
          <w:i/>
          <w:sz w:val="22"/>
          <w:szCs w:val="22"/>
        </w:rPr>
        <w:t>rHOA</w:t>
      </w:r>
      <w:proofErr w:type="spellEnd"/>
      <w:r w:rsidR="00277D14" w:rsidRPr="008107E1">
        <w:rPr>
          <w:rFonts w:ascii="Arial" w:hAnsi="Arial" w:cs="Arial"/>
          <w:b/>
          <w:i/>
          <w:sz w:val="22"/>
          <w:szCs w:val="22"/>
        </w:rPr>
        <w:t xml:space="preserve"> (n=</w:t>
      </w:r>
      <w:proofErr w:type="gramStart"/>
      <w:r w:rsidR="00277D14" w:rsidRPr="008107E1">
        <w:rPr>
          <w:rFonts w:ascii="Arial" w:hAnsi="Arial" w:cs="Arial"/>
          <w:b/>
          <w:i/>
          <w:sz w:val="22"/>
          <w:szCs w:val="22"/>
        </w:rPr>
        <w:t>1601</w:t>
      </w:r>
      <w:r w:rsidR="00734CC9" w:rsidRPr="008107E1">
        <w:rPr>
          <w:rFonts w:ascii="Arial" w:hAnsi="Arial" w:cs="Arial"/>
          <w:b/>
          <w:i/>
          <w:sz w:val="22"/>
          <w:szCs w:val="22"/>
        </w:rPr>
        <w:t>)*</w:t>
      </w:r>
      <w:proofErr w:type="gramEnd"/>
    </w:p>
    <w:p w14:paraId="3D642801" w14:textId="77777777" w:rsidR="002338D5" w:rsidRDefault="002338D5" w:rsidP="002338D5">
      <w:pPr>
        <w:tabs>
          <w:tab w:val="left" w:pos="2613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2"/>
        <w:gridCol w:w="900"/>
        <w:gridCol w:w="1170"/>
        <w:gridCol w:w="900"/>
        <w:gridCol w:w="990"/>
      </w:tblGrid>
      <w:tr w:rsidR="00277D14" w:rsidRPr="002338D5" w14:paraId="1880C56E" w14:textId="77777777" w:rsidTr="00277D14">
        <w:trPr>
          <w:cantSplit/>
          <w:trHeight w:val="413"/>
        </w:trPr>
        <w:tc>
          <w:tcPr>
            <w:tcW w:w="38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04840B" w14:textId="77777777" w:rsidR="00277D14" w:rsidRPr="002338D5" w:rsidRDefault="00277D14" w:rsidP="002338D5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AD0B601" w14:textId="77777777" w:rsidR="00277D14" w:rsidRPr="002338D5" w:rsidRDefault="00277D14" w:rsidP="002338D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CAB0DA5" w14:textId="7A5D0AE3" w:rsidR="00277D14" w:rsidRDefault="00277D14" w:rsidP="002338D5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LCEA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sym w:font="Symbol" w:char="F0A3"/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degrees</w:t>
            </w:r>
          </w:p>
          <w:p w14:paraId="49A1835D" w14:textId="6DFB4EF7" w:rsidR="00277D14" w:rsidRPr="002338D5" w:rsidRDefault="00277D14" w:rsidP="00277D14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Unilateral                      Bilateral</w:t>
            </w:r>
          </w:p>
        </w:tc>
      </w:tr>
      <w:tr w:rsidR="00277D14" w:rsidRPr="002338D5" w14:paraId="350D195D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22CAA1" w14:textId="77777777" w:rsidR="00277D14" w:rsidRPr="002338D5" w:rsidRDefault="00277D14" w:rsidP="002338D5">
            <w:pPr>
              <w:keepNext/>
              <w:adjustRightInd w:val="0"/>
              <w:spacing w:before="67" w:after="6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Demographic Subgroup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E31DED" w14:textId="48C94E10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EDA42FD" w14:textId="1F7C27B1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AEE59D" w14:textId="2AC1ECED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620A1E" w14:textId="6DC49CD8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95% CI</w:t>
            </w:r>
          </w:p>
        </w:tc>
      </w:tr>
      <w:tr w:rsidR="00277D14" w:rsidRPr="002338D5" w14:paraId="29806423" w14:textId="77777777" w:rsidTr="00277D14">
        <w:trPr>
          <w:cantSplit/>
        </w:trPr>
        <w:tc>
          <w:tcPr>
            <w:tcW w:w="38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5292E451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Males Overall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443DA58C" w14:textId="44022061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0B882FC2" w14:textId="20A10241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(7.0, 10.2)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35AC96B7" w14:textId="5BE0495C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1D89315D" w14:textId="466B2EC8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(1.0, 2.5)</w:t>
            </w:r>
          </w:p>
        </w:tc>
      </w:tr>
      <w:tr w:rsidR="00277D14" w:rsidRPr="002338D5" w14:paraId="2B5726B0" w14:textId="77777777" w:rsidTr="00277D14">
        <w:trPr>
          <w:cantSplit/>
          <w:trHeight w:val="395"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D8E5F5E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Age group: 45-54 years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CB2517" w14:textId="18EE78C3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FC4623" w14:textId="0F9B9CF8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(7.0, 12.8)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CFC6858" w14:textId="5FE19E8C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614EE9" w14:textId="6D8C537F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(1.2, 4.2)</w:t>
            </w:r>
          </w:p>
        </w:tc>
      </w:tr>
      <w:tr w:rsidR="00277D14" w:rsidRPr="002338D5" w14:paraId="44580497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73FFAF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Age group: 55-64 years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8A7F8" w14:textId="3B6C2BE5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90F00" w14:textId="3FDCB44D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(5.4, 10.5)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25C5A" w14:textId="10FDCC16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242AF" w14:textId="738B20DC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(0.7, 3.8)</w:t>
            </w:r>
          </w:p>
        </w:tc>
      </w:tr>
      <w:tr w:rsidR="00277D14" w:rsidRPr="002338D5" w14:paraId="3B455428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B4F450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Age group: 65-74 years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1755DB" w14:textId="3B7892F4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E7DC0BC" w14:textId="1BAA7E5F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(5.1, 10.3)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6B84CC6" w14:textId="76BED348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D1A98A2" w14:textId="1D17E79F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D14" w:rsidRPr="002338D5" w14:paraId="4A745BE3" w14:textId="77777777" w:rsidTr="00277D14">
        <w:trPr>
          <w:cantSplit/>
          <w:trHeight w:val="396"/>
        </w:trPr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BA4E95" w14:textId="0B64A5C6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group: ≥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75 years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8D403D" w14:textId="043BF4D9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30EBB5" w14:textId="0B2CD0B3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(6.2, 17.0)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6C9CC5" w14:textId="514F086A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F60A8B" w14:textId="6002BCD9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(0.8, 9.8)</w:t>
            </w:r>
          </w:p>
        </w:tc>
      </w:tr>
      <w:tr w:rsidR="00277D14" w:rsidRPr="002338D5" w14:paraId="60C34E29" w14:textId="77777777" w:rsidTr="00277D14">
        <w:trPr>
          <w:cantSplit/>
        </w:trPr>
        <w:tc>
          <w:tcPr>
            <w:tcW w:w="381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CF5F924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Race: Caucasian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69A1881" w14:textId="6413B1B6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6D70D44" w14:textId="62958DFF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(6.9, 10.5)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D401F23" w14:textId="1E756BA5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DB76793" w14:textId="19AF6406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(0.8, 2.5)</w:t>
            </w:r>
          </w:p>
        </w:tc>
      </w:tr>
      <w:tr w:rsidR="00277D14" w:rsidRPr="002338D5" w14:paraId="270470A8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9A59AE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Race: African-American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F3F277" w14:textId="789CEDCD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117C40" w14:textId="375BD772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(5.7, 11.2)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850E99" w14:textId="5965018F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EB06F0" w14:textId="12F9C04A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(1.5, 3.9)</w:t>
            </w:r>
          </w:p>
        </w:tc>
      </w:tr>
      <w:tr w:rsidR="00277D14" w:rsidRPr="002338D5" w14:paraId="05C9B9C2" w14:textId="77777777" w:rsidTr="00277D14">
        <w:trPr>
          <w:cantSplit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62A689" w14:textId="604DECEF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BMI group underweight: &lt; 18.5 kg/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533754" w14:textId="12529B98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DFEB1B" w14:textId="51EF9709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5FD3F0" w14:textId="42B03DF6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1E71B2" w14:textId="7B756815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7D14" w:rsidRPr="002338D5" w14:paraId="439EBD76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E7ED51" w14:textId="504FB4DD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group normal: 18.5 - 24.9 kg/m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035E14" w14:textId="5963C6AD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043B8" w14:textId="63C9B8BB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(7.9, 15.3)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95551" w14:textId="4CC0CEA0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434711" w14:textId="1BC3B129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(0.4, 4.1)</w:t>
            </w:r>
          </w:p>
        </w:tc>
      </w:tr>
      <w:tr w:rsidR="00277D14" w:rsidRPr="002338D5" w14:paraId="52441F6A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D73EBF" w14:textId="0D657B15" w:rsidR="00277D14" w:rsidRPr="002338D5" w:rsidRDefault="00277D14" w:rsidP="002338D5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BMI group overweight: 25.0 - 29.9 kg/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FAC5C28" w14:textId="3D702DFD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D893436" w14:textId="13A11050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(6.9, 11.8)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D27583" w14:textId="24FB98E4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938F42" w14:textId="632535C6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(0.4, 2.3)</w:t>
            </w:r>
          </w:p>
        </w:tc>
      </w:tr>
      <w:tr w:rsidR="00277D14" w:rsidRPr="002338D5" w14:paraId="0715A4E1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7618AD" w14:textId="7172685A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BMI group obese: ≥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30.0 kg/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2143BD" w14:textId="258CC9B1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6E0DF2" w14:textId="25226032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(3.9, 8.5)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CE3C09" w14:textId="32D13049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2A50C1" w14:textId="1E363D5C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(1.1, 5.0)</w:t>
            </w:r>
          </w:p>
        </w:tc>
      </w:tr>
      <w:tr w:rsidR="00277D14" w:rsidRPr="002338D5" w14:paraId="779CE6B6" w14:textId="77777777" w:rsidTr="00277D14">
        <w:trPr>
          <w:cantSplit/>
        </w:trPr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tcMar>
              <w:left w:w="67" w:type="dxa"/>
              <w:right w:w="67" w:type="dxa"/>
            </w:tcMar>
          </w:tcPr>
          <w:p w14:paraId="6462F014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Females Overall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0E0A0707" w14:textId="21DCA7EC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3BCF4D1E" w14:textId="2922D6BD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(4.8, 7.0)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6080C3D0" w14:textId="3894C782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55BCDC24" w14:textId="3EB69E91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(2.4, 4.0)</w:t>
            </w:r>
          </w:p>
        </w:tc>
      </w:tr>
      <w:tr w:rsidR="00277D14" w:rsidRPr="002338D5" w14:paraId="41390D57" w14:textId="77777777" w:rsidTr="00277D14">
        <w:trPr>
          <w:cantSplit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4BDB10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Age group: 50-54 years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0FE214" w14:textId="7EEE006E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963A32" w14:textId="0B938169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(6.0, 12.1)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538A978" w14:textId="34D85FF4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3FE270" w14:textId="6BE5E011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(3.0, 8.4)</w:t>
            </w:r>
          </w:p>
        </w:tc>
      </w:tr>
      <w:tr w:rsidR="00277D14" w:rsidRPr="002338D5" w14:paraId="3D45715E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4C1AB0E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Age group: 55-64 years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AFF1F" w14:textId="6CD1D081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A47C4B" w14:textId="4838C718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(5.5, 9.9)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3C74A" w14:textId="453AC2A7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AF09DD" w14:textId="7A4A5FD3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(2.8, 5.4)</w:t>
            </w:r>
          </w:p>
        </w:tc>
      </w:tr>
      <w:tr w:rsidR="00277D14" w:rsidRPr="002338D5" w14:paraId="6509E8C3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1AF2B9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Age group: 65-74 years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BD7895B" w14:textId="124B15B8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DE6406F" w14:textId="658CF541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(2.3, 5.8)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148F5BD" w14:textId="6BA9AE67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CE5530" w14:textId="6794A5EB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(1.2, 3.1)</w:t>
            </w:r>
          </w:p>
        </w:tc>
      </w:tr>
      <w:tr w:rsidR="00277D14" w:rsidRPr="002338D5" w14:paraId="245576B2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3362B2" w14:textId="4EB205F0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group: ≥</w:t>
            </w: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 xml:space="preserve"> 75 years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B50259" w14:textId="4CAE15FE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DD9894" w14:textId="4D8E8126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(1.6, 5.8)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F0F4C7" w14:textId="6EFD5A68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FA518A" w14:textId="08822C30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(0.4, 2.4)</w:t>
            </w:r>
          </w:p>
        </w:tc>
      </w:tr>
      <w:tr w:rsidR="00277D14" w:rsidRPr="002338D5" w14:paraId="33B27666" w14:textId="77777777" w:rsidTr="00277D14">
        <w:trPr>
          <w:cantSplit/>
        </w:trPr>
        <w:tc>
          <w:tcPr>
            <w:tcW w:w="381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B75D3B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Race: Caucasian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F12B75A" w14:textId="04E5F034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307CFE2" w14:textId="043CA84D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(4.4, 6.8)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DB8E22C" w14:textId="2611484C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D9E9EB3" w14:textId="000F598A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(2.2, 4.0)</w:t>
            </w:r>
          </w:p>
        </w:tc>
      </w:tr>
      <w:tr w:rsidR="00277D14" w:rsidRPr="002338D5" w14:paraId="0995CFBA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74F1FB" w14:textId="77777777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Race: African-American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F85E4B" w14:textId="67EAB303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896035" w14:textId="31E2568E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(5.6, 9.5)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9E9F7D" w14:textId="531F4C3E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9A0602" w14:textId="72BCCB60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(2.3, 5.7)</w:t>
            </w:r>
          </w:p>
        </w:tc>
      </w:tr>
      <w:tr w:rsidR="00277D14" w:rsidRPr="002338D5" w14:paraId="1DBC6E85" w14:textId="77777777" w:rsidTr="00277D14">
        <w:trPr>
          <w:cantSplit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4ECDB0" w14:textId="7C1DC9E0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BMI group underweight: &lt; 18.5 kg/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E7180C" w14:textId="4FD30E72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11D729" w14:textId="6EDE0CE5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(5.6, 50.4)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E02853F" w14:textId="57A19318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F225D57" w14:textId="6C94DAC1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(., .)</w:t>
            </w:r>
          </w:p>
        </w:tc>
      </w:tr>
      <w:tr w:rsidR="00277D14" w:rsidRPr="002338D5" w14:paraId="58C3068C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0E8A221" w14:textId="2F8C001B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BMI group normal: 18.5 - 24.9 kg/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1703F2" w14:textId="2599128E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D77FA9" w14:textId="7C698F8C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(5.5, 10.9)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9003D" w14:textId="78B4F660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670BE" w14:textId="515CBF47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(2.6, 6.0)</w:t>
            </w:r>
          </w:p>
        </w:tc>
      </w:tr>
      <w:tr w:rsidR="00277D14" w:rsidRPr="002338D5" w14:paraId="72CF7D72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DF0159" w14:textId="20E5CDA6" w:rsidR="00277D14" w:rsidRPr="002338D5" w:rsidRDefault="00277D14" w:rsidP="002338D5">
            <w:pPr>
              <w:keepNext/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BMI group overweight: 25.0 - 29.9 kg/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912AB" w14:textId="6E22F11D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ED409" w14:textId="4D88DC12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(4.2, 7.7)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D964F" w14:textId="166F862B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C4A9A" w14:textId="4F7ADB1D" w:rsidR="00277D14" w:rsidRPr="002338D5" w:rsidRDefault="00277D14" w:rsidP="002338D5">
            <w:pPr>
              <w:keepNext/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(1.1, 3.2)</w:t>
            </w:r>
          </w:p>
        </w:tc>
      </w:tr>
      <w:tr w:rsidR="00277D14" w:rsidRPr="002338D5" w14:paraId="25BCE45E" w14:textId="77777777" w:rsidTr="00277D14">
        <w:trPr>
          <w:cantSplit/>
        </w:trPr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0C6332" w14:textId="69264EB9" w:rsidR="00277D14" w:rsidRPr="002338D5" w:rsidRDefault="00277D14" w:rsidP="002338D5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BMI group obese: ≥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38D5">
              <w:rPr>
                <w:rFonts w:ascii="Arial" w:hAnsi="Arial" w:cs="Arial"/>
                <w:color w:val="000000"/>
                <w:sz w:val="20"/>
                <w:szCs w:val="20"/>
              </w:rPr>
              <w:t>30.0 kg/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AF36F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C49ECC" w14:textId="3734C9EB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C58DC88" w14:textId="7F3302CD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(3.3, 6.1)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5E401F6" w14:textId="62FF68C8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62640C7" w14:textId="7B63B9AA" w:rsidR="00277D14" w:rsidRPr="002338D5" w:rsidRDefault="00277D14" w:rsidP="002338D5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(2.8, 5.6)</w:t>
            </w:r>
          </w:p>
        </w:tc>
      </w:tr>
    </w:tbl>
    <w:p w14:paraId="7E873258" w14:textId="77777777" w:rsidR="00277D14" w:rsidRPr="006A57A3" w:rsidRDefault="00277D14" w:rsidP="00277D14">
      <w:pPr>
        <w:tabs>
          <w:tab w:val="left" w:pos="2613"/>
        </w:tabs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6A57A3">
        <w:rPr>
          <w:rFonts w:ascii="Arial" w:hAnsi="Arial" w:cs="Arial"/>
          <w:i/>
          <w:sz w:val="20"/>
          <w:szCs w:val="20"/>
        </w:rPr>
        <w:t>* Weighted to the 1990 target population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6A57A3">
        <w:rPr>
          <w:rFonts w:ascii="Arial" w:hAnsi="Arial" w:cs="Arial"/>
          <w:i/>
          <w:sz w:val="20"/>
          <w:szCs w:val="20"/>
        </w:rPr>
        <w:t>Radiographic data were available for women only 50 years of age or older</w:t>
      </w:r>
      <w:r>
        <w:rPr>
          <w:rFonts w:ascii="Arial" w:hAnsi="Arial" w:cs="Arial"/>
          <w:i/>
          <w:sz w:val="20"/>
          <w:szCs w:val="20"/>
        </w:rPr>
        <w:t>;</w:t>
      </w:r>
      <w:r w:rsidRPr="006A57A3">
        <w:rPr>
          <w:rFonts w:ascii="Arial" w:hAnsi="Arial" w:cs="Arial"/>
          <w:i/>
          <w:sz w:val="20"/>
          <w:szCs w:val="20"/>
        </w:rPr>
        <w:t xml:space="preserve"> BMI values for</w:t>
      </w:r>
      <w:r>
        <w:rPr>
          <w:rFonts w:ascii="Arial" w:hAnsi="Arial" w:cs="Arial"/>
          <w:i/>
          <w:sz w:val="20"/>
          <w:szCs w:val="20"/>
        </w:rPr>
        <w:t xml:space="preserve"> 10 participants are missing; no data for LCEA in 1 participant, missing </w:t>
      </w:r>
      <w:proofErr w:type="spellStart"/>
      <w:r>
        <w:rPr>
          <w:rFonts w:ascii="Arial" w:hAnsi="Arial" w:cs="Arial"/>
          <w:i/>
          <w:sz w:val="20"/>
          <w:szCs w:val="20"/>
        </w:rPr>
        <w:t>protrusio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for 15 participants</w:t>
      </w:r>
    </w:p>
    <w:p w14:paraId="70E3FC6C" w14:textId="77777777" w:rsidR="002338D5" w:rsidRDefault="002338D5"/>
    <w:sectPr w:rsidR="002338D5" w:rsidSect="00A21542">
      <w:footerReference w:type="even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0AFF" w14:textId="77777777" w:rsidR="00D0445B" w:rsidRDefault="00D0445B" w:rsidP="00277D14">
      <w:r>
        <w:separator/>
      </w:r>
    </w:p>
  </w:endnote>
  <w:endnote w:type="continuationSeparator" w:id="0">
    <w:p w14:paraId="3E182893" w14:textId="77777777" w:rsidR="00D0445B" w:rsidRDefault="00D0445B" w:rsidP="0027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FA29" w14:textId="77777777" w:rsidR="00277D14" w:rsidRDefault="00277D14" w:rsidP="00277D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4871C" w14:textId="77777777" w:rsidR="00277D14" w:rsidRDefault="00277D14" w:rsidP="00277D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C6899" w14:textId="10294726" w:rsidR="00277D14" w:rsidRDefault="00277D14" w:rsidP="00277D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D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8B9554" w14:textId="77777777" w:rsidR="00277D14" w:rsidRDefault="00277D14" w:rsidP="00277D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59B8B" w14:textId="77777777" w:rsidR="00D0445B" w:rsidRDefault="00D0445B" w:rsidP="00277D14">
      <w:r>
        <w:separator/>
      </w:r>
    </w:p>
  </w:footnote>
  <w:footnote w:type="continuationSeparator" w:id="0">
    <w:p w14:paraId="2021FD28" w14:textId="77777777" w:rsidR="00D0445B" w:rsidRDefault="00D0445B" w:rsidP="0027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C4"/>
    <w:rsid w:val="00066EE2"/>
    <w:rsid w:val="000C682A"/>
    <w:rsid w:val="000C73BB"/>
    <w:rsid w:val="00107DFD"/>
    <w:rsid w:val="0018054E"/>
    <w:rsid w:val="002338D5"/>
    <w:rsid w:val="002678B6"/>
    <w:rsid w:val="00277D14"/>
    <w:rsid w:val="00371E15"/>
    <w:rsid w:val="003A15D8"/>
    <w:rsid w:val="003A3520"/>
    <w:rsid w:val="00410E9A"/>
    <w:rsid w:val="005143C4"/>
    <w:rsid w:val="005915E1"/>
    <w:rsid w:val="00595C71"/>
    <w:rsid w:val="005E1FE8"/>
    <w:rsid w:val="00652712"/>
    <w:rsid w:val="006D4E0A"/>
    <w:rsid w:val="00705C2E"/>
    <w:rsid w:val="00734CC9"/>
    <w:rsid w:val="00762816"/>
    <w:rsid w:val="008107E1"/>
    <w:rsid w:val="00861DF6"/>
    <w:rsid w:val="008A6F28"/>
    <w:rsid w:val="008B32F6"/>
    <w:rsid w:val="008F3B0B"/>
    <w:rsid w:val="0098074A"/>
    <w:rsid w:val="009F5076"/>
    <w:rsid w:val="00A21542"/>
    <w:rsid w:val="00A22771"/>
    <w:rsid w:val="00A34060"/>
    <w:rsid w:val="00AF36F6"/>
    <w:rsid w:val="00B26E55"/>
    <w:rsid w:val="00B77941"/>
    <w:rsid w:val="00BF047E"/>
    <w:rsid w:val="00C56CDD"/>
    <w:rsid w:val="00C6143E"/>
    <w:rsid w:val="00CC0717"/>
    <w:rsid w:val="00D0445B"/>
    <w:rsid w:val="00D15393"/>
    <w:rsid w:val="00D26CBA"/>
    <w:rsid w:val="00D464E1"/>
    <w:rsid w:val="00DE6EDB"/>
    <w:rsid w:val="00DF59A0"/>
    <w:rsid w:val="00E12D5E"/>
    <w:rsid w:val="00E3644F"/>
    <w:rsid w:val="00EB0575"/>
    <w:rsid w:val="00EC6799"/>
    <w:rsid w:val="00EF5ED7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03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3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3C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0B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7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D1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7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1490</Words>
  <Characters>8495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Amanda E</dc:creator>
  <cp:keywords/>
  <dc:description/>
  <cp:lastModifiedBy>Nelson, Amanda E</cp:lastModifiedBy>
  <cp:revision>3</cp:revision>
  <dcterms:created xsi:type="dcterms:W3CDTF">2017-08-10T14:30:00Z</dcterms:created>
  <dcterms:modified xsi:type="dcterms:W3CDTF">2017-08-14T17:00:00Z</dcterms:modified>
</cp:coreProperties>
</file>