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page" w:horzAnchor="page" w:tblpX="1189" w:tblpY="2521"/>
        <w:tblW w:w="9900" w:type="dxa"/>
        <w:tblLook w:val="04A0" w:firstRow="1" w:lastRow="0" w:firstColumn="1" w:lastColumn="0" w:noHBand="0" w:noVBand="1"/>
      </w:tblPr>
      <w:tblGrid>
        <w:gridCol w:w="2682"/>
        <w:gridCol w:w="1890"/>
        <w:gridCol w:w="1620"/>
        <w:gridCol w:w="1980"/>
        <w:gridCol w:w="1728"/>
      </w:tblGrid>
      <w:tr w:rsidR="0044624A" w:rsidRPr="00CA62FB" w14:paraId="6BC37E15" w14:textId="77777777" w:rsidTr="00CA62FB">
        <w:tc>
          <w:tcPr>
            <w:tcW w:w="2682" w:type="dxa"/>
          </w:tcPr>
          <w:p w14:paraId="1F7861B6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10" w:type="dxa"/>
            <w:gridSpan w:val="2"/>
          </w:tcPr>
          <w:p w14:paraId="68494880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Sexual violence during migration process</w:t>
            </w:r>
          </w:p>
        </w:tc>
        <w:tc>
          <w:tcPr>
            <w:tcW w:w="3708" w:type="dxa"/>
            <w:gridSpan w:val="2"/>
          </w:tcPr>
          <w:p w14:paraId="5E6F37FB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No sexual violence during migration process</w:t>
            </w:r>
          </w:p>
        </w:tc>
      </w:tr>
      <w:tr w:rsidR="0044624A" w:rsidRPr="00CA62FB" w14:paraId="725C9AF0" w14:textId="77777777" w:rsidTr="00CA62FB">
        <w:tc>
          <w:tcPr>
            <w:tcW w:w="2682" w:type="dxa"/>
          </w:tcPr>
          <w:p w14:paraId="45C8ED08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MOS Social Support Score</w:t>
            </w:r>
          </w:p>
        </w:tc>
        <w:tc>
          <w:tcPr>
            <w:tcW w:w="1890" w:type="dxa"/>
          </w:tcPr>
          <w:p w14:paraId="483A1A0E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Predicted probability</w:t>
            </w:r>
          </w:p>
        </w:tc>
        <w:tc>
          <w:tcPr>
            <w:tcW w:w="1620" w:type="dxa"/>
          </w:tcPr>
          <w:p w14:paraId="7806763B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95% CI</w:t>
            </w:r>
          </w:p>
        </w:tc>
        <w:tc>
          <w:tcPr>
            <w:tcW w:w="1980" w:type="dxa"/>
          </w:tcPr>
          <w:p w14:paraId="2AF2ABE6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Predicted probability</w:t>
            </w:r>
          </w:p>
        </w:tc>
        <w:tc>
          <w:tcPr>
            <w:tcW w:w="1728" w:type="dxa"/>
          </w:tcPr>
          <w:p w14:paraId="3AB950C6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95% CI</w:t>
            </w:r>
          </w:p>
        </w:tc>
      </w:tr>
      <w:tr w:rsidR="0044624A" w:rsidRPr="00CA62FB" w14:paraId="0F223A62" w14:textId="77777777" w:rsidTr="00CA62FB">
        <w:tc>
          <w:tcPr>
            <w:tcW w:w="2682" w:type="dxa"/>
          </w:tcPr>
          <w:p w14:paraId="65B0CF50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1.25</w:t>
            </w:r>
          </w:p>
        </w:tc>
        <w:tc>
          <w:tcPr>
            <w:tcW w:w="1890" w:type="dxa"/>
          </w:tcPr>
          <w:p w14:paraId="4B0E2014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.84</w:t>
            </w:r>
          </w:p>
        </w:tc>
        <w:tc>
          <w:tcPr>
            <w:tcW w:w="1620" w:type="dxa"/>
          </w:tcPr>
          <w:p w14:paraId="77F18E4E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.64-1.04</w:t>
            </w:r>
          </w:p>
        </w:tc>
        <w:tc>
          <w:tcPr>
            <w:tcW w:w="1980" w:type="dxa"/>
          </w:tcPr>
          <w:p w14:paraId="08ED4DE3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.50</w:t>
            </w:r>
          </w:p>
        </w:tc>
        <w:tc>
          <w:tcPr>
            <w:tcW w:w="1728" w:type="dxa"/>
          </w:tcPr>
          <w:p w14:paraId="12D1A135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.38-</w:t>
            </w: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.62</w:t>
            </w:r>
          </w:p>
        </w:tc>
      </w:tr>
      <w:tr w:rsidR="0044624A" w:rsidRPr="00CA62FB" w14:paraId="07A8A038" w14:textId="77777777" w:rsidTr="00CA62FB">
        <w:tc>
          <w:tcPr>
            <w:tcW w:w="2682" w:type="dxa"/>
          </w:tcPr>
          <w:p w14:paraId="2F268A0F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2.25</w:t>
            </w:r>
          </w:p>
        </w:tc>
        <w:tc>
          <w:tcPr>
            <w:tcW w:w="1890" w:type="dxa"/>
          </w:tcPr>
          <w:p w14:paraId="748B2DB9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.62</w:t>
            </w:r>
          </w:p>
        </w:tc>
        <w:tc>
          <w:tcPr>
            <w:tcW w:w="1620" w:type="dxa"/>
          </w:tcPr>
          <w:p w14:paraId="1A660EF7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0.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50-</w:t>
            </w: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0.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74</w:t>
            </w:r>
          </w:p>
        </w:tc>
        <w:tc>
          <w:tcPr>
            <w:tcW w:w="1980" w:type="dxa"/>
          </w:tcPr>
          <w:p w14:paraId="5858DDD7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.43</w:t>
            </w:r>
          </w:p>
        </w:tc>
        <w:tc>
          <w:tcPr>
            <w:tcW w:w="1728" w:type="dxa"/>
          </w:tcPr>
          <w:p w14:paraId="64435F37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.34-</w:t>
            </w: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.49</w:t>
            </w:r>
          </w:p>
        </w:tc>
      </w:tr>
      <w:tr w:rsidR="0044624A" w:rsidRPr="00CA62FB" w14:paraId="3F978BF8" w14:textId="77777777" w:rsidTr="00CA62FB">
        <w:tc>
          <w:tcPr>
            <w:tcW w:w="2682" w:type="dxa"/>
          </w:tcPr>
          <w:p w14:paraId="6B1732A6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3.25</w:t>
            </w:r>
          </w:p>
        </w:tc>
        <w:tc>
          <w:tcPr>
            <w:tcW w:w="1890" w:type="dxa"/>
          </w:tcPr>
          <w:p w14:paraId="73FEEDE2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.46</w:t>
            </w:r>
          </w:p>
        </w:tc>
        <w:tc>
          <w:tcPr>
            <w:tcW w:w="1620" w:type="dxa"/>
          </w:tcPr>
          <w:p w14:paraId="15F8E061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.30-</w:t>
            </w: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.61</w:t>
            </w:r>
          </w:p>
        </w:tc>
        <w:tc>
          <w:tcPr>
            <w:tcW w:w="1980" w:type="dxa"/>
          </w:tcPr>
          <w:p w14:paraId="07C4A4A9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.37</w:t>
            </w:r>
          </w:p>
        </w:tc>
        <w:tc>
          <w:tcPr>
            <w:tcW w:w="1728" w:type="dxa"/>
          </w:tcPr>
          <w:p w14:paraId="1DED9C72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.32-</w:t>
            </w: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.43</w:t>
            </w:r>
          </w:p>
        </w:tc>
      </w:tr>
      <w:tr w:rsidR="0044624A" w:rsidRPr="00CA62FB" w14:paraId="7001E215" w14:textId="77777777" w:rsidTr="00CA62FB">
        <w:tc>
          <w:tcPr>
            <w:tcW w:w="2682" w:type="dxa"/>
          </w:tcPr>
          <w:p w14:paraId="33E178AB" w14:textId="77777777" w:rsidR="0044624A" w:rsidRPr="00CA62FB" w:rsidRDefault="0044624A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4.25</w:t>
            </w:r>
          </w:p>
        </w:tc>
        <w:tc>
          <w:tcPr>
            <w:tcW w:w="1890" w:type="dxa"/>
          </w:tcPr>
          <w:p w14:paraId="6BDF0E36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.34</w:t>
            </w:r>
          </w:p>
        </w:tc>
        <w:tc>
          <w:tcPr>
            <w:tcW w:w="1620" w:type="dxa"/>
          </w:tcPr>
          <w:p w14:paraId="67312281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.16-</w:t>
            </w: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.51</w:t>
            </w:r>
          </w:p>
        </w:tc>
        <w:tc>
          <w:tcPr>
            <w:tcW w:w="1980" w:type="dxa"/>
          </w:tcPr>
          <w:p w14:paraId="6305967D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.32</w:t>
            </w:r>
          </w:p>
        </w:tc>
        <w:tc>
          <w:tcPr>
            <w:tcW w:w="1728" w:type="dxa"/>
          </w:tcPr>
          <w:p w14:paraId="686B1B44" w14:textId="77777777" w:rsidR="0044624A" w:rsidRPr="00CA62FB" w:rsidRDefault="004943C9" w:rsidP="00CA62FB">
            <w:pPr>
              <w:contextualSpacing/>
              <w:rPr>
                <w:rFonts w:ascii="Times New Roman" w:eastAsia="MS Mincho" w:hAnsi="Times New Roman"/>
                <w:sz w:val="22"/>
                <w:szCs w:val="22"/>
              </w:rPr>
            </w:pP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.24-</w:t>
            </w:r>
            <w:r w:rsidRPr="00CA62FB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44624A" w:rsidRPr="00CA62FB">
              <w:rPr>
                <w:rFonts w:ascii="Times New Roman" w:eastAsia="MS Mincho" w:hAnsi="Times New Roman"/>
                <w:sz w:val="22"/>
                <w:szCs w:val="22"/>
              </w:rPr>
              <w:t>.40</w:t>
            </w:r>
          </w:p>
        </w:tc>
      </w:tr>
    </w:tbl>
    <w:p w14:paraId="134B2C6E" w14:textId="5559014A" w:rsidR="00E62EAE" w:rsidRPr="00CA62FB" w:rsidRDefault="00CA62FB">
      <w:r w:rsidRPr="00CA62FB">
        <w:rPr>
          <w:rFonts w:ascii="Times New Roman" w:eastAsia="MS Mincho" w:hAnsi="Times New Roman"/>
        </w:rPr>
        <w:t xml:space="preserve">Supplemental Table </w:t>
      </w:r>
      <w:r w:rsidR="000C48EF">
        <w:rPr>
          <w:rFonts w:ascii="Times New Roman" w:eastAsia="MS Mincho" w:hAnsi="Times New Roman"/>
        </w:rPr>
        <w:t>A</w:t>
      </w:r>
      <w:bookmarkStart w:id="0" w:name="_GoBack"/>
      <w:bookmarkEnd w:id="0"/>
      <w:r w:rsidRPr="00CA62FB">
        <w:rPr>
          <w:rFonts w:ascii="Times New Roman" w:eastAsia="MS Mincho" w:hAnsi="Times New Roman"/>
        </w:rPr>
        <w:t>. Marginal effects of selected social support scores on the predicted probability of engaging in transactional sex with most recent sexual partner by experience of sexual violence during the migration process</w:t>
      </w:r>
    </w:p>
    <w:sectPr w:rsidR="00E62EAE" w:rsidRPr="00CA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4A"/>
    <w:rsid w:val="000B19C4"/>
    <w:rsid w:val="000C48EF"/>
    <w:rsid w:val="0044624A"/>
    <w:rsid w:val="004943C9"/>
    <w:rsid w:val="005B5235"/>
    <w:rsid w:val="00637301"/>
    <w:rsid w:val="00CA62FB"/>
    <w:rsid w:val="00E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B7C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624A"/>
    <w:pPr>
      <w:spacing w:after="0" w:line="240" w:lineRule="auto"/>
    </w:pPr>
    <w:rPr>
      <w:rFonts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4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624A"/>
    <w:pPr>
      <w:spacing w:after="0" w:line="240" w:lineRule="auto"/>
    </w:pPr>
    <w:rPr>
      <w:rFonts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4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StatePolicy1</dc:creator>
  <cp:lastModifiedBy>Michael Henry</cp:lastModifiedBy>
  <cp:revision>2</cp:revision>
  <dcterms:created xsi:type="dcterms:W3CDTF">2016-03-24T16:52:00Z</dcterms:created>
  <dcterms:modified xsi:type="dcterms:W3CDTF">2016-03-24T16:52:00Z</dcterms:modified>
</cp:coreProperties>
</file>