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8" w:rsidRPr="00FB00F8" w:rsidRDefault="00FB00F8" w:rsidP="00FB00F8">
      <w:pPr>
        <w:pStyle w:val="NormalWeb"/>
        <w:spacing w:before="0" w:beforeAutospacing="0" w:after="0" w:afterAutospacing="0"/>
      </w:pPr>
      <w:r w:rsidRPr="00FB00F8">
        <w:rPr>
          <w:rFonts w:ascii="Arial" w:eastAsiaTheme="minorEastAsia" w:hAnsi="Arial" w:cs="Arial"/>
          <w:bCs/>
          <w:color w:val="000000" w:themeColor="text1"/>
          <w:kern w:val="24"/>
        </w:rPr>
        <w:t>Supplementary Table 1.  HI antibody response pattern in children likely primed with SY/97-like viruses</w:t>
      </w:r>
    </w:p>
    <w:p w:rsidR="00D056CF" w:rsidRDefault="00D056CF" w:rsidP="00D056CF">
      <w:pPr>
        <w:pStyle w:val="NormalWeb"/>
        <w:spacing w:before="0" w:beforeAutospacing="0" w:after="0" w:afterAutospacing="0"/>
        <w:rPr>
          <w:rFonts w:ascii="Arial" w:eastAsiaTheme="minorEastAsia" w:hAnsi="Arial" w:cs="Arial"/>
          <w:bCs/>
          <w:color w:val="000000" w:themeColor="text1"/>
          <w:kern w:val="24"/>
        </w:rPr>
      </w:pPr>
    </w:p>
    <w:tbl>
      <w:tblPr>
        <w:tblW w:w="9216" w:type="dxa"/>
        <w:tblInd w:w="51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FB00F8" w:rsidRPr="00FB00F8" w:rsidTr="00FB00F8">
        <w:trPr>
          <w:trHeight w:val="302"/>
        </w:trPr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000000"/>
                <w:kern w:val="24"/>
              </w:rPr>
            </w:pPr>
            <w:r w:rsidRPr="00FB00F8">
              <w:rPr>
                <w:rFonts w:ascii="Arial" w:eastAsia="Times New Roman" w:hAnsi="Arial" w:cs="Arial"/>
                <w:bCs/>
                <w:color w:val="000000"/>
                <w:kern w:val="24"/>
              </w:rPr>
              <w:t>Serum No.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000000"/>
                <w:kern w:val="24"/>
              </w:rPr>
            </w:pPr>
            <w:r w:rsidRPr="00FB00F8">
              <w:rPr>
                <w:rFonts w:ascii="Arial" w:eastAsia="Times New Roman" w:hAnsi="Arial" w:cs="Arial"/>
                <w:bCs/>
                <w:color w:val="000000"/>
                <w:kern w:val="24"/>
              </w:rPr>
              <w:t>Birth year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000000"/>
                <w:kern w:val="24"/>
              </w:rPr>
            </w:pPr>
            <w:r w:rsidRPr="00FB00F8">
              <w:rPr>
                <w:rFonts w:ascii="Arial" w:eastAsia="Times New Roman" w:hAnsi="Arial" w:cs="Arial"/>
                <w:bCs/>
                <w:color w:val="000000"/>
                <w:kern w:val="24"/>
              </w:rPr>
              <w:t>IN/6/13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000000"/>
                <w:kern w:val="24"/>
              </w:rPr>
            </w:pPr>
            <w:r w:rsidRPr="00FB00F8">
              <w:rPr>
                <w:rFonts w:ascii="Arial" w:eastAsia="Times New Roman" w:hAnsi="Arial" w:cs="Arial"/>
                <w:bCs/>
                <w:color w:val="000000"/>
                <w:kern w:val="24"/>
              </w:rPr>
              <w:t>OH/13/12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000000"/>
                <w:kern w:val="24"/>
              </w:rPr>
            </w:pPr>
            <w:r w:rsidRPr="00FB00F8">
              <w:rPr>
                <w:rFonts w:ascii="Arial" w:eastAsia="Times New Roman" w:hAnsi="Arial" w:cs="Arial"/>
                <w:bCs/>
                <w:color w:val="000000"/>
                <w:kern w:val="24"/>
              </w:rPr>
              <w:t>SH/87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000000"/>
                <w:kern w:val="24"/>
              </w:rPr>
            </w:pPr>
            <w:r w:rsidRPr="00FB00F8">
              <w:rPr>
                <w:rFonts w:ascii="Arial" w:eastAsia="Times New Roman" w:hAnsi="Arial" w:cs="Arial"/>
                <w:bCs/>
                <w:color w:val="000000"/>
                <w:kern w:val="24"/>
              </w:rPr>
              <w:t>BJ/92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000000"/>
                <w:kern w:val="24"/>
              </w:rPr>
            </w:pPr>
            <w:r w:rsidRPr="00FB00F8">
              <w:rPr>
                <w:rFonts w:ascii="Arial" w:eastAsia="Times New Roman" w:hAnsi="Arial" w:cs="Arial"/>
                <w:bCs/>
                <w:color w:val="000000"/>
                <w:kern w:val="24"/>
              </w:rPr>
              <w:t>WH/95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000000"/>
                <w:kern w:val="24"/>
              </w:rPr>
            </w:pPr>
            <w:r w:rsidRPr="00FB00F8">
              <w:rPr>
                <w:rFonts w:ascii="Arial" w:eastAsia="Times New Roman" w:hAnsi="Arial" w:cs="Arial"/>
                <w:bCs/>
                <w:color w:val="000000"/>
                <w:kern w:val="24"/>
              </w:rPr>
              <w:t>SY/97</w:t>
            </w:r>
          </w:p>
        </w:tc>
      </w:tr>
      <w:tr w:rsidR="00FB00F8" w:rsidRPr="00FB00F8" w:rsidTr="00FB00F8">
        <w:trPr>
          <w:trHeight w:val="30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1998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320</w:t>
            </w:r>
          </w:p>
        </w:tc>
      </w:tr>
      <w:tr w:rsidR="00FB00F8" w:rsidRPr="00FB00F8" w:rsidTr="00FB00F8">
        <w:trPr>
          <w:trHeight w:val="30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1998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160</w:t>
            </w:r>
          </w:p>
        </w:tc>
      </w:tr>
      <w:tr w:rsidR="00FB00F8" w:rsidRPr="00FB00F8" w:rsidTr="00FB00F8">
        <w:trPr>
          <w:trHeight w:val="30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1998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160</w:t>
            </w:r>
          </w:p>
        </w:tc>
      </w:tr>
      <w:tr w:rsidR="00FB00F8" w:rsidRPr="00FB00F8" w:rsidTr="00FB00F8">
        <w:trPr>
          <w:trHeight w:val="30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1998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320</w:t>
            </w:r>
          </w:p>
        </w:tc>
      </w:tr>
      <w:tr w:rsidR="00FB00F8" w:rsidRPr="00FB00F8" w:rsidTr="00FB00F8">
        <w:trPr>
          <w:trHeight w:val="30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1998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320</w:t>
            </w:r>
          </w:p>
        </w:tc>
      </w:tr>
      <w:tr w:rsidR="00FB00F8" w:rsidRPr="00FB00F8" w:rsidTr="00FB00F8">
        <w:trPr>
          <w:trHeight w:val="30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1998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160</w:t>
            </w:r>
          </w:p>
        </w:tc>
      </w:tr>
      <w:tr w:rsidR="00FB00F8" w:rsidRPr="00FB00F8" w:rsidTr="00FB00F8">
        <w:trPr>
          <w:trHeight w:val="30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1998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226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453</w:t>
            </w:r>
          </w:p>
        </w:tc>
      </w:tr>
      <w:tr w:rsidR="00FB00F8" w:rsidRPr="00FB00F8" w:rsidTr="00FB00F8">
        <w:trPr>
          <w:trHeight w:val="30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1998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640</w:t>
            </w:r>
          </w:p>
        </w:tc>
      </w:tr>
      <w:tr w:rsidR="00FB00F8" w:rsidRPr="00FB00F8" w:rsidTr="00FB00F8">
        <w:trPr>
          <w:trHeight w:val="30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1998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28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320</w:t>
            </w:r>
          </w:p>
        </w:tc>
      </w:tr>
      <w:tr w:rsidR="00FB00F8" w:rsidRPr="00FB00F8" w:rsidTr="00FB00F8">
        <w:trPr>
          <w:trHeight w:val="30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1998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160</w:t>
            </w:r>
          </w:p>
        </w:tc>
      </w:tr>
      <w:tr w:rsidR="00FB00F8" w:rsidRPr="00FB00F8" w:rsidTr="00FB00F8">
        <w:trPr>
          <w:trHeight w:val="30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1998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640</w:t>
            </w:r>
          </w:p>
        </w:tc>
      </w:tr>
      <w:tr w:rsidR="00FB00F8" w:rsidRPr="00FB00F8" w:rsidTr="00FB00F8">
        <w:trPr>
          <w:trHeight w:val="30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1997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160</w:t>
            </w:r>
          </w:p>
        </w:tc>
      </w:tr>
      <w:tr w:rsidR="00FB00F8" w:rsidRPr="00FB00F8" w:rsidTr="00FB00F8">
        <w:trPr>
          <w:trHeight w:val="30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1997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160</w:t>
            </w:r>
          </w:p>
        </w:tc>
      </w:tr>
      <w:tr w:rsidR="00FB00F8" w:rsidRPr="00FB00F8" w:rsidTr="00FB00F8">
        <w:trPr>
          <w:trHeight w:val="30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1997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320</w:t>
            </w:r>
          </w:p>
        </w:tc>
      </w:tr>
      <w:tr w:rsidR="00FB00F8" w:rsidRPr="00FB00F8" w:rsidTr="00FB00F8">
        <w:trPr>
          <w:trHeight w:val="30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1997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320</w:t>
            </w:r>
          </w:p>
        </w:tc>
      </w:tr>
      <w:tr w:rsidR="00FB00F8" w:rsidRPr="00FB00F8" w:rsidTr="00FB00F8">
        <w:trPr>
          <w:trHeight w:val="30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1997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320</w:t>
            </w:r>
          </w:p>
        </w:tc>
      </w:tr>
      <w:tr w:rsidR="00FB00F8" w:rsidRPr="00FB00F8" w:rsidTr="00FB00F8">
        <w:trPr>
          <w:trHeight w:val="30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1997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160</w:t>
            </w:r>
          </w:p>
        </w:tc>
      </w:tr>
      <w:tr w:rsidR="00FB00F8" w:rsidRPr="00FB00F8" w:rsidTr="00FB00F8">
        <w:trPr>
          <w:trHeight w:val="30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1997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640</w:t>
            </w:r>
          </w:p>
        </w:tc>
      </w:tr>
      <w:tr w:rsidR="00FB00F8" w:rsidRPr="00FB00F8" w:rsidTr="00FB00F8">
        <w:trPr>
          <w:trHeight w:val="30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1997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28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640</w:t>
            </w:r>
          </w:p>
        </w:tc>
      </w:tr>
      <w:tr w:rsidR="00FB00F8" w:rsidRPr="00FB00F8" w:rsidTr="00FB00F8">
        <w:trPr>
          <w:trHeight w:val="30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1997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80</w:t>
            </w:r>
          </w:p>
        </w:tc>
      </w:tr>
      <w:tr w:rsidR="00FB00F8" w:rsidRPr="00FB00F8" w:rsidTr="00FB00F8">
        <w:trPr>
          <w:trHeight w:val="30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21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1996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160</w:t>
            </w:r>
          </w:p>
        </w:tc>
      </w:tr>
      <w:tr w:rsidR="00FB00F8" w:rsidRPr="00FB00F8" w:rsidTr="00FB00F8">
        <w:trPr>
          <w:trHeight w:val="30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1996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320</w:t>
            </w:r>
          </w:p>
        </w:tc>
      </w:tr>
      <w:tr w:rsidR="00FB00F8" w:rsidRPr="00FB00F8" w:rsidTr="00FB00F8">
        <w:trPr>
          <w:trHeight w:val="30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1996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160</w:t>
            </w:r>
          </w:p>
        </w:tc>
      </w:tr>
      <w:tr w:rsidR="00FB00F8" w:rsidRPr="00FB00F8" w:rsidTr="00FB00F8">
        <w:trPr>
          <w:trHeight w:val="30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24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1996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160</w:t>
            </w:r>
          </w:p>
        </w:tc>
      </w:tr>
      <w:tr w:rsidR="00FB00F8" w:rsidRPr="00FB00F8" w:rsidTr="00FB00F8">
        <w:trPr>
          <w:trHeight w:val="30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25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1996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160</w:t>
            </w:r>
          </w:p>
        </w:tc>
      </w:tr>
      <w:tr w:rsidR="00FB00F8" w:rsidRPr="00FB00F8" w:rsidTr="00FB00F8">
        <w:trPr>
          <w:trHeight w:val="30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26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1995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160</w:t>
            </w:r>
          </w:p>
        </w:tc>
      </w:tr>
      <w:tr w:rsidR="00FB00F8" w:rsidRPr="00FB00F8" w:rsidTr="00FB00F8">
        <w:trPr>
          <w:trHeight w:val="30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27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1995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160</w:t>
            </w:r>
          </w:p>
        </w:tc>
      </w:tr>
      <w:tr w:rsidR="00FB00F8" w:rsidRPr="00FB00F8" w:rsidTr="00FB00F8">
        <w:trPr>
          <w:trHeight w:val="30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28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1995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320</w:t>
            </w:r>
          </w:p>
        </w:tc>
      </w:tr>
      <w:tr w:rsidR="00FB00F8" w:rsidRPr="00FB00F8" w:rsidTr="00FB00F8">
        <w:trPr>
          <w:trHeight w:val="30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29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1995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640</w:t>
            </w:r>
          </w:p>
        </w:tc>
      </w:tr>
      <w:tr w:rsidR="00FB00F8" w:rsidRPr="00FB00F8" w:rsidTr="00FB00F8">
        <w:trPr>
          <w:trHeight w:val="30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30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1995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640</w:t>
            </w:r>
          </w:p>
        </w:tc>
      </w:tr>
      <w:tr w:rsidR="00FB00F8" w:rsidRPr="00FB00F8" w:rsidTr="00FB00F8">
        <w:trPr>
          <w:trHeight w:val="30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31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1995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160</w:t>
            </w:r>
          </w:p>
        </w:tc>
      </w:tr>
      <w:tr w:rsidR="00FB00F8" w:rsidRPr="00FB00F8" w:rsidTr="00FB00F8">
        <w:trPr>
          <w:trHeight w:val="30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32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1994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80</w:t>
            </w:r>
          </w:p>
        </w:tc>
      </w:tr>
      <w:tr w:rsidR="00FB00F8" w:rsidRPr="00FB00F8" w:rsidTr="00FB00F8">
        <w:trPr>
          <w:trHeight w:val="302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33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1994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320</w:t>
            </w:r>
          </w:p>
        </w:tc>
      </w:tr>
      <w:tr w:rsidR="00FB00F8" w:rsidRPr="00FB00F8" w:rsidTr="00FB00F8">
        <w:trPr>
          <w:trHeight w:val="302"/>
        </w:trPr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1994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B00F8" w:rsidRPr="00FB00F8" w:rsidRDefault="00FB00F8" w:rsidP="00FB00F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FB00F8">
              <w:rPr>
                <w:rFonts w:ascii="Arial" w:eastAsia="Times New Roman" w:hAnsi="Arial" w:cs="Arial"/>
                <w:bCs/>
                <w:color w:val="000000" w:themeColor="text1"/>
                <w:kern w:val="24"/>
              </w:rPr>
              <w:t>320</w:t>
            </w:r>
          </w:p>
        </w:tc>
      </w:tr>
    </w:tbl>
    <w:p w:rsidR="00D056CF" w:rsidRDefault="00D056CF" w:rsidP="00D056CF">
      <w:pPr>
        <w:pStyle w:val="NormalWeb"/>
        <w:spacing w:before="0" w:beforeAutospacing="0" w:after="0" w:afterAutospacing="0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D056CF" w:rsidRDefault="00D056CF" w:rsidP="00D056CF">
      <w:pPr>
        <w:pStyle w:val="NormalWeb"/>
        <w:spacing w:before="0" w:beforeAutospacing="0" w:after="0" w:afterAutospacing="0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FB00F8" w:rsidRDefault="00FB00F8" w:rsidP="00D056CF">
      <w:pPr>
        <w:pStyle w:val="NormalWeb"/>
        <w:spacing w:before="0" w:beforeAutospacing="0" w:after="0" w:afterAutospacing="0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FB00F8" w:rsidRDefault="00FB00F8" w:rsidP="00D056CF">
      <w:pPr>
        <w:pStyle w:val="NormalWeb"/>
        <w:spacing w:before="0" w:beforeAutospacing="0" w:after="0" w:afterAutospacing="0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FB00F8" w:rsidRDefault="00FB00F8" w:rsidP="00D056CF">
      <w:pPr>
        <w:pStyle w:val="NormalWeb"/>
        <w:spacing w:before="0" w:beforeAutospacing="0" w:after="0" w:afterAutospacing="0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FB00F8" w:rsidRDefault="00FB00F8" w:rsidP="00D056CF">
      <w:pPr>
        <w:pStyle w:val="NormalWeb"/>
        <w:spacing w:before="0" w:beforeAutospacing="0" w:after="0" w:afterAutospacing="0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FB00F8" w:rsidRDefault="00FB00F8" w:rsidP="00D056CF">
      <w:pPr>
        <w:pStyle w:val="NormalWeb"/>
        <w:spacing w:before="0" w:beforeAutospacing="0" w:after="0" w:afterAutospacing="0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FB00F8" w:rsidRDefault="00FB00F8" w:rsidP="00D056CF">
      <w:pPr>
        <w:pStyle w:val="NormalWeb"/>
        <w:spacing w:before="0" w:beforeAutospacing="0" w:after="0" w:afterAutospacing="0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FB00F8" w:rsidRDefault="00FB00F8" w:rsidP="00D056CF">
      <w:pPr>
        <w:pStyle w:val="NormalWeb"/>
        <w:spacing w:before="0" w:beforeAutospacing="0" w:after="0" w:afterAutospacing="0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FB00F8" w:rsidRDefault="00FB00F8" w:rsidP="00D056CF">
      <w:pPr>
        <w:pStyle w:val="NormalWeb"/>
        <w:spacing w:before="0" w:beforeAutospacing="0" w:after="0" w:afterAutospacing="0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D056CF" w:rsidRPr="00D056CF" w:rsidRDefault="00D056CF" w:rsidP="00D056CF">
      <w:pPr>
        <w:pStyle w:val="NormalWeb"/>
        <w:spacing w:before="0" w:beforeAutospacing="0" w:after="0" w:afterAutospacing="0"/>
      </w:pPr>
      <w:r w:rsidRPr="00D056CF">
        <w:rPr>
          <w:rFonts w:ascii="Arial" w:eastAsiaTheme="minorEastAsia" w:hAnsi="Arial" w:cs="Arial"/>
          <w:bCs/>
          <w:color w:val="000000" w:themeColor="text1"/>
          <w:kern w:val="24"/>
        </w:rPr>
        <w:lastRenderedPageBreak/>
        <w:t>Supplementary Table 2.  HI antibody response pattern in children likely primed with WH/95-like viruses</w:t>
      </w:r>
    </w:p>
    <w:tbl>
      <w:tblPr>
        <w:tblpPr w:leftFromText="180" w:rightFromText="180" w:vertAnchor="page" w:horzAnchor="margin" w:tblpY="1860"/>
        <w:tblW w:w="9216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800778" w:rsidRPr="00D056CF" w:rsidTr="00800778">
        <w:trPr>
          <w:trHeight w:val="331"/>
        </w:trPr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000000"/>
                <w:kern w:val="24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Serum No.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000000"/>
                <w:kern w:val="24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Birth year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000000"/>
                <w:kern w:val="24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IN/6/13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000000"/>
                <w:kern w:val="24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OH/13/12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000000"/>
                <w:kern w:val="24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SH/87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000000"/>
                <w:kern w:val="24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BJ/92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000000"/>
                <w:kern w:val="24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WH/95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000000"/>
                <w:kern w:val="24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SY/97</w:t>
            </w:r>
          </w:p>
        </w:tc>
      </w:tr>
      <w:tr w:rsidR="00800778" w:rsidRPr="00D056CF" w:rsidTr="00800778">
        <w:trPr>
          <w:trHeight w:val="331"/>
        </w:trPr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1998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28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640</w:t>
            </w:r>
          </w:p>
        </w:tc>
      </w:tr>
      <w:tr w:rsidR="00800778" w:rsidRPr="00D056CF" w:rsidTr="00800778">
        <w:trPr>
          <w:trHeight w:val="331"/>
        </w:trPr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2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1998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640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640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640</w:t>
            </w:r>
          </w:p>
        </w:tc>
      </w:tr>
      <w:tr w:rsidR="00800778" w:rsidRPr="00D056CF" w:rsidTr="00800778">
        <w:trPr>
          <w:trHeight w:val="331"/>
        </w:trPr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3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1998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40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40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</w:tr>
      <w:tr w:rsidR="00800778" w:rsidRPr="00D056CF" w:rsidTr="00800778">
        <w:trPr>
          <w:trHeight w:val="331"/>
        </w:trPr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4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1998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20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40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</w:tr>
      <w:tr w:rsidR="00800778" w:rsidRPr="00D056CF" w:rsidTr="00800778">
        <w:trPr>
          <w:trHeight w:val="331"/>
        </w:trPr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1997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20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</w:tr>
      <w:tr w:rsidR="00800778" w:rsidRPr="00D056CF" w:rsidTr="00800778">
        <w:trPr>
          <w:trHeight w:val="331"/>
        </w:trPr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6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1997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40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</w:tr>
      <w:tr w:rsidR="00800778" w:rsidRPr="00D056CF" w:rsidTr="00800778">
        <w:trPr>
          <w:trHeight w:val="331"/>
        </w:trPr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7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1997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40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20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20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</w:tr>
      <w:tr w:rsidR="00800778" w:rsidRPr="00D056CF" w:rsidTr="00800778">
        <w:trPr>
          <w:trHeight w:val="331"/>
        </w:trPr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8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1997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</w:tr>
      <w:tr w:rsidR="00800778" w:rsidRPr="00D056CF" w:rsidTr="00800778">
        <w:trPr>
          <w:trHeight w:val="331"/>
        </w:trPr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9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1997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20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40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</w:tr>
      <w:tr w:rsidR="00800778" w:rsidRPr="00D056CF" w:rsidTr="00800778">
        <w:trPr>
          <w:trHeight w:val="331"/>
        </w:trPr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1996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</w:tr>
      <w:tr w:rsidR="00800778" w:rsidRPr="00D056CF" w:rsidTr="00800778">
        <w:trPr>
          <w:trHeight w:val="331"/>
        </w:trPr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11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1996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7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</w:tr>
      <w:tr w:rsidR="00800778" w:rsidRPr="00D056CF" w:rsidTr="00800778">
        <w:trPr>
          <w:trHeight w:val="331"/>
        </w:trPr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12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1996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20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</w:tr>
      <w:tr w:rsidR="00800778" w:rsidRPr="00D056CF" w:rsidTr="00800778">
        <w:trPr>
          <w:trHeight w:val="331"/>
        </w:trPr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13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1996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40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20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</w:tr>
      <w:tr w:rsidR="00800778" w:rsidRPr="00D056CF" w:rsidTr="00800778">
        <w:trPr>
          <w:trHeight w:val="331"/>
        </w:trPr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14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1996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40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640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640</w:t>
            </w:r>
          </w:p>
        </w:tc>
      </w:tr>
      <w:tr w:rsidR="00800778" w:rsidRPr="00D056CF" w:rsidTr="00800778">
        <w:trPr>
          <w:trHeight w:val="331"/>
        </w:trPr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1996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40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</w:tr>
      <w:tr w:rsidR="00800778" w:rsidRPr="00D056CF" w:rsidTr="00800778">
        <w:trPr>
          <w:trHeight w:val="331"/>
        </w:trPr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16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1996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269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57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</w:tr>
      <w:tr w:rsidR="00800778" w:rsidRPr="00D056CF" w:rsidTr="00800778">
        <w:trPr>
          <w:trHeight w:val="331"/>
        </w:trPr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17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1995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57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7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</w:tr>
      <w:tr w:rsidR="00800778" w:rsidRPr="00D056CF" w:rsidTr="00800778">
        <w:trPr>
          <w:trHeight w:val="331"/>
        </w:trPr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18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1995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113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40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</w:tr>
      <w:tr w:rsidR="00800778" w:rsidRPr="00D056CF" w:rsidTr="00800778">
        <w:trPr>
          <w:trHeight w:val="331"/>
        </w:trPr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19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1995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40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</w:tr>
      <w:tr w:rsidR="00800778" w:rsidRPr="00D056CF" w:rsidTr="00800778">
        <w:trPr>
          <w:trHeight w:val="331"/>
        </w:trPr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20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1995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20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20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</w:tr>
      <w:tr w:rsidR="00800778" w:rsidRPr="00D056CF" w:rsidTr="00800778">
        <w:trPr>
          <w:trHeight w:val="331"/>
        </w:trPr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21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1995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</w:tr>
      <w:tr w:rsidR="00800778" w:rsidRPr="00D056CF" w:rsidTr="00800778">
        <w:trPr>
          <w:trHeight w:val="331"/>
        </w:trPr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22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1995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40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</w:tr>
      <w:tr w:rsidR="00800778" w:rsidRPr="00D056CF" w:rsidTr="00800778">
        <w:trPr>
          <w:trHeight w:val="331"/>
        </w:trPr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23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1995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40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40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</w:tr>
      <w:tr w:rsidR="00800778" w:rsidRPr="00D056CF" w:rsidTr="00800778">
        <w:trPr>
          <w:trHeight w:val="331"/>
        </w:trPr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24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1995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</w:tr>
      <w:tr w:rsidR="00800778" w:rsidRPr="00D056CF" w:rsidTr="00800778">
        <w:trPr>
          <w:trHeight w:val="331"/>
        </w:trPr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25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1995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40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</w:tr>
      <w:tr w:rsidR="00800778" w:rsidRPr="00D056CF" w:rsidTr="00800778">
        <w:trPr>
          <w:trHeight w:val="331"/>
        </w:trPr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26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1994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113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40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</w:tr>
      <w:tr w:rsidR="00800778" w:rsidRPr="00D056CF" w:rsidTr="00800778">
        <w:trPr>
          <w:trHeight w:val="331"/>
        </w:trPr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27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1994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640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1280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1280</w:t>
            </w:r>
          </w:p>
        </w:tc>
      </w:tr>
      <w:tr w:rsidR="00800778" w:rsidRPr="00D056CF" w:rsidTr="00800778">
        <w:trPr>
          <w:trHeight w:val="331"/>
        </w:trPr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28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1994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20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20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</w:tr>
      <w:tr w:rsidR="00800778" w:rsidRPr="00D056CF" w:rsidTr="00800778">
        <w:trPr>
          <w:trHeight w:val="331"/>
        </w:trPr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29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1994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40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</w:tr>
      <w:tr w:rsidR="00800778" w:rsidRPr="00D056CF" w:rsidTr="00800778">
        <w:trPr>
          <w:trHeight w:val="331"/>
        </w:trPr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30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1994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1280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1280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1280</w:t>
            </w:r>
          </w:p>
        </w:tc>
      </w:tr>
      <w:tr w:rsidR="00800778" w:rsidRPr="00D056CF" w:rsidTr="00800778">
        <w:trPr>
          <w:trHeight w:val="331"/>
        </w:trPr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31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1993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40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40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</w:tr>
      <w:tr w:rsidR="00800778" w:rsidRPr="00D056CF" w:rsidTr="00800778">
        <w:trPr>
          <w:trHeight w:val="331"/>
        </w:trPr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32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1993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</w:tr>
      <w:tr w:rsidR="00800778" w:rsidRPr="00D056CF" w:rsidTr="00800778">
        <w:trPr>
          <w:trHeight w:val="331"/>
        </w:trPr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33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1993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40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</w:tr>
      <w:tr w:rsidR="00800778" w:rsidRPr="00D056CF" w:rsidTr="00800778">
        <w:trPr>
          <w:trHeight w:val="331"/>
        </w:trPr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34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1992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40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20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</w:tr>
      <w:tr w:rsidR="00800778" w:rsidRPr="00D056CF" w:rsidTr="00800778">
        <w:trPr>
          <w:trHeight w:val="331"/>
        </w:trPr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35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1992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40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0778" w:rsidRPr="00D056CF" w:rsidRDefault="00800778" w:rsidP="0080077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D056CF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</w:tr>
    </w:tbl>
    <w:p w:rsidR="00D056CF" w:rsidRDefault="00D056CF"/>
    <w:p w:rsidR="00D056CF" w:rsidRPr="00D056CF" w:rsidRDefault="00D056CF" w:rsidP="00D056CF"/>
    <w:p w:rsidR="00D056CF" w:rsidRPr="00D056CF" w:rsidRDefault="00D056CF" w:rsidP="00D056CF"/>
    <w:p w:rsidR="00D056CF" w:rsidRPr="00D056CF" w:rsidRDefault="00D056CF" w:rsidP="00D056CF"/>
    <w:p w:rsidR="00D056CF" w:rsidRPr="00D056CF" w:rsidRDefault="00D056CF" w:rsidP="00D056CF"/>
    <w:p w:rsidR="00D056CF" w:rsidRPr="00D056CF" w:rsidRDefault="00D056CF" w:rsidP="00D056CF"/>
    <w:p w:rsidR="00D056CF" w:rsidRPr="00D056CF" w:rsidRDefault="00D056CF" w:rsidP="00D056CF"/>
    <w:p w:rsidR="00D056CF" w:rsidRPr="00D056CF" w:rsidRDefault="00D056CF" w:rsidP="00D056CF"/>
    <w:p w:rsidR="00D056CF" w:rsidRPr="00D056CF" w:rsidRDefault="00D056CF" w:rsidP="00D056CF"/>
    <w:p w:rsidR="00D056CF" w:rsidRPr="00D056CF" w:rsidRDefault="00D056CF" w:rsidP="00D056CF"/>
    <w:p w:rsidR="00D056CF" w:rsidRPr="00D056CF" w:rsidRDefault="00D056CF" w:rsidP="00D056CF"/>
    <w:p w:rsidR="00D056CF" w:rsidRPr="00D056CF" w:rsidRDefault="00D056CF" w:rsidP="00D056CF"/>
    <w:p w:rsidR="00D056CF" w:rsidRPr="00D056CF" w:rsidRDefault="00D056CF" w:rsidP="00D056CF"/>
    <w:p w:rsidR="00D056CF" w:rsidRPr="00D056CF" w:rsidRDefault="00D056CF" w:rsidP="00D056CF"/>
    <w:p w:rsidR="00D056CF" w:rsidRPr="00D056CF" w:rsidRDefault="00D056CF" w:rsidP="00D056CF"/>
    <w:p w:rsidR="00D056CF" w:rsidRPr="00D056CF" w:rsidRDefault="00D056CF" w:rsidP="00D056CF"/>
    <w:p w:rsidR="00D056CF" w:rsidRPr="00D056CF" w:rsidRDefault="00D056CF" w:rsidP="00D056CF"/>
    <w:p w:rsidR="00D056CF" w:rsidRPr="00D056CF" w:rsidRDefault="00D056CF" w:rsidP="00D056CF"/>
    <w:p w:rsidR="00D056CF" w:rsidRPr="00D056CF" w:rsidRDefault="00D056CF" w:rsidP="00D056CF"/>
    <w:p w:rsidR="00D056CF" w:rsidRPr="00D056CF" w:rsidRDefault="00D056CF" w:rsidP="00D056CF"/>
    <w:p w:rsidR="00D056CF" w:rsidRPr="00D056CF" w:rsidRDefault="00D056CF" w:rsidP="00D056CF"/>
    <w:p w:rsidR="00D056CF" w:rsidRPr="00D056CF" w:rsidRDefault="00D056CF" w:rsidP="00D056CF"/>
    <w:p w:rsidR="00D056CF" w:rsidRPr="00D056CF" w:rsidRDefault="00D056CF" w:rsidP="00D056CF"/>
    <w:p w:rsidR="00D056CF" w:rsidRPr="00D056CF" w:rsidRDefault="00D056CF" w:rsidP="00D056CF"/>
    <w:p w:rsidR="00DC57CC" w:rsidRDefault="00DC57CC" w:rsidP="00D056CF">
      <w:pPr>
        <w:jc w:val="right"/>
      </w:pPr>
    </w:p>
    <w:p w:rsidR="00D056CF" w:rsidRDefault="00D056CF" w:rsidP="00D056CF">
      <w:pPr>
        <w:jc w:val="right"/>
      </w:pPr>
    </w:p>
    <w:p w:rsidR="00D056CF" w:rsidRDefault="00D056CF" w:rsidP="00D056CF">
      <w:pPr>
        <w:jc w:val="right"/>
      </w:pPr>
    </w:p>
    <w:p w:rsidR="00D056CF" w:rsidRDefault="00D056CF" w:rsidP="00D056CF">
      <w:pPr>
        <w:jc w:val="right"/>
      </w:pPr>
    </w:p>
    <w:tbl>
      <w:tblPr>
        <w:tblpPr w:leftFromText="180" w:rightFromText="180" w:horzAnchor="margin" w:tblpXSpec="center" w:tblpY="854"/>
        <w:tblW w:w="93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96"/>
        <w:gridCol w:w="1152"/>
        <w:gridCol w:w="1152"/>
        <w:gridCol w:w="1152"/>
        <w:gridCol w:w="1152"/>
        <w:gridCol w:w="1152"/>
        <w:gridCol w:w="1152"/>
        <w:gridCol w:w="1152"/>
      </w:tblGrid>
      <w:tr w:rsidR="00945AC6" w:rsidRPr="007B6C44" w:rsidTr="00945AC6">
        <w:trPr>
          <w:trHeight w:val="245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000000"/>
                <w:kern w:val="24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lastRenderedPageBreak/>
              <w:t>Serum No.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000000"/>
                <w:kern w:val="24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Birth year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000000"/>
                <w:kern w:val="24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IN/6/13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000000"/>
                <w:kern w:val="24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OH/13/12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000000"/>
                <w:kern w:val="24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SH/87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000000"/>
                <w:kern w:val="24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BJ/92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000000"/>
                <w:kern w:val="24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WH/95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Cs/>
                <w:color w:val="000000"/>
                <w:kern w:val="24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SY/97</w:t>
            </w:r>
          </w:p>
        </w:tc>
      </w:tr>
      <w:tr w:rsidR="00945AC6" w:rsidRPr="007B6C44" w:rsidTr="00945AC6">
        <w:trPr>
          <w:trHeight w:val="24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1996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</w:tr>
      <w:tr w:rsidR="00945AC6" w:rsidRPr="007B6C44" w:rsidTr="00945AC6">
        <w:trPr>
          <w:trHeight w:val="24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1996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</w:tr>
      <w:tr w:rsidR="00945AC6" w:rsidRPr="007B6C44" w:rsidTr="00945AC6">
        <w:trPr>
          <w:trHeight w:val="24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1996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135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226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453</w:t>
            </w:r>
          </w:p>
        </w:tc>
      </w:tr>
      <w:tr w:rsidR="00945AC6" w:rsidRPr="007B6C44" w:rsidTr="00945AC6">
        <w:trPr>
          <w:trHeight w:val="24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1995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</w:tr>
      <w:tr w:rsidR="00945AC6" w:rsidRPr="007B6C44" w:rsidTr="00945AC6">
        <w:trPr>
          <w:trHeight w:val="24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1995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</w:tr>
      <w:tr w:rsidR="00945AC6" w:rsidRPr="007B6C44" w:rsidTr="00945AC6">
        <w:trPr>
          <w:trHeight w:val="24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1995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640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</w:tr>
      <w:tr w:rsidR="00945AC6" w:rsidRPr="007B6C44" w:rsidTr="00945AC6">
        <w:trPr>
          <w:trHeight w:val="24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1995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</w:tr>
      <w:tr w:rsidR="00945AC6" w:rsidRPr="007B6C44" w:rsidTr="00945AC6">
        <w:trPr>
          <w:trHeight w:val="24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1994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28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</w:tr>
      <w:tr w:rsidR="00945AC6" w:rsidRPr="007B6C44" w:rsidTr="00945AC6">
        <w:trPr>
          <w:trHeight w:val="24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1994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</w:tr>
      <w:tr w:rsidR="00945AC6" w:rsidRPr="007B6C44" w:rsidTr="00945AC6">
        <w:trPr>
          <w:trHeight w:val="24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1994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452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452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640</w:t>
            </w:r>
          </w:p>
        </w:tc>
      </w:tr>
      <w:tr w:rsidR="00945AC6" w:rsidRPr="007B6C44" w:rsidTr="00945AC6">
        <w:trPr>
          <w:trHeight w:val="24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1994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</w:tr>
      <w:tr w:rsidR="00945AC6" w:rsidRPr="007B6C44" w:rsidTr="00945AC6">
        <w:trPr>
          <w:trHeight w:val="24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1994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</w:tr>
      <w:tr w:rsidR="00945AC6" w:rsidRPr="007B6C44" w:rsidTr="00945AC6">
        <w:trPr>
          <w:trHeight w:val="24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1994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1280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905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640</w:t>
            </w:r>
          </w:p>
        </w:tc>
      </w:tr>
      <w:tr w:rsidR="00945AC6" w:rsidRPr="007B6C44" w:rsidTr="00945AC6">
        <w:trPr>
          <w:trHeight w:val="24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1994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</w:tr>
      <w:tr w:rsidR="00945AC6" w:rsidRPr="007B6C44" w:rsidTr="00945AC6">
        <w:trPr>
          <w:trHeight w:val="24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1994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</w:tr>
      <w:tr w:rsidR="00945AC6" w:rsidRPr="007B6C44" w:rsidTr="00945AC6">
        <w:trPr>
          <w:trHeight w:val="24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1994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640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</w:tr>
      <w:tr w:rsidR="00945AC6" w:rsidRPr="007B6C44" w:rsidTr="00945AC6">
        <w:trPr>
          <w:trHeight w:val="24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1994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</w:tr>
      <w:tr w:rsidR="00945AC6" w:rsidRPr="007B6C44" w:rsidTr="00945AC6">
        <w:trPr>
          <w:trHeight w:val="24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1993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</w:tr>
      <w:tr w:rsidR="00945AC6" w:rsidRPr="007B6C44" w:rsidTr="00945AC6">
        <w:trPr>
          <w:trHeight w:val="24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1993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</w:tr>
      <w:tr w:rsidR="00945AC6" w:rsidRPr="007B6C44" w:rsidTr="00945AC6">
        <w:trPr>
          <w:trHeight w:val="24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1993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</w:tr>
      <w:tr w:rsidR="00945AC6" w:rsidRPr="007B6C44" w:rsidTr="00945AC6">
        <w:trPr>
          <w:trHeight w:val="24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21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1993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</w:tr>
      <w:tr w:rsidR="00945AC6" w:rsidRPr="007B6C44" w:rsidTr="00945AC6">
        <w:trPr>
          <w:trHeight w:val="24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1993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</w:tr>
      <w:tr w:rsidR="00945AC6" w:rsidRPr="007B6C44" w:rsidTr="00945AC6">
        <w:trPr>
          <w:trHeight w:val="24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1993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</w:tr>
      <w:tr w:rsidR="00945AC6" w:rsidRPr="007B6C44" w:rsidTr="00945AC6">
        <w:trPr>
          <w:trHeight w:val="24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24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1993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1280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1280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640</w:t>
            </w:r>
          </w:p>
        </w:tc>
      </w:tr>
      <w:tr w:rsidR="00945AC6" w:rsidRPr="007B6C44" w:rsidTr="00945AC6">
        <w:trPr>
          <w:trHeight w:val="24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25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1993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</w:tr>
      <w:tr w:rsidR="00945AC6" w:rsidRPr="007B6C44" w:rsidTr="00945AC6">
        <w:trPr>
          <w:trHeight w:val="24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26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1993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640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640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640</w:t>
            </w:r>
          </w:p>
        </w:tc>
      </w:tr>
      <w:tr w:rsidR="00945AC6" w:rsidRPr="007B6C44" w:rsidTr="00945AC6">
        <w:trPr>
          <w:trHeight w:val="24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27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1993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</w:tr>
      <w:tr w:rsidR="00945AC6" w:rsidRPr="007B6C44" w:rsidTr="00945AC6">
        <w:trPr>
          <w:trHeight w:val="24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28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1993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</w:tr>
      <w:tr w:rsidR="00945AC6" w:rsidRPr="007B6C44" w:rsidTr="00945AC6">
        <w:trPr>
          <w:trHeight w:val="24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29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1993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640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640</w:t>
            </w:r>
          </w:p>
        </w:tc>
      </w:tr>
      <w:tr w:rsidR="00945AC6" w:rsidRPr="007B6C44" w:rsidTr="00945AC6">
        <w:trPr>
          <w:trHeight w:val="24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1993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</w:tr>
      <w:tr w:rsidR="00945AC6" w:rsidRPr="007B6C44" w:rsidTr="00945AC6">
        <w:trPr>
          <w:trHeight w:val="24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1993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640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</w:tr>
      <w:tr w:rsidR="00945AC6" w:rsidRPr="007B6C44" w:rsidTr="00945AC6">
        <w:trPr>
          <w:trHeight w:val="24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1993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</w:tr>
      <w:tr w:rsidR="00945AC6" w:rsidRPr="007B6C44" w:rsidTr="00945AC6">
        <w:trPr>
          <w:trHeight w:val="24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1993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640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640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640</w:t>
            </w:r>
          </w:p>
        </w:tc>
      </w:tr>
      <w:tr w:rsidR="00945AC6" w:rsidRPr="007B6C44" w:rsidTr="00945AC6">
        <w:trPr>
          <w:trHeight w:val="24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1993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</w:tr>
      <w:tr w:rsidR="00945AC6" w:rsidRPr="007B6C44" w:rsidTr="00945AC6">
        <w:trPr>
          <w:trHeight w:val="24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1993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</w:tr>
      <w:tr w:rsidR="00945AC6" w:rsidRPr="007B6C44" w:rsidTr="00945AC6">
        <w:trPr>
          <w:trHeight w:val="24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1993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</w:tr>
      <w:tr w:rsidR="00945AC6" w:rsidRPr="007B6C44" w:rsidTr="00945AC6">
        <w:trPr>
          <w:trHeight w:val="24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1992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</w:tr>
      <w:tr w:rsidR="00945AC6" w:rsidRPr="007B6C44" w:rsidTr="00945AC6">
        <w:trPr>
          <w:trHeight w:val="24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1992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</w:tr>
      <w:tr w:rsidR="00945AC6" w:rsidRPr="007B6C44" w:rsidTr="00945AC6">
        <w:trPr>
          <w:trHeight w:val="24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1992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</w:tr>
      <w:tr w:rsidR="00945AC6" w:rsidRPr="007B6C44" w:rsidTr="00945AC6">
        <w:trPr>
          <w:trHeight w:val="24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1992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</w:tr>
      <w:tr w:rsidR="00945AC6" w:rsidRPr="007B6C44" w:rsidTr="00945AC6">
        <w:trPr>
          <w:trHeight w:val="24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41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1992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</w:tr>
      <w:tr w:rsidR="00945AC6" w:rsidRPr="007B6C44" w:rsidTr="00945AC6">
        <w:trPr>
          <w:trHeight w:val="24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42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1992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640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640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</w:tr>
      <w:tr w:rsidR="00945AC6" w:rsidRPr="007B6C44" w:rsidTr="00945AC6">
        <w:trPr>
          <w:trHeight w:val="24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43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1992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640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640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640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640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640</w:t>
            </w:r>
          </w:p>
        </w:tc>
      </w:tr>
      <w:tr w:rsidR="00945AC6" w:rsidRPr="007B6C44" w:rsidTr="00945AC6">
        <w:trPr>
          <w:trHeight w:val="24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44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1992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</w:tr>
      <w:tr w:rsidR="00945AC6" w:rsidRPr="007B6C44" w:rsidTr="00945AC6">
        <w:trPr>
          <w:trHeight w:val="24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45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1992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</w:tr>
      <w:tr w:rsidR="00945AC6" w:rsidRPr="007B6C44" w:rsidTr="00945AC6">
        <w:trPr>
          <w:trHeight w:val="24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46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1992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640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1280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640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640</w:t>
            </w:r>
          </w:p>
        </w:tc>
      </w:tr>
      <w:tr w:rsidR="00945AC6" w:rsidRPr="007B6C44" w:rsidTr="00945AC6">
        <w:trPr>
          <w:trHeight w:val="24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47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1992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320</w:t>
            </w:r>
          </w:p>
        </w:tc>
      </w:tr>
      <w:tr w:rsidR="00945AC6" w:rsidRPr="007B6C44" w:rsidTr="00945AC6">
        <w:trPr>
          <w:trHeight w:val="24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48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1992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160</w:t>
            </w:r>
          </w:p>
        </w:tc>
      </w:tr>
      <w:tr w:rsidR="00945AC6" w:rsidRPr="007B6C44" w:rsidTr="00945AC6">
        <w:trPr>
          <w:trHeight w:val="245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49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1992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45AC6" w:rsidRPr="007B6C44" w:rsidRDefault="00945AC6" w:rsidP="00945AC6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7B6C44">
              <w:rPr>
                <w:rFonts w:ascii="Arial" w:eastAsia="Times New Roman" w:hAnsi="Arial" w:cs="Arial"/>
                <w:bCs/>
                <w:color w:val="000000"/>
                <w:kern w:val="24"/>
              </w:rPr>
              <w:t>80</w:t>
            </w:r>
          </w:p>
        </w:tc>
      </w:tr>
    </w:tbl>
    <w:p w:rsidR="00A273F2" w:rsidRPr="00A273F2" w:rsidRDefault="004B379A" w:rsidP="004B379A">
      <w:pPr>
        <w:pStyle w:val="NormalWeb"/>
        <w:spacing w:before="0" w:beforeAutospacing="0" w:after="0" w:afterAutospacing="0"/>
      </w:pPr>
      <w:r>
        <w:rPr>
          <w:rFonts w:ascii="Arial" w:eastAsiaTheme="minorEastAsia" w:hAnsi="Arial" w:cs="Arial"/>
          <w:bCs/>
          <w:color w:val="000000" w:themeColor="text1"/>
          <w:kern w:val="24"/>
        </w:rPr>
        <w:t>S</w:t>
      </w:r>
      <w:r w:rsidR="00945AC6" w:rsidRPr="00945AC6">
        <w:rPr>
          <w:rFonts w:ascii="Arial" w:eastAsiaTheme="minorEastAsia" w:hAnsi="Arial" w:cs="Arial"/>
          <w:bCs/>
          <w:color w:val="000000" w:themeColor="text1"/>
          <w:kern w:val="24"/>
        </w:rPr>
        <w:t>upplementary Table 3.  HI antibody response pattern in children likely primed with BJ/92-like viruses</w:t>
      </w:r>
    </w:p>
    <w:p w:rsidR="00A273F2" w:rsidRPr="00A273F2" w:rsidRDefault="00A273F2" w:rsidP="00A273F2"/>
    <w:p w:rsidR="00424840" w:rsidRDefault="00424840" w:rsidP="00A273F2">
      <w:pPr>
        <w:sectPr w:rsidR="00424840" w:rsidSect="001D3584">
          <w:type w:val="continuous"/>
          <w:pgSz w:w="12240" w:h="15840" w:code="1"/>
          <w:pgMar w:top="979" w:right="1008" w:bottom="245" w:left="1008" w:header="720" w:footer="720" w:gutter="0"/>
          <w:paperSrc w:first="258" w:other="15"/>
          <w:cols w:space="720"/>
          <w:docGrid w:linePitch="326"/>
        </w:sectPr>
      </w:pPr>
      <w:bookmarkStart w:id="0" w:name="_GoBack"/>
      <w:bookmarkEnd w:id="0"/>
    </w:p>
    <w:p w:rsidR="00424840" w:rsidRPr="00424840" w:rsidRDefault="000023A4" w:rsidP="00424840">
      <w:pPr>
        <w:pStyle w:val="NormalWeb"/>
        <w:spacing w:before="0" w:beforeAutospacing="0" w:after="0" w:afterAutospacing="0" w:line="480" w:lineRule="auto"/>
      </w:pPr>
      <w:r>
        <w:rPr>
          <w:rFonts w:ascii="Arial" w:eastAsiaTheme="minorEastAsia" w:hAnsi="Arial" w:cs="Arial"/>
          <w:bCs/>
          <w:color w:val="000000" w:themeColor="text1"/>
          <w:kern w:val="24"/>
        </w:rPr>
        <w:lastRenderedPageBreak/>
        <w:t xml:space="preserve">           </w:t>
      </w:r>
      <w:r w:rsidR="00424840" w:rsidRPr="00424840">
        <w:rPr>
          <w:rFonts w:ascii="Arial" w:eastAsiaTheme="minorEastAsia" w:hAnsi="Arial" w:cs="Arial"/>
          <w:bCs/>
          <w:color w:val="000000" w:themeColor="text1"/>
          <w:kern w:val="24"/>
        </w:rPr>
        <w:t xml:space="preserve">Supplementary Table 4.   Annual influenza </w:t>
      </w:r>
      <w:proofErr w:type="gramStart"/>
      <w:r w:rsidR="00424840" w:rsidRPr="00424840">
        <w:rPr>
          <w:rFonts w:ascii="Arial" w:eastAsiaTheme="minorEastAsia" w:hAnsi="Arial" w:cs="Arial"/>
          <w:bCs/>
          <w:color w:val="000000" w:themeColor="text1"/>
          <w:kern w:val="24"/>
        </w:rPr>
        <w:t>A(</w:t>
      </w:r>
      <w:proofErr w:type="gramEnd"/>
      <w:r w:rsidR="00424840" w:rsidRPr="00424840">
        <w:rPr>
          <w:rFonts w:ascii="Arial" w:eastAsiaTheme="minorEastAsia" w:hAnsi="Arial" w:cs="Arial"/>
          <w:bCs/>
          <w:color w:val="000000" w:themeColor="text1"/>
          <w:kern w:val="24"/>
        </w:rPr>
        <w:t xml:space="preserve">H3N2) virus surveillance data for the 1991-92 through 1998-99 season in the US* </w:t>
      </w:r>
    </w:p>
    <w:tbl>
      <w:tblPr>
        <w:tblStyle w:val="TableGrid"/>
        <w:tblpPr w:leftFromText="180" w:rightFromText="180" w:horzAnchor="margin" w:tblpXSpec="center" w:tblpY="75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2250"/>
        <w:gridCol w:w="3150"/>
        <w:gridCol w:w="1751"/>
        <w:gridCol w:w="1440"/>
        <w:gridCol w:w="1440"/>
        <w:gridCol w:w="1440"/>
      </w:tblGrid>
      <w:tr w:rsidR="009E2B8C" w:rsidRPr="009E2B8C" w:rsidTr="009E2B8C">
        <w:trPr>
          <w:trHeight w:val="576"/>
        </w:trPr>
        <w:tc>
          <w:tcPr>
            <w:tcW w:w="1345" w:type="dxa"/>
            <w:vAlign w:val="center"/>
          </w:tcPr>
          <w:p w:rsidR="009E2B8C" w:rsidRPr="009E2B8C" w:rsidRDefault="009E2B8C" w:rsidP="009E2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9E2B8C" w:rsidRPr="009E2B8C" w:rsidRDefault="009E2B8C" w:rsidP="009E2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vAlign w:val="center"/>
          </w:tcPr>
          <w:p w:rsidR="009E2B8C" w:rsidRPr="009E2B8C" w:rsidRDefault="009E2B8C" w:rsidP="009E2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1" w:type="dxa"/>
            <w:vAlign w:val="center"/>
          </w:tcPr>
          <w:p w:rsidR="009E2B8C" w:rsidRPr="009E2B8C" w:rsidRDefault="009E2B8C" w:rsidP="009E2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B8C" w:rsidRPr="009E2B8C" w:rsidRDefault="009E2B8C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Percentage of each antigenic clusters</w:t>
            </w:r>
          </w:p>
        </w:tc>
      </w:tr>
      <w:tr w:rsidR="009E2B8C" w:rsidRPr="009E2B8C" w:rsidTr="009E2B8C">
        <w:trPr>
          <w:trHeight w:val="720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424840" w:rsidRPr="009E2B8C" w:rsidRDefault="00424840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Season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424840" w:rsidRPr="009E2B8C" w:rsidRDefault="00424840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Prominent influenza types/subtypes</w:t>
            </w:r>
            <w:r w:rsidRPr="009E2B8C">
              <w:rPr>
                <w:rFonts w:ascii="Arial" w:hAnsi="Arial" w:cs="Arial"/>
                <w:vertAlign w:val="superscript"/>
              </w:rPr>
              <w:t>†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424840" w:rsidRPr="009E2B8C" w:rsidRDefault="00424840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sH3N2 circulating</w:t>
            </w:r>
          </w:p>
          <w:p w:rsidR="00424840" w:rsidRPr="009E2B8C" w:rsidRDefault="00424840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strains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424840" w:rsidRPr="009E2B8C" w:rsidRDefault="00424840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sH3N2 vaccine</w:t>
            </w:r>
          </w:p>
          <w:p w:rsidR="00424840" w:rsidRPr="009E2B8C" w:rsidRDefault="00424840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strains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840" w:rsidRPr="009E2B8C" w:rsidRDefault="005151A7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 xml:space="preserve">BJ/92 </w:t>
            </w:r>
            <w:r w:rsidRPr="009E2B8C">
              <w:rPr>
                <w:rFonts w:ascii="Arial" w:hAnsi="Arial" w:cs="Arial"/>
                <w:vertAlign w:val="superscript"/>
              </w:rPr>
              <w:t>‡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840" w:rsidRPr="009E2B8C" w:rsidRDefault="005151A7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WH/95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840" w:rsidRPr="009E2B8C" w:rsidRDefault="005151A7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SY/97</w:t>
            </w:r>
          </w:p>
        </w:tc>
      </w:tr>
      <w:tr w:rsidR="009E2B8C" w:rsidRPr="009E2B8C" w:rsidTr="009E2B8C">
        <w:trPr>
          <w:trHeight w:val="432"/>
        </w:trPr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:rsidR="00424840" w:rsidRPr="009E2B8C" w:rsidRDefault="00424840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1991-1992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424840" w:rsidRPr="009E2B8C" w:rsidRDefault="00424840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H3N2, H1N1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424840" w:rsidRPr="009E2B8C" w:rsidRDefault="00424840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A/Beijing/353/89 (BJ/89)-like</w:t>
            </w:r>
          </w:p>
        </w:tc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:rsidR="00424840" w:rsidRPr="009E2B8C" w:rsidRDefault="00424840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BJ/89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24840" w:rsidRPr="009E2B8C" w:rsidRDefault="005151A7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24840" w:rsidRPr="009E2B8C" w:rsidRDefault="009E2B8C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24840" w:rsidRPr="009E2B8C" w:rsidRDefault="009E2B8C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0</w:t>
            </w:r>
          </w:p>
        </w:tc>
      </w:tr>
      <w:tr w:rsidR="009E2B8C" w:rsidRPr="009E2B8C" w:rsidTr="009E2B8C">
        <w:trPr>
          <w:trHeight w:val="432"/>
        </w:trPr>
        <w:tc>
          <w:tcPr>
            <w:tcW w:w="1345" w:type="dxa"/>
            <w:vAlign w:val="center"/>
          </w:tcPr>
          <w:p w:rsidR="00424840" w:rsidRPr="009E2B8C" w:rsidRDefault="00424840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1992-1993</w:t>
            </w:r>
          </w:p>
        </w:tc>
        <w:tc>
          <w:tcPr>
            <w:tcW w:w="2250" w:type="dxa"/>
            <w:vAlign w:val="center"/>
          </w:tcPr>
          <w:p w:rsidR="00424840" w:rsidRPr="009E2B8C" w:rsidRDefault="00424840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B, H3N2</w:t>
            </w:r>
          </w:p>
        </w:tc>
        <w:tc>
          <w:tcPr>
            <w:tcW w:w="3150" w:type="dxa"/>
            <w:vAlign w:val="center"/>
          </w:tcPr>
          <w:p w:rsidR="00424840" w:rsidRPr="009E2B8C" w:rsidRDefault="00424840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BJ/92-like, BJ/89-like</w:t>
            </w:r>
          </w:p>
        </w:tc>
        <w:tc>
          <w:tcPr>
            <w:tcW w:w="1751" w:type="dxa"/>
            <w:vAlign w:val="center"/>
          </w:tcPr>
          <w:p w:rsidR="00424840" w:rsidRPr="009E2B8C" w:rsidRDefault="00424840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BJ/89</w:t>
            </w:r>
          </w:p>
        </w:tc>
        <w:tc>
          <w:tcPr>
            <w:tcW w:w="1440" w:type="dxa"/>
            <w:vAlign w:val="center"/>
          </w:tcPr>
          <w:p w:rsidR="00424840" w:rsidRPr="009E2B8C" w:rsidRDefault="005151A7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100</w:t>
            </w:r>
          </w:p>
        </w:tc>
        <w:tc>
          <w:tcPr>
            <w:tcW w:w="1440" w:type="dxa"/>
            <w:vAlign w:val="center"/>
          </w:tcPr>
          <w:p w:rsidR="00424840" w:rsidRPr="009E2B8C" w:rsidRDefault="009E2B8C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vAlign w:val="center"/>
          </w:tcPr>
          <w:p w:rsidR="00424840" w:rsidRPr="009E2B8C" w:rsidRDefault="009E2B8C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0</w:t>
            </w:r>
          </w:p>
        </w:tc>
      </w:tr>
      <w:tr w:rsidR="009E2B8C" w:rsidRPr="009E2B8C" w:rsidTr="009E2B8C">
        <w:trPr>
          <w:trHeight w:val="432"/>
        </w:trPr>
        <w:tc>
          <w:tcPr>
            <w:tcW w:w="1345" w:type="dxa"/>
            <w:vAlign w:val="center"/>
          </w:tcPr>
          <w:p w:rsidR="00424840" w:rsidRPr="009E2B8C" w:rsidRDefault="00424840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1993-1994</w:t>
            </w:r>
          </w:p>
        </w:tc>
        <w:tc>
          <w:tcPr>
            <w:tcW w:w="2250" w:type="dxa"/>
            <w:vAlign w:val="center"/>
          </w:tcPr>
          <w:p w:rsidR="00424840" w:rsidRPr="009E2B8C" w:rsidRDefault="00424840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H3N2</w:t>
            </w:r>
          </w:p>
        </w:tc>
        <w:tc>
          <w:tcPr>
            <w:tcW w:w="3150" w:type="dxa"/>
            <w:vAlign w:val="center"/>
          </w:tcPr>
          <w:p w:rsidR="00424840" w:rsidRPr="009E2B8C" w:rsidRDefault="00424840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BJ/92-like</w:t>
            </w:r>
          </w:p>
        </w:tc>
        <w:tc>
          <w:tcPr>
            <w:tcW w:w="1751" w:type="dxa"/>
            <w:vAlign w:val="center"/>
          </w:tcPr>
          <w:p w:rsidR="00424840" w:rsidRPr="009E2B8C" w:rsidRDefault="00424840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BJ/92</w:t>
            </w:r>
          </w:p>
        </w:tc>
        <w:tc>
          <w:tcPr>
            <w:tcW w:w="1440" w:type="dxa"/>
            <w:vAlign w:val="center"/>
          </w:tcPr>
          <w:p w:rsidR="00424840" w:rsidRPr="009E2B8C" w:rsidRDefault="005151A7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100</w:t>
            </w:r>
          </w:p>
        </w:tc>
        <w:tc>
          <w:tcPr>
            <w:tcW w:w="1440" w:type="dxa"/>
            <w:vAlign w:val="center"/>
          </w:tcPr>
          <w:p w:rsidR="00424840" w:rsidRPr="009E2B8C" w:rsidRDefault="009E2B8C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vAlign w:val="center"/>
          </w:tcPr>
          <w:p w:rsidR="00424840" w:rsidRPr="009E2B8C" w:rsidRDefault="009E2B8C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0</w:t>
            </w:r>
          </w:p>
        </w:tc>
      </w:tr>
      <w:tr w:rsidR="009E2B8C" w:rsidRPr="009E2B8C" w:rsidTr="009E2B8C">
        <w:trPr>
          <w:trHeight w:val="432"/>
        </w:trPr>
        <w:tc>
          <w:tcPr>
            <w:tcW w:w="1345" w:type="dxa"/>
            <w:vAlign w:val="center"/>
          </w:tcPr>
          <w:p w:rsidR="00424840" w:rsidRPr="009E2B8C" w:rsidRDefault="00424840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1994-1995</w:t>
            </w:r>
          </w:p>
        </w:tc>
        <w:tc>
          <w:tcPr>
            <w:tcW w:w="2250" w:type="dxa"/>
            <w:vAlign w:val="center"/>
          </w:tcPr>
          <w:p w:rsidR="00424840" w:rsidRPr="009E2B8C" w:rsidRDefault="00424840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H3N2, B</w:t>
            </w:r>
          </w:p>
        </w:tc>
        <w:tc>
          <w:tcPr>
            <w:tcW w:w="3150" w:type="dxa"/>
            <w:vAlign w:val="center"/>
          </w:tcPr>
          <w:p w:rsidR="00424840" w:rsidRPr="009E2B8C" w:rsidRDefault="00424840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SD/93-like, JOH/94-like</w:t>
            </w:r>
          </w:p>
        </w:tc>
        <w:tc>
          <w:tcPr>
            <w:tcW w:w="1751" w:type="dxa"/>
            <w:vAlign w:val="center"/>
          </w:tcPr>
          <w:p w:rsidR="00424840" w:rsidRPr="009E2B8C" w:rsidRDefault="00424840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SD/93</w:t>
            </w:r>
          </w:p>
        </w:tc>
        <w:tc>
          <w:tcPr>
            <w:tcW w:w="1440" w:type="dxa"/>
            <w:vAlign w:val="center"/>
          </w:tcPr>
          <w:p w:rsidR="00424840" w:rsidRPr="009E2B8C" w:rsidRDefault="005151A7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100</w:t>
            </w:r>
          </w:p>
        </w:tc>
        <w:tc>
          <w:tcPr>
            <w:tcW w:w="1440" w:type="dxa"/>
            <w:vAlign w:val="center"/>
          </w:tcPr>
          <w:p w:rsidR="00424840" w:rsidRPr="009E2B8C" w:rsidRDefault="009E2B8C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vAlign w:val="center"/>
          </w:tcPr>
          <w:p w:rsidR="00424840" w:rsidRPr="009E2B8C" w:rsidRDefault="009E2B8C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0</w:t>
            </w:r>
          </w:p>
        </w:tc>
      </w:tr>
      <w:tr w:rsidR="009E2B8C" w:rsidRPr="009E2B8C" w:rsidTr="009E2B8C">
        <w:trPr>
          <w:trHeight w:val="432"/>
        </w:trPr>
        <w:tc>
          <w:tcPr>
            <w:tcW w:w="1345" w:type="dxa"/>
            <w:vAlign w:val="center"/>
          </w:tcPr>
          <w:p w:rsidR="00424840" w:rsidRPr="009E2B8C" w:rsidRDefault="00424840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1995-1996</w:t>
            </w:r>
          </w:p>
        </w:tc>
        <w:tc>
          <w:tcPr>
            <w:tcW w:w="2250" w:type="dxa"/>
            <w:vAlign w:val="center"/>
          </w:tcPr>
          <w:p w:rsidR="00424840" w:rsidRPr="009E2B8C" w:rsidRDefault="00424840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H1N1, H3N2</w:t>
            </w:r>
          </w:p>
        </w:tc>
        <w:tc>
          <w:tcPr>
            <w:tcW w:w="3150" w:type="dxa"/>
            <w:vAlign w:val="center"/>
          </w:tcPr>
          <w:p w:rsidR="00424840" w:rsidRPr="009E2B8C" w:rsidRDefault="00424840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JOH/94-like, WH/95-like</w:t>
            </w:r>
          </w:p>
        </w:tc>
        <w:tc>
          <w:tcPr>
            <w:tcW w:w="1751" w:type="dxa"/>
            <w:vAlign w:val="center"/>
          </w:tcPr>
          <w:p w:rsidR="00424840" w:rsidRPr="009E2B8C" w:rsidRDefault="00424840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JOH/94</w:t>
            </w:r>
          </w:p>
        </w:tc>
        <w:tc>
          <w:tcPr>
            <w:tcW w:w="1440" w:type="dxa"/>
            <w:vAlign w:val="center"/>
          </w:tcPr>
          <w:p w:rsidR="00424840" w:rsidRPr="009E2B8C" w:rsidRDefault="009E2B8C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71</w:t>
            </w:r>
          </w:p>
        </w:tc>
        <w:tc>
          <w:tcPr>
            <w:tcW w:w="1440" w:type="dxa"/>
            <w:vAlign w:val="center"/>
          </w:tcPr>
          <w:p w:rsidR="00424840" w:rsidRPr="009E2B8C" w:rsidRDefault="009E2B8C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29</w:t>
            </w:r>
          </w:p>
        </w:tc>
        <w:tc>
          <w:tcPr>
            <w:tcW w:w="1440" w:type="dxa"/>
            <w:vAlign w:val="center"/>
          </w:tcPr>
          <w:p w:rsidR="00424840" w:rsidRPr="009E2B8C" w:rsidRDefault="009E2B8C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0</w:t>
            </w:r>
          </w:p>
        </w:tc>
      </w:tr>
      <w:tr w:rsidR="009E2B8C" w:rsidRPr="009E2B8C" w:rsidTr="009E2B8C">
        <w:trPr>
          <w:trHeight w:val="432"/>
        </w:trPr>
        <w:tc>
          <w:tcPr>
            <w:tcW w:w="1345" w:type="dxa"/>
            <w:vAlign w:val="center"/>
          </w:tcPr>
          <w:p w:rsidR="00424840" w:rsidRPr="009E2B8C" w:rsidRDefault="00424840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1996-1997</w:t>
            </w:r>
          </w:p>
        </w:tc>
        <w:tc>
          <w:tcPr>
            <w:tcW w:w="2250" w:type="dxa"/>
            <w:vAlign w:val="center"/>
          </w:tcPr>
          <w:p w:rsidR="00424840" w:rsidRPr="009E2B8C" w:rsidRDefault="00424840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H3N2, B</w:t>
            </w:r>
          </w:p>
        </w:tc>
        <w:tc>
          <w:tcPr>
            <w:tcW w:w="3150" w:type="dxa"/>
            <w:vAlign w:val="center"/>
          </w:tcPr>
          <w:p w:rsidR="00424840" w:rsidRPr="009E2B8C" w:rsidRDefault="00424840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WH/95-like</w:t>
            </w:r>
          </w:p>
        </w:tc>
        <w:tc>
          <w:tcPr>
            <w:tcW w:w="1751" w:type="dxa"/>
            <w:vAlign w:val="center"/>
          </w:tcPr>
          <w:p w:rsidR="00424840" w:rsidRPr="009E2B8C" w:rsidRDefault="00424840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WH/95-like</w:t>
            </w:r>
          </w:p>
        </w:tc>
        <w:tc>
          <w:tcPr>
            <w:tcW w:w="1440" w:type="dxa"/>
            <w:vAlign w:val="center"/>
          </w:tcPr>
          <w:p w:rsidR="00424840" w:rsidRPr="009E2B8C" w:rsidRDefault="009E2B8C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vAlign w:val="center"/>
          </w:tcPr>
          <w:p w:rsidR="00424840" w:rsidRPr="009E2B8C" w:rsidRDefault="009E2B8C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100</w:t>
            </w:r>
          </w:p>
        </w:tc>
        <w:tc>
          <w:tcPr>
            <w:tcW w:w="1440" w:type="dxa"/>
            <w:vAlign w:val="center"/>
          </w:tcPr>
          <w:p w:rsidR="00424840" w:rsidRPr="009E2B8C" w:rsidRDefault="009E2B8C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0</w:t>
            </w:r>
          </w:p>
        </w:tc>
      </w:tr>
      <w:tr w:rsidR="009E2B8C" w:rsidRPr="009E2B8C" w:rsidTr="009E2B8C">
        <w:trPr>
          <w:trHeight w:val="432"/>
        </w:trPr>
        <w:tc>
          <w:tcPr>
            <w:tcW w:w="1345" w:type="dxa"/>
            <w:vAlign w:val="center"/>
          </w:tcPr>
          <w:p w:rsidR="00424840" w:rsidRPr="009E2B8C" w:rsidRDefault="00424840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1997-1998</w:t>
            </w:r>
          </w:p>
        </w:tc>
        <w:tc>
          <w:tcPr>
            <w:tcW w:w="2250" w:type="dxa"/>
            <w:vAlign w:val="center"/>
          </w:tcPr>
          <w:p w:rsidR="00424840" w:rsidRPr="009E2B8C" w:rsidRDefault="00424840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H3N2</w:t>
            </w:r>
          </w:p>
        </w:tc>
        <w:tc>
          <w:tcPr>
            <w:tcW w:w="3150" w:type="dxa"/>
            <w:vAlign w:val="center"/>
          </w:tcPr>
          <w:p w:rsidR="00424840" w:rsidRPr="009E2B8C" w:rsidRDefault="00424840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SY/97-like, WH/95-like</w:t>
            </w:r>
          </w:p>
        </w:tc>
        <w:tc>
          <w:tcPr>
            <w:tcW w:w="1751" w:type="dxa"/>
            <w:vAlign w:val="center"/>
          </w:tcPr>
          <w:p w:rsidR="00424840" w:rsidRPr="009E2B8C" w:rsidRDefault="00424840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WH/95-like</w:t>
            </w:r>
          </w:p>
        </w:tc>
        <w:tc>
          <w:tcPr>
            <w:tcW w:w="1440" w:type="dxa"/>
            <w:vAlign w:val="center"/>
          </w:tcPr>
          <w:p w:rsidR="00424840" w:rsidRPr="009E2B8C" w:rsidRDefault="009E2B8C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vAlign w:val="center"/>
          </w:tcPr>
          <w:p w:rsidR="00424840" w:rsidRPr="009E2B8C" w:rsidRDefault="009E2B8C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14</w:t>
            </w:r>
          </w:p>
        </w:tc>
        <w:tc>
          <w:tcPr>
            <w:tcW w:w="1440" w:type="dxa"/>
            <w:vAlign w:val="center"/>
          </w:tcPr>
          <w:p w:rsidR="00424840" w:rsidRPr="009E2B8C" w:rsidRDefault="009E2B8C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86</w:t>
            </w:r>
          </w:p>
        </w:tc>
      </w:tr>
      <w:tr w:rsidR="009E2B8C" w:rsidRPr="009E2B8C" w:rsidTr="009E2B8C">
        <w:trPr>
          <w:trHeight w:val="432"/>
        </w:trPr>
        <w:tc>
          <w:tcPr>
            <w:tcW w:w="1345" w:type="dxa"/>
            <w:vAlign w:val="center"/>
          </w:tcPr>
          <w:p w:rsidR="00424840" w:rsidRPr="009E2B8C" w:rsidRDefault="00424840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1998-1999</w:t>
            </w:r>
          </w:p>
        </w:tc>
        <w:tc>
          <w:tcPr>
            <w:tcW w:w="2250" w:type="dxa"/>
            <w:vAlign w:val="center"/>
          </w:tcPr>
          <w:p w:rsidR="00424840" w:rsidRPr="009E2B8C" w:rsidRDefault="00424840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H3N2, B</w:t>
            </w:r>
          </w:p>
        </w:tc>
        <w:tc>
          <w:tcPr>
            <w:tcW w:w="3150" w:type="dxa"/>
            <w:vAlign w:val="center"/>
          </w:tcPr>
          <w:p w:rsidR="00424840" w:rsidRPr="009E2B8C" w:rsidRDefault="00424840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SY/97-like</w:t>
            </w:r>
          </w:p>
        </w:tc>
        <w:tc>
          <w:tcPr>
            <w:tcW w:w="1751" w:type="dxa"/>
            <w:vAlign w:val="center"/>
          </w:tcPr>
          <w:p w:rsidR="00424840" w:rsidRPr="009E2B8C" w:rsidRDefault="00424840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SY/97-like</w:t>
            </w:r>
          </w:p>
        </w:tc>
        <w:tc>
          <w:tcPr>
            <w:tcW w:w="1440" w:type="dxa"/>
            <w:vAlign w:val="center"/>
          </w:tcPr>
          <w:p w:rsidR="00424840" w:rsidRPr="009E2B8C" w:rsidRDefault="009E2B8C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vAlign w:val="center"/>
          </w:tcPr>
          <w:p w:rsidR="00424840" w:rsidRPr="009E2B8C" w:rsidRDefault="009E2B8C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vAlign w:val="center"/>
          </w:tcPr>
          <w:p w:rsidR="00424840" w:rsidRPr="009E2B8C" w:rsidRDefault="009E2B8C" w:rsidP="009E2B8C">
            <w:pPr>
              <w:jc w:val="center"/>
              <w:rPr>
                <w:rFonts w:ascii="Arial" w:hAnsi="Arial" w:cs="Arial"/>
              </w:rPr>
            </w:pPr>
            <w:r w:rsidRPr="009E2B8C">
              <w:rPr>
                <w:rFonts w:ascii="Arial" w:hAnsi="Arial" w:cs="Arial"/>
              </w:rPr>
              <w:t>100</w:t>
            </w:r>
          </w:p>
        </w:tc>
      </w:tr>
    </w:tbl>
    <w:p w:rsidR="000023A4" w:rsidRDefault="000023A4" w:rsidP="00A273F2"/>
    <w:p w:rsidR="000023A4" w:rsidRPr="000023A4" w:rsidRDefault="000023A4" w:rsidP="000023A4"/>
    <w:p w:rsidR="000023A4" w:rsidRPr="000023A4" w:rsidRDefault="000023A4" w:rsidP="000023A4"/>
    <w:p w:rsidR="000023A4" w:rsidRPr="000023A4" w:rsidRDefault="000023A4" w:rsidP="000023A4"/>
    <w:p w:rsidR="000023A4" w:rsidRPr="000023A4" w:rsidRDefault="000023A4" w:rsidP="000023A4"/>
    <w:p w:rsidR="000023A4" w:rsidRPr="000023A4" w:rsidRDefault="000023A4" w:rsidP="000023A4"/>
    <w:p w:rsidR="000023A4" w:rsidRPr="000023A4" w:rsidRDefault="000023A4" w:rsidP="000023A4"/>
    <w:p w:rsidR="000023A4" w:rsidRPr="000023A4" w:rsidRDefault="000023A4" w:rsidP="000023A4"/>
    <w:p w:rsidR="000023A4" w:rsidRPr="000023A4" w:rsidRDefault="000023A4" w:rsidP="000023A4"/>
    <w:p w:rsidR="000023A4" w:rsidRPr="000023A4" w:rsidRDefault="000023A4" w:rsidP="000023A4"/>
    <w:p w:rsidR="000023A4" w:rsidRDefault="000023A4" w:rsidP="000023A4"/>
    <w:p w:rsidR="00D056CF" w:rsidRDefault="0079598A" w:rsidP="0079598A">
      <w:pPr>
        <w:tabs>
          <w:tab w:val="left" w:pos="4906"/>
        </w:tabs>
        <w:ind w:firstLine="90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Symbol" w:cs="Arial"/>
          <w:color w:val="000000" w:themeColor="text1"/>
          <w:kern w:val="24"/>
          <w:position w:val="7"/>
          <w:vertAlign w:val="superscript"/>
        </w:rPr>
        <w:sym w:font="Symbol" w:char="F02A"/>
      </w:r>
      <w:r>
        <w:rPr>
          <w:rFonts w:ascii="Arial" w:eastAsiaTheme="minorEastAsia" w:hAnsi="Arial" w:cs="Arial"/>
          <w:color w:val="000000" w:themeColor="text1"/>
          <w:kern w:val="24"/>
          <w:position w:val="7"/>
          <w:vertAlign w:val="superscript"/>
        </w:rPr>
        <w:t xml:space="preserve">  </w:t>
      </w:r>
      <w:r>
        <w:rPr>
          <w:rFonts w:ascii="Arial" w:eastAsiaTheme="minorEastAsia" w:hAnsi="Arial" w:cs="Arial"/>
          <w:color w:val="000000" w:themeColor="text1"/>
          <w:kern w:val="24"/>
        </w:rPr>
        <w:t>From previous publications [34] and the annual US influenza virus surveillance data</w:t>
      </w:r>
      <w:r>
        <w:rPr>
          <w:rFonts w:ascii="Arial" w:eastAsiaTheme="minorEastAsia" w:hAnsi="Arial" w:cs="Arial"/>
          <w:color w:val="000000" w:themeColor="text1"/>
          <w:kern w:val="24"/>
        </w:rPr>
        <w:t>.</w:t>
      </w:r>
    </w:p>
    <w:p w:rsidR="0079598A" w:rsidRDefault="0079598A" w:rsidP="0079598A">
      <w:pPr>
        <w:pStyle w:val="NormalWeb"/>
        <w:spacing w:before="0" w:beforeAutospacing="0" w:after="0" w:afterAutospacing="0" w:line="480" w:lineRule="auto"/>
        <w:ind w:firstLine="900"/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position w:val="7"/>
          <w:vertAlign w:val="superscript"/>
        </w:rPr>
        <w:t>†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 Prominent influenza type and subtype were defined as at least 20% of isolates that were typed or subtyped in that season </w:t>
      </w:r>
    </w:p>
    <w:p w:rsidR="0079598A" w:rsidRDefault="0079598A" w:rsidP="0079598A">
      <w:pPr>
        <w:pStyle w:val="NormalWeb"/>
        <w:spacing w:before="0" w:beforeAutospacing="0" w:after="0" w:afterAutospacing="0" w:line="480" w:lineRule="auto"/>
        <w:ind w:firstLine="900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  [34]. </w:t>
      </w:r>
    </w:p>
    <w:p w:rsidR="0079598A" w:rsidRDefault="0079598A" w:rsidP="0079598A">
      <w:pPr>
        <w:pStyle w:val="NormalWeb"/>
        <w:spacing w:before="0" w:beforeAutospacing="0" w:after="0" w:afterAutospacing="0" w:line="480" w:lineRule="auto"/>
        <w:ind w:firstLine="900"/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position w:val="7"/>
          <w:vertAlign w:val="superscript"/>
        </w:rPr>
        <w:t>‡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 BJ/92 antigenic cluster contains BJ/92-like, A/Shandong/9/93-like (SD/93-like), and A/Johannesburg/33/94-like </w:t>
      </w:r>
    </w:p>
    <w:p w:rsidR="0079598A" w:rsidRDefault="0079598A" w:rsidP="0079598A">
      <w:pPr>
        <w:pStyle w:val="NormalWeb"/>
        <w:spacing w:before="0" w:beforeAutospacing="0" w:after="0" w:afterAutospacing="0" w:line="480" w:lineRule="auto"/>
        <w:ind w:firstLine="900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  (JOH/94-like) viruses [36]. </w:t>
      </w:r>
    </w:p>
    <w:p w:rsidR="0079598A" w:rsidRPr="000023A4" w:rsidRDefault="0079598A" w:rsidP="000023A4">
      <w:pPr>
        <w:tabs>
          <w:tab w:val="left" w:pos="4906"/>
        </w:tabs>
      </w:pPr>
    </w:p>
    <w:sectPr w:rsidR="0079598A" w:rsidRPr="000023A4" w:rsidSect="00424840">
      <w:pgSz w:w="15840" w:h="12240" w:orient="landscape" w:code="1"/>
      <w:pgMar w:top="1008" w:right="979" w:bottom="1008" w:left="245" w:header="720" w:footer="720" w:gutter="0"/>
      <w:paperSrc w:first="258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1A7" w:rsidRDefault="005151A7" w:rsidP="008B5D54">
      <w:pPr>
        <w:spacing w:after="0" w:line="240" w:lineRule="auto"/>
      </w:pPr>
      <w:r>
        <w:separator/>
      </w:r>
    </w:p>
  </w:endnote>
  <w:endnote w:type="continuationSeparator" w:id="0">
    <w:p w:rsidR="005151A7" w:rsidRDefault="005151A7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1A7" w:rsidRDefault="005151A7" w:rsidP="008B5D54">
      <w:pPr>
        <w:spacing w:after="0" w:line="240" w:lineRule="auto"/>
      </w:pPr>
      <w:r>
        <w:separator/>
      </w:r>
    </w:p>
  </w:footnote>
  <w:footnote w:type="continuationSeparator" w:id="0">
    <w:p w:rsidR="005151A7" w:rsidRDefault="005151A7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DateAndTim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2D"/>
    <w:rsid w:val="000023A4"/>
    <w:rsid w:val="000605E1"/>
    <w:rsid w:val="00131071"/>
    <w:rsid w:val="001D3584"/>
    <w:rsid w:val="0042422D"/>
    <w:rsid w:val="00424840"/>
    <w:rsid w:val="00441F09"/>
    <w:rsid w:val="004B379A"/>
    <w:rsid w:val="005151A7"/>
    <w:rsid w:val="006C6578"/>
    <w:rsid w:val="0079598A"/>
    <w:rsid w:val="007B6C44"/>
    <w:rsid w:val="00800778"/>
    <w:rsid w:val="008B5D54"/>
    <w:rsid w:val="00945AC6"/>
    <w:rsid w:val="009E2B8C"/>
    <w:rsid w:val="00A273F2"/>
    <w:rsid w:val="00B55735"/>
    <w:rsid w:val="00B608AC"/>
    <w:rsid w:val="00D056CF"/>
    <w:rsid w:val="00DC57CC"/>
    <w:rsid w:val="00FB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C9E9CF-1A85-408B-B044-1053339E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NormalWeb">
    <w:name w:val="Normal (Web)"/>
    <w:basedOn w:val="Normal"/>
    <w:uiPriority w:val="99"/>
    <w:unhideWhenUsed/>
    <w:rsid w:val="00D0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2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BF4CD-58D4-45E2-A714-37C30875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Feng (CDC/OID/NCIRD)</dc:creator>
  <cp:keywords/>
  <dc:description/>
  <cp:lastModifiedBy>Liu, Feng (CDC/OID/NCIRD)</cp:lastModifiedBy>
  <cp:revision>10</cp:revision>
  <dcterms:created xsi:type="dcterms:W3CDTF">2017-02-07T16:32:00Z</dcterms:created>
  <dcterms:modified xsi:type="dcterms:W3CDTF">2017-02-07T17:12:00Z</dcterms:modified>
</cp:coreProperties>
</file>