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8C8BA" w14:textId="18494E02" w:rsidR="00DC58FB" w:rsidRDefault="00DC58FB" w:rsidP="0073265F"/>
    <w:tbl>
      <w:tblPr>
        <w:tblpPr w:leftFromText="180" w:rightFromText="180" w:vertAnchor="page" w:horzAnchor="margin" w:tblpXSpec="center" w:tblpY="202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72"/>
        <w:gridCol w:w="2650"/>
        <w:gridCol w:w="2029"/>
        <w:gridCol w:w="835"/>
      </w:tblGrid>
      <w:tr w:rsidR="00DC58FB" w:rsidRPr="00467A59" w14:paraId="78EAB134" w14:textId="77777777" w:rsidTr="00DC58FB">
        <w:trPr>
          <w:tblHeader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B57" w14:textId="1BA6CB8D" w:rsidR="00DC58FB" w:rsidRPr="00467A59" w:rsidRDefault="00DC58FB" w:rsidP="008C61FB">
            <w:pPr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 xml:space="preserve">Supplemental Table </w:t>
            </w:r>
            <w:r w:rsidR="008C61FB">
              <w:rPr>
                <w:rFonts w:eastAsiaTheme="minorEastAsia"/>
                <w:b/>
                <w:color w:val="000000"/>
                <w:sz w:val="20"/>
                <w:szCs w:val="20"/>
              </w:rPr>
              <w:t>1</w:t>
            </w:r>
            <w:r w:rsidRPr="00DD0FAC">
              <w:rPr>
                <w:rFonts w:eastAsiaTheme="minorEastAsia"/>
                <w:b/>
                <w:color w:val="000000"/>
                <w:sz w:val="20"/>
                <w:szCs w:val="20"/>
              </w:rPr>
              <w:t>. Patient and tumor prog</w:t>
            </w: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nostic characteristics, used in</w:t>
            </w:r>
            <w:r w:rsidRPr="00DD0FAC">
              <w:rPr>
                <w:rFonts w:eastAsiaTheme="minorEastAsia"/>
                <w:b/>
                <w:color w:val="000000"/>
                <w:sz w:val="20"/>
                <w:szCs w:val="20"/>
              </w:rPr>
              <w:t xml:space="preserve"> chemotherapy indication variable</w:t>
            </w:r>
          </w:p>
        </w:tc>
      </w:tr>
      <w:tr w:rsidR="00DC58FB" w:rsidRPr="00467A59" w14:paraId="3359DD51" w14:textId="77777777" w:rsidTr="008C61FB">
        <w:trPr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79B" w14:textId="77777777" w:rsidR="00DC58FB" w:rsidRPr="00467A59" w:rsidRDefault="00DC58FB" w:rsidP="00DC58FB">
            <w:pPr>
              <w:keepNext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67A59">
              <w:rPr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EEB" w14:textId="77777777" w:rsidR="00DC58FB" w:rsidRPr="00467A59" w:rsidRDefault="00DC58FB" w:rsidP="00DC58FB">
            <w:pPr>
              <w:keepNext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67A59">
              <w:rPr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FA4" w14:textId="77777777" w:rsidR="00DC58FB" w:rsidRPr="0094189C" w:rsidRDefault="00DC58FB" w:rsidP="00DC58FB">
            <w:pPr>
              <w:keepNext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 N =1901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159" w14:textId="77777777" w:rsidR="00DC58FB" w:rsidRPr="0094189C" w:rsidRDefault="00DC58FB" w:rsidP="00DC58FB">
            <w:pPr>
              <w:keepNext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C58FB" w:rsidRPr="00467A59" w14:paraId="61A2859A" w14:textId="77777777" w:rsidTr="008C61F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C3B2E" w14:textId="77777777" w:rsidR="00DC58FB" w:rsidRPr="00467A59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Patient a</w:t>
            </w:r>
            <w:r w:rsidRPr="00467A59">
              <w:rPr>
                <w:color w:val="000000"/>
                <w:sz w:val="20"/>
                <w:szCs w:val="20"/>
              </w:rPr>
              <w:t xml:space="preserve">ge at </w:t>
            </w:r>
            <w:r>
              <w:rPr>
                <w:color w:val="000000"/>
                <w:sz w:val="20"/>
                <w:szCs w:val="20"/>
              </w:rPr>
              <w:t>diagnosis,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70384" w14:textId="77777777" w:rsidR="00DC58FB" w:rsidRPr="00467A59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≥50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EB472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D5CEC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84.4</w:t>
            </w:r>
          </w:p>
        </w:tc>
      </w:tr>
      <w:tr w:rsidR="00DC58FB" w:rsidRPr="00467A59" w14:paraId="122ECD85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C43CE" w14:textId="77777777" w:rsidR="00DC58FB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20E07" w14:textId="77777777" w:rsidR="00DC58FB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F45D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7B1C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15.5</w:t>
            </w:r>
          </w:p>
        </w:tc>
      </w:tr>
      <w:tr w:rsidR="00DC58FB" w:rsidRPr="00467A59" w14:paraId="4AEB8769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33F8" w14:textId="77777777" w:rsidR="00DC58FB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3F8" w14:textId="77777777" w:rsidR="00DC58FB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087" w14:textId="77777777" w:rsidR="00DC58FB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DB1" w14:textId="77777777" w:rsidR="00DC58FB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0.2</w:t>
            </w:r>
          </w:p>
        </w:tc>
      </w:tr>
      <w:tr w:rsidR="00DC58FB" w:rsidRPr="00467A59" w14:paraId="765C5188" w14:textId="77777777" w:rsidTr="008C61F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6A781" w14:textId="77777777" w:rsidR="00DC58FB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Patient menopausal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4C9F8" w14:textId="77777777" w:rsidR="00DC58FB" w:rsidRPr="00467A59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Pre- or peri-menopausal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4FB39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6822B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</w:t>
            </w:r>
          </w:p>
        </w:tc>
      </w:tr>
      <w:tr w:rsidR="00DC58FB" w:rsidRPr="00467A59" w14:paraId="15B35D4A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0CB29" w14:textId="77777777" w:rsidR="00DC58FB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ECE5D" w14:textId="77777777" w:rsidR="00DC58FB" w:rsidRPr="00467A59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Post-menopausal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CA43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F2535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74.2</w:t>
            </w:r>
          </w:p>
        </w:tc>
      </w:tr>
      <w:tr w:rsidR="00DC58FB" w:rsidRPr="00467A59" w14:paraId="5AF3AD84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D40" w14:textId="77777777" w:rsidR="00DC58FB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106" w14:textId="77777777" w:rsidR="00DC58FB" w:rsidRPr="00467A59" w:rsidRDefault="00DC58FB" w:rsidP="00DC58FB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5AE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72A" w14:textId="77777777" w:rsidR="00DC58FB" w:rsidRPr="00467A59" w:rsidRDefault="00DC58FB" w:rsidP="00DC58FB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4.4</w:t>
            </w:r>
          </w:p>
        </w:tc>
      </w:tr>
      <w:tr w:rsidR="00DC58FB" w:rsidRPr="00467A59" w14:paraId="4BE69DA2" w14:textId="77777777" w:rsidTr="008C61F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487D4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sz w:val="20"/>
                <w:szCs w:val="20"/>
              </w:rPr>
              <w:t>Cancer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BB8EB" w14:textId="77777777" w:rsidR="00DC58FB" w:rsidRPr="00467A59" w:rsidRDefault="00DC58FB" w:rsidP="00DC58F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467A59">
              <w:rPr>
                <w:rFonts w:eastAsiaTheme="minorEastAsia"/>
                <w:sz w:val="20"/>
                <w:szCs w:val="20"/>
              </w:rPr>
              <w:t>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1CE3D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1BCD8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62.8</w:t>
            </w:r>
          </w:p>
        </w:tc>
      </w:tr>
      <w:tr w:rsidR="00DC58FB" w:rsidRPr="00467A59" w14:paraId="7EAA8C42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30A8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90F1" w14:textId="77777777" w:rsidR="00DC58FB" w:rsidRPr="00467A59" w:rsidRDefault="00DC58FB" w:rsidP="00DC58F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467A59">
              <w:rPr>
                <w:rFonts w:eastAsiaTheme="minorEastAsia"/>
                <w:sz w:val="20"/>
                <w:szCs w:val="20"/>
              </w:rPr>
              <w:t>II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6DAF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E7711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32.0</w:t>
            </w:r>
          </w:p>
        </w:tc>
      </w:tr>
      <w:tr w:rsidR="00DC58FB" w:rsidRPr="00467A59" w14:paraId="7F364AB7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BF2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961" w14:textId="77777777" w:rsidR="00DC58FB" w:rsidRPr="00467A59" w:rsidRDefault="00DC58FB" w:rsidP="00DC58F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Missing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874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F83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5.2</w:t>
            </w:r>
          </w:p>
        </w:tc>
      </w:tr>
      <w:tr w:rsidR="00DC58FB" w:rsidRPr="00467A59" w14:paraId="40A08D12" w14:textId="77777777" w:rsidTr="008C61F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D3E7F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Tumor size (centimeters)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37D42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&lt;=1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90EC3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83B1C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27.4</w:t>
            </w:r>
          </w:p>
        </w:tc>
      </w:tr>
      <w:tr w:rsidR="00DC58FB" w:rsidRPr="00467A59" w14:paraId="1393073D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0B498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D08E1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A7B87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1B113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42.9</w:t>
            </w:r>
          </w:p>
        </w:tc>
      </w:tr>
      <w:tr w:rsidR="00DC58FB" w:rsidRPr="00467A59" w14:paraId="4958628C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60C4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1FC1E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1FE97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0ABB6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25.0</w:t>
            </w:r>
          </w:p>
        </w:tc>
      </w:tr>
      <w:tr w:rsidR="00DC58FB" w:rsidRPr="00467A59" w14:paraId="74D2DCFC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165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60A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827C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479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 4.7</w:t>
            </w:r>
          </w:p>
        </w:tc>
      </w:tr>
      <w:tr w:rsidR="00DC58FB" w:rsidRPr="00467A59" w14:paraId="3C6E7B8D" w14:textId="77777777" w:rsidTr="008C61F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4B73E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sz w:val="20"/>
                <w:szCs w:val="20"/>
              </w:rPr>
              <w:t>Axillary lymph node involvement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69D91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7878F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86884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34.0</w:t>
            </w:r>
          </w:p>
        </w:tc>
      </w:tr>
      <w:tr w:rsidR="00DC58FB" w:rsidRPr="00467A59" w14:paraId="3B77BE8C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A3C4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8459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24C6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1184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67CA0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62.3</w:t>
            </w:r>
          </w:p>
        </w:tc>
      </w:tr>
      <w:tr w:rsidR="00DC58FB" w:rsidRPr="00467A59" w14:paraId="30CF8A4B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214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592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912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1A5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3.7</w:t>
            </w:r>
          </w:p>
        </w:tc>
      </w:tr>
      <w:tr w:rsidR="00DC58FB" w:rsidRPr="00467A59" w14:paraId="1C490FB3" w14:textId="77777777" w:rsidTr="008C61F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922C2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sz w:val="20"/>
                <w:szCs w:val="20"/>
              </w:rPr>
              <w:t>Tumor estrogen and progesterone receptor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73935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Either positive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A59BC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12C9C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22.3</w:t>
            </w:r>
          </w:p>
        </w:tc>
      </w:tr>
      <w:tr w:rsidR="00DC58FB" w:rsidRPr="00467A59" w14:paraId="16CE6CFF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1441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1E45F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Both negative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D36B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1387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5B7F1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73.0</w:t>
            </w:r>
          </w:p>
        </w:tc>
      </w:tr>
      <w:tr w:rsidR="00DC58FB" w:rsidRPr="00467A59" w14:paraId="5DB27A51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384151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2E6942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8908F5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295BC5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4.7</w:t>
            </w:r>
          </w:p>
        </w:tc>
      </w:tr>
      <w:tr w:rsidR="00DC58FB" w:rsidRPr="00467A59" w14:paraId="0ED41990" w14:textId="77777777" w:rsidTr="008C61FB">
        <w:trPr>
          <w:tblHeader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0B68E4" w14:textId="77777777" w:rsidR="00DC58FB" w:rsidRPr="00467A59" w:rsidRDefault="00DC58FB" w:rsidP="00DC58FB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467A59">
              <w:rPr>
                <w:rFonts w:eastAsiaTheme="minorEastAsia"/>
                <w:sz w:val="20"/>
                <w:szCs w:val="20"/>
              </w:rPr>
              <w:t>Tumor HER2 status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C3C926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8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0873DE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520D46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11.1</w:t>
            </w:r>
          </w:p>
        </w:tc>
      </w:tr>
      <w:tr w:rsidR="00DC58FB" w:rsidRPr="00467A59" w14:paraId="6759630B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568B3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E8E7D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4E2B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1519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C8BBB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79.9</w:t>
            </w:r>
          </w:p>
        </w:tc>
      </w:tr>
      <w:tr w:rsidR="00DC58FB" w:rsidRPr="00467A59" w14:paraId="5897D3C2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7C3A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FB81B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Borderline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6A12D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20C1F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2.4</w:t>
            </w:r>
          </w:p>
        </w:tc>
      </w:tr>
      <w:tr w:rsidR="00DC58FB" w:rsidRPr="00467A59" w14:paraId="355F473F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2CA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D01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F3D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2C3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6.6</w:t>
            </w:r>
          </w:p>
        </w:tc>
      </w:tr>
      <w:tr w:rsidR="00DC58FB" w:rsidRPr="00467A59" w14:paraId="03B0A3C6" w14:textId="77777777" w:rsidTr="008C61F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CFEA6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sz w:val="20"/>
                <w:szCs w:val="20"/>
              </w:rPr>
              <w:t>Tumor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1FA12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38797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579DB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27.2</w:t>
            </w:r>
          </w:p>
        </w:tc>
      </w:tr>
      <w:tr w:rsidR="00DC58FB" w:rsidRPr="00467A59" w14:paraId="22F91E3A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94E9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8680A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C26B7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2794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42.7</w:t>
            </w:r>
          </w:p>
        </w:tc>
      </w:tr>
      <w:tr w:rsidR="00DC58FB" w:rsidRPr="00467A59" w14:paraId="12EC8BF4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95928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E3550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197A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E27E1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24.8</w:t>
            </w:r>
          </w:p>
        </w:tc>
      </w:tr>
      <w:tr w:rsidR="00DC58FB" w:rsidRPr="00467A59" w14:paraId="725E7B9C" w14:textId="77777777" w:rsidTr="008C61F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C1BF5F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D76E08" w14:textId="77777777" w:rsidR="00DC58FB" w:rsidRPr="00467A59" w:rsidRDefault="00DC58FB" w:rsidP="00DC58F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467A59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A536E6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37D11F" w14:textId="77777777" w:rsidR="00DC58FB" w:rsidRPr="00467A59" w:rsidRDefault="00DC58FB" w:rsidP="00DC58FB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5.3</w:t>
            </w:r>
          </w:p>
        </w:tc>
      </w:tr>
    </w:tbl>
    <w:p w14:paraId="4F4257D0" w14:textId="3F2FA7C8" w:rsidR="00DC58FB" w:rsidRDefault="00DC58FB" w:rsidP="0073265F"/>
    <w:p w14:paraId="1E0A7CA4" w14:textId="135C6989" w:rsidR="00DC58FB" w:rsidRDefault="00DC58FB" w:rsidP="0073265F"/>
    <w:p w14:paraId="5B496AF5" w14:textId="2A993011" w:rsidR="00DC58FB" w:rsidRDefault="00DC58FB" w:rsidP="0073265F"/>
    <w:p w14:paraId="51D5C7B4" w14:textId="115B21D4" w:rsidR="00DC58FB" w:rsidRDefault="00DC58FB" w:rsidP="0073265F"/>
    <w:p w14:paraId="702D88E5" w14:textId="00652F5E" w:rsidR="00DC58FB" w:rsidRDefault="00DC58FB" w:rsidP="0073265F"/>
    <w:p w14:paraId="44D6C7A5" w14:textId="7EB5DC02" w:rsidR="00DC58FB" w:rsidRDefault="00DC58FB" w:rsidP="0073265F"/>
    <w:p w14:paraId="21C62380" w14:textId="494CB932" w:rsidR="00DC58FB" w:rsidRDefault="00DC58FB" w:rsidP="0073265F"/>
    <w:p w14:paraId="1F6988E2" w14:textId="2EB51826" w:rsidR="00DC58FB" w:rsidRDefault="00DC58FB" w:rsidP="0073265F"/>
    <w:p w14:paraId="746C3FAB" w14:textId="77D38977" w:rsidR="00DC58FB" w:rsidRDefault="00DC58FB" w:rsidP="0073265F"/>
    <w:p w14:paraId="094D8E4C" w14:textId="7F58BB05" w:rsidR="00DC58FB" w:rsidRDefault="00DC58FB" w:rsidP="0073265F"/>
    <w:p w14:paraId="0A0B9E9D" w14:textId="7AD0A0CF" w:rsidR="00DC58FB" w:rsidRDefault="00DC58FB" w:rsidP="0073265F"/>
    <w:p w14:paraId="30B612BF" w14:textId="53F9F271" w:rsidR="00DC58FB" w:rsidRDefault="00DC58FB" w:rsidP="0073265F"/>
    <w:p w14:paraId="36D6B6B6" w14:textId="662C3FE7" w:rsidR="00DC58FB" w:rsidRDefault="00DC58FB" w:rsidP="0073265F"/>
    <w:p w14:paraId="4A9C6E50" w14:textId="6E40D464" w:rsidR="00DC58FB" w:rsidRDefault="00DC58FB" w:rsidP="0073265F"/>
    <w:p w14:paraId="4820FEA8" w14:textId="34D65676" w:rsidR="00DC58FB" w:rsidRDefault="00DC58FB" w:rsidP="0073265F"/>
    <w:p w14:paraId="1DBFC822" w14:textId="616D7CF8" w:rsidR="00DC58FB" w:rsidRDefault="00DC58FB" w:rsidP="0073265F"/>
    <w:p w14:paraId="40600DE9" w14:textId="400278FD" w:rsidR="00DC58FB" w:rsidRDefault="00DC58FB" w:rsidP="0073265F"/>
    <w:p w14:paraId="39E8577B" w14:textId="2170CDCC" w:rsidR="00DC58FB" w:rsidRDefault="00DC58FB" w:rsidP="0073265F"/>
    <w:p w14:paraId="7F93C2DA" w14:textId="62A72ACA" w:rsidR="00DC58FB" w:rsidRDefault="00DC58FB" w:rsidP="0073265F"/>
    <w:p w14:paraId="4221827D" w14:textId="1A97DFF6" w:rsidR="00DC58FB" w:rsidRDefault="00DC58FB" w:rsidP="0073265F"/>
    <w:p w14:paraId="4F779F15" w14:textId="3B1EC3BE" w:rsidR="00DC58FB" w:rsidRDefault="00DC58FB" w:rsidP="0073265F"/>
    <w:p w14:paraId="26482512" w14:textId="38C2DD3C" w:rsidR="00DC58FB" w:rsidRDefault="00DC58FB" w:rsidP="0073265F"/>
    <w:p w14:paraId="26AE1B65" w14:textId="005DA7F2" w:rsidR="00DC58FB" w:rsidRDefault="00DC58FB" w:rsidP="0073265F"/>
    <w:p w14:paraId="24008F83" w14:textId="448E4897" w:rsidR="00DC58FB" w:rsidRDefault="00DC58FB" w:rsidP="0073265F"/>
    <w:p w14:paraId="2183B355" w14:textId="54837BA0" w:rsidR="00DC58FB" w:rsidRDefault="00DC58FB" w:rsidP="0073265F"/>
    <w:p w14:paraId="532A885C" w14:textId="21BE0618" w:rsidR="00DC58FB" w:rsidRDefault="00DC58FB" w:rsidP="0073265F"/>
    <w:p w14:paraId="11FC83F0" w14:textId="1F5E5107" w:rsidR="00DC58FB" w:rsidRDefault="00DC58FB" w:rsidP="0073265F"/>
    <w:p w14:paraId="00572DEC" w14:textId="2B8968F0" w:rsidR="00DC58FB" w:rsidRDefault="00DC58FB" w:rsidP="0073265F"/>
    <w:p w14:paraId="518B8D7D" w14:textId="71BFD584" w:rsidR="00DC58FB" w:rsidRDefault="00DC58FB" w:rsidP="0073265F"/>
    <w:p w14:paraId="676F1260" w14:textId="2B20DC98" w:rsidR="00DC58FB" w:rsidRDefault="00DC58FB" w:rsidP="0073265F"/>
    <w:p w14:paraId="26BB8664" w14:textId="031F75A3" w:rsidR="00DC58FB" w:rsidRDefault="00DC58FB" w:rsidP="0073265F"/>
    <w:p w14:paraId="68F09061" w14:textId="6FDFD2D9" w:rsidR="00DC58FB" w:rsidRDefault="00DC58FB" w:rsidP="0073265F"/>
    <w:p w14:paraId="78A8B81A" w14:textId="7BABC596" w:rsidR="00DC58FB" w:rsidRDefault="00DC58FB" w:rsidP="0073265F"/>
    <w:p w14:paraId="07C80D59" w14:textId="076A7662" w:rsidR="00DC58FB" w:rsidRDefault="00DC58FB" w:rsidP="0073265F"/>
    <w:p w14:paraId="1A4C4F8B" w14:textId="7C9434F9" w:rsidR="00DC58FB" w:rsidRDefault="00DC58FB" w:rsidP="0073265F"/>
    <w:p w14:paraId="5CC13E79" w14:textId="7C869845" w:rsidR="00DC58FB" w:rsidRDefault="00DC58FB" w:rsidP="0073265F"/>
    <w:p w14:paraId="528C99FC" w14:textId="76FC2964" w:rsidR="00DC58FB" w:rsidRDefault="00DC58FB" w:rsidP="0073265F"/>
    <w:p w14:paraId="42CCE128" w14:textId="2DB8F859" w:rsidR="00DC58FB" w:rsidRDefault="00DC58FB" w:rsidP="0073265F"/>
    <w:p w14:paraId="2C1C3EBB" w14:textId="529F61F3" w:rsidR="00DC58FB" w:rsidRDefault="00DC58FB" w:rsidP="0073265F"/>
    <w:p w14:paraId="477D9532" w14:textId="37D18AE9" w:rsidR="00DC58FB" w:rsidRDefault="00DC58FB" w:rsidP="0073265F"/>
    <w:p w14:paraId="764C2DB7" w14:textId="2C25AE0B" w:rsidR="00DC58FB" w:rsidRDefault="00DC58FB" w:rsidP="0073265F"/>
    <w:p w14:paraId="5050B6F1" w14:textId="77777777" w:rsidR="00DC58FB" w:rsidRDefault="00DC58FB" w:rsidP="0073265F"/>
    <w:tbl>
      <w:tblPr>
        <w:tblStyle w:val="TableGrid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3780"/>
        <w:gridCol w:w="4680"/>
        <w:gridCol w:w="4230"/>
        <w:gridCol w:w="1530"/>
      </w:tblGrid>
      <w:tr w:rsidR="002840BC" w:rsidRPr="00C72DB4" w14:paraId="5F3A80A6" w14:textId="77777777" w:rsidTr="003A6643">
        <w:trPr>
          <w:jc w:val="center"/>
        </w:trPr>
        <w:tc>
          <w:tcPr>
            <w:tcW w:w="14220" w:type="dxa"/>
            <w:gridSpan w:val="4"/>
          </w:tcPr>
          <w:p w14:paraId="15545480" w14:textId="034ACFA9" w:rsidR="002840BC" w:rsidRPr="00C72DB4" w:rsidRDefault="008C61FB" w:rsidP="00467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Supplemental Table 2</w:t>
            </w:r>
            <w:r w:rsidR="002840BC" w:rsidRPr="00C72DB4">
              <w:rPr>
                <w:b/>
                <w:sz w:val="20"/>
                <w:szCs w:val="20"/>
              </w:rPr>
              <w:t xml:space="preserve">. </w:t>
            </w:r>
            <w:r w:rsidR="00A9694C">
              <w:rPr>
                <w:b/>
                <w:sz w:val="20"/>
                <w:szCs w:val="20"/>
              </w:rPr>
              <w:t>Chemotherapy indication v</w:t>
            </w:r>
            <w:r w:rsidR="00C72DB4" w:rsidRPr="00C72DB4">
              <w:rPr>
                <w:b/>
                <w:sz w:val="20"/>
                <w:szCs w:val="20"/>
              </w:rPr>
              <w:t>ariable</w:t>
            </w:r>
          </w:p>
        </w:tc>
      </w:tr>
      <w:tr w:rsidR="002840BC" w:rsidRPr="00C72DB4" w14:paraId="61710024" w14:textId="77777777" w:rsidTr="003A6643">
        <w:trPr>
          <w:jc w:val="center"/>
        </w:trPr>
        <w:tc>
          <w:tcPr>
            <w:tcW w:w="3780" w:type="dxa"/>
          </w:tcPr>
          <w:p w14:paraId="62664B73" w14:textId="77777777" w:rsidR="002840BC" w:rsidRPr="00C72DB4" w:rsidRDefault="00A9694C" w:rsidP="00467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Indication for c</w:t>
            </w:r>
            <w:r w:rsidR="002840BC" w:rsidRPr="00C72DB4">
              <w:rPr>
                <w:b/>
                <w:sz w:val="20"/>
                <w:szCs w:val="20"/>
              </w:rPr>
              <w:t>hemotherapy</w:t>
            </w:r>
            <w:r w:rsidR="00467A59" w:rsidRPr="00467A59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80" w:type="dxa"/>
          </w:tcPr>
          <w:p w14:paraId="0969713E" w14:textId="77777777" w:rsidR="002840BC" w:rsidRPr="00C72DB4" w:rsidRDefault="00CD0B65" w:rsidP="00467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</w:t>
            </w:r>
          </w:p>
        </w:tc>
        <w:tc>
          <w:tcPr>
            <w:tcW w:w="4230" w:type="dxa"/>
          </w:tcPr>
          <w:p w14:paraId="2D2A11AB" w14:textId="77777777" w:rsidR="002840BC" w:rsidRPr="00C72DB4" w:rsidRDefault="00CD0B65" w:rsidP="00467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</w:t>
            </w:r>
          </w:p>
        </w:tc>
        <w:tc>
          <w:tcPr>
            <w:tcW w:w="1530" w:type="dxa"/>
          </w:tcPr>
          <w:p w14:paraId="41F4A529" w14:textId="77777777" w:rsidR="002840BC" w:rsidRPr="00C72DB4" w:rsidRDefault="00C72DB4" w:rsidP="00467A59">
            <w:pPr>
              <w:rPr>
                <w:b/>
                <w:sz w:val="20"/>
                <w:szCs w:val="20"/>
              </w:rPr>
            </w:pPr>
            <w:r w:rsidRPr="00C72DB4">
              <w:rPr>
                <w:b/>
                <w:sz w:val="20"/>
                <w:szCs w:val="20"/>
              </w:rPr>
              <w:t>Intermediate</w:t>
            </w:r>
          </w:p>
        </w:tc>
      </w:tr>
      <w:tr w:rsidR="002840BC" w:rsidRPr="00C72DB4" w14:paraId="36E9FE8A" w14:textId="77777777" w:rsidTr="003A6643">
        <w:trPr>
          <w:trHeight w:val="1853"/>
          <w:jc w:val="center"/>
        </w:trPr>
        <w:tc>
          <w:tcPr>
            <w:tcW w:w="3780" w:type="dxa"/>
          </w:tcPr>
          <w:p w14:paraId="471F54A5" w14:textId="77777777" w:rsidR="002840BC" w:rsidRPr="00DD0FAC" w:rsidRDefault="00C72DB4" w:rsidP="00467A59">
            <w:pPr>
              <w:rPr>
                <w:sz w:val="20"/>
                <w:szCs w:val="20"/>
              </w:rPr>
            </w:pPr>
            <w:r w:rsidRPr="00DD0FAC">
              <w:rPr>
                <w:sz w:val="20"/>
                <w:szCs w:val="20"/>
              </w:rPr>
              <w:t>Inclusion c</w:t>
            </w:r>
            <w:r w:rsidR="002840BC" w:rsidRPr="00DD0FAC">
              <w:rPr>
                <w:sz w:val="20"/>
                <w:szCs w:val="20"/>
              </w:rPr>
              <w:t>riteria</w:t>
            </w:r>
          </w:p>
        </w:tc>
        <w:tc>
          <w:tcPr>
            <w:tcW w:w="4680" w:type="dxa"/>
          </w:tcPr>
          <w:p w14:paraId="17FF298B" w14:textId="77777777" w:rsidR="002840BC" w:rsidRPr="00C72DB4" w:rsidRDefault="002840BC" w:rsidP="00467A59">
            <w:p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>Meets all the conditions below:</w:t>
            </w:r>
          </w:p>
          <w:p w14:paraId="32E966AE" w14:textId="77777777" w:rsidR="003A6643" w:rsidRPr="00C72DB4" w:rsidRDefault="003A6643" w:rsidP="003A66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>Patient age at diagnosis</w:t>
            </w:r>
            <w:r>
              <w:rPr>
                <w:sz w:val="20"/>
                <w:szCs w:val="20"/>
              </w:rPr>
              <w:t xml:space="preserve"> is</w:t>
            </w:r>
            <w:r w:rsidRPr="00C72DB4">
              <w:rPr>
                <w:sz w:val="20"/>
                <w:szCs w:val="20"/>
              </w:rPr>
              <w:t xml:space="preserve"> ≥50 years</w:t>
            </w:r>
          </w:p>
          <w:p w14:paraId="3F14E8FE" w14:textId="77777777" w:rsidR="003A6643" w:rsidRDefault="003A6643" w:rsidP="003A66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 xml:space="preserve">Patient </w:t>
            </w:r>
            <w:r>
              <w:rPr>
                <w:sz w:val="20"/>
                <w:szCs w:val="20"/>
              </w:rPr>
              <w:t xml:space="preserve">is </w:t>
            </w:r>
            <w:r w:rsidRPr="00C72DB4">
              <w:rPr>
                <w:sz w:val="20"/>
                <w:szCs w:val="20"/>
              </w:rPr>
              <w:t>post-menopausal</w:t>
            </w:r>
          </w:p>
          <w:p w14:paraId="203B3290" w14:textId="77777777" w:rsidR="003A6643" w:rsidRPr="003A6643" w:rsidRDefault="003A6643" w:rsidP="003A66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s</w:t>
            </w:r>
            <w:r w:rsidRPr="00C72DB4">
              <w:rPr>
                <w:sz w:val="20"/>
                <w:szCs w:val="20"/>
              </w:rPr>
              <w:t>tage</w:t>
            </w:r>
            <w:r>
              <w:rPr>
                <w:sz w:val="20"/>
                <w:szCs w:val="20"/>
              </w:rPr>
              <w:t xml:space="preserve"> is</w:t>
            </w:r>
            <w:r w:rsidRPr="00C72DB4">
              <w:rPr>
                <w:sz w:val="20"/>
                <w:szCs w:val="20"/>
              </w:rPr>
              <w:t xml:space="preserve"> I </w:t>
            </w:r>
          </w:p>
          <w:p w14:paraId="1A0F936F" w14:textId="77777777" w:rsidR="002840BC" w:rsidRPr="00C72DB4" w:rsidRDefault="00C72DB4" w:rsidP="00467A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 xml:space="preserve">Tumor </w:t>
            </w:r>
            <w:r w:rsidR="00A9694C">
              <w:rPr>
                <w:sz w:val="20"/>
                <w:szCs w:val="20"/>
              </w:rPr>
              <w:t xml:space="preserve">is </w:t>
            </w:r>
            <w:r w:rsidRPr="00C72DB4">
              <w:rPr>
                <w:sz w:val="20"/>
                <w:szCs w:val="20"/>
              </w:rPr>
              <w:t>estrogen receptor (ER) and/or progesterone receptor (PR)</w:t>
            </w:r>
            <w:r w:rsidR="002840BC" w:rsidRPr="00C72DB4">
              <w:rPr>
                <w:sz w:val="20"/>
                <w:szCs w:val="20"/>
              </w:rPr>
              <w:t xml:space="preserve">-positive </w:t>
            </w:r>
          </w:p>
          <w:p w14:paraId="6297C9FC" w14:textId="77777777" w:rsidR="002840BC" w:rsidRPr="00C72DB4" w:rsidRDefault="00C72DB4" w:rsidP="00467A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 xml:space="preserve">Tumor </w:t>
            </w:r>
            <w:r w:rsidR="00A9694C">
              <w:rPr>
                <w:sz w:val="20"/>
                <w:szCs w:val="20"/>
              </w:rPr>
              <w:t xml:space="preserve">is </w:t>
            </w:r>
            <w:r w:rsidR="002840BC" w:rsidRPr="00C72DB4">
              <w:rPr>
                <w:sz w:val="20"/>
                <w:szCs w:val="20"/>
              </w:rPr>
              <w:t>HER2-negative</w:t>
            </w:r>
          </w:p>
          <w:p w14:paraId="742CBF61" w14:textId="77777777" w:rsidR="002840BC" w:rsidRPr="003A6643" w:rsidRDefault="00C72DB4" w:rsidP="003A66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 xml:space="preserve">Tumor </w:t>
            </w:r>
            <w:r w:rsidR="00A9694C">
              <w:rPr>
                <w:sz w:val="20"/>
                <w:szCs w:val="20"/>
              </w:rPr>
              <w:t xml:space="preserve">is </w:t>
            </w:r>
            <w:r w:rsidRPr="00C72DB4">
              <w:rPr>
                <w:sz w:val="20"/>
                <w:szCs w:val="20"/>
              </w:rPr>
              <w:t>g</w:t>
            </w:r>
            <w:r w:rsidR="002840BC" w:rsidRPr="00C72DB4">
              <w:rPr>
                <w:sz w:val="20"/>
                <w:szCs w:val="20"/>
              </w:rPr>
              <w:t xml:space="preserve">rade 1 </w:t>
            </w:r>
          </w:p>
        </w:tc>
        <w:tc>
          <w:tcPr>
            <w:tcW w:w="4230" w:type="dxa"/>
          </w:tcPr>
          <w:p w14:paraId="73B6EF96" w14:textId="77777777" w:rsidR="002840BC" w:rsidRPr="00C72DB4" w:rsidRDefault="002840BC" w:rsidP="00467A59">
            <w:p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>Meets ≥1 condition from each group below:</w:t>
            </w:r>
          </w:p>
          <w:p w14:paraId="4C12375E" w14:textId="77777777" w:rsidR="002840BC" w:rsidRPr="00C72DB4" w:rsidRDefault="002840BC" w:rsidP="00467A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  <w:u w:val="single"/>
              </w:rPr>
              <w:t>Group A</w:t>
            </w:r>
            <w:r w:rsidRPr="00C72DB4">
              <w:rPr>
                <w:sz w:val="20"/>
                <w:szCs w:val="20"/>
              </w:rPr>
              <w:t>:</w:t>
            </w:r>
          </w:p>
          <w:p w14:paraId="71E2DDF2" w14:textId="77777777" w:rsidR="002840BC" w:rsidRPr="00C72DB4" w:rsidRDefault="002840BC" w:rsidP="00467A59">
            <w:pPr>
              <w:pStyle w:val="ListParagraph"/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 xml:space="preserve">Tumor </w:t>
            </w:r>
            <w:r w:rsidR="00A9694C">
              <w:rPr>
                <w:sz w:val="20"/>
                <w:szCs w:val="20"/>
              </w:rPr>
              <w:t xml:space="preserve">is </w:t>
            </w:r>
            <w:r w:rsidRPr="00C72DB4">
              <w:rPr>
                <w:sz w:val="20"/>
                <w:szCs w:val="20"/>
              </w:rPr>
              <w:t>&gt;</w:t>
            </w:r>
            <w:r w:rsidR="00C72DB4" w:rsidRPr="00C72DB4">
              <w:rPr>
                <w:sz w:val="20"/>
                <w:szCs w:val="20"/>
              </w:rPr>
              <w:t>1 centimeter in size</w:t>
            </w:r>
          </w:p>
          <w:p w14:paraId="27699416" w14:textId="77777777" w:rsidR="002840BC" w:rsidRPr="00C72DB4" w:rsidRDefault="002840BC" w:rsidP="00467A59">
            <w:pPr>
              <w:pStyle w:val="ListParagraph"/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 xml:space="preserve">Lymph nodes </w:t>
            </w:r>
            <w:r w:rsidR="00A9694C">
              <w:rPr>
                <w:sz w:val="20"/>
                <w:szCs w:val="20"/>
              </w:rPr>
              <w:t xml:space="preserve">are </w:t>
            </w:r>
            <w:r w:rsidRPr="00C72DB4">
              <w:rPr>
                <w:sz w:val="20"/>
                <w:szCs w:val="20"/>
              </w:rPr>
              <w:t>involved</w:t>
            </w:r>
            <w:r w:rsidR="00C72DB4" w:rsidRPr="00C72DB4">
              <w:rPr>
                <w:sz w:val="20"/>
                <w:szCs w:val="20"/>
              </w:rPr>
              <w:t xml:space="preserve"> by tumor</w:t>
            </w:r>
          </w:p>
          <w:p w14:paraId="1862DD8C" w14:textId="77777777" w:rsidR="002840BC" w:rsidRPr="00C72DB4" w:rsidRDefault="002840BC" w:rsidP="00467A59">
            <w:pPr>
              <w:pStyle w:val="ListParagraph"/>
              <w:rPr>
                <w:sz w:val="20"/>
                <w:szCs w:val="20"/>
              </w:rPr>
            </w:pPr>
          </w:p>
          <w:p w14:paraId="23D9F743" w14:textId="77777777" w:rsidR="002840BC" w:rsidRPr="00C72DB4" w:rsidRDefault="002840BC" w:rsidP="00467A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  <w:u w:val="single"/>
              </w:rPr>
              <w:t>Group B</w:t>
            </w:r>
            <w:r w:rsidRPr="00C72DB4">
              <w:rPr>
                <w:sz w:val="20"/>
                <w:szCs w:val="20"/>
              </w:rPr>
              <w:t>:</w:t>
            </w:r>
          </w:p>
          <w:p w14:paraId="7BEF900A" w14:textId="77777777" w:rsidR="002840BC" w:rsidRPr="00C72DB4" w:rsidRDefault="00C72DB4" w:rsidP="00467A59">
            <w:pPr>
              <w:pStyle w:val="ListParagraph"/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>Tumor</w:t>
            </w:r>
            <w:r w:rsidR="00A9694C">
              <w:rPr>
                <w:sz w:val="20"/>
                <w:szCs w:val="20"/>
              </w:rPr>
              <w:t xml:space="preserve"> is</w:t>
            </w:r>
            <w:r w:rsidRPr="00C72DB4">
              <w:rPr>
                <w:sz w:val="20"/>
                <w:szCs w:val="20"/>
              </w:rPr>
              <w:t xml:space="preserve"> </w:t>
            </w:r>
            <w:r w:rsidR="002840BC" w:rsidRPr="00C72DB4">
              <w:rPr>
                <w:sz w:val="20"/>
                <w:szCs w:val="20"/>
              </w:rPr>
              <w:t>ER and PR-negative</w:t>
            </w:r>
          </w:p>
          <w:p w14:paraId="3075D382" w14:textId="77777777" w:rsidR="002840BC" w:rsidRPr="00C72DB4" w:rsidRDefault="00C72DB4" w:rsidP="00467A59">
            <w:pPr>
              <w:pStyle w:val="ListParagraph"/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>Tumor</w:t>
            </w:r>
            <w:r w:rsidR="00A9694C">
              <w:rPr>
                <w:sz w:val="20"/>
                <w:szCs w:val="20"/>
              </w:rPr>
              <w:t xml:space="preserve"> is</w:t>
            </w:r>
            <w:r w:rsidRPr="00C72DB4">
              <w:rPr>
                <w:sz w:val="20"/>
                <w:szCs w:val="20"/>
              </w:rPr>
              <w:t xml:space="preserve"> </w:t>
            </w:r>
            <w:r w:rsidR="002840BC" w:rsidRPr="00C72DB4">
              <w:rPr>
                <w:sz w:val="20"/>
                <w:szCs w:val="20"/>
              </w:rPr>
              <w:t>HER2-positive</w:t>
            </w:r>
          </w:p>
        </w:tc>
        <w:tc>
          <w:tcPr>
            <w:tcW w:w="1530" w:type="dxa"/>
          </w:tcPr>
          <w:p w14:paraId="333FF014" w14:textId="77777777" w:rsidR="002840BC" w:rsidRPr="00C72DB4" w:rsidRDefault="002840BC" w:rsidP="00467A59">
            <w:pPr>
              <w:rPr>
                <w:sz w:val="20"/>
                <w:szCs w:val="20"/>
              </w:rPr>
            </w:pPr>
            <w:r w:rsidRPr="00C72DB4">
              <w:rPr>
                <w:sz w:val="20"/>
                <w:szCs w:val="20"/>
              </w:rPr>
              <w:t>All others</w:t>
            </w:r>
          </w:p>
        </w:tc>
      </w:tr>
      <w:tr w:rsidR="00EE421C" w:rsidRPr="00C72DB4" w14:paraId="3DBD5D31" w14:textId="77777777" w:rsidTr="003A6643">
        <w:trPr>
          <w:jc w:val="center"/>
        </w:trPr>
        <w:tc>
          <w:tcPr>
            <w:tcW w:w="3780" w:type="dxa"/>
          </w:tcPr>
          <w:p w14:paraId="49D6D4B7" w14:textId="02685D2F" w:rsidR="00EE421C" w:rsidRPr="00DD0FAC" w:rsidRDefault="00EE421C" w:rsidP="00EE421C">
            <w:pPr>
              <w:rPr>
                <w:sz w:val="20"/>
                <w:szCs w:val="20"/>
              </w:rPr>
            </w:pPr>
            <w:r w:rsidRPr="00DD0FAC">
              <w:rPr>
                <w:sz w:val="20"/>
                <w:szCs w:val="20"/>
              </w:rPr>
              <w:t>N (%) of study sample (total N=1,</w:t>
            </w:r>
            <w:r>
              <w:rPr>
                <w:sz w:val="20"/>
                <w:szCs w:val="20"/>
              </w:rPr>
              <w:t>901</w:t>
            </w:r>
            <w:r w:rsidRPr="00DD0FAC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51AB4F7D" w14:textId="701C7463" w:rsidR="00EE421C" w:rsidRPr="00C72DB4" w:rsidRDefault="00EE421C" w:rsidP="00467A5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285 (15.0)</w:t>
            </w:r>
          </w:p>
        </w:tc>
        <w:tc>
          <w:tcPr>
            <w:tcW w:w="4230" w:type="dxa"/>
          </w:tcPr>
          <w:p w14:paraId="3415548A" w14:textId="16EFCD71" w:rsidR="00EE421C" w:rsidRPr="00C72DB4" w:rsidRDefault="004B6925" w:rsidP="0046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(14.5)</w:t>
            </w:r>
          </w:p>
        </w:tc>
        <w:tc>
          <w:tcPr>
            <w:tcW w:w="1530" w:type="dxa"/>
          </w:tcPr>
          <w:p w14:paraId="3158FBB7" w14:textId="5AC59963" w:rsidR="00EE421C" w:rsidRPr="00C72DB4" w:rsidRDefault="004B6925" w:rsidP="0046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 (70.5)</w:t>
            </w:r>
          </w:p>
        </w:tc>
      </w:tr>
    </w:tbl>
    <w:p w14:paraId="24AD061B" w14:textId="77777777" w:rsidR="00C72DB4" w:rsidRDefault="00C72DB4" w:rsidP="00C72DB4">
      <w:pPr>
        <w:rPr>
          <w:sz w:val="20"/>
          <w:szCs w:val="20"/>
        </w:rPr>
      </w:pPr>
    </w:p>
    <w:p w14:paraId="1CD00377" w14:textId="3CDDF1D3" w:rsidR="0073265F" w:rsidRDefault="00467A59" w:rsidP="00C72DB4">
      <w:pPr>
        <w:rPr>
          <w:sz w:val="20"/>
          <w:szCs w:val="20"/>
        </w:rPr>
      </w:pPr>
      <w:r w:rsidRPr="00467A59">
        <w:rPr>
          <w:sz w:val="20"/>
          <w:szCs w:val="20"/>
          <w:vertAlign w:val="superscript"/>
        </w:rPr>
        <w:t xml:space="preserve">a </w:t>
      </w:r>
      <w:r w:rsidR="00C72DB4">
        <w:rPr>
          <w:sz w:val="20"/>
          <w:szCs w:val="20"/>
        </w:rPr>
        <w:t>Chemotherapy i</w:t>
      </w:r>
      <w:r w:rsidR="00AF4332">
        <w:rPr>
          <w:sz w:val="20"/>
          <w:szCs w:val="20"/>
        </w:rPr>
        <w:t>ndication i</w:t>
      </w:r>
      <w:r w:rsidR="00C72DB4" w:rsidRPr="00C72DB4">
        <w:rPr>
          <w:sz w:val="20"/>
          <w:szCs w:val="20"/>
        </w:rPr>
        <w:t>s based on guidelines of the National Comprehensive Cancer Network (</w:t>
      </w:r>
      <w:hyperlink r:id="rId8" w:history="1">
        <w:r w:rsidR="008C61FB" w:rsidRPr="000C3485">
          <w:rPr>
            <w:rStyle w:val="Hyperlink"/>
            <w:sz w:val="20"/>
            <w:szCs w:val="20"/>
          </w:rPr>
          <w:t>http://www.nccn.org</w:t>
        </w:r>
      </w:hyperlink>
      <w:r w:rsidR="00C72DB4" w:rsidRPr="00C72DB4">
        <w:rPr>
          <w:sz w:val="20"/>
          <w:szCs w:val="20"/>
        </w:rPr>
        <w:t>)</w:t>
      </w:r>
    </w:p>
    <w:p w14:paraId="09C85BC6" w14:textId="36DE66A7" w:rsidR="008C61FB" w:rsidRDefault="008C61FB" w:rsidP="00C72DB4">
      <w:pPr>
        <w:rPr>
          <w:sz w:val="20"/>
          <w:szCs w:val="20"/>
        </w:rPr>
      </w:pPr>
    </w:p>
    <w:p w14:paraId="0D14E645" w14:textId="4995E58A" w:rsidR="008C61FB" w:rsidRDefault="008C61FB" w:rsidP="00C72DB4">
      <w:pPr>
        <w:rPr>
          <w:sz w:val="20"/>
          <w:szCs w:val="20"/>
        </w:rPr>
      </w:pPr>
    </w:p>
    <w:p w14:paraId="1693B228" w14:textId="75D94709" w:rsidR="008C61FB" w:rsidRDefault="008C61FB" w:rsidP="00C72DB4">
      <w:pPr>
        <w:rPr>
          <w:sz w:val="20"/>
          <w:szCs w:val="20"/>
        </w:rPr>
      </w:pPr>
    </w:p>
    <w:p w14:paraId="2B871A82" w14:textId="382D54FD" w:rsidR="008C61FB" w:rsidRDefault="008C61FB" w:rsidP="00C72DB4">
      <w:pPr>
        <w:rPr>
          <w:sz w:val="20"/>
          <w:szCs w:val="20"/>
        </w:rPr>
      </w:pPr>
    </w:p>
    <w:p w14:paraId="3E2239BD" w14:textId="31968240" w:rsidR="008C61FB" w:rsidRDefault="008C61FB" w:rsidP="00C72DB4">
      <w:pPr>
        <w:rPr>
          <w:sz w:val="20"/>
          <w:szCs w:val="20"/>
        </w:rPr>
      </w:pPr>
    </w:p>
    <w:p w14:paraId="760FAD1C" w14:textId="72399BF9" w:rsidR="008C61FB" w:rsidRDefault="008C61FB" w:rsidP="00C72DB4">
      <w:pPr>
        <w:rPr>
          <w:sz w:val="20"/>
          <w:szCs w:val="20"/>
        </w:rPr>
      </w:pPr>
    </w:p>
    <w:p w14:paraId="27218908" w14:textId="5498CA3C" w:rsidR="008C61FB" w:rsidRDefault="008C61FB" w:rsidP="00C72DB4">
      <w:pPr>
        <w:rPr>
          <w:sz w:val="20"/>
          <w:szCs w:val="20"/>
        </w:rPr>
      </w:pPr>
    </w:p>
    <w:p w14:paraId="049343D5" w14:textId="3E19902F" w:rsidR="008C61FB" w:rsidRDefault="008C61FB" w:rsidP="00C72DB4">
      <w:pPr>
        <w:rPr>
          <w:sz w:val="20"/>
          <w:szCs w:val="20"/>
        </w:rPr>
      </w:pPr>
    </w:p>
    <w:p w14:paraId="75BD2E51" w14:textId="4325D42B" w:rsidR="008C61FB" w:rsidRDefault="008C61FB" w:rsidP="00C72DB4">
      <w:pPr>
        <w:rPr>
          <w:sz w:val="20"/>
          <w:szCs w:val="20"/>
        </w:rPr>
      </w:pPr>
    </w:p>
    <w:p w14:paraId="1D494486" w14:textId="4595FDC6" w:rsidR="008C61FB" w:rsidRDefault="008C61FB" w:rsidP="00C72DB4">
      <w:pPr>
        <w:rPr>
          <w:sz w:val="20"/>
          <w:szCs w:val="20"/>
        </w:rPr>
      </w:pPr>
    </w:p>
    <w:p w14:paraId="2635718B" w14:textId="1C66ACB5" w:rsidR="008C61FB" w:rsidRDefault="008C61FB" w:rsidP="00C72DB4">
      <w:pPr>
        <w:rPr>
          <w:sz w:val="20"/>
          <w:szCs w:val="20"/>
        </w:rPr>
      </w:pPr>
    </w:p>
    <w:p w14:paraId="29FC4FAE" w14:textId="0DA5F3E2" w:rsidR="008C61FB" w:rsidRDefault="008C61FB" w:rsidP="00C72DB4">
      <w:pPr>
        <w:rPr>
          <w:sz w:val="20"/>
          <w:szCs w:val="20"/>
        </w:rPr>
      </w:pPr>
    </w:p>
    <w:p w14:paraId="3289E996" w14:textId="5D4B79C8" w:rsidR="008C61FB" w:rsidRDefault="008C61FB" w:rsidP="00C72DB4">
      <w:pPr>
        <w:rPr>
          <w:sz w:val="20"/>
          <w:szCs w:val="20"/>
        </w:rPr>
      </w:pPr>
    </w:p>
    <w:p w14:paraId="338BD1D6" w14:textId="1AB6FAAC" w:rsidR="008C61FB" w:rsidRDefault="008C61FB" w:rsidP="00C72DB4">
      <w:pPr>
        <w:rPr>
          <w:sz w:val="20"/>
          <w:szCs w:val="20"/>
        </w:rPr>
      </w:pPr>
    </w:p>
    <w:p w14:paraId="78BB48F6" w14:textId="7C5C1BE4" w:rsidR="008C61FB" w:rsidRDefault="008C61FB" w:rsidP="00C72DB4">
      <w:pPr>
        <w:rPr>
          <w:sz w:val="20"/>
          <w:szCs w:val="20"/>
        </w:rPr>
      </w:pPr>
    </w:p>
    <w:p w14:paraId="74A6FBD3" w14:textId="4882BBBD" w:rsidR="008C61FB" w:rsidRDefault="008C61FB" w:rsidP="00C72DB4">
      <w:pPr>
        <w:rPr>
          <w:sz w:val="20"/>
          <w:szCs w:val="20"/>
        </w:rPr>
      </w:pPr>
    </w:p>
    <w:p w14:paraId="5A691102" w14:textId="59EFD39A" w:rsidR="008C61FB" w:rsidRDefault="008C61FB" w:rsidP="00C72DB4">
      <w:pPr>
        <w:rPr>
          <w:sz w:val="20"/>
          <w:szCs w:val="20"/>
        </w:rPr>
      </w:pPr>
    </w:p>
    <w:p w14:paraId="6095A21F" w14:textId="21D2D483" w:rsidR="008C61FB" w:rsidRDefault="008C61FB" w:rsidP="00C72DB4">
      <w:pPr>
        <w:rPr>
          <w:sz w:val="20"/>
          <w:szCs w:val="20"/>
        </w:rPr>
      </w:pPr>
    </w:p>
    <w:p w14:paraId="302F5B3D" w14:textId="4CBD7A07" w:rsidR="008C61FB" w:rsidRDefault="008C61FB" w:rsidP="00C72DB4">
      <w:pPr>
        <w:rPr>
          <w:sz w:val="20"/>
          <w:szCs w:val="20"/>
        </w:rPr>
      </w:pPr>
    </w:p>
    <w:p w14:paraId="1BFF4F63" w14:textId="3D4C3BE1" w:rsidR="008C61FB" w:rsidRDefault="008C61FB" w:rsidP="00C72DB4">
      <w:pPr>
        <w:rPr>
          <w:sz w:val="20"/>
          <w:szCs w:val="20"/>
        </w:rPr>
      </w:pPr>
    </w:p>
    <w:p w14:paraId="30A20320" w14:textId="38640EFF" w:rsidR="008C61FB" w:rsidRDefault="008C61FB" w:rsidP="00C72DB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97"/>
        <w:gridCol w:w="6822"/>
        <w:gridCol w:w="715"/>
        <w:gridCol w:w="656"/>
      </w:tblGrid>
      <w:tr w:rsidR="008C61FB" w:rsidRPr="00DC58FB" w14:paraId="51C6152D" w14:textId="77777777" w:rsidTr="00AF77F6">
        <w:trPr>
          <w:tblHeader/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4614F" w14:textId="77777777" w:rsidR="008C61FB" w:rsidRPr="00DC58FB" w:rsidRDefault="008C61FB" w:rsidP="00AF77F6">
            <w:pPr>
              <w:autoSpaceDN w:val="0"/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Supplemental Table 3.</w:t>
            </w:r>
            <w:r w:rsidRPr="00DC58FB">
              <w:rPr>
                <w:rFonts w:eastAsiaTheme="minorEastAsia"/>
                <w:b/>
                <w:sz w:val="20"/>
                <w:szCs w:val="20"/>
              </w:rPr>
              <w:t xml:space="preserve"> Patient characteristics</w:t>
            </w:r>
          </w:p>
        </w:tc>
      </w:tr>
      <w:tr w:rsidR="008C61FB" w:rsidRPr="00DC58FB" w14:paraId="1E00D653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73464" w14:textId="77777777" w:rsidR="008C61FB" w:rsidRPr="00DC58FB" w:rsidRDefault="008C61FB" w:rsidP="00AF77F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11C062" w14:textId="77777777" w:rsidR="008C61FB" w:rsidRPr="00DC58FB" w:rsidRDefault="008C61FB" w:rsidP="00AF77F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0E6A90" w14:textId="77777777" w:rsidR="008C61FB" w:rsidRPr="00DC58FB" w:rsidRDefault="008C61FB" w:rsidP="00AF77F6">
            <w:pPr>
              <w:spacing w:line="276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Full sample,</w:t>
            </w:r>
          </w:p>
          <w:p w14:paraId="1E1ACCA3" w14:textId="77777777" w:rsidR="008C61FB" w:rsidRPr="00DC58FB" w:rsidRDefault="008C61FB" w:rsidP="00AF77F6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DC58FB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% or mean</w:t>
            </w:r>
          </w:p>
          <w:p w14:paraId="05295725" w14:textId="77777777" w:rsidR="008C61FB" w:rsidRPr="00DC58FB" w:rsidRDefault="008C61FB" w:rsidP="00AF77F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b/>
                <w:sz w:val="20"/>
                <w:szCs w:val="20"/>
              </w:rPr>
              <w:t>N=1901</w:t>
            </w:r>
          </w:p>
        </w:tc>
      </w:tr>
      <w:tr w:rsidR="008C61FB" w:rsidRPr="00DC58FB" w14:paraId="79BBBC0D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AE44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Age at survey administration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34AA3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D30B76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1898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6B62D7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61.9</w:t>
            </w:r>
          </w:p>
        </w:tc>
      </w:tr>
      <w:tr w:rsidR="008C61FB" w:rsidRPr="00DC58FB" w14:paraId="114C0BDF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2A38E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Study site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6E63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9B69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DF7E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55.1</w:t>
            </w:r>
          </w:p>
        </w:tc>
      </w:tr>
      <w:tr w:rsidR="008C61FB" w:rsidRPr="00DC58FB" w14:paraId="50B7C62A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D70314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41EF3F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Los Angeles County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281302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212C9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44.9</w:t>
            </w:r>
          </w:p>
        </w:tc>
      </w:tr>
      <w:tr w:rsidR="008C61FB" w:rsidRPr="00DC58FB" w14:paraId="2128D039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3A0D0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12A23C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67F5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B0C2AB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56.3</w:t>
            </w:r>
          </w:p>
        </w:tc>
      </w:tr>
      <w:tr w:rsidR="008C61FB" w:rsidRPr="00DC58FB" w14:paraId="041AAD53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C8D3BA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6F692C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22BEA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FA2999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16.1</w:t>
            </w:r>
          </w:p>
        </w:tc>
      </w:tr>
      <w:tr w:rsidR="008C61FB" w:rsidRPr="00DC58FB" w14:paraId="42E007DE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77FB5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2A05C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FEBC2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849F4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17.3</w:t>
            </w:r>
          </w:p>
        </w:tc>
      </w:tr>
      <w:tr w:rsidR="008C61FB" w:rsidRPr="00DC58FB" w14:paraId="47C99314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9AA0A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11C157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3319E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63B30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7.4</w:t>
            </w:r>
          </w:p>
        </w:tc>
      </w:tr>
      <w:tr w:rsidR="008C61FB" w:rsidRPr="00DC58FB" w14:paraId="156A7D82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B1C3CC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555A32C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619DE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8F2CB3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2.9</w:t>
            </w:r>
          </w:p>
        </w:tc>
      </w:tr>
      <w:tr w:rsidR="008C61FB" w:rsidRPr="00DC58FB" w14:paraId="663F3C2E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5DA23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2413F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High school or less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E75E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DAE9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61.0</w:t>
            </w:r>
          </w:p>
        </w:tc>
      </w:tr>
      <w:tr w:rsidR="008C61FB" w:rsidRPr="00DC58FB" w14:paraId="51E8DA47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F4977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627EA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At least some college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A193C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EFB3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37.8</w:t>
            </w:r>
          </w:p>
        </w:tc>
      </w:tr>
      <w:tr w:rsidR="008C61FB" w:rsidRPr="00DC58FB" w14:paraId="3A8C7F2F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D0AB97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F793A9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8C93CD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B2F243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1.2</w:t>
            </w:r>
          </w:p>
        </w:tc>
      </w:tr>
      <w:tr w:rsidR="008C61FB" w:rsidRPr="00DC58FB" w14:paraId="409D95FB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F812E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Insurance status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AFAAB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6F538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E440FB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0.5</w:t>
            </w:r>
          </w:p>
        </w:tc>
      </w:tr>
      <w:tr w:rsidR="008C61FB" w:rsidRPr="00DC58FB" w14:paraId="35B18BD2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8F8BE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F644C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BA554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6722D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13.8</w:t>
            </w:r>
          </w:p>
        </w:tc>
      </w:tr>
      <w:tr w:rsidR="008C61FB" w:rsidRPr="00DC58FB" w14:paraId="6E730459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4DC3B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5A27C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6126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EDE4E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29.0</w:t>
            </w:r>
          </w:p>
        </w:tc>
      </w:tr>
      <w:tr w:rsidR="008C61FB" w:rsidRPr="00DC58FB" w14:paraId="0834CDFA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ABE6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E7107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Other public insurance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950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B4E15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1.4</w:t>
            </w:r>
          </w:p>
        </w:tc>
      </w:tr>
      <w:tr w:rsidR="008C61FB" w:rsidRPr="00DC58FB" w14:paraId="580B94DF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CE928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D78940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B93830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D5E6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51.6</w:t>
            </w:r>
          </w:p>
        </w:tc>
      </w:tr>
      <w:tr w:rsidR="008C61FB" w:rsidRPr="00DC58FB" w14:paraId="1F0F5FE2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F5B07BA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24446C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05D3DA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41404F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3.6</w:t>
            </w:r>
          </w:p>
        </w:tc>
      </w:tr>
      <w:tr w:rsidR="008C61FB" w:rsidRPr="00DC58FB" w14:paraId="65F99C72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E2703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Household income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8B63A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$40,000 or less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9BA2D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E8545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30.4</w:t>
            </w:r>
          </w:p>
        </w:tc>
      </w:tr>
      <w:tr w:rsidR="008C61FB" w:rsidRPr="00DC58FB" w14:paraId="412543B5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F3BCB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9CC47A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$40,000-$90,000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2A550A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D168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27.0</w:t>
            </w:r>
          </w:p>
        </w:tc>
      </w:tr>
      <w:tr w:rsidR="008C61FB" w:rsidRPr="00DC58FB" w14:paraId="6FD672A8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A33F8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8466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$90,000 or more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40BD2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A5205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24.9</w:t>
            </w:r>
          </w:p>
        </w:tc>
      </w:tr>
      <w:tr w:rsidR="008C61FB" w:rsidRPr="00DC58FB" w14:paraId="661572E8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0F99B0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2BE440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8446F2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468DDE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17.7</w:t>
            </w:r>
          </w:p>
        </w:tc>
      </w:tr>
      <w:tr w:rsidR="008C61FB" w:rsidRPr="00DC58FB" w14:paraId="47E054D0" w14:textId="77777777" w:rsidTr="00AF77F6">
        <w:trPr>
          <w:trHeight w:val="341"/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E60A84" w14:textId="77777777" w:rsidR="008C61FB" w:rsidRPr="00DC58FB" w:rsidRDefault="008C61FB" w:rsidP="00AF77F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E5AC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Not married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5E0CB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1AA2B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35.6</w:t>
            </w:r>
          </w:p>
        </w:tc>
      </w:tr>
      <w:tr w:rsidR="008C61FB" w:rsidRPr="00DC58FB" w14:paraId="6FF21A64" w14:textId="77777777" w:rsidTr="00AF77F6">
        <w:trPr>
          <w:trHeight w:val="8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29ACA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98E81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Married or living with a partner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0C706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4011A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63.2</w:t>
            </w:r>
          </w:p>
        </w:tc>
      </w:tr>
      <w:tr w:rsidR="008C61FB" w:rsidRPr="00DC58FB" w14:paraId="215C09D7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5EB6FBB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42A271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02A3BC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F44116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1.2</w:t>
            </w:r>
          </w:p>
        </w:tc>
      </w:tr>
      <w:tr w:rsidR="008C61FB" w:rsidRPr="00DC58FB" w14:paraId="08475857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F23D2B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Used internet-based cancer support groups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218014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Never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3B307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0389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86.2</w:t>
            </w:r>
          </w:p>
        </w:tc>
      </w:tr>
      <w:tr w:rsidR="008C61FB" w:rsidRPr="00DC58FB" w14:paraId="593FF193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14BB8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6AED2E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Rare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19CDF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F1E7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7.4</w:t>
            </w:r>
          </w:p>
        </w:tc>
      </w:tr>
      <w:tr w:rsidR="008C61FB" w:rsidRPr="00DC58FB" w14:paraId="383CE8D1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237F6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DB5495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Often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489A8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C913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4.2</w:t>
            </w:r>
          </w:p>
        </w:tc>
      </w:tr>
      <w:tr w:rsidR="008C61FB" w:rsidRPr="00DC58FB" w14:paraId="06A7E1D2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3BC65FB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DA10FAC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6E309E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EFEF91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2.2</w:t>
            </w:r>
          </w:p>
        </w:tc>
      </w:tr>
      <w:tr w:rsidR="008C61FB" w:rsidRPr="00DC58FB" w14:paraId="4E96ADCB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EFAA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 xml:space="preserve">Indication for chemotherapy </w:t>
            </w:r>
            <w:r w:rsidRPr="00DC58FB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3379F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ADEB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9EA7C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15.0</w:t>
            </w:r>
          </w:p>
        </w:tc>
      </w:tr>
      <w:tr w:rsidR="008C61FB" w:rsidRPr="00DC58FB" w14:paraId="77C9EEEC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96294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BB3FAB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867503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43D18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70.5</w:t>
            </w:r>
          </w:p>
        </w:tc>
      </w:tr>
      <w:tr w:rsidR="008C61FB" w:rsidRPr="00DC58FB" w14:paraId="3C99DC1B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8DFCD7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CDB3B0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75719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19357BD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14.5</w:t>
            </w:r>
          </w:p>
        </w:tc>
      </w:tr>
      <w:tr w:rsidR="008C61FB" w:rsidRPr="00DC58FB" w14:paraId="2EE40872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DC7C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C58F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Familial risk of developing breast cancer </w:t>
            </w:r>
            <w:r w:rsidRPr="00DC58FB">
              <w:rPr>
                <w:rFonts w:eastAsiaTheme="minorEastAsia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5300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111CCA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8A68D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72.4</w:t>
            </w:r>
          </w:p>
        </w:tc>
      </w:tr>
      <w:tr w:rsidR="008C61FB" w:rsidRPr="00DC58FB" w14:paraId="1D271D87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D24D42D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8ECCF9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FE4967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F6D3F6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27.6</w:t>
            </w:r>
          </w:p>
        </w:tc>
      </w:tr>
      <w:tr w:rsidR="008C61FB" w:rsidRPr="00DC58FB" w14:paraId="67A9986D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A4914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Receipt of 21-gene recurrence score assay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6CE80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0CDFB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EE4A6B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12.4</w:t>
            </w:r>
          </w:p>
        </w:tc>
      </w:tr>
      <w:tr w:rsidR="008C61FB" w:rsidRPr="00DC58FB" w14:paraId="24291793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49783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95E86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011B79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87ADF3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37.7</w:t>
            </w:r>
          </w:p>
        </w:tc>
      </w:tr>
      <w:tr w:rsidR="008C61FB" w:rsidRPr="00DC58FB" w14:paraId="03A29AB5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77A2324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3A2F38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D650E2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8DDE4E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49.9</w:t>
            </w:r>
          </w:p>
        </w:tc>
      </w:tr>
      <w:tr w:rsidR="008C61FB" w:rsidRPr="00DC58FB" w14:paraId="1F1BFBB0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5B4C0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Results of 21-gene recurrence score assay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3D68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0AF74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BC412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59.4</w:t>
            </w:r>
          </w:p>
        </w:tc>
      </w:tr>
      <w:tr w:rsidR="008C61FB" w:rsidRPr="00DC58FB" w14:paraId="2DBFF1F8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3613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05190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9DF529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D31B0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21.8</w:t>
            </w:r>
          </w:p>
        </w:tc>
      </w:tr>
      <w:tr w:rsidR="008C61FB" w:rsidRPr="00DC58FB" w14:paraId="56CA3CBC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B2938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D38DF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FA45B3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0BF5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12.8</w:t>
            </w:r>
          </w:p>
        </w:tc>
      </w:tr>
      <w:tr w:rsidR="008C61FB" w:rsidRPr="00DC58FB" w14:paraId="71EEF603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788CBF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606A4F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7F47653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86BFDA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6.0</w:t>
            </w:r>
          </w:p>
        </w:tc>
      </w:tr>
      <w:tr w:rsidR="008C61FB" w:rsidRPr="00DC58FB" w14:paraId="1751A2D3" w14:textId="77777777" w:rsidTr="00AF77F6">
        <w:trPr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0C513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Receipt of hereditary cancer genetic testing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7570F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CD3A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1138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D0B8E3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59.9</w:t>
            </w:r>
          </w:p>
        </w:tc>
      </w:tr>
      <w:tr w:rsidR="008C61FB" w:rsidRPr="00DC58FB" w14:paraId="250B268C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041A2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42BA8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B466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C8CA7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32.1</w:t>
            </w:r>
          </w:p>
        </w:tc>
      </w:tr>
      <w:tr w:rsidR="008C61FB" w:rsidRPr="00DC58FB" w14:paraId="7FFEF181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8600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B903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064C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437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8C61FB" w:rsidRPr="00DC58FB" w14:paraId="2B3EDE17" w14:textId="77777777" w:rsidTr="00AF77F6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3EF8D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Results of hereditary cancer genetic testing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9E0A5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No mutation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7BED7D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529C30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73.6</w:t>
            </w:r>
          </w:p>
        </w:tc>
      </w:tr>
      <w:tr w:rsidR="008C61FB" w:rsidRPr="00DC58FB" w14:paraId="13D1FEA5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AED8D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801DA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Mutation (</w:t>
            </w:r>
            <w:r w:rsidRPr="00DC58FB">
              <w:rPr>
                <w:rFonts w:eastAsiaTheme="minorEastAsia"/>
                <w:i/>
                <w:color w:val="000000"/>
                <w:sz w:val="20"/>
                <w:szCs w:val="20"/>
              </w:rPr>
              <w:t>BRCA1</w:t>
            </w:r>
            <w:r w:rsidRPr="00DC58FB">
              <w:rPr>
                <w:rFonts w:eastAsiaTheme="minorEastAsia"/>
                <w:color w:val="000000"/>
                <w:sz w:val="20"/>
                <w:szCs w:val="20"/>
              </w:rPr>
              <w:t xml:space="preserve">, </w:t>
            </w:r>
            <w:r w:rsidRPr="00DC58FB">
              <w:rPr>
                <w:rFonts w:eastAsiaTheme="minorEastAsia"/>
                <w:i/>
                <w:color w:val="000000"/>
                <w:sz w:val="20"/>
                <w:szCs w:val="20"/>
              </w:rPr>
              <w:t>BRCA2</w:t>
            </w: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, or another gene)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BFAE9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59A01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8C61FB" w:rsidRPr="00DC58FB" w14:paraId="18852BA8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22B117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0C58E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Variant of uncertain significance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79859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FC7E46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4.4</w:t>
            </w:r>
          </w:p>
        </w:tc>
      </w:tr>
      <w:tr w:rsidR="008C61FB" w:rsidRPr="00DC58FB" w14:paraId="08AEE7ED" w14:textId="77777777" w:rsidTr="00AF77F6">
        <w:trPr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7E898E8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13EE40F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4BFDCE2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F897DE0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15.9</w:t>
            </w:r>
          </w:p>
        </w:tc>
      </w:tr>
      <w:tr w:rsidR="008C61FB" w:rsidRPr="00DC58FB" w14:paraId="6DC41AEC" w14:textId="77777777" w:rsidTr="00AF77F6">
        <w:trPr>
          <w:trHeight w:val="566"/>
          <w:tblHeader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411CA" w14:textId="77777777" w:rsidR="008C61FB" w:rsidRPr="00DC58FB" w:rsidRDefault="008C61FB" w:rsidP="00AF7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bCs/>
                <w:sz w:val="20"/>
                <w:szCs w:val="20"/>
              </w:rPr>
              <w:t>Preferred to make own decisions about treatments for breast cancer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2B500A" w14:textId="77777777" w:rsidR="008C61FB" w:rsidRPr="00DC58FB" w:rsidRDefault="008C61FB" w:rsidP="00AF77F6">
            <w:pPr>
              <w:spacing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Stated agreement on a five-point scale, with 5 signifying highest agreement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AA91C8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1858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A79321" w14:textId="77777777" w:rsidR="008C61FB" w:rsidRPr="00DC58FB" w:rsidRDefault="008C61FB" w:rsidP="00AF77F6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sz w:val="20"/>
                <w:szCs w:val="20"/>
              </w:rPr>
              <w:t>3.1</w:t>
            </w:r>
          </w:p>
        </w:tc>
      </w:tr>
      <w:tr w:rsidR="008C61FB" w:rsidRPr="00DC58FB" w14:paraId="3D49A465" w14:textId="77777777" w:rsidTr="00AF77F6">
        <w:trPr>
          <w:trHeight w:val="278"/>
          <w:tblHeader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49C9F2" w14:textId="77777777" w:rsidR="008C61FB" w:rsidRPr="00DC58FB" w:rsidRDefault="008C61FB" w:rsidP="00AF77F6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Chemotherapy receipt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D50649" w14:textId="77777777" w:rsidR="008C61FB" w:rsidRPr="00DC58FB" w:rsidRDefault="008C61FB" w:rsidP="00AF77F6">
            <w:pPr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5EC8ED" w14:textId="77777777" w:rsidR="008C61FB" w:rsidRPr="00DC58FB" w:rsidRDefault="008C61FB" w:rsidP="00AF77F6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4F24F4" w14:textId="77777777" w:rsidR="008C61FB" w:rsidRPr="00DC58FB" w:rsidRDefault="008C61FB" w:rsidP="00AF77F6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55.1</w:t>
            </w:r>
          </w:p>
        </w:tc>
      </w:tr>
      <w:tr w:rsidR="008C61FB" w:rsidRPr="00DC58FB" w14:paraId="66A656C6" w14:textId="77777777" w:rsidTr="00AF77F6">
        <w:trPr>
          <w:trHeight w:val="26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484FE" w14:textId="77777777" w:rsidR="008C61FB" w:rsidRPr="00DC58FB" w:rsidRDefault="008C61FB" w:rsidP="00AF77F6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ED6FE" w14:textId="77777777" w:rsidR="008C61FB" w:rsidRPr="00DC58FB" w:rsidRDefault="008C61FB" w:rsidP="00AF77F6">
            <w:pPr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EABC7E" w14:textId="77777777" w:rsidR="008C61FB" w:rsidRPr="00DC58FB" w:rsidRDefault="008C61FB" w:rsidP="00AF77F6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4E0F1A" w14:textId="77777777" w:rsidR="008C61FB" w:rsidRPr="00DC58FB" w:rsidRDefault="008C61FB" w:rsidP="00AF77F6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44.2</w:t>
            </w:r>
          </w:p>
        </w:tc>
      </w:tr>
      <w:tr w:rsidR="008C61FB" w:rsidRPr="00DC58FB" w14:paraId="708F14C2" w14:textId="77777777" w:rsidTr="00AF77F6">
        <w:trPr>
          <w:trHeight w:val="206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65BCD5D" w14:textId="77777777" w:rsidR="008C61FB" w:rsidRPr="00DC58FB" w:rsidRDefault="008C61FB" w:rsidP="00AF77F6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AE21DAF" w14:textId="77777777" w:rsidR="008C61FB" w:rsidRPr="00DC58FB" w:rsidRDefault="008C61FB" w:rsidP="00AF77F6">
            <w:pPr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99A58E" w14:textId="77777777" w:rsidR="008C61FB" w:rsidRPr="00DC58FB" w:rsidRDefault="008C61FB" w:rsidP="00AF77F6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4711067" w14:textId="77777777" w:rsidR="008C61FB" w:rsidRPr="00DC58FB" w:rsidRDefault="008C61FB" w:rsidP="00AF77F6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C58FB">
              <w:rPr>
                <w:rFonts w:eastAsiaTheme="minorEastAsia"/>
                <w:color w:val="000000" w:themeColor="text1"/>
                <w:sz w:val="20"/>
                <w:szCs w:val="20"/>
              </w:rPr>
              <w:t>0.7</w:t>
            </w:r>
          </w:p>
        </w:tc>
      </w:tr>
    </w:tbl>
    <w:p w14:paraId="3C1C5269" w14:textId="2496D72A" w:rsidR="008C61FB" w:rsidRDefault="008C61FB" w:rsidP="008C61FB">
      <w:pPr>
        <w:ind w:left="450"/>
        <w:rPr>
          <w:b/>
        </w:rPr>
      </w:pPr>
      <w:r w:rsidRPr="00D50008">
        <w:rPr>
          <w:vertAlign w:val="superscript"/>
        </w:rPr>
        <w:t>a</w:t>
      </w:r>
      <w:r>
        <w:t xml:space="preserve"> </w:t>
      </w:r>
      <w:r w:rsidRPr="00F41529">
        <w:t xml:space="preserve">Indication for chemotherapy is as defined in </w:t>
      </w:r>
      <w:r w:rsidRPr="00F41529">
        <w:rPr>
          <w:b/>
        </w:rPr>
        <w:t xml:space="preserve">Supplemental Table </w:t>
      </w:r>
      <w:r>
        <w:rPr>
          <w:b/>
        </w:rPr>
        <w:t>2</w:t>
      </w:r>
    </w:p>
    <w:p w14:paraId="25924A68" w14:textId="77777777" w:rsidR="008C61FB" w:rsidRPr="003671E0" w:rsidRDefault="008C61FB" w:rsidP="008C61FB">
      <w:pPr>
        <w:ind w:left="450"/>
        <w:rPr>
          <w:b/>
        </w:rPr>
      </w:pPr>
    </w:p>
    <w:p w14:paraId="783D3D76" w14:textId="77777777" w:rsidR="008C61FB" w:rsidRPr="003671E0" w:rsidRDefault="008C61FB" w:rsidP="008C61FB">
      <w:pPr>
        <w:spacing w:line="276" w:lineRule="auto"/>
        <w:ind w:left="450" w:right="450"/>
      </w:pPr>
      <w:r w:rsidRPr="003671E0">
        <w:rPr>
          <w:vertAlign w:val="superscript"/>
        </w:rPr>
        <w:t>b</w:t>
      </w:r>
      <w:r w:rsidRPr="003671E0">
        <w:t xml:space="preserve"> Patients were categorized as </w:t>
      </w:r>
      <w:r>
        <w:t xml:space="preserve">having </w:t>
      </w:r>
      <w:r w:rsidRPr="003671E0">
        <w:t xml:space="preserve">high </w:t>
      </w:r>
      <w:r>
        <w:t>familial</w:t>
      </w:r>
      <w:r w:rsidRPr="003671E0">
        <w:t xml:space="preserve"> risk</w:t>
      </w:r>
      <w:r>
        <w:t xml:space="preserve"> of developing breast cancer</w:t>
      </w:r>
      <w:r w:rsidRPr="003671E0">
        <w:t xml:space="preserve"> if they had one or more of the following: age at breast cancer diagnosis </w:t>
      </w:r>
      <w:r w:rsidRPr="003671E0">
        <w:sym w:font="Symbol" w:char="F0A3"/>
      </w:r>
      <w:r w:rsidRPr="003671E0">
        <w:t xml:space="preserve">45 years; bilateral breast cancer; triple-negative breast cancer diagnosed at age &lt;60; any relative with: ovarian cancer, sarcoma, or male breast cancer; </w:t>
      </w:r>
      <w:r w:rsidRPr="003671E0">
        <w:sym w:font="Symbol" w:char="F0B3"/>
      </w:r>
      <w:r w:rsidRPr="003671E0">
        <w:t xml:space="preserve">2 first-degree relatives with breast cancer; for patients diagnosed at age </w:t>
      </w:r>
      <w:r w:rsidRPr="003671E0">
        <w:sym w:font="Symbol" w:char="F0A3"/>
      </w:r>
      <w:r w:rsidRPr="003671E0">
        <w:t xml:space="preserve">50, </w:t>
      </w:r>
      <w:r w:rsidRPr="003671E0">
        <w:sym w:font="Symbol" w:char="F0B3"/>
      </w:r>
      <w:r w:rsidRPr="003671E0">
        <w:t>1 first-degree relative with breast cancer; Ashkenazi Jewish ancestry; or family history of a deleterious genetic mutation (</w:t>
      </w:r>
      <w:r w:rsidRPr="00DB2612">
        <w:rPr>
          <w:i/>
        </w:rPr>
        <w:t>BRCA1/2</w:t>
      </w:r>
      <w:r w:rsidRPr="003671E0">
        <w:t xml:space="preserve"> or another mutation associated with increased breast cancer risk, e.g., </w:t>
      </w:r>
      <w:r w:rsidRPr="00DB2612">
        <w:rPr>
          <w:i/>
        </w:rPr>
        <w:t>TP53</w:t>
      </w:r>
      <w:r w:rsidRPr="003671E0">
        <w:t>).</w:t>
      </w:r>
      <w:r>
        <w:t xml:space="preserve"> </w:t>
      </w:r>
      <w:r w:rsidRPr="003671E0">
        <w:t>All other patients were categorized as</w:t>
      </w:r>
      <w:r>
        <w:t xml:space="preserve"> having</w:t>
      </w:r>
      <w:r w:rsidRPr="003671E0">
        <w:t xml:space="preserve"> average </w:t>
      </w:r>
      <w:r>
        <w:t xml:space="preserve">familial </w:t>
      </w:r>
      <w:r w:rsidRPr="003671E0">
        <w:t>risk</w:t>
      </w:r>
      <w:r>
        <w:t xml:space="preserve"> of developing breast cancer</w:t>
      </w:r>
      <w:r w:rsidRPr="003671E0">
        <w:t>.</w:t>
      </w:r>
    </w:p>
    <w:p w14:paraId="606BD538" w14:textId="77777777" w:rsidR="008C61FB" w:rsidRDefault="008C61FB" w:rsidP="008C61FB"/>
    <w:p w14:paraId="23DFC134" w14:textId="77777777" w:rsidR="008C61FB" w:rsidRDefault="008C61FB" w:rsidP="008C61FB"/>
    <w:p w14:paraId="5A03A508" w14:textId="77777777" w:rsidR="008C61FB" w:rsidRDefault="008C61FB" w:rsidP="008C61FB">
      <w:bookmarkStart w:id="0" w:name="_GoBack"/>
      <w:bookmarkEnd w:id="0"/>
    </w:p>
    <w:p w14:paraId="58DF0623" w14:textId="77777777" w:rsidR="008C61FB" w:rsidRDefault="008C61FB" w:rsidP="008C61FB"/>
    <w:p w14:paraId="7EFB4B92" w14:textId="77777777" w:rsidR="008C61FB" w:rsidRDefault="008C61FB" w:rsidP="008C61FB"/>
    <w:p w14:paraId="3DF85AA1" w14:textId="5865466A" w:rsidR="008C61FB" w:rsidRDefault="008C61FB" w:rsidP="00C72DB4">
      <w:pPr>
        <w:rPr>
          <w:sz w:val="20"/>
          <w:szCs w:val="20"/>
        </w:rPr>
      </w:pPr>
    </w:p>
    <w:p w14:paraId="404B28C6" w14:textId="758C118C" w:rsidR="008C61FB" w:rsidRDefault="008C61FB" w:rsidP="00C72DB4">
      <w:pPr>
        <w:rPr>
          <w:sz w:val="20"/>
          <w:szCs w:val="20"/>
        </w:rPr>
      </w:pPr>
    </w:p>
    <w:p w14:paraId="198A2D62" w14:textId="642D08E9" w:rsidR="008C61FB" w:rsidRDefault="008C61FB" w:rsidP="00C72DB4">
      <w:pPr>
        <w:rPr>
          <w:sz w:val="20"/>
          <w:szCs w:val="20"/>
        </w:rPr>
      </w:pPr>
    </w:p>
    <w:p w14:paraId="2EBBC2AA" w14:textId="45B1712F" w:rsidR="008C61FB" w:rsidRDefault="008C61FB" w:rsidP="00C72DB4">
      <w:pPr>
        <w:rPr>
          <w:sz w:val="20"/>
          <w:szCs w:val="20"/>
        </w:rPr>
      </w:pPr>
    </w:p>
    <w:p w14:paraId="434FFBA7" w14:textId="6D47265D" w:rsidR="008C61FB" w:rsidRDefault="008C61FB" w:rsidP="00C72DB4">
      <w:pPr>
        <w:rPr>
          <w:sz w:val="20"/>
          <w:szCs w:val="20"/>
        </w:rPr>
      </w:pPr>
    </w:p>
    <w:p w14:paraId="5D97AC61" w14:textId="5B733936" w:rsidR="008C61FB" w:rsidRDefault="008C61FB" w:rsidP="00C72DB4">
      <w:pPr>
        <w:rPr>
          <w:sz w:val="20"/>
          <w:szCs w:val="20"/>
        </w:rPr>
      </w:pPr>
    </w:p>
    <w:p w14:paraId="6E66C1BA" w14:textId="336E2790" w:rsidR="008C61FB" w:rsidRDefault="008C61FB" w:rsidP="00C72DB4">
      <w:pPr>
        <w:rPr>
          <w:sz w:val="20"/>
          <w:szCs w:val="20"/>
        </w:rPr>
      </w:pPr>
    </w:p>
    <w:p w14:paraId="1DB07E91" w14:textId="77777777" w:rsidR="008C61FB" w:rsidRDefault="008C61FB" w:rsidP="008C61FB"/>
    <w:p w14:paraId="16F45460" w14:textId="77777777" w:rsidR="008C61FB" w:rsidRDefault="008C61FB" w:rsidP="008C61FB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1"/>
        <w:gridCol w:w="2370"/>
        <w:gridCol w:w="2019"/>
        <w:gridCol w:w="1099"/>
      </w:tblGrid>
      <w:tr w:rsidR="008C61FB" w:rsidRPr="00E06DA2" w14:paraId="0C71277C" w14:textId="77777777" w:rsidTr="00AF77F6">
        <w:trPr>
          <w:cantSplit/>
          <w:tblHeader/>
          <w:jc w:val="center"/>
        </w:trPr>
        <w:tc>
          <w:tcPr>
            <w:tcW w:w="10479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55963B" w14:textId="77777777" w:rsidR="008C61FB" w:rsidRPr="00E06DA2" w:rsidRDefault="008C61FB" w:rsidP="00AF77F6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Supplemental Table 4. </w:t>
            </w:r>
            <w:r w:rsidRPr="007949BE">
              <w:rPr>
                <w:bCs/>
                <w:color w:val="000000"/>
              </w:rPr>
              <w:t>Association between patient appraisal factors and receipt of second opinion</w:t>
            </w:r>
          </w:p>
        </w:tc>
      </w:tr>
      <w:tr w:rsidR="008C61FB" w:rsidRPr="00E06DA2" w14:paraId="291CF1B9" w14:textId="77777777" w:rsidTr="00AF77F6">
        <w:trPr>
          <w:cantSplit/>
          <w:tblHeader/>
          <w:jc w:val="center"/>
        </w:trPr>
        <w:tc>
          <w:tcPr>
            <w:tcW w:w="49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046F8D" w14:textId="77777777" w:rsidR="008C61FB" w:rsidRPr="00E06DA2" w:rsidRDefault="008C61FB" w:rsidP="00AF77F6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Patient </w:t>
            </w:r>
            <w:r w:rsidRPr="00E06DA2">
              <w:rPr>
                <w:b/>
                <w:bCs/>
                <w:color w:val="000000"/>
              </w:rPr>
              <w:t>Appraisal Factors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385436" w14:textId="77777777" w:rsidR="008C61FB" w:rsidRPr="00E06DA2" w:rsidRDefault="008C61FB" w:rsidP="00AF77F6">
            <w:pPr>
              <w:rPr>
                <w:b/>
              </w:rPr>
            </w:pPr>
            <w:r w:rsidRPr="00E06DA2">
              <w:rPr>
                <w:b/>
              </w:rPr>
              <w:t>No second opinion,</w:t>
            </w:r>
          </w:p>
          <w:p w14:paraId="690342F4" w14:textId="77777777" w:rsidR="008C61FB" w:rsidRDefault="008C61FB" w:rsidP="00AF77F6">
            <w:pPr>
              <w:rPr>
                <w:b/>
              </w:rPr>
            </w:pPr>
            <w:r w:rsidRPr="00E06DA2">
              <w:rPr>
                <w:b/>
              </w:rPr>
              <w:t>mea</w:t>
            </w:r>
            <w:r>
              <w:rPr>
                <w:b/>
              </w:rPr>
              <w:t>n</w:t>
            </w:r>
          </w:p>
          <w:p w14:paraId="3D2C7258" w14:textId="77777777" w:rsidR="008C61FB" w:rsidRPr="00E06DA2" w:rsidRDefault="008C61FB" w:rsidP="00AF77F6">
            <w:pPr>
              <w:rPr>
                <w:b/>
              </w:rPr>
            </w:pPr>
            <w:r w:rsidRPr="00E06DA2">
              <w:rPr>
                <w:b/>
              </w:rPr>
              <w:t>(S</w:t>
            </w:r>
            <w:r>
              <w:rPr>
                <w:b/>
              </w:rPr>
              <w:t xml:space="preserve">tandard </w:t>
            </w:r>
            <w:r w:rsidRPr="00E06DA2">
              <w:rPr>
                <w:b/>
              </w:rPr>
              <w:t>E</w:t>
            </w:r>
            <w:r>
              <w:rPr>
                <w:b/>
              </w:rPr>
              <w:t>rror, SE</w:t>
            </w:r>
            <w:r w:rsidRPr="00E06DA2">
              <w:rPr>
                <w:b/>
              </w:rPr>
              <w:t>)</w:t>
            </w:r>
          </w:p>
          <w:p w14:paraId="6D2B67E4" w14:textId="77777777" w:rsidR="008C61FB" w:rsidRPr="00E06DA2" w:rsidRDefault="008C61FB" w:rsidP="00AF77F6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3D926F" w14:textId="77777777" w:rsidR="008C61FB" w:rsidRPr="00E06DA2" w:rsidRDefault="008C61FB" w:rsidP="00AF77F6">
            <w:pPr>
              <w:rPr>
                <w:b/>
              </w:rPr>
            </w:pPr>
            <w:r w:rsidRPr="00E06DA2">
              <w:rPr>
                <w:b/>
              </w:rPr>
              <w:t>Second opinion,</w:t>
            </w:r>
          </w:p>
          <w:p w14:paraId="162788DD" w14:textId="77777777" w:rsidR="008C61FB" w:rsidRPr="00E06DA2" w:rsidRDefault="008C61FB" w:rsidP="00AF77F6">
            <w:pPr>
              <w:rPr>
                <w:b/>
              </w:rPr>
            </w:pPr>
            <w:r w:rsidRPr="00E06DA2">
              <w:rPr>
                <w:b/>
              </w:rPr>
              <w:t>mean (SE)</w:t>
            </w:r>
          </w:p>
          <w:p w14:paraId="05BA4647" w14:textId="77777777" w:rsidR="008C61FB" w:rsidRPr="00E06DA2" w:rsidRDefault="008C61FB" w:rsidP="00AF77F6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C9EA" w14:textId="77777777" w:rsidR="008C61FB" w:rsidRPr="00E06DA2" w:rsidRDefault="008C61FB" w:rsidP="00AF77F6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06DA2">
              <w:rPr>
                <w:b/>
                <w:bCs/>
                <w:color w:val="000000"/>
              </w:rPr>
              <w:t>p-value</w:t>
            </w:r>
          </w:p>
        </w:tc>
      </w:tr>
      <w:tr w:rsidR="008C61FB" w:rsidRPr="00E06DA2" w14:paraId="5DC6C581" w14:textId="77777777" w:rsidTr="00AF77F6">
        <w:trPr>
          <w:cantSplit/>
          <w:jc w:val="center"/>
        </w:trPr>
        <w:tc>
          <w:tcPr>
            <w:tcW w:w="4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720645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t>Mean satisfaction (on a scale of 1-5</w:t>
            </w:r>
            <w:r>
              <w:t xml:space="preserve"> </w:t>
            </w:r>
            <w:r w:rsidRPr="00A7003C">
              <w:rPr>
                <w:vertAlign w:val="superscript"/>
              </w:rPr>
              <w:t>a</w:t>
            </w:r>
            <w:r w:rsidRPr="00E06DA2">
              <w:t>) with: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676A84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6E47E8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97629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8C61FB" w:rsidRPr="00E06DA2" w14:paraId="50835A0E" w14:textId="77777777" w:rsidTr="00AF77F6">
        <w:trPr>
          <w:cantSplit/>
          <w:jc w:val="center"/>
        </w:trPr>
        <w:tc>
          <w:tcPr>
            <w:tcW w:w="4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93D210" w14:textId="77777777" w:rsidR="008C61FB" w:rsidRPr="00E06DA2" w:rsidRDefault="008C61FB" w:rsidP="00AF77F6">
            <w:r w:rsidRPr="00E06DA2">
              <w:t xml:space="preserve">        Information about chemotherapy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EE6E61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3.07 (0.02)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0D4C6A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3.00 (0.07)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95BCB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0.2</w:t>
            </w:r>
            <w:r>
              <w:rPr>
                <w:color w:val="000000"/>
              </w:rPr>
              <w:t>9</w:t>
            </w:r>
          </w:p>
        </w:tc>
      </w:tr>
      <w:tr w:rsidR="008C61FB" w:rsidRPr="00E06DA2" w14:paraId="122F5FEA" w14:textId="77777777" w:rsidTr="00AF77F6">
        <w:trPr>
          <w:cantSplit/>
          <w:jc w:val="center"/>
        </w:trPr>
        <w:tc>
          <w:tcPr>
            <w:tcW w:w="4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22A6B9" w14:textId="77777777" w:rsidR="008C61FB" w:rsidRPr="00E06DA2" w:rsidRDefault="008C61FB" w:rsidP="00AF77F6">
            <w:r w:rsidRPr="00E06DA2">
              <w:t xml:space="preserve">        Involvement in chemotherapy decision         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62E6AA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3.01 (0.02)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37F155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3.07 (0.07)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2212D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0.31</w:t>
            </w:r>
          </w:p>
        </w:tc>
      </w:tr>
      <w:tr w:rsidR="008C61FB" w:rsidRPr="00E06DA2" w14:paraId="27947FF7" w14:textId="77777777" w:rsidTr="00AF77F6">
        <w:trPr>
          <w:cantSplit/>
          <w:jc w:val="center"/>
        </w:trPr>
        <w:tc>
          <w:tcPr>
            <w:tcW w:w="4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7F600F" w14:textId="77777777" w:rsidR="008C61FB" w:rsidRPr="00E06DA2" w:rsidRDefault="008C61FB" w:rsidP="00AF77F6">
            <w:r w:rsidRPr="00E06DA2">
              <w:t xml:space="preserve">        Decisions about chemotherapy      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95074D" w14:textId="77777777" w:rsidR="008C61FB" w:rsidRPr="00E06DA2" w:rsidRDefault="008C61FB" w:rsidP="00AF77F6">
            <w:pPr>
              <w:keepNext/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4.40 (0.03)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45E55E" w14:textId="77777777" w:rsidR="008C61FB" w:rsidRPr="00E06DA2" w:rsidRDefault="008C61FB" w:rsidP="00AF77F6">
            <w:pPr>
              <w:keepNext/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4.32 (0.08)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D4387" w14:textId="77777777" w:rsidR="008C61FB" w:rsidRPr="00E06DA2" w:rsidRDefault="008C61FB" w:rsidP="00AF77F6">
            <w:pPr>
              <w:keepNext/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0.29</w:t>
            </w:r>
          </w:p>
        </w:tc>
      </w:tr>
      <w:tr w:rsidR="008C61FB" w:rsidRPr="00E06DA2" w14:paraId="0848AF88" w14:textId="77777777" w:rsidTr="00AF77F6">
        <w:trPr>
          <w:cantSplit/>
          <w:jc w:val="center"/>
        </w:trPr>
        <w:tc>
          <w:tcPr>
            <w:tcW w:w="499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FDEC31" w14:textId="77777777" w:rsidR="008C61FB" w:rsidRPr="00E06DA2" w:rsidRDefault="008C61FB" w:rsidP="00AF77F6">
            <w:pPr>
              <w:adjustRightInd w:val="0"/>
              <w:spacing w:before="60" w:after="60"/>
            </w:pPr>
            <w:r w:rsidRPr="00E06DA2">
              <w:t>Health Care Climate Questionnaire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5AD5E3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CC473E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6174D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8C61FB" w:rsidRPr="00E06DA2" w14:paraId="44B80AA7" w14:textId="77777777" w:rsidTr="00AF77F6">
        <w:trPr>
          <w:cantSplit/>
          <w:jc w:val="center"/>
        </w:trPr>
        <w:tc>
          <w:tcPr>
            <w:tcW w:w="499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829D9D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t xml:space="preserve">     Rating of medical oncologist (scale of 1-5)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E58C7E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4.12 (0.03)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4B8C4D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4.01 (0.08)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2273D" w14:textId="77777777" w:rsidR="008C61FB" w:rsidRPr="00E06DA2" w:rsidRDefault="008C61FB" w:rsidP="00AF77F6">
            <w:pPr>
              <w:adjustRightInd w:val="0"/>
              <w:spacing w:before="60" w:after="60"/>
              <w:rPr>
                <w:color w:val="000000"/>
              </w:rPr>
            </w:pPr>
            <w:r w:rsidRPr="00E06DA2">
              <w:rPr>
                <w:color w:val="000000"/>
              </w:rPr>
              <w:t>0.16</w:t>
            </w:r>
          </w:p>
        </w:tc>
      </w:tr>
    </w:tbl>
    <w:p w14:paraId="637D8B0C" w14:textId="77777777" w:rsidR="008C61FB" w:rsidRPr="00091A04" w:rsidRDefault="008C61FB" w:rsidP="008C61FB">
      <w:pPr>
        <w:spacing w:line="276" w:lineRule="auto"/>
        <w:ind w:left="1080"/>
        <w:rPr>
          <w:vertAlign w:val="superscript"/>
        </w:rPr>
      </w:pPr>
    </w:p>
    <w:p w14:paraId="624C3827" w14:textId="77777777" w:rsidR="008C61FB" w:rsidRPr="00F07CBF" w:rsidRDefault="008C61FB" w:rsidP="008C61FB">
      <w:pPr>
        <w:spacing w:after="120" w:line="276" w:lineRule="auto"/>
        <w:ind w:left="1080"/>
        <w:rPr>
          <w:color w:val="000000" w:themeColor="text1"/>
        </w:rPr>
      </w:pPr>
      <w:r w:rsidRPr="00F07CBF">
        <w:rPr>
          <w:color w:val="000000" w:themeColor="text1"/>
          <w:vertAlign w:val="superscript"/>
        </w:rPr>
        <w:t xml:space="preserve">a </w:t>
      </w:r>
      <w:r w:rsidRPr="00F07CBF">
        <w:rPr>
          <w:color w:val="000000" w:themeColor="text1"/>
        </w:rPr>
        <w:t>The five-point scale for satisfaction is as follows: 1=not at all satisfied, 2=a little satisfied, 3=somewhat satisfied, 4=quite satisfied, 5=totally satisfied.</w:t>
      </w:r>
    </w:p>
    <w:p w14:paraId="2113267B" w14:textId="77777777" w:rsidR="008C61FB" w:rsidRPr="00B92046" w:rsidRDefault="008C61FB" w:rsidP="008C61FB">
      <w:pPr>
        <w:spacing w:line="276" w:lineRule="auto"/>
        <w:ind w:left="1080" w:right="450"/>
      </w:pPr>
      <w:r>
        <w:rPr>
          <w:vertAlign w:val="superscript"/>
        </w:rPr>
        <w:t>b</w:t>
      </w:r>
      <w:r w:rsidRPr="00B92046">
        <w:t xml:space="preserve"> The Health Care Climate Questionnaire measures perceived support of patient autonomy by physicians</w:t>
      </w:r>
      <w:r>
        <w:t xml:space="preserve">. </w:t>
      </w:r>
      <w:r w:rsidRPr="00B92046">
        <w:t xml:space="preserve"> </w:t>
      </w:r>
    </w:p>
    <w:p w14:paraId="20CF52A9" w14:textId="003893F3" w:rsidR="008C61FB" w:rsidRPr="00C72DB4" w:rsidRDefault="008C61FB" w:rsidP="00C72DB4">
      <w:pPr>
        <w:rPr>
          <w:sz w:val="20"/>
          <w:szCs w:val="20"/>
        </w:rPr>
      </w:pPr>
    </w:p>
    <w:sectPr w:rsidR="008C61FB" w:rsidRPr="00C72DB4" w:rsidSect="003A6643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0C01" w14:textId="77777777" w:rsidR="00564423" w:rsidRDefault="00564423" w:rsidP="00564423">
      <w:r>
        <w:separator/>
      </w:r>
    </w:p>
  </w:endnote>
  <w:endnote w:type="continuationSeparator" w:id="0">
    <w:p w14:paraId="0580CE0A" w14:textId="77777777" w:rsidR="00564423" w:rsidRDefault="00564423" w:rsidP="0056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91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6DA21" w14:textId="7B03392D" w:rsidR="00564423" w:rsidRDefault="00564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D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DBCB2B" w14:textId="77777777" w:rsidR="00564423" w:rsidRDefault="0056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A80E" w14:textId="77777777" w:rsidR="00564423" w:rsidRDefault="00564423" w:rsidP="00564423">
      <w:r>
        <w:separator/>
      </w:r>
    </w:p>
  </w:footnote>
  <w:footnote w:type="continuationSeparator" w:id="0">
    <w:p w14:paraId="3756D400" w14:textId="77777777" w:rsidR="00564423" w:rsidRDefault="00564423" w:rsidP="0056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1450"/>
    <w:multiLevelType w:val="hybridMultilevel"/>
    <w:tmpl w:val="B9E6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CFC"/>
    <w:multiLevelType w:val="hybridMultilevel"/>
    <w:tmpl w:val="341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5F"/>
    <w:rsid w:val="00013E41"/>
    <w:rsid w:val="00106036"/>
    <w:rsid w:val="001113A0"/>
    <w:rsid w:val="00124D45"/>
    <w:rsid w:val="001C5D25"/>
    <w:rsid w:val="002840BC"/>
    <w:rsid w:val="00297A86"/>
    <w:rsid w:val="002B7903"/>
    <w:rsid w:val="002D6883"/>
    <w:rsid w:val="002D6A84"/>
    <w:rsid w:val="0033179E"/>
    <w:rsid w:val="00376A54"/>
    <w:rsid w:val="003A6643"/>
    <w:rsid w:val="003E7932"/>
    <w:rsid w:val="00467A59"/>
    <w:rsid w:val="004A0FA6"/>
    <w:rsid w:val="004B6925"/>
    <w:rsid w:val="004C1212"/>
    <w:rsid w:val="004C68E7"/>
    <w:rsid w:val="00564423"/>
    <w:rsid w:val="0061421D"/>
    <w:rsid w:val="0073265F"/>
    <w:rsid w:val="008543C4"/>
    <w:rsid w:val="0085650F"/>
    <w:rsid w:val="008C61FB"/>
    <w:rsid w:val="00900C00"/>
    <w:rsid w:val="0094189C"/>
    <w:rsid w:val="00972C56"/>
    <w:rsid w:val="00976A40"/>
    <w:rsid w:val="009E0218"/>
    <w:rsid w:val="009F5FFA"/>
    <w:rsid w:val="00A374C9"/>
    <w:rsid w:val="00A9694C"/>
    <w:rsid w:val="00AB4668"/>
    <w:rsid w:val="00AD243A"/>
    <w:rsid w:val="00AE7285"/>
    <w:rsid w:val="00AF4332"/>
    <w:rsid w:val="00B5248C"/>
    <w:rsid w:val="00BA45BF"/>
    <w:rsid w:val="00C34943"/>
    <w:rsid w:val="00C47501"/>
    <w:rsid w:val="00C5794A"/>
    <w:rsid w:val="00C72DB4"/>
    <w:rsid w:val="00CD0B65"/>
    <w:rsid w:val="00D30719"/>
    <w:rsid w:val="00DC0945"/>
    <w:rsid w:val="00DC58FB"/>
    <w:rsid w:val="00DD0FAC"/>
    <w:rsid w:val="00DF5508"/>
    <w:rsid w:val="00EA3934"/>
    <w:rsid w:val="00EE421C"/>
    <w:rsid w:val="00F14DEC"/>
    <w:rsid w:val="00F8428C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6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6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423"/>
  </w:style>
  <w:style w:type="paragraph" w:styleId="Footer">
    <w:name w:val="footer"/>
    <w:basedOn w:val="Normal"/>
    <w:link w:val="FooterChar"/>
    <w:uiPriority w:val="99"/>
    <w:unhideWhenUsed/>
    <w:rsid w:val="0056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423"/>
  </w:style>
  <w:style w:type="character" w:styleId="Hyperlink">
    <w:name w:val="Hyperlink"/>
    <w:basedOn w:val="DefaultParagraphFont"/>
    <w:uiPriority w:val="99"/>
    <w:unhideWhenUsed/>
    <w:rsid w:val="008C6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E567-4ECA-457B-B0D5-3B3DAD0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Kurian, Allison</dc:creator>
  <cp:lastModifiedBy>Morrison, Rebecca</cp:lastModifiedBy>
  <cp:revision>2</cp:revision>
  <cp:lastPrinted>2016-08-28T16:18:00Z</cp:lastPrinted>
  <dcterms:created xsi:type="dcterms:W3CDTF">2017-05-30T20:44:00Z</dcterms:created>
  <dcterms:modified xsi:type="dcterms:W3CDTF">2017-05-30T20:44:00Z</dcterms:modified>
</cp:coreProperties>
</file>