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8E87" w14:textId="664D53F1" w:rsidR="00E41701" w:rsidRPr="00C476C8" w:rsidRDefault="006440E4" w:rsidP="00C476C8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6440E4">
        <w:rPr>
          <w:rFonts w:asciiTheme="minorHAnsi" w:hAnsiTheme="minorHAnsi"/>
          <w:b/>
          <w:color w:val="1F497D" w:themeColor="text2"/>
          <w:sz w:val="32"/>
          <w:szCs w:val="28"/>
        </w:rPr>
        <w:t>Maternal exposure to ozone and PM</w:t>
      </w:r>
      <w:r w:rsidRPr="00791C7B">
        <w:rPr>
          <w:rFonts w:asciiTheme="minorHAnsi" w:hAnsiTheme="minorHAnsi"/>
          <w:b/>
          <w:color w:val="1F497D" w:themeColor="text2"/>
          <w:sz w:val="32"/>
          <w:szCs w:val="28"/>
          <w:vertAlign w:val="subscript"/>
        </w:rPr>
        <w:t>2.5</w:t>
      </w:r>
      <w:r w:rsidRPr="006440E4">
        <w:rPr>
          <w:rFonts w:asciiTheme="minorHAnsi" w:hAnsiTheme="minorHAnsi"/>
          <w:b/>
          <w:color w:val="1F497D" w:themeColor="text2"/>
          <w:sz w:val="32"/>
          <w:szCs w:val="28"/>
        </w:rPr>
        <w:t xml:space="preserve"> and the prevalence of orofacial clefts in four U</w:t>
      </w:r>
      <w:r w:rsidR="00791C7B">
        <w:rPr>
          <w:rFonts w:asciiTheme="minorHAnsi" w:hAnsiTheme="minorHAnsi"/>
          <w:b/>
          <w:color w:val="1F497D" w:themeColor="text2"/>
          <w:sz w:val="32"/>
          <w:szCs w:val="28"/>
        </w:rPr>
        <w:t>.</w:t>
      </w:r>
      <w:r w:rsidRPr="006440E4">
        <w:rPr>
          <w:rFonts w:asciiTheme="minorHAnsi" w:hAnsiTheme="minorHAnsi"/>
          <w:b/>
          <w:color w:val="1F497D" w:themeColor="text2"/>
          <w:sz w:val="32"/>
          <w:szCs w:val="28"/>
        </w:rPr>
        <w:t>S</w:t>
      </w:r>
      <w:r w:rsidR="00791C7B">
        <w:rPr>
          <w:rFonts w:asciiTheme="minorHAnsi" w:hAnsiTheme="minorHAnsi"/>
          <w:b/>
          <w:color w:val="1F497D" w:themeColor="text2"/>
          <w:sz w:val="32"/>
          <w:szCs w:val="28"/>
        </w:rPr>
        <w:t>.</w:t>
      </w:r>
      <w:r w:rsidRPr="006440E4">
        <w:rPr>
          <w:rFonts w:asciiTheme="minorHAnsi" w:hAnsiTheme="minorHAnsi"/>
          <w:b/>
          <w:color w:val="1F497D" w:themeColor="text2"/>
          <w:sz w:val="32"/>
          <w:szCs w:val="28"/>
        </w:rPr>
        <w:t xml:space="preserve"> states</w:t>
      </w:r>
    </w:p>
    <w:p w14:paraId="59E3C04F" w14:textId="77777777" w:rsidR="0004274E" w:rsidRPr="008D6796" w:rsidRDefault="0004274E" w:rsidP="00E41701"/>
    <w:p w14:paraId="0FE9D53F" w14:textId="77777777" w:rsidR="004676DF" w:rsidRDefault="004676DF" w:rsidP="004676DF"/>
    <w:p w14:paraId="386E4E15" w14:textId="502F75CA" w:rsidR="004676DF" w:rsidRPr="004676DF" w:rsidRDefault="004676DF" w:rsidP="004676DF">
      <w:r w:rsidRPr="004676DF">
        <w:t>Ying Zhou</w:t>
      </w:r>
      <w:r w:rsidRPr="004676DF">
        <w:rPr>
          <w:vertAlign w:val="superscript"/>
        </w:rPr>
        <w:t>1</w:t>
      </w:r>
      <w:r w:rsidRPr="004676DF">
        <w:t xml:space="preserve">, Suzanne </w:t>
      </w:r>
      <w:r w:rsidR="00606498">
        <w:t xml:space="preserve">M. </w:t>
      </w:r>
      <w:r w:rsidRPr="004676DF">
        <w:t>Gilboa</w:t>
      </w:r>
      <w:r w:rsidR="00D55B2C" w:rsidRPr="00D55B2C">
        <w:rPr>
          <w:vertAlign w:val="superscript"/>
        </w:rPr>
        <w:t>2</w:t>
      </w:r>
      <w:r w:rsidRPr="004676DF">
        <w:t xml:space="preserve">, Michele </w:t>
      </w:r>
      <w:r w:rsidR="000D582A">
        <w:t xml:space="preserve">L. </w:t>
      </w:r>
      <w:r w:rsidRPr="004676DF">
        <w:t>Herdt</w:t>
      </w:r>
      <w:r w:rsidR="000D582A" w:rsidRPr="000D582A">
        <w:rPr>
          <w:vertAlign w:val="superscript"/>
        </w:rPr>
        <w:t>3</w:t>
      </w:r>
      <w:r w:rsidR="000D582A">
        <w:rPr>
          <w:vertAlign w:val="superscript"/>
        </w:rPr>
        <w:t>, 4</w:t>
      </w:r>
      <w:r w:rsidRPr="004676DF">
        <w:t>, Philip J. Lupo</w:t>
      </w:r>
      <w:r w:rsidR="00D55B2C" w:rsidRPr="00D55B2C">
        <w:rPr>
          <w:vertAlign w:val="superscript"/>
        </w:rPr>
        <w:t>5</w:t>
      </w:r>
      <w:r w:rsidRPr="004676DF">
        <w:t>, W</w:t>
      </w:r>
      <w:r w:rsidR="00EC6C63">
        <w:t>.</w:t>
      </w:r>
      <w:r w:rsidRPr="004676DF">
        <w:t xml:space="preserve"> Dana Flanders</w:t>
      </w:r>
      <w:r w:rsidR="00D55B2C" w:rsidRPr="00D55B2C">
        <w:rPr>
          <w:vertAlign w:val="superscript"/>
        </w:rPr>
        <w:t>6</w:t>
      </w:r>
      <w:r w:rsidRPr="004676DF">
        <w:t>, Yang Liu</w:t>
      </w:r>
      <w:r w:rsidR="00D55B2C" w:rsidRPr="00D55B2C">
        <w:rPr>
          <w:vertAlign w:val="superscript"/>
        </w:rPr>
        <w:t>7</w:t>
      </w:r>
      <w:r w:rsidRPr="004676DF">
        <w:t>,  Mikyong Shin</w:t>
      </w:r>
      <w:r w:rsidR="00D55B2C" w:rsidRPr="00D55B2C">
        <w:rPr>
          <w:vertAlign w:val="superscript"/>
        </w:rPr>
        <w:t>1</w:t>
      </w:r>
      <w:r w:rsidRPr="004676DF">
        <w:t xml:space="preserve">, Mark </w:t>
      </w:r>
      <w:r w:rsidR="009904DF">
        <w:t xml:space="preserve">A. </w:t>
      </w:r>
      <w:r w:rsidRPr="004676DF">
        <w:t>Canfield</w:t>
      </w:r>
      <w:r w:rsidR="00D55B2C" w:rsidRPr="00D55B2C">
        <w:rPr>
          <w:vertAlign w:val="superscript"/>
        </w:rPr>
        <w:t>8</w:t>
      </w:r>
      <w:r w:rsidRPr="004676DF">
        <w:t>, Russell</w:t>
      </w:r>
      <w:r w:rsidR="00606498">
        <w:t xml:space="preserve"> S. Kirby</w:t>
      </w:r>
      <w:r w:rsidR="00D55B2C" w:rsidRPr="00D55B2C">
        <w:rPr>
          <w:vertAlign w:val="superscript"/>
        </w:rPr>
        <w:t>9</w:t>
      </w:r>
    </w:p>
    <w:p w14:paraId="1421CBB4" w14:textId="77777777" w:rsidR="004676DF" w:rsidRDefault="004676DF" w:rsidP="004676DF"/>
    <w:p w14:paraId="6F906E90" w14:textId="77777777" w:rsidR="004676DF" w:rsidRPr="00EB018C" w:rsidRDefault="004676DF" w:rsidP="004676DF">
      <w:pPr>
        <w:rPr>
          <w:vertAlign w:val="superscript"/>
        </w:rPr>
      </w:pPr>
    </w:p>
    <w:p w14:paraId="7AB65D2F" w14:textId="77777777" w:rsidR="004676DF" w:rsidRDefault="004676DF" w:rsidP="004676DF"/>
    <w:p w14:paraId="7E868F31" w14:textId="1F9E999C" w:rsidR="009904DF" w:rsidRDefault="004676DF" w:rsidP="002E00FA">
      <w:pPr>
        <w:rPr>
          <w:rFonts w:eastAsia="Calibri" w:cstheme="minorHAnsi"/>
          <w:noProof/>
        </w:rPr>
      </w:pPr>
      <w:r w:rsidRPr="00D3763A">
        <w:rPr>
          <w:vertAlign w:val="superscript"/>
        </w:rPr>
        <w:t>1</w:t>
      </w:r>
      <w:r>
        <w:t>E</w:t>
      </w:r>
      <w:r>
        <w:rPr>
          <w:rFonts w:eastAsia="Calibri" w:cstheme="minorHAnsi"/>
          <w:noProof/>
        </w:rPr>
        <w:t xml:space="preserve">nvironmental </w:t>
      </w:r>
      <w:r w:rsidRPr="0067140B">
        <w:rPr>
          <w:rFonts w:eastAsia="Calibri" w:cstheme="minorHAnsi"/>
          <w:noProof/>
        </w:rPr>
        <w:t xml:space="preserve">Health Tracking Branch, Division of Environmental Hazards and Health Effects, National Center for Environmental Health, Centers for Disease Control and Prevention, Atlanta, </w:t>
      </w:r>
      <w:r w:rsidR="00581CEE">
        <w:rPr>
          <w:rFonts w:eastAsia="Calibri" w:cstheme="minorHAnsi"/>
          <w:noProof/>
        </w:rPr>
        <w:t>GA</w:t>
      </w:r>
      <w:r w:rsidRPr="0067140B">
        <w:rPr>
          <w:rFonts w:eastAsia="Calibri" w:cstheme="minorHAnsi"/>
          <w:noProof/>
        </w:rPr>
        <w:t>, USA</w:t>
      </w:r>
    </w:p>
    <w:p w14:paraId="5896D1BA" w14:textId="77777777" w:rsidR="007508D5" w:rsidRDefault="007508D5" w:rsidP="002E00FA">
      <w:pPr>
        <w:rPr>
          <w:rFonts w:eastAsia="Calibri" w:cstheme="minorHAnsi"/>
          <w:noProof/>
        </w:rPr>
      </w:pPr>
    </w:p>
    <w:p w14:paraId="54E63CC0" w14:textId="7C2C7998" w:rsidR="007508D5" w:rsidRDefault="009904DF" w:rsidP="007508D5">
      <w:pPr>
        <w:rPr>
          <w:rFonts w:eastAsia="Calibri" w:cstheme="minorHAnsi"/>
          <w:noProof/>
        </w:rPr>
      </w:pPr>
      <w:r w:rsidRPr="007508D5">
        <w:rPr>
          <w:rFonts w:eastAsia="Calibri" w:cstheme="minorHAnsi"/>
          <w:noProof/>
          <w:vertAlign w:val="superscript"/>
        </w:rPr>
        <w:t>2</w:t>
      </w:r>
      <w:r w:rsidR="007508D5" w:rsidRPr="006461E3">
        <w:rPr>
          <w:rFonts w:eastAsia="Calibri" w:cstheme="minorHAnsi"/>
          <w:noProof/>
        </w:rPr>
        <w:t>Birth Defects Branch</w:t>
      </w:r>
      <w:r w:rsidR="007508D5">
        <w:rPr>
          <w:rFonts w:eastAsia="Calibri" w:cstheme="minorHAnsi"/>
          <w:noProof/>
        </w:rPr>
        <w:t xml:space="preserve">, Division of </w:t>
      </w:r>
      <w:r w:rsidR="00FB44A7">
        <w:rPr>
          <w:rFonts w:eastAsia="Calibri" w:cstheme="minorHAnsi"/>
          <w:noProof/>
        </w:rPr>
        <w:t>Congenital</w:t>
      </w:r>
      <w:r w:rsidR="007508D5">
        <w:rPr>
          <w:rFonts w:eastAsia="Calibri" w:cstheme="minorHAnsi"/>
          <w:noProof/>
        </w:rPr>
        <w:t xml:space="preserve"> and</w:t>
      </w:r>
      <w:r w:rsidR="007508D5" w:rsidRPr="006461E3">
        <w:rPr>
          <w:rFonts w:eastAsia="Calibri" w:cstheme="minorHAnsi"/>
          <w:noProof/>
        </w:rPr>
        <w:t xml:space="preserve"> Developmental </w:t>
      </w:r>
      <w:r w:rsidR="00FB44A7">
        <w:rPr>
          <w:rFonts w:eastAsia="Calibri" w:cstheme="minorHAnsi"/>
          <w:noProof/>
        </w:rPr>
        <w:t>Disorders</w:t>
      </w:r>
      <w:r w:rsidR="007508D5">
        <w:rPr>
          <w:rFonts w:eastAsia="Calibri" w:cstheme="minorHAnsi"/>
          <w:noProof/>
        </w:rPr>
        <w:t xml:space="preserve">, </w:t>
      </w:r>
      <w:r w:rsidR="006461E3" w:rsidRPr="006461E3">
        <w:rPr>
          <w:rFonts w:eastAsia="Calibri" w:cstheme="minorHAnsi"/>
          <w:noProof/>
        </w:rPr>
        <w:t>N</w:t>
      </w:r>
      <w:r w:rsidR="007508D5">
        <w:rPr>
          <w:rFonts w:eastAsia="Calibri" w:cstheme="minorHAnsi"/>
          <w:noProof/>
        </w:rPr>
        <w:t>ational</w:t>
      </w:r>
      <w:r w:rsidR="006461E3" w:rsidRPr="006461E3">
        <w:rPr>
          <w:rFonts w:eastAsia="Calibri" w:cstheme="minorHAnsi"/>
          <w:noProof/>
        </w:rPr>
        <w:t xml:space="preserve"> C</w:t>
      </w:r>
      <w:r w:rsidR="007508D5">
        <w:rPr>
          <w:rFonts w:eastAsia="Calibri" w:cstheme="minorHAnsi"/>
          <w:noProof/>
        </w:rPr>
        <w:t>enter</w:t>
      </w:r>
      <w:r w:rsidR="006461E3" w:rsidRPr="006461E3">
        <w:rPr>
          <w:rFonts w:eastAsia="Calibri" w:cstheme="minorHAnsi"/>
          <w:noProof/>
        </w:rPr>
        <w:t xml:space="preserve"> </w:t>
      </w:r>
      <w:r w:rsidR="007508D5">
        <w:rPr>
          <w:rFonts w:eastAsia="Calibri" w:cstheme="minorHAnsi"/>
          <w:noProof/>
        </w:rPr>
        <w:t>o</w:t>
      </w:r>
      <w:r w:rsidR="006461E3" w:rsidRPr="006461E3">
        <w:rPr>
          <w:rFonts w:eastAsia="Calibri" w:cstheme="minorHAnsi"/>
          <w:noProof/>
        </w:rPr>
        <w:t xml:space="preserve">n Birth Defects </w:t>
      </w:r>
      <w:r w:rsidR="007508D5">
        <w:rPr>
          <w:rFonts w:eastAsia="Calibri" w:cstheme="minorHAnsi"/>
          <w:noProof/>
        </w:rPr>
        <w:t>and</w:t>
      </w:r>
      <w:r w:rsidR="006461E3" w:rsidRPr="006461E3">
        <w:rPr>
          <w:rFonts w:eastAsia="Calibri" w:cstheme="minorHAnsi"/>
          <w:noProof/>
        </w:rPr>
        <w:t xml:space="preserve"> Developmental Disabilities</w:t>
      </w:r>
      <w:r w:rsidR="007508D5">
        <w:rPr>
          <w:rFonts w:eastAsia="Calibri" w:cstheme="minorHAnsi"/>
          <w:noProof/>
        </w:rPr>
        <w:t>,</w:t>
      </w:r>
      <w:r w:rsidR="007508D5" w:rsidRPr="007508D5">
        <w:rPr>
          <w:rFonts w:eastAsia="Calibri" w:cstheme="minorHAnsi"/>
          <w:noProof/>
        </w:rPr>
        <w:t xml:space="preserve"> </w:t>
      </w:r>
      <w:r w:rsidR="007508D5" w:rsidRPr="0067140B">
        <w:rPr>
          <w:rFonts w:eastAsia="Calibri" w:cstheme="minorHAnsi"/>
          <w:noProof/>
        </w:rPr>
        <w:t xml:space="preserve">Centers for Disease Control and Prevention, Atlanta, </w:t>
      </w:r>
      <w:r w:rsidR="00581CEE">
        <w:rPr>
          <w:rFonts w:eastAsia="Calibri" w:cstheme="minorHAnsi"/>
          <w:noProof/>
        </w:rPr>
        <w:t>GA</w:t>
      </w:r>
      <w:r w:rsidR="007508D5" w:rsidRPr="0067140B">
        <w:rPr>
          <w:rFonts w:eastAsia="Calibri" w:cstheme="minorHAnsi"/>
          <w:noProof/>
        </w:rPr>
        <w:t>, USA</w:t>
      </w:r>
    </w:p>
    <w:p w14:paraId="2CF8B94B" w14:textId="77777777" w:rsidR="007508D5" w:rsidRDefault="007508D5" w:rsidP="007508D5">
      <w:pPr>
        <w:rPr>
          <w:rFonts w:eastAsia="Calibri" w:cstheme="minorHAnsi"/>
          <w:noProof/>
        </w:rPr>
      </w:pPr>
    </w:p>
    <w:p w14:paraId="5A338B3C" w14:textId="373DA397" w:rsidR="000D582A" w:rsidRDefault="000D582A">
      <w:r w:rsidRPr="000D582A">
        <w:rPr>
          <w:vertAlign w:val="superscript"/>
        </w:rPr>
        <w:t>3</w:t>
      </w:r>
      <w:r>
        <w:t>New York State Department of Health, Center for Environmental Health, Albany, NY, USA</w:t>
      </w:r>
    </w:p>
    <w:p w14:paraId="5CE93B3A" w14:textId="77777777" w:rsidR="007508D5" w:rsidRDefault="007508D5"/>
    <w:p w14:paraId="73D44BBA" w14:textId="52B9B165" w:rsidR="00D55B2C" w:rsidRDefault="000D582A">
      <w:r w:rsidRPr="000D582A">
        <w:rPr>
          <w:vertAlign w:val="superscript"/>
        </w:rPr>
        <w:t>4</w:t>
      </w:r>
      <w:r>
        <w:t>State University of New York at Albany, Department of Epidemiology and Biostatistics, Rensselaer, NY, USA</w:t>
      </w:r>
    </w:p>
    <w:p w14:paraId="7A91F6C2" w14:textId="77777777" w:rsidR="007508D5" w:rsidRDefault="007508D5"/>
    <w:p w14:paraId="2C6D80C7" w14:textId="3D06FCCE" w:rsidR="00D55B2C" w:rsidRDefault="00D55B2C" w:rsidP="00D55B2C">
      <w:r w:rsidRPr="00D55B2C">
        <w:rPr>
          <w:vertAlign w:val="superscript"/>
        </w:rPr>
        <w:t>5</w:t>
      </w:r>
      <w:r>
        <w:t>Baylor College of Medicine, Department of Pediatrics, Section of Hematol</w:t>
      </w:r>
      <w:r w:rsidR="007508D5">
        <w:t>ogy-Oncology, Houston, TX,</w:t>
      </w:r>
      <w:r w:rsidR="007508D5" w:rsidRPr="007508D5">
        <w:t xml:space="preserve"> </w:t>
      </w:r>
      <w:r w:rsidR="007508D5">
        <w:t>USA</w:t>
      </w:r>
    </w:p>
    <w:p w14:paraId="4CB476BF" w14:textId="77777777" w:rsidR="007508D5" w:rsidRDefault="007508D5" w:rsidP="00D55B2C"/>
    <w:p w14:paraId="71EDC074" w14:textId="02E9435F" w:rsidR="008648DE" w:rsidRDefault="008648DE" w:rsidP="008648DE">
      <w:r>
        <w:rPr>
          <w:vertAlign w:val="superscript"/>
        </w:rPr>
        <w:t>6</w:t>
      </w:r>
      <w:r>
        <w:t xml:space="preserve">Department of </w:t>
      </w:r>
      <w:r w:rsidRPr="008648DE">
        <w:t>Epidemiology</w:t>
      </w:r>
      <w:r>
        <w:t xml:space="preserve">, </w:t>
      </w:r>
      <w:r w:rsidRPr="008648DE">
        <w:t>Rollins School of Public Health</w:t>
      </w:r>
      <w:r>
        <w:t>, Emory University</w:t>
      </w:r>
      <w:r w:rsidR="007508D5">
        <w:t xml:space="preserve">, </w:t>
      </w:r>
      <w:r w:rsidR="007508D5" w:rsidRPr="0067140B">
        <w:rPr>
          <w:rFonts w:eastAsia="Calibri" w:cstheme="minorHAnsi"/>
          <w:noProof/>
        </w:rPr>
        <w:t xml:space="preserve">Atlanta, </w:t>
      </w:r>
      <w:r w:rsidR="00581CEE">
        <w:rPr>
          <w:rFonts w:eastAsia="Calibri" w:cstheme="minorHAnsi"/>
          <w:noProof/>
        </w:rPr>
        <w:t>GA</w:t>
      </w:r>
      <w:r w:rsidR="007508D5" w:rsidRPr="0067140B">
        <w:rPr>
          <w:rFonts w:eastAsia="Calibri" w:cstheme="minorHAnsi"/>
          <w:noProof/>
        </w:rPr>
        <w:t>, USA</w:t>
      </w:r>
    </w:p>
    <w:p w14:paraId="423C6A68" w14:textId="77777777" w:rsidR="007508D5" w:rsidRDefault="007508D5" w:rsidP="008648DE"/>
    <w:p w14:paraId="681A83C5" w14:textId="03F146A2" w:rsidR="008648DE" w:rsidRDefault="008648DE" w:rsidP="00D55B2C">
      <w:r w:rsidRPr="008648DE">
        <w:rPr>
          <w:vertAlign w:val="superscript"/>
        </w:rPr>
        <w:t>7</w:t>
      </w:r>
      <w:r>
        <w:t xml:space="preserve">Department of Environmental Health, </w:t>
      </w:r>
      <w:r w:rsidRPr="008648DE">
        <w:t>Rollins School of Public Health</w:t>
      </w:r>
      <w:r>
        <w:t>, Emory University</w:t>
      </w:r>
      <w:r w:rsidR="007508D5">
        <w:t xml:space="preserve">, </w:t>
      </w:r>
      <w:r w:rsidR="007508D5" w:rsidRPr="0067140B">
        <w:rPr>
          <w:rFonts w:eastAsia="Calibri" w:cstheme="minorHAnsi"/>
          <w:noProof/>
        </w:rPr>
        <w:t xml:space="preserve">Atlanta, </w:t>
      </w:r>
      <w:r w:rsidR="00581CEE">
        <w:rPr>
          <w:rFonts w:eastAsia="Calibri" w:cstheme="minorHAnsi"/>
          <w:noProof/>
        </w:rPr>
        <w:t>GA</w:t>
      </w:r>
      <w:r w:rsidR="007508D5" w:rsidRPr="0067140B">
        <w:rPr>
          <w:rFonts w:eastAsia="Calibri" w:cstheme="minorHAnsi"/>
          <w:noProof/>
        </w:rPr>
        <w:t>, USA</w:t>
      </w:r>
    </w:p>
    <w:p w14:paraId="22CAFCA3" w14:textId="77777777" w:rsidR="007508D5" w:rsidRDefault="007508D5" w:rsidP="00D55B2C"/>
    <w:p w14:paraId="72D9D275" w14:textId="2B092469" w:rsidR="00F34214" w:rsidRDefault="009904DF" w:rsidP="009904DF">
      <w:r w:rsidRPr="00F34214">
        <w:rPr>
          <w:vertAlign w:val="superscript"/>
        </w:rPr>
        <w:t>8</w:t>
      </w:r>
      <w:r>
        <w:t>Birth Defects Epidemiology and Surveillance Branch, Texas Department of State Health Services</w:t>
      </w:r>
      <w:r w:rsidR="007508D5">
        <w:t xml:space="preserve">, </w:t>
      </w:r>
      <w:r w:rsidR="007508D5" w:rsidRPr="007508D5">
        <w:t>Austin, TX</w:t>
      </w:r>
      <w:r w:rsidR="007508D5">
        <w:t>, USA</w:t>
      </w:r>
    </w:p>
    <w:p w14:paraId="604ABF6C" w14:textId="77777777" w:rsidR="007508D5" w:rsidRDefault="007508D5" w:rsidP="009904DF"/>
    <w:p w14:paraId="7B0AE525" w14:textId="67A02368" w:rsidR="00F34214" w:rsidRDefault="00F34214" w:rsidP="00F34214">
      <w:r w:rsidRPr="00F34214">
        <w:rPr>
          <w:vertAlign w:val="superscript"/>
        </w:rPr>
        <w:t>9</w:t>
      </w:r>
      <w:r>
        <w:t>Department of Community and Family Health, College of Public Health, University of South Florida</w:t>
      </w:r>
      <w:r w:rsidR="007508D5">
        <w:t xml:space="preserve">, </w:t>
      </w:r>
      <w:r w:rsidR="007508D5" w:rsidRPr="007508D5">
        <w:t>Tampa</w:t>
      </w:r>
      <w:r w:rsidR="007508D5">
        <w:t>, FL, USA</w:t>
      </w:r>
    </w:p>
    <w:p w14:paraId="0BFD5DF8" w14:textId="44A79A29" w:rsidR="00BF27BA" w:rsidRPr="00F32E95" w:rsidRDefault="004676DF" w:rsidP="00BF27BA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>
        <w:br w:type="page"/>
      </w:r>
    </w:p>
    <w:p w14:paraId="120AB09D" w14:textId="77777777" w:rsidR="00BF27BA" w:rsidRDefault="00BF27BA" w:rsidP="00BF27BA">
      <w:pPr>
        <w:sectPr w:rsidR="00BF27BA" w:rsidSect="00BF27BA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1A909BC0" w14:textId="77777777" w:rsidR="0007716A" w:rsidRDefault="0007716A"/>
    <w:p w14:paraId="5971100A" w14:textId="77777777" w:rsidR="00BF27BA" w:rsidRPr="00BF27BA" w:rsidRDefault="00CE0DC6" w:rsidP="00BF27BA">
      <w:pPr>
        <w:pStyle w:val="Heading1"/>
      </w:pPr>
      <w:r w:rsidRPr="00BF27BA">
        <w:t>Supplementa</w:t>
      </w:r>
      <w:r w:rsidR="00BF27BA" w:rsidRPr="00BF27BA">
        <w:t>ry</w:t>
      </w:r>
      <w:r w:rsidRPr="00BF27BA">
        <w:t xml:space="preserve"> </w:t>
      </w:r>
      <w:r w:rsidR="00BF27BA" w:rsidRPr="00BF27BA">
        <w:t xml:space="preserve">Material </w:t>
      </w:r>
    </w:p>
    <w:p w14:paraId="7C845C44" w14:textId="594298BE" w:rsidR="00836027" w:rsidRDefault="00836027" w:rsidP="00836027">
      <w:pPr>
        <w:jc w:val="both"/>
      </w:pPr>
      <w:r w:rsidRPr="00836027">
        <w:t xml:space="preserve"> </w:t>
      </w:r>
    </w:p>
    <w:p w14:paraId="3CA9EF4E" w14:textId="724723CC" w:rsidR="00836027" w:rsidRDefault="00836027" w:rsidP="00836027">
      <w:pPr>
        <w:jc w:val="both"/>
      </w:pPr>
      <w:r>
        <w:t>Table S1. Percentage of live births, and of cases of all orofacial clefts, cleft lip with or without cleft palate (</w:t>
      </w:r>
      <w:r w:rsidRPr="003554A1">
        <w:t>CL +/- CP</w:t>
      </w:r>
      <w:r>
        <w:t>) and cleft palate (CP) in the study that fall into different demographic categories, by state, from 2001</w:t>
      </w:r>
      <w:r w:rsidRPr="006838E2">
        <w:rPr>
          <w:vertAlign w:val="superscript"/>
        </w:rPr>
        <w:t>1</w:t>
      </w:r>
      <w:r>
        <w:t xml:space="preserve"> to 2007</w:t>
      </w:r>
      <w:r w:rsidRPr="006838E2">
        <w:rPr>
          <w:vertAlign w:val="superscript"/>
        </w:rPr>
        <w:t>2</w:t>
      </w:r>
    </w:p>
    <w:p w14:paraId="5E4E4C9D" w14:textId="77777777" w:rsidR="00836027" w:rsidRPr="00B25100" w:rsidRDefault="00836027" w:rsidP="00836027">
      <w:pPr>
        <w:jc w:val="both"/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688"/>
        <w:gridCol w:w="705"/>
        <w:gridCol w:w="720"/>
        <w:gridCol w:w="587"/>
        <w:gridCol w:w="673"/>
        <w:gridCol w:w="720"/>
        <w:gridCol w:w="587"/>
        <w:gridCol w:w="673"/>
        <w:gridCol w:w="720"/>
        <w:gridCol w:w="587"/>
        <w:gridCol w:w="673"/>
        <w:gridCol w:w="630"/>
        <w:gridCol w:w="587"/>
      </w:tblGrid>
      <w:tr w:rsidR="00836027" w:rsidRPr="00607827" w14:paraId="35A92756" w14:textId="77777777" w:rsidTr="00087978">
        <w:trPr>
          <w:trHeight w:val="232"/>
        </w:trPr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7CDE1599" w14:textId="77777777" w:rsidR="00836027" w:rsidRPr="00607827" w:rsidRDefault="00836027" w:rsidP="0083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7827">
              <w:rPr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1688" w:type="dxa"/>
            <w:vMerge w:val="restart"/>
            <w:shd w:val="clear" w:color="auto" w:fill="auto"/>
            <w:noWrap/>
            <w:vAlign w:val="center"/>
            <w:hideMark/>
          </w:tcPr>
          <w:p w14:paraId="6EEF845E" w14:textId="77777777" w:rsidR="00836027" w:rsidRPr="00607827" w:rsidRDefault="00836027" w:rsidP="008360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7827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012" w:type="dxa"/>
            <w:gridSpan w:val="3"/>
            <w:shd w:val="clear" w:color="auto" w:fill="auto"/>
            <w:noWrap/>
            <w:hideMark/>
          </w:tcPr>
          <w:p w14:paraId="75B5F8AA" w14:textId="77777777" w:rsidR="00836027" w:rsidRPr="00607827" w:rsidRDefault="00836027" w:rsidP="008360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7827">
              <w:rPr>
                <w:b/>
                <w:color w:val="000000"/>
                <w:sz w:val="16"/>
                <w:szCs w:val="16"/>
              </w:rPr>
              <w:t>AZ</w:t>
            </w:r>
          </w:p>
        </w:tc>
        <w:tc>
          <w:tcPr>
            <w:tcW w:w="1980" w:type="dxa"/>
            <w:gridSpan w:val="3"/>
            <w:shd w:val="clear" w:color="auto" w:fill="auto"/>
            <w:noWrap/>
            <w:hideMark/>
          </w:tcPr>
          <w:p w14:paraId="61118EF6" w14:textId="77777777" w:rsidR="00836027" w:rsidRPr="00607827" w:rsidRDefault="00836027" w:rsidP="008360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7827">
              <w:rPr>
                <w:b/>
                <w:color w:val="000000"/>
                <w:sz w:val="16"/>
                <w:szCs w:val="16"/>
              </w:rPr>
              <w:t>FL</w:t>
            </w:r>
          </w:p>
        </w:tc>
        <w:tc>
          <w:tcPr>
            <w:tcW w:w="1980" w:type="dxa"/>
            <w:gridSpan w:val="3"/>
            <w:shd w:val="clear" w:color="auto" w:fill="auto"/>
            <w:noWrap/>
            <w:hideMark/>
          </w:tcPr>
          <w:p w14:paraId="79A66149" w14:textId="77777777" w:rsidR="00836027" w:rsidRPr="00607827" w:rsidRDefault="00836027" w:rsidP="008360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7827">
              <w:rPr>
                <w:b/>
                <w:color w:val="000000"/>
                <w:sz w:val="16"/>
                <w:szCs w:val="16"/>
              </w:rPr>
              <w:t>NY</w:t>
            </w:r>
            <w:r w:rsidRPr="00607827">
              <w:rPr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90" w:type="dxa"/>
            <w:gridSpan w:val="3"/>
            <w:shd w:val="clear" w:color="auto" w:fill="auto"/>
            <w:noWrap/>
            <w:hideMark/>
          </w:tcPr>
          <w:p w14:paraId="7EEF1943" w14:textId="77777777" w:rsidR="00836027" w:rsidRPr="00607827" w:rsidRDefault="00836027" w:rsidP="008360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07827">
              <w:rPr>
                <w:b/>
                <w:color w:val="000000"/>
                <w:sz w:val="16"/>
                <w:szCs w:val="16"/>
              </w:rPr>
              <w:t>TX</w:t>
            </w:r>
          </w:p>
        </w:tc>
      </w:tr>
      <w:tr w:rsidR="00C30605" w:rsidRPr="00607827" w14:paraId="274A353E" w14:textId="77777777" w:rsidTr="00087978">
        <w:trPr>
          <w:trHeight w:val="300"/>
        </w:trPr>
        <w:tc>
          <w:tcPr>
            <w:tcW w:w="1227" w:type="dxa"/>
            <w:vMerge/>
            <w:shd w:val="clear" w:color="auto" w:fill="auto"/>
            <w:noWrap/>
            <w:vAlign w:val="center"/>
            <w:hideMark/>
          </w:tcPr>
          <w:p w14:paraId="3556DBCB" w14:textId="77777777" w:rsidR="00C30605" w:rsidRPr="00607827" w:rsidRDefault="00C30605" w:rsidP="0083602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  <w:noWrap/>
            <w:vAlign w:val="center"/>
            <w:hideMark/>
          </w:tcPr>
          <w:p w14:paraId="603AD482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BF7704B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Live births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69BE4253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CL +/- 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7" w:type="dxa"/>
          </w:tcPr>
          <w:p w14:paraId="43035FDD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8188D5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Live births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6F9A8B10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CL +/- 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7" w:type="dxa"/>
          </w:tcPr>
          <w:p w14:paraId="16D5D834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D4123E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Live births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21984202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CL +/- 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7" w:type="dxa"/>
          </w:tcPr>
          <w:p w14:paraId="692906F0" w14:textId="77777777" w:rsidR="00C30605" w:rsidRPr="003554A1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FC1893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Live births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0" w:type="dxa"/>
          </w:tcPr>
          <w:p w14:paraId="40FC0116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CL+/- 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7" w:type="dxa"/>
          </w:tcPr>
          <w:p w14:paraId="1EC283E2" w14:textId="77777777" w:rsidR="00C30605" w:rsidRPr="003554A1" w:rsidRDefault="00C30605" w:rsidP="00836027">
            <w:pPr>
              <w:rPr>
                <w:color w:val="000000"/>
                <w:sz w:val="16"/>
                <w:szCs w:val="16"/>
              </w:rPr>
            </w:pPr>
            <w:r w:rsidRPr="003554A1">
              <w:rPr>
                <w:color w:val="000000"/>
                <w:sz w:val="16"/>
                <w:szCs w:val="16"/>
              </w:rPr>
              <w:t>CP</w:t>
            </w:r>
            <w:r w:rsidRPr="003554A1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30605" w:rsidRPr="00607827" w14:paraId="081CACCC" w14:textId="77777777" w:rsidTr="00087978">
        <w:trPr>
          <w:trHeight w:val="304"/>
        </w:trPr>
        <w:tc>
          <w:tcPr>
            <w:tcW w:w="1227" w:type="dxa"/>
            <w:vMerge/>
            <w:shd w:val="clear" w:color="auto" w:fill="auto"/>
            <w:noWrap/>
            <w:vAlign w:val="center"/>
          </w:tcPr>
          <w:p w14:paraId="64E95194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  <w:noWrap/>
            <w:vAlign w:val="center"/>
          </w:tcPr>
          <w:p w14:paraId="65EB9499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14:paraId="19B098C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26EA613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</w:tcPr>
          <w:p w14:paraId="08A018C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shd w:val="clear" w:color="auto" w:fill="auto"/>
            <w:noWrap/>
          </w:tcPr>
          <w:p w14:paraId="00E4558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415AD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2E2014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</w:tcPr>
          <w:p w14:paraId="2358390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shd w:val="clear" w:color="auto" w:fill="auto"/>
            <w:noWrap/>
          </w:tcPr>
          <w:p w14:paraId="0A91279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0D3D04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</w:tcPr>
          <w:p w14:paraId="48E8FFE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3" w:type="dxa"/>
            <w:shd w:val="clear" w:color="auto" w:fill="auto"/>
            <w:noWrap/>
          </w:tcPr>
          <w:p w14:paraId="2DADA31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0" w:type="dxa"/>
          </w:tcPr>
          <w:p w14:paraId="10C435C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7" w:type="dxa"/>
          </w:tcPr>
          <w:p w14:paraId="5250FD9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B14008">
              <w:rPr>
                <w:color w:val="000000"/>
                <w:sz w:val="16"/>
                <w:szCs w:val="16"/>
              </w:rPr>
              <w:t>%</w:t>
            </w:r>
          </w:p>
        </w:tc>
      </w:tr>
      <w:tr w:rsidR="00C30605" w:rsidRPr="00607827" w14:paraId="57E29135" w14:textId="77777777" w:rsidTr="00087978">
        <w:trPr>
          <w:trHeight w:val="304"/>
        </w:trPr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4F1DD105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Sex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5E88E86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5B07F2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14:paraId="13B0022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87" w:type="dxa"/>
          </w:tcPr>
          <w:p w14:paraId="62502B9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8A56FB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14:paraId="5CFEFE1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87" w:type="dxa"/>
          </w:tcPr>
          <w:p w14:paraId="3D6774D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4FAB2A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14:paraId="7B5ADBF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87" w:type="dxa"/>
          </w:tcPr>
          <w:p w14:paraId="67B4AAB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9069D4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14:paraId="19B1EDE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87" w:type="dxa"/>
          </w:tcPr>
          <w:p w14:paraId="5A00484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44</w:t>
            </w:r>
          </w:p>
        </w:tc>
      </w:tr>
      <w:tr w:rsidR="00C30605" w:rsidRPr="00607827" w14:paraId="5AFF36F0" w14:textId="77777777" w:rsidTr="00087978">
        <w:trPr>
          <w:trHeight w:val="250"/>
        </w:trPr>
        <w:tc>
          <w:tcPr>
            <w:tcW w:w="1227" w:type="dxa"/>
            <w:vMerge/>
            <w:vAlign w:val="center"/>
            <w:hideMark/>
          </w:tcPr>
          <w:p w14:paraId="29E972ED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7BEAAB50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Female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4BB054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14:paraId="4CE6F5E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87" w:type="dxa"/>
          </w:tcPr>
          <w:p w14:paraId="53749A8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B59E1D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14:paraId="652272D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87" w:type="dxa"/>
          </w:tcPr>
          <w:p w14:paraId="759C5E7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AE22E6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14:paraId="11D0941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87" w:type="dxa"/>
          </w:tcPr>
          <w:p w14:paraId="09CD6B8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8A1FC1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14:paraId="63D7FEE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87" w:type="dxa"/>
          </w:tcPr>
          <w:p w14:paraId="705A807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56</w:t>
            </w:r>
          </w:p>
        </w:tc>
      </w:tr>
      <w:tr w:rsidR="00C30605" w:rsidRPr="00607827" w14:paraId="38D66450" w14:textId="77777777" w:rsidTr="00087978">
        <w:trPr>
          <w:trHeight w:val="250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0BEB69A3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Maternal race-ethnicity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1403A86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8121C3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14:paraId="445931D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87" w:type="dxa"/>
          </w:tcPr>
          <w:p w14:paraId="2CDA113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4D384C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14:paraId="2B17DE6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7" w:type="dxa"/>
          </w:tcPr>
          <w:p w14:paraId="4DBB30D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14E7CC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14:paraId="5BEC52C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7" w:type="dxa"/>
          </w:tcPr>
          <w:p w14:paraId="1431C90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54FA1F1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14:paraId="52BD1F6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87" w:type="dxa"/>
          </w:tcPr>
          <w:p w14:paraId="3C69906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30605" w:rsidRPr="00607827" w14:paraId="2C75DAE8" w14:textId="77777777" w:rsidTr="00087978">
        <w:trPr>
          <w:trHeight w:val="300"/>
        </w:trPr>
        <w:tc>
          <w:tcPr>
            <w:tcW w:w="1227" w:type="dxa"/>
            <w:vMerge/>
            <w:shd w:val="clear" w:color="auto" w:fill="auto"/>
            <w:vAlign w:val="center"/>
          </w:tcPr>
          <w:p w14:paraId="13D32C2E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27528F65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Black, non-Hispanic</w:t>
            </w:r>
          </w:p>
        </w:tc>
        <w:tc>
          <w:tcPr>
            <w:tcW w:w="705" w:type="dxa"/>
            <w:shd w:val="clear" w:color="auto" w:fill="auto"/>
            <w:noWrap/>
          </w:tcPr>
          <w:p w14:paraId="2553CF6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F0B939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</w:tcPr>
          <w:p w14:paraId="6A28C24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</w:tcPr>
          <w:p w14:paraId="38B1AB6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14:paraId="1385EA4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</w:tcPr>
          <w:p w14:paraId="1379038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3" w:type="dxa"/>
            <w:shd w:val="clear" w:color="auto" w:fill="auto"/>
            <w:noWrap/>
          </w:tcPr>
          <w:p w14:paraId="248A11B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14:paraId="182279F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</w:tcPr>
          <w:p w14:paraId="7DAE84E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</w:tcPr>
          <w:p w14:paraId="2B2D48E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14:paraId="26E9CAC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</w:tcPr>
          <w:p w14:paraId="72150BE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8</w:t>
            </w:r>
          </w:p>
        </w:tc>
      </w:tr>
      <w:tr w:rsidR="00C30605" w:rsidRPr="00607827" w14:paraId="24101F77" w14:textId="77777777" w:rsidTr="00087978">
        <w:trPr>
          <w:trHeight w:val="300"/>
        </w:trPr>
        <w:tc>
          <w:tcPr>
            <w:tcW w:w="1227" w:type="dxa"/>
            <w:vMerge/>
            <w:shd w:val="clear" w:color="auto" w:fill="auto"/>
            <w:vAlign w:val="center"/>
            <w:hideMark/>
          </w:tcPr>
          <w:p w14:paraId="405BCF39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D29887D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Other, non-Hispanic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D65E18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47DB989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</w:tcPr>
          <w:p w14:paraId="4E7942D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D05896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56CF0A5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</w:tcPr>
          <w:p w14:paraId="5FCCC62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DDBC85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73F1960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</w:tcPr>
          <w:p w14:paraId="1614FD9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E5106C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1113553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</w:tcPr>
          <w:p w14:paraId="2DB8C2A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30605" w:rsidRPr="00607827" w14:paraId="20B87025" w14:textId="77777777" w:rsidTr="00087978">
        <w:trPr>
          <w:trHeight w:val="205"/>
        </w:trPr>
        <w:tc>
          <w:tcPr>
            <w:tcW w:w="1227" w:type="dxa"/>
            <w:vMerge/>
            <w:shd w:val="clear" w:color="auto" w:fill="auto"/>
            <w:vAlign w:val="center"/>
            <w:hideMark/>
          </w:tcPr>
          <w:p w14:paraId="1993E4CF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9BDA51A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White, non-Hispanic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B73B05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14:paraId="6E8D451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87" w:type="dxa"/>
          </w:tcPr>
          <w:p w14:paraId="3CA0053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1F57F2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14:paraId="7972246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87" w:type="dxa"/>
          </w:tcPr>
          <w:p w14:paraId="2AEC4E7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68A7E8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14:paraId="5828EE6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87" w:type="dxa"/>
          </w:tcPr>
          <w:p w14:paraId="354DB8C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1B6BDA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14:paraId="004B119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87" w:type="dxa"/>
          </w:tcPr>
          <w:p w14:paraId="5AEF12F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41</w:t>
            </w:r>
          </w:p>
        </w:tc>
      </w:tr>
      <w:tr w:rsidR="00C30605" w:rsidRPr="00607827" w14:paraId="4470E3C5" w14:textId="77777777" w:rsidTr="00087978">
        <w:trPr>
          <w:trHeight w:val="300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5EB30372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Maternal education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14981B9C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12 years or less (diploma or GED)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A67F86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</w:tcPr>
          <w:p w14:paraId="61906CA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87" w:type="dxa"/>
          </w:tcPr>
          <w:p w14:paraId="7CA5550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DBAD76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</w:tcPr>
          <w:p w14:paraId="1196931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87" w:type="dxa"/>
          </w:tcPr>
          <w:p w14:paraId="589616E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0FA4AB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14:paraId="3513C97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87" w:type="dxa"/>
          </w:tcPr>
          <w:p w14:paraId="532478B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9384EA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30" w:type="dxa"/>
          </w:tcPr>
          <w:p w14:paraId="3150AF5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87" w:type="dxa"/>
          </w:tcPr>
          <w:p w14:paraId="7F64432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64</w:t>
            </w:r>
          </w:p>
        </w:tc>
      </w:tr>
      <w:tr w:rsidR="00C30605" w:rsidRPr="00607827" w14:paraId="0088EF90" w14:textId="77777777" w:rsidTr="00087978">
        <w:trPr>
          <w:trHeight w:val="300"/>
        </w:trPr>
        <w:tc>
          <w:tcPr>
            <w:tcW w:w="1227" w:type="dxa"/>
            <w:vMerge/>
            <w:vAlign w:val="center"/>
            <w:hideMark/>
          </w:tcPr>
          <w:p w14:paraId="39DEC3D3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20B4587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13-15  (some college or AA)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57717A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14:paraId="5CB48E1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7" w:type="dxa"/>
          </w:tcPr>
          <w:p w14:paraId="15BC029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8BB31F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14:paraId="638D0E2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dxa"/>
          </w:tcPr>
          <w:p w14:paraId="356586E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2F5FCE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14:paraId="629AF84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dxa"/>
          </w:tcPr>
          <w:p w14:paraId="6E33FE8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5BB89B7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14:paraId="7E662FF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7" w:type="dxa"/>
          </w:tcPr>
          <w:p w14:paraId="314A0AB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30605" w:rsidRPr="00607827" w14:paraId="75F6F8CB" w14:textId="77777777" w:rsidTr="00087978">
        <w:trPr>
          <w:trHeight w:val="300"/>
        </w:trPr>
        <w:tc>
          <w:tcPr>
            <w:tcW w:w="1227" w:type="dxa"/>
            <w:vMerge/>
            <w:vAlign w:val="center"/>
            <w:hideMark/>
          </w:tcPr>
          <w:p w14:paraId="205B10D3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60A13A41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16+ (college graduate/above)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444BF8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14:paraId="0E639DD2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7" w:type="dxa"/>
          </w:tcPr>
          <w:p w14:paraId="1EAA39B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374CC5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6FF210C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7" w:type="dxa"/>
          </w:tcPr>
          <w:p w14:paraId="347BC51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B43FE5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14:paraId="727FFC4C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dxa"/>
          </w:tcPr>
          <w:p w14:paraId="32FEE28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746074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14:paraId="7DBBCAB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dxa"/>
          </w:tcPr>
          <w:p w14:paraId="285C3F5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16</w:t>
            </w:r>
          </w:p>
        </w:tc>
      </w:tr>
      <w:tr w:rsidR="00C30605" w:rsidRPr="00607827" w14:paraId="7AED8AA9" w14:textId="77777777" w:rsidTr="00087978">
        <w:trPr>
          <w:trHeight w:val="277"/>
        </w:trPr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1EB37E2E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Maternal smoking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66FC7D0E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Smoked during pregnancy</w:t>
            </w:r>
          </w:p>
        </w:tc>
        <w:tc>
          <w:tcPr>
            <w:tcW w:w="705" w:type="dxa"/>
            <w:shd w:val="clear" w:color="auto" w:fill="auto"/>
            <w:noWrap/>
          </w:tcPr>
          <w:p w14:paraId="7F5673D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3311A62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</w:tcPr>
          <w:p w14:paraId="471FFFC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</w:tcPr>
          <w:p w14:paraId="31A47EC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498FDB0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7" w:type="dxa"/>
          </w:tcPr>
          <w:p w14:paraId="2ED2983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shd w:val="clear" w:color="auto" w:fill="auto"/>
            <w:noWrap/>
          </w:tcPr>
          <w:p w14:paraId="6026A62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14:paraId="0161C4CE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</w:tcPr>
          <w:p w14:paraId="1EC7C44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3" w:type="dxa"/>
            <w:shd w:val="clear" w:color="auto" w:fill="auto"/>
            <w:noWrap/>
          </w:tcPr>
          <w:p w14:paraId="70C2203A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F9F61D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</w:tcPr>
          <w:p w14:paraId="007A9D3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C30605" w:rsidRPr="00607827" w14:paraId="0A7B3C5F" w14:textId="77777777" w:rsidTr="00087978">
        <w:trPr>
          <w:trHeight w:val="259"/>
        </w:trPr>
        <w:tc>
          <w:tcPr>
            <w:tcW w:w="1227" w:type="dxa"/>
            <w:vMerge/>
            <w:shd w:val="clear" w:color="auto" w:fill="auto"/>
            <w:vAlign w:val="center"/>
          </w:tcPr>
          <w:p w14:paraId="05ED6D23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00807A69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No smoking during pregnancy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</w:tcPr>
          <w:p w14:paraId="5BE4C57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14:paraId="680B1999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87" w:type="dxa"/>
          </w:tcPr>
          <w:p w14:paraId="0CE2025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73" w:type="dxa"/>
            <w:shd w:val="clear" w:color="auto" w:fill="auto"/>
            <w:noWrap/>
          </w:tcPr>
          <w:p w14:paraId="55806B7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20" w:type="dxa"/>
          </w:tcPr>
          <w:p w14:paraId="4CA5704F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87" w:type="dxa"/>
          </w:tcPr>
          <w:p w14:paraId="01D2679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3" w:type="dxa"/>
            <w:shd w:val="clear" w:color="auto" w:fill="auto"/>
            <w:noWrap/>
          </w:tcPr>
          <w:p w14:paraId="7FDC93A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" w:type="dxa"/>
          </w:tcPr>
          <w:p w14:paraId="7A78785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87" w:type="dxa"/>
          </w:tcPr>
          <w:p w14:paraId="7AAE3257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73" w:type="dxa"/>
            <w:shd w:val="clear" w:color="auto" w:fill="auto"/>
            <w:noWrap/>
          </w:tcPr>
          <w:p w14:paraId="07CE3A68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30" w:type="dxa"/>
          </w:tcPr>
          <w:p w14:paraId="4DA353A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87" w:type="dxa"/>
          </w:tcPr>
          <w:p w14:paraId="0DCCF26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91</w:t>
            </w:r>
          </w:p>
        </w:tc>
      </w:tr>
      <w:tr w:rsidR="00C30605" w:rsidRPr="00607827" w14:paraId="7EE83935" w14:textId="77777777" w:rsidTr="00087978">
        <w:trPr>
          <w:trHeight w:val="241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34C7C6C7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First baby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6F2197F5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Nulliparous</w:t>
            </w:r>
          </w:p>
        </w:tc>
        <w:tc>
          <w:tcPr>
            <w:tcW w:w="705" w:type="dxa"/>
            <w:shd w:val="clear" w:color="auto" w:fill="auto"/>
            <w:noWrap/>
          </w:tcPr>
          <w:p w14:paraId="76CF7FC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14:paraId="04A3985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87" w:type="dxa"/>
          </w:tcPr>
          <w:p w14:paraId="1317B685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73" w:type="dxa"/>
            <w:shd w:val="clear" w:color="auto" w:fill="auto"/>
            <w:noWrap/>
          </w:tcPr>
          <w:p w14:paraId="0FC1C44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14:paraId="2782D3B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87" w:type="dxa"/>
          </w:tcPr>
          <w:p w14:paraId="61005EBB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  <w:noWrap/>
          </w:tcPr>
          <w:p w14:paraId="663F0A9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14:paraId="62E7BC5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87" w:type="dxa"/>
          </w:tcPr>
          <w:p w14:paraId="6F31157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73" w:type="dxa"/>
            <w:shd w:val="clear" w:color="auto" w:fill="auto"/>
            <w:noWrap/>
          </w:tcPr>
          <w:p w14:paraId="491086F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14:paraId="69BC6256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87" w:type="dxa"/>
          </w:tcPr>
          <w:p w14:paraId="7B15659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35</w:t>
            </w:r>
          </w:p>
        </w:tc>
      </w:tr>
      <w:tr w:rsidR="00C30605" w:rsidRPr="00607827" w14:paraId="7227C5BD" w14:textId="77777777" w:rsidTr="00087978">
        <w:trPr>
          <w:trHeight w:val="250"/>
        </w:trPr>
        <w:tc>
          <w:tcPr>
            <w:tcW w:w="1227" w:type="dxa"/>
            <w:vMerge/>
            <w:vAlign w:val="center"/>
            <w:hideMark/>
          </w:tcPr>
          <w:p w14:paraId="2DE7AC27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2BC41E6C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sz w:val="16"/>
                <w:szCs w:val="16"/>
              </w:rPr>
              <w:t>Multiparous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noWrap/>
          </w:tcPr>
          <w:p w14:paraId="1DCFEF4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20" w:type="dxa"/>
          </w:tcPr>
          <w:p w14:paraId="4A988777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87" w:type="dxa"/>
          </w:tcPr>
          <w:p w14:paraId="5891AF94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73" w:type="dxa"/>
            <w:shd w:val="clear" w:color="auto" w:fill="auto"/>
            <w:noWrap/>
          </w:tcPr>
          <w:p w14:paraId="6809A85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20" w:type="dxa"/>
          </w:tcPr>
          <w:p w14:paraId="517E1190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87" w:type="dxa"/>
          </w:tcPr>
          <w:p w14:paraId="6C74ADBB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73" w:type="dxa"/>
            <w:shd w:val="clear" w:color="auto" w:fill="auto"/>
            <w:noWrap/>
          </w:tcPr>
          <w:p w14:paraId="5339D8C4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</w:tcPr>
          <w:p w14:paraId="74C32D63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87" w:type="dxa"/>
          </w:tcPr>
          <w:p w14:paraId="7EB121FA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73" w:type="dxa"/>
            <w:shd w:val="clear" w:color="auto" w:fill="auto"/>
            <w:noWrap/>
          </w:tcPr>
          <w:p w14:paraId="6C716D20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30" w:type="dxa"/>
          </w:tcPr>
          <w:p w14:paraId="4ABFE597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87" w:type="dxa"/>
          </w:tcPr>
          <w:p w14:paraId="3ED7A6D3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color w:val="000000"/>
                <w:sz w:val="16"/>
                <w:szCs w:val="16"/>
              </w:rPr>
              <w:t>65</w:t>
            </w:r>
          </w:p>
        </w:tc>
      </w:tr>
      <w:tr w:rsidR="00C30605" w:rsidRPr="00607827" w14:paraId="44886F8B" w14:textId="77777777" w:rsidTr="00087978">
        <w:trPr>
          <w:trHeight w:val="205"/>
        </w:trPr>
        <w:tc>
          <w:tcPr>
            <w:tcW w:w="1227" w:type="dxa"/>
            <w:shd w:val="clear" w:color="auto" w:fill="auto"/>
            <w:vAlign w:val="center"/>
            <w:hideMark/>
          </w:tcPr>
          <w:p w14:paraId="7AD9E2BC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607827">
              <w:rPr>
                <w:color w:val="000000"/>
                <w:sz w:val="16"/>
                <w:szCs w:val="16"/>
              </w:rPr>
              <w:t>Maternal age</w:t>
            </w:r>
            <w:r w:rsidRPr="00607827">
              <w:rPr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</w:tcPr>
          <w:p w14:paraId="13DC48E6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4E56A1D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26.6</w:t>
            </w:r>
            <w:r>
              <w:rPr>
                <w:sz w:val="16"/>
                <w:szCs w:val="16"/>
              </w:rPr>
              <w:t xml:space="preserve"> (6.0)</w:t>
            </w:r>
          </w:p>
        </w:tc>
        <w:tc>
          <w:tcPr>
            <w:tcW w:w="720" w:type="dxa"/>
          </w:tcPr>
          <w:p w14:paraId="43DF0C7B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26.3</w:t>
            </w:r>
            <w:r>
              <w:rPr>
                <w:sz w:val="16"/>
                <w:szCs w:val="16"/>
              </w:rPr>
              <w:t xml:space="preserve"> (6.0)</w:t>
            </w:r>
          </w:p>
        </w:tc>
        <w:tc>
          <w:tcPr>
            <w:tcW w:w="587" w:type="dxa"/>
          </w:tcPr>
          <w:p w14:paraId="5EEE9948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26.7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27B4DC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27.3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720" w:type="dxa"/>
          </w:tcPr>
          <w:p w14:paraId="151A23CF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27.2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587" w:type="dxa"/>
          </w:tcPr>
          <w:p w14:paraId="26DC6FC0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27.5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1B7F163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28.9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720" w:type="dxa"/>
          </w:tcPr>
          <w:p w14:paraId="7A9DE254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28.0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587" w:type="dxa"/>
          </w:tcPr>
          <w:p w14:paraId="1600AD0D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29.3</w:t>
            </w:r>
            <w:r>
              <w:rPr>
                <w:sz w:val="16"/>
                <w:szCs w:val="16"/>
              </w:rPr>
              <w:t xml:space="preserve"> (6.2)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2FB7B01" w14:textId="77777777" w:rsidR="00C30605" w:rsidRPr="002E197B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26.4</w:t>
            </w:r>
            <w:r>
              <w:rPr>
                <w:sz w:val="16"/>
                <w:szCs w:val="16"/>
              </w:rPr>
              <w:t xml:space="preserve"> (6.1)</w:t>
            </w:r>
          </w:p>
        </w:tc>
        <w:tc>
          <w:tcPr>
            <w:tcW w:w="630" w:type="dxa"/>
          </w:tcPr>
          <w:p w14:paraId="50D9E90A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26.2</w:t>
            </w:r>
            <w:r>
              <w:rPr>
                <w:sz w:val="16"/>
                <w:szCs w:val="16"/>
              </w:rPr>
              <w:t xml:space="preserve"> (6.3)</w:t>
            </w:r>
          </w:p>
        </w:tc>
        <w:tc>
          <w:tcPr>
            <w:tcW w:w="587" w:type="dxa"/>
          </w:tcPr>
          <w:p w14:paraId="52CE0451" w14:textId="77777777" w:rsidR="00C30605" w:rsidRPr="002E197B" w:rsidRDefault="00C30605" w:rsidP="00836027">
            <w:pPr>
              <w:jc w:val="right"/>
              <w:rPr>
                <w:sz w:val="16"/>
                <w:szCs w:val="16"/>
              </w:rPr>
            </w:pPr>
            <w:r w:rsidRPr="002E197B">
              <w:rPr>
                <w:sz w:val="16"/>
                <w:szCs w:val="16"/>
              </w:rPr>
              <w:t>26.9</w:t>
            </w:r>
            <w:r>
              <w:rPr>
                <w:sz w:val="16"/>
                <w:szCs w:val="16"/>
              </w:rPr>
              <w:t xml:space="preserve"> (6.1)</w:t>
            </w:r>
          </w:p>
        </w:tc>
      </w:tr>
      <w:tr w:rsidR="00C30605" w:rsidRPr="00607827" w14:paraId="14117B60" w14:textId="77777777" w:rsidTr="00087978">
        <w:trPr>
          <w:trHeight w:val="313"/>
        </w:trPr>
        <w:tc>
          <w:tcPr>
            <w:tcW w:w="1227" w:type="dxa"/>
            <w:shd w:val="clear" w:color="auto" w:fill="auto"/>
            <w:vAlign w:val="center"/>
            <w:hideMark/>
          </w:tcPr>
          <w:p w14:paraId="412BF25A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4DFD2BC7" w14:textId="77777777" w:rsidR="00C30605" w:rsidRPr="00607827" w:rsidRDefault="00C30605" w:rsidP="00836027">
            <w:pPr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Number of counties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04855D45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41E2BE1C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</w:tcPr>
          <w:p w14:paraId="32A41456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BACEAC0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" w:type="dxa"/>
          </w:tcPr>
          <w:p w14:paraId="642AA3F1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</w:tcPr>
          <w:p w14:paraId="52E04C96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1E6EFE3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20" w:type="dxa"/>
          </w:tcPr>
          <w:p w14:paraId="365A8545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</w:tcPr>
          <w:p w14:paraId="49B78B0C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15E232D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  <w:r w:rsidRPr="00607827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0" w:type="dxa"/>
          </w:tcPr>
          <w:p w14:paraId="28D63DDF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</w:tcPr>
          <w:p w14:paraId="3E10581F" w14:textId="77777777" w:rsidR="00C30605" w:rsidRPr="00607827" w:rsidRDefault="00C30605" w:rsidP="008360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DB6CABE" w14:textId="77777777" w:rsidR="00836027" w:rsidRDefault="00836027" w:rsidP="00836027">
      <w:pPr>
        <w:rPr>
          <w:sz w:val="20"/>
          <w:szCs w:val="22"/>
        </w:rPr>
      </w:pPr>
    </w:p>
    <w:p w14:paraId="1DF1C1FE" w14:textId="77777777" w:rsidR="00C02459" w:rsidRPr="00412789" w:rsidRDefault="00836027" w:rsidP="00C02459">
      <w:pPr>
        <w:rPr>
          <w:sz w:val="20"/>
          <w:szCs w:val="20"/>
        </w:rPr>
      </w:pPr>
      <w:r w:rsidRPr="00412789">
        <w:rPr>
          <w:sz w:val="20"/>
          <w:szCs w:val="20"/>
        </w:rPr>
        <w:t>Notes:</w:t>
      </w:r>
    </w:p>
    <w:p w14:paraId="5F5CAED6" w14:textId="77777777" w:rsidR="00C07667" w:rsidRPr="00412789" w:rsidRDefault="00836027" w:rsidP="0034484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12789">
        <w:rPr>
          <w:rFonts w:ascii="Times New Roman" w:hAnsi="Times New Roman" w:cs="Times New Roman"/>
          <w:sz w:val="20"/>
          <w:szCs w:val="20"/>
        </w:rPr>
        <w:t>Due to the availability of air pollution data, only births with the start of week 5 of gestation on or after January 1, 2001 were included in the analysis. Observations with missing health characteristic data were excluded from the analysis.</w:t>
      </w:r>
    </w:p>
    <w:p w14:paraId="2746E89C" w14:textId="01AC4028" w:rsidR="00C07667" w:rsidRPr="00412789" w:rsidRDefault="00836027" w:rsidP="0034484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12789">
        <w:rPr>
          <w:rFonts w:ascii="Times New Roman" w:hAnsi="Times New Roman" w:cs="Times New Roman"/>
          <w:sz w:val="20"/>
          <w:szCs w:val="20"/>
        </w:rPr>
        <w:t>All births with week 5 of gestation on or after April 15, 2007 were excluded from the dataset, to avoid including only preterm births in this analysis.</w:t>
      </w:r>
    </w:p>
    <w:p w14:paraId="44780680" w14:textId="6656789E" w:rsidR="00C07667" w:rsidRPr="00412789" w:rsidRDefault="00836027" w:rsidP="00C0766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12789">
        <w:rPr>
          <w:rFonts w:ascii="Times New Roman" w:hAnsi="Times New Roman" w:cs="Times New Roman"/>
          <w:sz w:val="20"/>
          <w:szCs w:val="20"/>
        </w:rPr>
        <w:lastRenderedPageBreak/>
        <w:t>The numbers listed in the table were percentages that fall into different categories except for the row of “Maternal age”.</w:t>
      </w:r>
    </w:p>
    <w:p w14:paraId="3D4785CB" w14:textId="4B9E4420" w:rsidR="00C02459" w:rsidRPr="00412789" w:rsidRDefault="00836027" w:rsidP="00C0766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12789">
        <w:rPr>
          <w:rFonts w:ascii="Times New Roman" w:hAnsi="Times New Roman" w:cs="Times New Roman"/>
          <w:sz w:val="20"/>
          <w:szCs w:val="20"/>
        </w:rPr>
        <w:t>NY data excluded New York City.</w:t>
      </w:r>
    </w:p>
    <w:p w14:paraId="5BEB4509" w14:textId="7BE47F5B" w:rsidR="00C02459" w:rsidRPr="00412789" w:rsidRDefault="00836027" w:rsidP="00C0766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12789">
        <w:rPr>
          <w:rFonts w:ascii="Times New Roman" w:hAnsi="Times New Roman" w:cs="Times New Roman"/>
          <w:sz w:val="20"/>
          <w:szCs w:val="20"/>
        </w:rPr>
        <w:t>Used as reference in the logistic regression.</w:t>
      </w:r>
    </w:p>
    <w:p w14:paraId="574FB7D7" w14:textId="6BC45950" w:rsidR="006C51C9" w:rsidRDefault="00836027" w:rsidP="00C07667">
      <w:pPr>
        <w:pStyle w:val="ListParagraph"/>
        <w:numPr>
          <w:ilvl w:val="0"/>
          <w:numId w:val="22"/>
        </w:numPr>
        <w:spacing w:after="200" w:line="276" w:lineRule="auto"/>
      </w:pPr>
      <w:r w:rsidRPr="00412789">
        <w:rPr>
          <w:rFonts w:ascii="Times New Roman" w:hAnsi="Times New Roman" w:cs="Times New Roman"/>
          <w:sz w:val="20"/>
          <w:szCs w:val="20"/>
        </w:rPr>
        <w:t xml:space="preserve">Maternal age was included as a linear term in the logistic regression. The variable’s mean (standard deviation) are listed in the table.  </w:t>
      </w:r>
      <w:r w:rsidR="006C51C9">
        <w:br w:type="page"/>
      </w:r>
    </w:p>
    <w:p w14:paraId="3EC15740" w14:textId="77777777" w:rsidR="000A32F0" w:rsidRDefault="000A32F0" w:rsidP="000A32F0">
      <w:r>
        <w:lastRenderedPageBreak/>
        <w:t>Table S2 Odds ratios and 95% confidence intervals for variables that were adjusted for in regression analysis for four states combined, 2001</w:t>
      </w:r>
      <w:r w:rsidRPr="00840C39">
        <w:rPr>
          <w:vertAlign w:val="superscript"/>
        </w:rPr>
        <w:t>1</w:t>
      </w:r>
      <w:r>
        <w:t xml:space="preserve"> to 2007</w:t>
      </w:r>
      <w:r w:rsidRPr="00840C39">
        <w:rPr>
          <w:vertAlign w:val="superscript"/>
        </w:rPr>
        <w:t>2</w:t>
      </w:r>
    </w:p>
    <w:p w14:paraId="1A3D1130" w14:textId="77777777" w:rsidR="000A32F0" w:rsidRDefault="000A32F0" w:rsidP="000A32F0"/>
    <w:tbl>
      <w:tblPr>
        <w:tblW w:w="5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710"/>
      </w:tblGrid>
      <w:tr w:rsidR="000A32F0" w:rsidRPr="004C03C8" w14:paraId="1521A392" w14:textId="77777777" w:rsidTr="00FD7256">
        <w:trPr>
          <w:trHeight w:val="412"/>
        </w:trPr>
        <w:tc>
          <w:tcPr>
            <w:tcW w:w="2250" w:type="dxa"/>
            <w:shd w:val="clear" w:color="auto" w:fill="auto"/>
            <w:vAlign w:val="center"/>
          </w:tcPr>
          <w:p w14:paraId="33C9173C" w14:textId="77777777" w:rsidR="000A32F0" w:rsidRPr="004C03C8" w:rsidRDefault="000A32F0" w:rsidP="00FD725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10" w:type="dxa"/>
            <w:vAlign w:val="center"/>
          </w:tcPr>
          <w:p w14:paraId="448D267F" w14:textId="77777777" w:rsidR="000A32F0" w:rsidRPr="004C03C8" w:rsidRDefault="000A32F0" w:rsidP="00FD725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/>
                <w:b/>
                <w:color w:val="000000"/>
                <w:sz w:val="20"/>
                <w:szCs w:val="20"/>
              </w:rPr>
              <w:t>CL +/- CP</w:t>
            </w:r>
          </w:p>
        </w:tc>
        <w:tc>
          <w:tcPr>
            <w:tcW w:w="1710" w:type="dxa"/>
            <w:vAlign w:val="center"/>
          </w:tcPr>
          <w:p w14:paraId="760ABDD6" w14:textId="77777777" w:rsidR="000A32F0" w:rsidRPr="004C03C8" w:rsidRDefault="000A32F0" w:rsidP="00FD725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/>
                <w:b/>
                <w:color w:val="000000"/>
                <w:sz w:val="20"/>
                <w:szCs w:val="20"/>
              </w:rPr>
              <w:t>CP</w:t>
            </w:r>
          </w:p>
        </w:tc>
      </w:tr>
      <w:tr w:rsidR="000A32F0" w:rsidRPr="004C03C8" w14:paraId="699B2158" w14:textId="77777777" w:rsidTr="00FD7256">
        <w:trPr>
          <w:trHeight w:val="412"/>
        </w:trPr>
        <w:tc>
          <w:tcPr>
            <w:tcW w:w="2250" w:type="dxa"/>
            <w:shd w:val="clear" w:color="auto" w:fill="auto"/>
            <w:vAlign w:val="center"/>
            <w:hideMark/>
          </w:tcPr>
          <w:p w14:paraId="468CD003" w14:textId="77777777" w:rsidR="000A32F0" w:rsidRPr="004C03C8" w:rsidRDefault="000A32F0" w:rsidP="00FD72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Male infant sex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</w:tcPr>
          <w:p w14:paraId="2314D0DE" w14:textId="77777777" w:rsidR="000A32F0" w:rsidRPr="004C03C8" w:rsidRDefault="000A32F0" w:rsidP="00FD72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1.53 (1.44, 1.63)</w:t>
            </w:r>
          </w:p>
        </w:tc>
        <w:tc>
          <w:tcPr>
            <w:tcW w:w="1710" w:type="dxa"/>
          </w:tcPr>
          <w:p w14:paraId="709D9CF4" w14:textId="77777777" w:rsidR="000A32F0" w:rsidRPr="004C03C8" w:rsidRDefault="000A32F0" w:rsidP="00FD72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0.75 (0.70, 0.81)</w:t>
            </w:r>
          </w:p>
        </w:tc>
      </w:tr>
      <w:tr w:rsidR="000A32F0" w:rsidRPr="004C03C8" w14:paraId="13FCE25D" w14:textId="77777777" w:rsidTr="00FD7256">
        <w:trPr>
          <w:trHeight w:val="295"/>
        </w:trPr>
        <w:tc>
          <w:tcPr>
            <w:tcW w:w="2250" w:type="dxa"/>
            <w:shd w:val="clear" w:color="auto" w:fill="auto"/>
            <w:vAlign w:val="center"/>
            <w:hideMark/>
          </w:tcPr>
          <w:p w14:paraId="7F5B0B9A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Race-ethnicity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62D8FC98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95F318E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0A32F0" w:rsidRPr="004C03C8" w14:paraId="46B95E5A" w14:textId="77777777" w:rsidTr="00FD7256">
        <w:trPr>
          <w:trHeight w:val="60"/>
        </w:trPr>
        <w:tc>
          <w:tcPr>
            <w:tcW w:w="2250" w:type="dxa"/>
            <w:shd w:val="clear" w:color="auto" w:fill="auto"/>
            <w:vAlign w:val="center"/>
          </w:tcPr>
          <w:p w14:paraId="6784D217" w14:textId="77777777" w:rsidR="000A32F0" w:rsidRPr="004C03C8" w:rsidRDefault="000A32F0" w:rsidP="00FD7256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  Hispanic </w:t>
            </w:r>
          </w:p>
        </w:tc>
        <w:tc>
          <w:tcPr>
            <w:tcW w:w="1710" w:type="dxa"/>
          </w:tcPr>
          <w:p w14:paraId="6D7CA10F" w14:textId="77777777" w:rsidR="000A32F0" w:rsidRPr="004C03C8" w:rsidRDefault="000A32F0" w:rsidP="00FD7256">
            <w:pPr>
              <w:rPr>
                <w:sz w:val="20"/>
              </w:rPr>
            </w:pPr>
            <w:r w:rsidRPr="004C03C8">
              <w:rPr>
                <w:rFonts w:asciiTheme="minorHAnsi" w:hAnsiTheme="minorHAnsi"/>
                <w:sz w:val="20"/>
                <w:szCs w:val="18"/>
              </w:rPr>
              <w:t>0.97 (0.90, 1.05)</w:t>
            </w:r>
          </w:p>
        </w:tc>
        <w:tc>
          <w:tcPr>
            <w:tcW w:w="1710" w:type="dxa"/>
          </w:tcPr>
          <w:p w14:paraId="613B9B15" w14:textId="77777777" w:rsidR="000A32F0" w:rsidRPr="004C03C8" w:rsidRDefault="000A32F0" w:rsidP="00FD7256">
            <w:pPr>
              <w:rPr>
                <w:sz w:val="20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0.87 (0.79, 0.97)</w:t>
            </w:r>
          </w:p>
        </w:tc>
      </w:tr>
      <w:tr w:rsidR="000A32F0" w:rsidRPr="004C03C8" w14:paraId="346200E5" w14:textId="77777777" w:rsidTr="00FD7256">
        <w:trPr>
          <w:trHeight w:val="60"/>
        </w:trPr>
        <w:tc>
          <w:tcPr>
            <w:tcW w:w="2250" w:type="dxa"/>
            <w:shd w:val="clear" w:color="auto" w:fill="auto"/>
            <w:vAlign w:val="center"/>
          </w:tcPr>
          <w:p w14:paraId="506587D9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  Black, non-Hispanic </w:t>
            </w:r>
          </w:p>
        </w:tc>
        <w:tc>
          <w:tcPr>
            <w:tcW w:w="1710" w:type="dxa"/>
          </w:tcPr>
          <w:p w14:paraId="621971E9" w14:textId="77777777" w:rsidR="000A32F0" w:rsidRPr="004C03C8" w:rsidRDefault="000A32F0" w:rsidP="00FD7256">
            <w:pPr>
              <w:rPr>
                <w:rFonts w:asciiTheme="minorHAnsi" w:hAnsiTheme="minorHAnsi"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0.59 (0.52, 0.67)</w:t>
            </w:r>
          </w:p>
        </w:tc>
        <w:tc>
          <w:tcPr>
            <w:tcW w:w="1710" w:type="dxa"/>
          </w:tcPr>
          <w:p w14:paraId="0533EEEF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0.71 (0.62, 0.83)</w:t>
            </w:r>
          </w:p>
        </w:tc>
      </w:tr>
      <w:tr w:rsidR="000A32F0" w:rsidRPr="004C03C8" w14:paraId="3F70AB08" w14:textId="77777777" w:rsidTr="00FD7256">
        <w:trPr>
          <w:trHeight w:val="430"/>
        </w:trPr>
        <w:tc>
          <w:tcPr>
            <w:tcW w:w="2250" w:type="dxa"/>
            <w:shd w:val="clear" w:color="auto" w:fill="auto"/>
            <w:vAlign w:val="center"/>
          </w:tcPr>
          <w:p w14:paraId="2EC92244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  Other, non-Hispanic </w:t>
            </w:r>
          </w:p>
        </w:tc>
        <w:tc>
          <w:tcPr>
            <w:tcW w:w="1710" w:type="dxa"/>
          </w:tcPr>
          <w:p w14:paraId="753452B5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1.18 (1.03, 1.36)</w:t>
            </w:r>
          </w:p>
        </w:tc>
        <w:tc>
          <w:tcPr>
            <w:tcW w:w="1710" w:type="dxa"/>
          </w:tcPr>
          <w:p w14:paraId="7355D8F2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sz w:val="20"/>
                <w:szCs w:val="18"/>
              </w:rPr>
              <w:t>0.99 (0.82, 1.19)</w:t>
            </w:r>
          </w:p>
        </w:tc>
      </w:tr>
      <w:tr w:rsidR="000A32F0" w:rsidRPr="004C03C8" w14:paraId="45DA7543" w14:textId="77777777" w:rsidTr="00FD7256">
        <w:trPr>
          <w:trHeight w:val="340"/>
        </w:trPr>
        <w:tc>
          <w:tcPr>
            <w:tcW w:w="2250" w:type="dxa"/>
            <w:shd w:val="clear" w:color="auto" w:fill="auto"/>
            <w:vAlign w:val="center"/>
            <w:hideMark/>
          </w:tcPr>
          <w:p w14:paraId="605E3A21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Maternal education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10" w:type="dxa"/>
          </w:tcPr>
          <w:p w14:paraId="19E8F73B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96153D9" w14:textId="77777777" w:rsidR="000A32F0" w:rsidRPr="004C03C8" w:rsidRDefault="000A32F0" w:rsidP="00FD7256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A32F0" w:rsidRPr="004C03C8" w14:paraId="136B6650" w14:textId="77777777" w:rsidTr="00FD7256">
        <w:trPr>
          <w:trHeight w:val="314"/>
        </w:trPr>
        <w:tc>
          <w:tcPr>
            <w:tcW w:w="2250" w:type="dxa"/>
            <w:shd w:val="clear" w:color="auto" w:fill="auto"/>
            <w:vAlign w:val="center"/>
          </w:tcPr>
          <w:p w14:paraId="68D1657A" w14:textId="77777777" w:rsidR="000A32F0" w:rsidRPr="004C03C8" w:rsidRDefault="000A32F0" w:rsidP="00FD7256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  12 years or less </w:t>
            </w:r>
          </w:p>
        </w:tc>
        <w:tc>
          <w:tcPr>
            <w:tcW w:w="1710" w:type="dxa"/>
          </w:tcPr>
          <w:p w14:paraId="442EE6DE" w14:textId="77777777" w:rsidR="000A32F0" w:rsidRPr="004C03C8" w:rsidRDefault="000A32F0" w:rsidP="00FD7256">
            <w:pPr>
              <w:rPr>
                <w:sz w:val="20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1.35 (1.23, 1.49)</w:t>
            </w:r>
          </w:p>
        </w:tc>
        <w:tc>
          <w:tcPr>
            <w:tcW w:w="1710" w:type="dxa"/>
          </w:tcPr>
          <w:p w14:paraId="565B9B8D" w14:textId="77777777" w:rsidR="000A32F0" w:rsidRPr="004C03C8" w:rsidRDefault="000A32F0" w:rsidP="00FD7256">
            <w:pPr>
              <w:rPr>
                <w:sz w:val="20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1.35 (1.20, 1.52)</w:t>
            </w:r>
          </w:p>
        </w:tc>
      </w:tr>
      <w:tr w:rsidR="000A32F0" w:rsidRPr="004C03C8" w14:paraId="32955FDF" w14:textId="77777777" w:rsidTr="00FD7256">
        <w:trPr>
          <w:trHeight w:val="323"/>
        </w:trPr>
        <w:tc>
          <w:tcPr>
            <w:tcW w:w="2250" w:type="dxa"/>
            <w:shd w:val="clear" w:color="auto" w:fill="auto"/>
            <w:vAlign w:val="center"/>
            <w:hideMark/>
          </w:tcPr>
          <w:p w14:paraId="1A40C8BB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  13-15 years</w:t>
            </w:r>
          </w:p>
        </w:tc>
        <w:tc>
          <w:tcPr>
            <w:tcW w:w="1710" w:type="dxa"/>
          </w:tcPr>
          <w:p w14:paraId="42617437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1.20 (1.09, 1.32)</w:t>
            </w:r>
          </w:p>
        </w:tc>
        <w:tc>
          <w:tcPr>
            <w:tcW w:w="1710" w:type="dxa"/>
          </w:tcPr>
          <w:p w14:paraId="2FB44A5B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1.17 (1.03, 1.32)</w:t>
            </w:r>
          </w:p>
        </w:tc>
      </w:tr>
      <w:tr w:rsidR="000A32F0" w:rsidRPr="004C03C8" w14:paraId="3B604245" w14:textId="77777777" w:rsidTr="00FD7256">
        <w:trPr>
          <w:trHeight w:val="412"/>
        </w:trPr>
        <w:tc>
          <w:tcPr>
            <w:tcW w:w="2250" w:type="dxa"/>
            <w:shd w:val="clear" w:color="auto" w:fill="auto"/>
            <w:vAlign w:val="center"/>
            <w:hideMark/>
          </w:tcPr>
          <w:p w14:paraId="278BCD8C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Smoked during pregnancy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10" w:type="dxa"/>
          </w:tcPr>
          <w:p w14:paraId="39593E0A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sz w:val="20"/>
                <w:szCs w:val="18"/>
              </w:rPr>
              <w:t>1.08 (0.97, 1.20)</w:t>
            </w:r>
          </w:p>
        </w:tc>
        <w:tc>
          <w:tcPr>
            <w:tcW w:w="1710" w:type="dxa"/>
          </w:tcPr>
          <w:p w14:paraId="2FADD8BB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1.19 (1.03, 1.36)</w:t>
            </w:r>
          </w:p>
        </w:tc>
      </w:tr>
      <w:tr w:rsidR="000A32F0" w:rsidRPr="004C03C8" w14:paraId="5AC0EE2F" w14:textId="77777777" w:rsidTr="00FD7256">
        <w:trPr>
          <w:trHeight w:val="287"/>
        </w:trPr>
        <w:tc>
          <w:tcPr>
            <w:tcW w:w="2250" w:type="dxa"/>
            <w:shd w:val="clear" w:color="auto" w:fill="auto"/>
            <w:vAlign w:val="center"/>
            <w:hideMark/>
          </w:tcPr>
          <w:p w14:paraId="76DB1DB7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</w:pP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Mother's first baby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  <w:vertAlign w:val="superscript"/>
              </w:rPr>
              <w:t>7</w:t>
            </w:r>
            <w:r w:rsidRPr="004C03C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F0FEEB7" w14:textId="77777777" w:rsidR="000A32F0" w:rsidRPr="004C03C8" w:rsidRDefault="000A32F0" w:rsidP="00FD7256">
            <w:pPr>
              <w:rPr>
                <w:rFonts w:asciiTheme="minorHAnsi" w:hAnsiTheme="minorHAnsi"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0.93 (0.87, 0.99)</w:t>
            </w:r>
          </w:p>
        </w:tc>
        <w:tc>
          <w:tcPr>
            <w:tcW w:w="1710" w:type="dxa"/>
          </w:tcPr>
          <w:p w14:paraId="3145B86D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sz w:val="20"/>
                <w:szCs w:val="18"/>
              </w:rPr>
              <w:t>1.01 (0.92, 1.10)</w:t>
            </w:r>
          </w:p>
        </w:tc>
      </w:tr>
      <w:tr w:rsidR="000A32F0" w:rsidRPr="004C03C8" w14:paraId="4E2DEDC9" w14:textId="77777777" w:rsidTr="00FD7256">
        <w:trPr>
          <w:trHeight w:val="385"/>
        </w:trPr>
        <w:tc>
          <w:tcPr>
            <w:tcW w:w="2250" w:type="dxa"/>
            <w:shd w:val="clear" w:color="auto" w:fill="auto"/>
            <w:vAlign w:val="center"/>
            <w:hideMark/>
          </w:tcPr>
          <w:p w14:paraId="367E70F1" w14:textId="77777777" w:rsidR="000A32F0" w:rsidRPr="004C03C8" w:rsidRDefault="000A32F0" w:rsidP="00FD725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C03C8">
              <w:rPr>
                <w:rFonts w:ascii="Calibri" w:hAnsi="Calibri" w:cs="Arial"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1710" w:type="dxa"/>
          </w:tcPr>
          <w:p w14:paraId="2BBFAEA9" w14:textId="77777777" w:rsidR="000A32F0" w:rsidRPr="004C03C8" w:rsidRDefault="000A32F0" w:rsidP="00FD725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C03C8">
              <w:rPr>
                <w:rFonts w:asciiTheme="minorHAnsi" w:hAnsiTheme="minorHAnsi"/>
                <w:sz w:val="20"/>
                <w:szCs w:val="18"/>
              </w:rPr>
              <w:t>1.00 (0.99, 1.01)</w:t>
            </w:r>
          </w:p>
        </w:tc>
        <w:tc>
          <w:tcPr>
            <w:tcW w:w="1710" w:type="dxa"/>
          </w:tcPr>
          <w:p w14:paraId="739C4C74" w14:textId="77777777" w:rsidR="000A32F0" w:rsidRPr="004C03C8" w:rsidRDefault="000A32F0" w:rsidP="00FD7256">
            <w:pPr>
              <w:rPr>
                <w:rFonts w:asciiTheme="minorHAnsi" w:hAnsiTheme="minorHAnsi"/>
                <w:sz w:val="20"/>
                <w:szCs w:val="18"/>
              </w:rPr>
            </w:pPr>
            <w:r w:rsidRPr="004C03C8">
              <w:rPr>
                <w:rFonts w:asciiTheme="minorHAnsi" w:hAnsiTheme="minorHAnsi"/>
                <w:b/>
                <w:sz w:val="20"/>
                <w:szCs w:val="18"/>
              </w:rPr>
              <w:t>1.02 (1.01, 1.03)</w:t>
            </w:r>
          </w:p>
        </w:tc>
      </w:tr>
    </w:tbl>
    <w:p w14:paraId="5308045F" w14:textId="77777777" w:rsidR="000A32F0" w:rsidRDefault="000A32F0" w:rsidP="000A32F0">
      <w:pPr>
        <w:rPr>
          <w:sz w:val="22"/>
          <w:szCs w:val="22"/>
        </w:rPr>
      </w:pPr>
    </w:p>
    <w:p w14:paraId="759C8DDF" w14:textId="77777777" w:rsidR="000A32F0" w:rsidRPr="009D4A00" w:rsidRDefault="000A32F0" w:rsidP="000A32F0">
      <w:pPr>
        <w:rPr>
          <w:sz w:val="20"/>
          <w:szCs w:val="20"/>
        </w:rPr>
      </w:pPr>
      <w:r w:rsidRPr="009D4A00">
        <w:rPr>
          <w:sz w:val="20"/>
          <w:szCs w:val="20"/>
        </w:rPr>
        <w:t>Notes:</w:t>
      </w:r>
    </w:p>
    <w:p w14:paraId="11FB8A4B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Due to the availability of air pollution data, only births with the start of week 5 of gestation on or after January 1, 2001 are included in the analysis.</w:t>
      </w:r>
    </w:p>
    <w:p w14:paraId="79F51079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All births with week 5 of gestation on or after April 15, 2007 are excluded from the dataset, to avoid including only preterm births in this analysis.</w:t>
      </w:r>
    </w:p>
    <w:p w14:paraId="4985D8C2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Reference = female infant sex</w:t>
      </w:r>
    </w:p>
    <w:p w14:paraId="2ED96C69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Reference = white, non-Hispanic</w:t>
      </w:r>
    </w:p>
    <w:p w14:paraId="6620BB21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 xml:space="preserve">Reference = </w:t>
      </w:r>
      <w:r w:rsidRPr="009D4A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16 years or more (college graduate/above) </w:t>
      </w:r>
    </w:p>
    <w:p w14:paraId="10B7C9AB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 xml:space="preserve">Reference = </w:t>
      </w:r>
      <w:r w:rsidRPr="009D4A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 smoking during pregnancy </w:t>
      </w:r>
    </w:p>
    <w:p w14:paraId="75C04F14" w14:textId="77777777" w:rsidR="000A32F0" w:rsidRPr="009D4A00" w:rsidRDefault="000A32F0" w:rsidP="000A32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 xml:space="preserve">Reference = </w:t>
      </w:r>
      <w:r w:rsidRPr="009D4A00">
        <w:rPr>
          <w:rFonts w:ascii="Times New Roman" w:hAnsi="Times New Roman" w:cs="Times New Roman"/>
          <w:bCs/>
          <w:color w:val="000000"/>
          <w:sz w:val="20"/>
          <w:szCs w:val="20"/>
        </w:rPr>
        <w:t>not first baby (Multiparous)</w:t>
      </w:r>
    </w:p>
    <w:p w14:paraId="6DA6A7AD" w14:textId="77777777" w:rsidR="000A32F0" w:rsidRPr="00A86317" w:rsidRDefault="000A32F0" w:rsidP="00E07C04">
      <w:pPr>
        <w:spacing w:after="200" w:line="276" w:lineRule="auto"/>
      </w:pPr>
      <w:r>
        <w:br w:type="page"/>
      </w:r>
    </w:p>
    <w:p w14:paraId="05392359" w14:textId="350655C6" w:rsidR="000A32F0" w:rsidRDefault="000A32F0"/>
    <w:p w14:paraId="2D444516" w14:textId="210DCE50" w:rsidR="00B866C7" w:rsidRPr="00A52D79" w:rsidRDefault="000A32F0" w:rsidP="00B866C7">
      <w:r>
        <w:t>Table S3</w:t>
      </w:r>
      <w:r w:rsidR="00B866C7">
        <w:t>. Adjusted o</w:t>
      </w:r>
      <w:r w:rsidR="00B866C7" w:rsidRPr="00CE0DC6">
        <w:t>dds ratio</w:t>
      </w:r>
      <w:r w:rsidR="00B866C7">
        <w:t>s</w:t>
      </w:r>
      <w:r w:rsidR="00B866C7" w:rsidRPr="00CE0DC6">
        <w:rPr>
          <w:vertAlign w:val="superscript"/>
        </w:rPr>
        <w:t>1</w:t>
      </w:r>
      <w:r w:rsidR="00B866C7">
        <w:t xml:space="preserve"> and 95% confidence intervals</w:t>
      </w:r>
      <w:r w:rsidR="00B866C7" w:rsidRPr="00CE0DC6">
        <w:t xml:space="preserve"> </w:t>
      </w:r>
      <w:r w:rsidR="00B866C7" w:rsidRPr="00FB6F33">
        <w:t>associated with each 10</w:t>
      </w:r>
      <w:r w:rsidR="00B866C7">
        <w:t xml:space="preserve"> </w:t>
      </w:r>
      <w:r w:rsidR="00B866C7" w:rsidRPr="00D05053">
        <w:rPr>
          <w:rFonts w:ascii="Symbol" w:hAnsi="Symbol"/>
        </w:rPr>
        <w:t></w:t>
      </w:r>
      <w:r w:rsidR="00B866C7">
        <w:t>g/m</w:t>
      </w:r>
      <w:r w:rsidR="00B866C7" w:rsidRPr="00D05053">
        <w:rPr>
          <w:vertAlign w:val="superscript"/>
        </w:rPr>
        <w:t>3</w:t>
      </w:r>
      <w:r w:rsidR="00B866C7" w:rsidRPr="00FB6F33">
        <w:t xml:space="preserve"> increase</w:t>
      </w:r>
      <w:r w:rsidR="00A52D79">
        <w:t xml:space="preserve"> in </w:t>
      </w:r>
      <w:r w:rsidR="00B866C7">
        <w:t>PM</w:t>
      </w:r>
      <w:r w:rsidR="00B866C7" w:rsidRPr="004472F6">
        <w:rPr>
          <w:vertAlign w:val="subscript"/>
        </w:rPr>
        <w:t>2.5</w:t>
      </w:r>
      <w:r w:rsidR="00B866C7">
        <w:t xml:space="preserve"> (</w:t>
      </w:r>
      <w:r w:rsidR="00B866C7" w:rsidRPr="00D05053">
        <w:rPr>
          <w:rFonts w:ascii="Symbol" w:hAnsi="Symbol"/>
        </w:rPr>
        <w:t></w:t>
      </w:r>
      <w:r w:rsidR="00B866C7">
        <w:t>g/m</w:t>
      </w:r>
      <w:r w:rsidR="00B866C7" w:rsidRPr="00D05053">
        <w:rPr>
          <w:vertAlign w:val="superscript"/>
        </w:rPr>
        <w:t>3</w:t>
      </w:r>
      <w:r w:rsidR="00B866C7">
        <w:t xml:space="preserve">) and 10 ppb </w:t>
      </w:r>
      <w:r w:rsidR="00A52D79">
        <w:t>of</w:t>
      </w:r>
      <w:r w:rsidR="00B866C7">
        <w:t xml:space="preserve"> ozone concentrations during weeks 5 to 10 of gestation by state and for the four states combined, 2001</w:t>
      </w:r>
      <w:r w:rsidR="00B866C7">
        <w:rPr>
          <w:vertAlign w:val="superscript"/>
        </w:rPr>
        <w:t>2</w:t>
      </w:r>
      <w:r w:rsidR="00B866C7">
        <w:t xml:space="preserve"> to 2007</w:t>
      </w:r>
      <w:r w:rsidR="00B866C7">
        <w:rPr>
          <w:vertAlign w:val="superscript"/>
        </w:rPr>
        <w:t>3</w:t>
      </w:r>
      <w:r w:rsidR="00A52D79">
        <w:t>. The county level PM</w:t>
      </w:r>
      <w:r w:rsidR="00A52D79" w:rsidRPr="00A52D79">
        <w:rPr>
          <w:vertAlign w:val="subscript"/>
        </w:rPr>
        <w:t>2.5</w:t>
      </w:r>
      <w:r w:rsidR="00A52D79">
        <w:t xml:space="preserve"> and ozone concentrations used in the regressions </w:t>
      </w:r>
      <w:r w:rsidR="009D4A00">
        <w:t>were</w:t>
      </w:r>
      <w:r w:rsidR="00A52D79">
        <w:t xml:space="preserve"> the</w:t>
      </w:r>
      <w:r w:rsidR="00A52D79" w:rsidRPr="00CE0DC6">
        <w:t xml:space="preserve"> </w:t>
      </w:r>
      <w:r w:rsidR="00A52D79">
        <w:t>simple averages of their corresponding census tract level concentrations.</w:t>
      </w:r>
    </w:p>
    <w:p w14:paraId="2F1B15CA" w14:textId="77777777" w:rsidR="00B866C7" w:rsidRDefault="00B866C7" w:rsidP="00B866C7"/>
    <w:tbl>
      <w:tblPr>
        <w:tblW w:w="12865" w:type="dxa"/>
        <w:tblLook w:val="04A0" w:firstRow="1" w:lastRow="0" w:firstColumn="1" w:lastColumn="0" w:noHBand="0" w:noVBand="1"/>
      </w:tblPr>
      <w:tblGrid>
        <w:gridCol w:w="2605"/>
        <w:gridCol w:w="2520"/>
        <w:gridCol w:w="2520"/>
        <w:gridCol w:w="2520"/>
        <w:gridCol w:w="2700"/>
      </w:tblGrid>
      <w:tr w:rsidR="00B866C7" w:rsidRPr="00E326E9" w14:paraId="5AA8C3DD" w14:textId="77777777" w:rsidTr="008F6641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B415" w14:textId="77777777" w:rsidR="00B866C7" w:rsidRPr="00E326E9" w:rsidRDefault="00B866C7" w:rsidP="008F664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7155" w14:textId="77777777" w:rsidR="00B866C7" w:rsidRPr="00E326E9" w:rsidRDefault="00B866C7" w:rsidP="008F664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CL+/-CP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8C58" w14:textId="77777777" w:rsidR="00B866C7" w:rsidRPr="00E326E9" w:rsidRDefault="00B866C7" w:rsidP="008F664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CP</w:t>
            </w:r>
          </w:p>
        </w:tc>
      </w:tr>
      <w:tr w:rsidR="00B866C7" w:rsidRPr="00E326E9" w14:paraId="4DDCA37E" w14:textId="77777777" w:rsidTr="008F6641">
        <w:trPr>
          <w:trHeight w:val="3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275" w14:textId="77777777" w:rsidR="00B866C7" w:rsidRPr="00E326E9" w:rsidRDefault="00B866C7" w:rsidP="008F664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State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6EEF" w14:textId="77777777" w:rsidR="00B866C7" w:rsidRPr="00452C28" w:rsidRDefault="00B866C7" w:rsidP="008F6641">
            <w:pP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OR (95% CI) for ozone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84CA" w14:textId="77777777" w:rsidR="00B866C7" w:rsidRPr="00452C28" w:rsidRDefault="00B866C7" w:rsidP="008F6641">
            <w:pP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OR (95% CI) for PM</w:t>
            </w:r>
            <w:r w:rsidRPr="00452C28">
              <w:rPr>
                <w:rFonts w:eastAsia="Times New Roman"/>
                <w:b/>
                <w:bCs/>
                <w:sz w:val="22"/>
                <w:szCs w:val="22"/>
                <w:vertAlign w:val="subscript"/>
                <w:lang w:eastAsia="zh-CN"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B89" w14:textId="77777777" w:rsidR="00B866C7" w:rsidRPr="00E326E9" w:rsidRDefault="00B866C7" w:rsidP="008F664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OR (95% CI) for ozone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5505" w14:textId="77777777" w:rsidR="00B866C7" w:rsidRPr="00E326E9" w:rsidRDefault="00B866C7" w:rsidP="008F664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OR (95% CI) for PM</w:t>
            </w: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bscript"/>
                <w:lang w:eastAsia="zh-CN"/>
              </w:rPr>
              <w:t>2.5</w:t>
            </w:r>
          </w:p>
        </w:tc>
      </w:tr>
      <w:tr w:rsidR="00B866C7" w:rsidRPr="00E326E9" w14:paraId="0A7896E9" w14:textId="77777777" w:rsidTr="008F6641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A39" w14:textId="77777777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Arizona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5131" w14:textId="47C6E34D" w:rsidR="00B866C7" w:rsidRPr="00452C28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sz w:val="22"/>
                <w:szCs w:val="22"/>
                <w:lang w:eastAsia="zh-CN"/>
              </w:rPr>
              <w:t>1.03 (0.94, 1.13)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9F64" w14:textId="56561D10" w:rsidR="00B866C7" w:rsidRPr="00452C28" w:rsidRDefault="008F6641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sz w:val="22"/>
                <w:szCs w:val="22"/>
                <w:lang w:eastAsia="zh-CN"/>
              </w:rPr>
              <w:t>1.62</w:t>
            </w:r>
            <w:r w:rsidR="00B866C7" w:rsidRPr="00452C28">
              <w:rPr>
                <w:rFonts w:eastAsia="Times New Roman"/>
                <w:sz w:val="22"/>
                <w:szCs w:val="22"/>
                <w:lang w:eastAsia="zh-CN"/>
              </w:rPr>
              <w:t xml:space="preserve"> (0.8</w:t>
            </w:r>
            <w:r w:rsidRPr="00452C28"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="00B866C7" w:rsidRPr="00452C28">
              <w:rPr>
                <w:rFonts w:eastAsia="Times New Roman"/>
                <w:sz w:val="22"/>
                <w:szCs w:val="22"/>
                <w:lang w:eastAsia="zh-CN"/>
              </w:rPr>
              <w:t>, 3.2</w:t>
            </w:r>
            <w:r w:rsidRPr="00452C28">
              <w:rPr>
                <w:rFonts w:eastAsia="Times New Roman"/>
                <w:sz w:val="22"/>
                <w:szCs w:val="22"/>
                <w:lang w:eastAsia="zh-CN"/>
              </w:rPr>
              <w:t>0</w:t>
            </w:r>
            <w:r w:rsidR="00B866C7" w:rsidRPr="00452C28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89F4" w14:textId="338A9C43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1.01 (0.90, 1.15)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528D" w14:textId="38899535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1.5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2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 xml:space="preserve"> (0.6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0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, 3.8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7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  <w:tr w:rsidR="00B866C7" w:rsidRPr="00E326E9" w14:paraId="491CE7D0" w14:textId="77777777" w:rsidTr="008F6641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1826" w14:textId="77777777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Florida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9CA" w14:textId="0D243A00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1.01 (0.90, 1.13)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803" w14:textId="2DDB08BB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0.79 (0.43, 1.46)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6575" w14:textId="361EBE33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1.03 (0.90, 1.18)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2674" w14:textId="63A08B37" w:rsidR="00B866C7" w:rsidRPr="008F6641" w:rsidRDefault="008F6641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0.99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 xml:space="preserve"> (0.4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6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, 2.1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  <w:tr w:rsidR="00B866C7" w:rsidRPr="00E326E9" w14:paraId="6181FB9A" w14:textId="77777777" w:rsidTr="008F6641">
        <w:trPr>
          <w:trHeight w:val="3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ED3" w14:textId="77777777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New York (excluding New York City)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13CF" w14:textId="409EDC7D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1.00 (0.91, 1.09)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A91E" w14:textId="7C779ED2" w:rsidR="00B866C7" w:rsidRPr="008F6641" w:rsidRDefault="008F6641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1.35 (0.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9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, 2.03)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B139" w14:textId="20100E33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0.95 (0.86, 1.05)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C2EE" w14:textId="7B3191C1" w:rsidR="00B866C7" w:rsidRPr="008F6641" w:rsidRDefault="008F6641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1.49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 xml:space="preserve"> (0.9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3, 2.39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  <w:tr w:rsidR="00B866C7" w:rsidRPr="00E326E9" w14:paraId="7B396834" w14:textId="77777777" w:rsidTr="008F6641">
        <w:trPr>
          <w:trHeight w:val="3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64D" w14:textId="77777777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Texas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2C45" w14:textId="58AFAFB4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1.00 (0.94, 1.06)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13CF" w14:textId="33E97934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0.9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6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 xml:space="preserve"> (0.6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9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, 1.3</w:t>
            </w:r>
            <w:r w:rsidR="008F6641" w:rsidRPr="008F6641">
              <w:rPr>
                <w:rFonts w:eastAsia="Times New Roman"/>
                <w:sz w:val="22"/>
                <w:szCs w:val="22"/>
                <w:lang w:eastAsia="zh-CN"/>
              </w:rPr>
              <w:t>4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9D47" w14:textId="0552F318" w:rsidR="00B866C7" w:rsidRPr="008F6641" w:rsidRDefault="00B866C7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0.97 (0.90, 1.05)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85A8" w14:textId="1AF7D377" w:rsidR="00B866C7" w:rsidRPr="008F6641" w:rsidRDefault="008F6641" w:rsidP="008F6641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1.70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 xml:space="preserve"> (1.0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9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, 2.6</w:t>
            </w:r>
            <w:r w:rsidRPr="008F6641">
              <w:rPr>
                <w:rFonts w:eastAsia="Times New Roman"/>
                <w:sz w:val="22"/>
                <w:szCs w:val="22"/>
                <w:lang w:eastAsia="zh-CN"/>
              </w:rPr>
              <w:t>5</w:t>
            </w:r>
            <w:r w:rsidR="00B866C7" w:rsidRPr="008F6641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  <w:tr w:rsidR="00B866C7" w:rsidRPr="00E326E9" w14:paraId="76586EB1" w14:textId="77777777" w:rsidTr="008F6641">
        <w:trPr>
          <w:trHeight w:val="3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7B7D" w14:textId="77777777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Four states combined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5A21" w14:textId="71005B64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0.99 (0.9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1.03)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7729" w14:textId="6876572F" w:rsidR="00B866C7" w:rsidRPr="00E326E9" w:rsidRDefault="00B866C7" w:rsidP="00A77FF2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1.0</w:t>
            </w:r>
            <w:r w:rsidR="00A77FF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9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(0.8</w:t>
            </w:r>
            <w:r w:rsidR="00A77FF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9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1.3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B33" w14:textId="48B0681F" w:rsidR="00B866C7" w:rsidRPr="00E326E9" w:rsidRDefault="00B866C7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0.98 (0.9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1.0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0C10" w14:textId="797ABEDE" w:rsidR="00B866C7" w:rsidRPr="00E326E9" w:rsidRDefault="00A77FF2" w:rsidP="008F6641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1.44</w:t>
            </w:r>
            <w:r w:rsidR="00B866C7"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(1.1</w:t>
            </w:r>
            <w:r w:rsidR="00B866C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  <w:r w:rsidR="00B866C7"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1.8</w:t>
            </w:r>
            <w:r w:rsidR="00B866C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</w:t>
            </w:r>
            <w:r w:rsidR="00B866C7"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</w:tbl>
    <w:p w14:paraId="1BE1DFC0" w14:textId="77777777" w:rsidR="00B866C7" w:rsidRDefault="00B866C7" w:rsidP="00B866C7"/>
    <w:p w14:paraId="435183F2" w14:textId="77777777" w:rsidR="00B866C7" w:rsidRDefault="00B866C7" w:rsidP="00B866C7">
      <w:r>
        <w:t>Notes:</w:t>
      </w:r>
    </w:p>
    <w:p w14:paraId="293FA16C" w14:textId="77777777" w:rsidR="00B866C7" w:rsidRPr="009D4A00" w:rsidRDefault="00B866C7" w:rsidP="00A52D7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Odds ratios have been adjusted for infant sex, race-ethnicity, maternal education, smoking status during pregnancy, whether this is mother's first baby, maternal age. More details on these variables can be found in Supplementary material Table S1.</w:t>
      </w:r>
    </w:p>
    <w:p w14:paraId="09208328" w14:textId="77777777" w:rsidR="00B866C7" w:rsidRPr="009D4A00" w:rsidRDefault="00B866C7" w:rsidP="00A52D7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Due to the availability of air pollution data, only births with the start of week 5 of gestation on or after January 1, 2001 are included in the analysis.</w:t>
      </w:r>
    </w:p>
    <w:p w14:paraId="3F543D9E" w14:textId="77777777" w:rsidR="00B866C7" w:rsidRPr="009D4A00" w:rsidRDefault="00B866C7" w:rsidP="00A52D7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All births with week 5 of gestation on or after April 15, 2007 are excluded from the dataset, to avoid including only preterm births in this analysis.</w:t>
      </w:r>
    </w:p>
    <w:p w14:paraId="1DCCB70F" w14:textId="77777777" w:rsidR="00B866C7" w:rsidRPr="009D4A00" w:rsidRDefault="00B866C7" w:rsidP="00A52D7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D4A00">
        <w:rPr>
          <w:rFonts w:ascii="Times New Roman" w:hAnsi="Times New Roman" w:cs="Times New Roman"/>
          <w:sz w:val="20"/>
          <w:szCs w:val="20"/>
        </w:rPr>
        <w:t>Definition of abbreviations: CL+/-CP = cleft lip with or without cleft palate; CP =cleft palate alone; CI = confidence interval; OR = odds ratio.</w:t>
      </w:r>
    </w:p>
    <w:p w14:paraId="51977A10" w14:textId="77777777" w:rsidR="00B866C7" w:rsidRDefault="00B866C7" w:rsidP="00B866C7">
      <w:r>
        <w:br w:type="page"/>
      </w:r>
    </w:p>
    <w:p w14:paraId="12F4DF25" w14:textId="65719B3B" w:rsidR="000E4969" w:rsidRPr="00A52D79" w:rsidRDefault="000A32F0" w:rsidP="000E4969">
      <w:r>
        <w:lastRenderedPageBreak/>
        <w:t>Table S4</w:t>
      </w:r>
      <w:r w:rsidR="000E4969">
        <w:t>. Adjusted o</w:t>
      </w:r>
      <w:r w:rsidR="000E4969" w:rsidRPr="00CE0DC6">
        <w:t>dds ratio</w:t>
      </w:r>
      <w:r w:rsidR="000E4969">
        <w:t>s</w:t>
      </w:r>
      <w:r w:rsidR="000E4969" w:rsidRPr="00CE0DC6">
        <w:rPr>
          <w:vertAlign w:val="superscript"/>
        </w:rPr>
        <w:t>1</w:t>
      </w:r>
      <w:r w:rsidR="000E4969">
        <w:t xml:space="preserve"> and 95% confidence intervals</w:t>
      </w:r>
      <w:r w:rsidR="000E4969" w:rsidRPr="00CE0DC6">
        <w:t xml:space="preserve"> </w:t>
      </w:r>
      <w:r w:rsidR="000E4969" w:rsidRPr="00FB6F33">
        <w:t>associated with each 10</w:t>
      </w:r>
      <w:r w:rsidR="000E4969">
        <w:t xml:space="preserve"> </w:t>
      </w:r>
      <w:r w:rsidR="000E4969" w:rsidRPr="00D05053">
        <w:rPr>
          <w:rFonts w:ascii="Symbol" w:hAnsi="Symbol"/>
        </w:rPr>
        <w:t></w:t>
      </w:r>
      <w:r w:rsidR="000E4969">
        <w:t>g/m</w:t>
      </w:r>
      <w:r w:rsidR="000E4969" w:rsidRPr="00D05053">
        <w:rPr>
          <w:vertAlign w:val="superscript"/>
        </w:rPr>
        <w:t>3</w:t>
      </w:r>
      <w:r w:rsidR="000E4969" w:rsidRPr="00FB6F33">
        <w:t xml:space="preserve"> increase</w:t>
      </w:r>
      <w:r w:rsidR="000E4969">
        <w:t xml:space="preserve"> in PM</w:t>
      </w:r>
      <w:r w:rsidR="000E4969" w:rsidRPr="004472F6">
        <w:rPr>
          <w:vertAlign w:val="subscript"/>
        </w:rPr>
        <w:t>2.5</w:t>
      </w:r>
      <w:r w:rsidR="000E4969">
        <w:t xml:space="preserve"> (</w:t>
      </w:r>
      <w:r w:rsidR="000E4969" w:rsidRPr="00D05053">
        <w:rPr>
          <w:rFonts w:ascii="Symbol" w:hAnsi="Symbol"/>
        </w:rPr>
        <w:t></w:t>
      </w:r>
      <w:r w:rsidR="000E4969">
        <w:t>g/m</w:t>
      </w:r>
      <w:r w:rsidR="000E4969" w:rsidRPr="00D05053">
        <w:rPr>
          <w:vertAlign w:val="superscript"/>
        </w:rPr>
        <w:t>3</w:t>
      </w:r>
      <w:r w:rsidR="000E4969">
        <w:t>) and 10 ppb of ozone concentrations during weeks 5 to 10 of gestation, 2001</w:t>
      </w:r>
      <w:r w:rsidR="000E4969">
        <w:rPr>
          <w:vertAlign w:val="superscript"/>
        </w:rPr>
        <w:t>2</w:t>
      </w:r>
      <w:r w:rsidR="000E4969">
        <w:t xml:space="preserve"> to 2007</w:t>
      </w:r>
      <w:r w:rsidR="000E4969">
        <w:rPr>
          <w:vertAlign w:val="superscript"/>
        </w:rPr>
        <w:t>3</w:t>
      </w:r>
      <w:r w:rsidR="00D35687">
        <w:t xml:space="preserve"> for the four states combined</w:t>
      </w:r>
      <w:r w:rsidR="00B01926">
        <w:t>, when</w:t>
      </w:r>
      <w:r w:rsidR="000E4969">
        <w:t xml:space="preserve"> all births </w:t>
      </w:r>
      <w:r w:rsidR="00B01926">
        <w:t xml:space="preserve">were assumed </w:t>
      </w:r>
      <w:r w:rsidR="000E4969">
        <w:t>to occur on the 8</w:t>
      </w:r>
      <w:r w:rsidR="000E4969" w:rsidRPr="00D35687">
        <w:rPr>
          <w:vertAlign w:val="superscript"/>
        </w:rPr>
        <w:t>th</w:t>
      </w:r>
      <w:r w:rsidR="00B01926">
        <w:t>, 15</w:t>
      </w:r>
      <w:r w:rsidR="00B01926" w:rsidRPr="00B01926">
        <w:rPr>
          <w:vertAlign w:val="superscript"/>
        </w:rPr>
        <w:t>th</w:t>
      </w:r>
      <w:r w:rsidR="00B01926">
        <w:t xml:space="preserve"> </w:t>
      </w:r>
      <w:r w:rsidR="000E4969">
        <w:t>and 22</w:t>
      </w:r>
      <w:r w:rsidR="000E4969" w:rsidRPr="00D35687">
        <w:rPr>
          <w:vertAlign w:val="superscript"/>
        </w:rPr>
        <w:t>nd</w:t>
      </w:r>
      <w:r w:rsidR="000E4969">
        <w:t xml:space="preserve"> of the birth month.</w:t>
      </w:r>
    </w:p>
    <w:p w14:paraId="57215925" w14:textId="77777777" w:rsidR="000E4969" w:rsidRDefault="000E4969" w:rsidP="000E4969"/>
    <w:tbl>
      <w:tblPr>
        <w:tblW w:w="12865" w:type="dxa"/>
        <w:tblLook w:val="04A0" w:firstRow="1" w:lastRow="0" w:firstColumn="1" w:lastColumn="0" w:noHBand="0" w:noVBand="1"/>
      </w:tblPr>
      <w:tblGrid>
        <w:gridCol w:w="2605"/>
        <w:gridCol w:w="2520"/>
        <w:gridCol w:w="2520"/>
        <w:gridCol w:w="2520"/>
        <w:gridCol w:w="2700"/>
      </w:tblGrid>
      <w:tr w:rsidR="000E4969" w:rsidRPr="00E326E9" w14:paraId="65A578F1" w14:textId="77777777" w:rsidTr="000E4969">
        <w:trPr>
          <w:trHeight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BDF4" w14:textId="3D051036" w:rsidR="000E4969" w:rsidRPr="00E326E9" w:rsidRDefault="00D35687" w:rsidP="000E496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Birth</w:t>
            </w:r>
            <w:r w:rsidR="00A9051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day</w:t>
            </w:r>
            <w:r w:rsidR="003014B2">
              <w:t xml:space="preserve"> </w:t>
            </w:r>
            <w:r w:rsidR="003014B2" w:rsidRPr="003014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of birth month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077E" w14:textId="77777777" w:rsidR="000E4969" w:rsidRPr="00E326E9" w:rsidRDefault="000E4969" w:rsidP="000E496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CL+/-CP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C0C" w14:textId="77777777" w:rsidR="000E4969" w:rsidRPr="00E326E9" w:rsidRDefault="000E4969" w:rsidP="000E496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CP</w:t>
            </w:r>
          </w:p>
        </w:tc>
      </w:tr>
      <w:tr w:rsidR="000E4969" w:rsidRPr="00E326E9" w14:paraId="438F2D21" w14:textId="77777777" w:rsidTr="000E4969">
        <w:trPr>
          <w:trHeight w:val="3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490" w14:textId="2911A51B" w:rsidR="000E4969" w:rsidRPr="00E326E9" w:rsidRDefault="000E4969" w:rsidP="000E496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814" w14:textId="77777777" w:rsidR="000E4969" w:rsidRPr="00452C28" w:rsidRDefault="000E4969" w:rsidP="000E4969">
            <w:pP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OR (95% CI) for ozone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0D8" w14:textId="77777777" w:rsidR="000E4969" w:rsidRPr="00452C28" w:rsidRDefault="000E4969" w:rsidP="000E4969">
            <w:pPr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52C28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OR (95% CI) for PM</w:t>
            </w:r>
            <w:r w:rsidRPr="00452C28">
              <w:rPr>
                <w:rFonts w:eastAsia="Times New Roman"/>
                <w:b/>
                <w:bCs/>
                <w:sz w:val="22"/>
                <w:szCs w:val="22"/>
                <w:vertAlign w:val="subscript"/>
                <w:lang w:eastAsia="zh-CN"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C68C" w14:textId="77777777" w:rsidR="000E4969" w:rsidRPr="00E326E9" w:rsidRDefault="000E4969" w:rsidP="000E496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OR (95% CI) for ozone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A7CC" w14:textId="77777777" w:rsidR="000E4969" w:rsidRPr="00E326E9" w:rsidRDefault="000E4969" w:rsidP="000E496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OR (95% CI) for PM</w:t>
            </w:r>
            <w:r w:rsidRPr="00E326E9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bscript"/>
                <w:lang w:eastAsia="zh-CN"/>
              </w:rPr>
              <w:t>2.5</w:t>
            </w:r>
          </w:p>
        </w:tc>
      </w:tr>
      <w:tr w:rsidR="000E4969" w:rsidRPr="00E326E9" w14:paraId="3015269A" w14:textId="77777777" w:rsidTr="00EE1B06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3BE" w14:textId="064BAB48" w:rsidR="000E4969" w:rsidRPr="00E326E9" w:rsidRDefault="00D35687" w:rsidP="003014B2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</w:t>
            </w:r>
            <w:r w:rsidRPr="00D3568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82C" w14:textId="7224DF7B" w:rsidR="000E4969" w:rsidRPr="00452C28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0.99</w:t>
            </w:r>
            <w:r w:rsidRPr="00BF29F3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Pr="00BF29F3">
              <w:rPr>
                <w:rFonts w:eastAsia="Times New Roman"/>
                <w:sz w:val="22"/>
                <w:szCs w:val="22"/>
                <w:lang w:eastAsia="zh-CN"/>
              </w:rPr>
              <w:t>0.9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6, 1.03)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AC41" w14:textId="2F00F09D" w:rsidR="000E4969" w:rsidRPr="00452C28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1.11 (0.90, 1.36)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583" w14:textId="6F98004D" w:rsidR="000E4969" w:rsidRPr="008F6641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0.98</w:t>
            </w:r>
            <w:r w:rsidRPr="00BF29F3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Pr="00BF29F3">
              <w:rPr>
                <w:rFonts w:eastAsia="Times New Roman"/>
                <w:sz w:val="22"/>
                <w:szCs w:val="22"/>
                <w:lang w:eastAsia="zh-CN"/>
              </w:rPr>
              <w:t>0.93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, 1.02)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BA6" w14:textId="160E3496" w:rsidR="000E4969" w:rsidRPr="008F6641" w:rsidRDefault="0058729C" w:rsidP="0058729C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1.42</w:t>
            </w:r>
            <w:r w:rsidR="00BF29F3" w:rsidRPr="00BF29F3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 w:rsidR="00BF29F3"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="00BF29F3" w:rsidRPr="00BF29F3">
              <w:rPr>
                <w:rFonts w:eastAsia="Times New Roman"/>
                <w:sz w:val="22"/>
                <w:szCs w:val="22"/>
                <w:lang w:eastAsia="zh-CN"/>
              </w:rPr>
              <w:t>1.09</w:t>
            </w:r>
            <w:r w:rsidR="00BF29F3">
              <w:rPr>
                <w:rFonts w:eastAsia="Times New Roman"/>
                <w:sz w:val="22"/>
                <w:szCs w:val="22"/>
                <w:lang w:eastAsia="zh-CN"/>
              </w:rPr>
              <w:t>,</w:t>
            </w:r>
            <w:r w:rsidR="00BF29F3" w:rsidRPr="00BF29F3">
              <w:rPr>
                <w:rFonts w:eastAsia="Times New Roman"/>
                <w:sz w:val="22"/>
                <w:szCs w:val="22"/>
                <w:lang w:eastAsia="zh-CN"/>
              </w:rPr>
              <w:t xml:space="preserve"> 1.8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4</w:t>
            </w:r>
            <w:r w:rsidR="00BF29F3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  <w:tr w:rsidR="00BF29F3" w:rsidRPr="00E326E9" w14:paraId="303730BB" w14:textId="77777777" w:rsidTr="00BF29F3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0FAF" w14:textId="43FDAEDE" w:rsidR="00BF29F3" w:rsidRPr="00825D8E" w:rsidRDefault="00BF29F3" w:rsidP="003014B2">
            <w:pPr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15</w:t>
            </w:r>
            <w:r w:rsidRPr="00BF29F3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zh-CN"/>
              </w:rPr>
              <w:t>th</w:t>
            </w:r>
            <w:r w:rsidR="003014B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25D8E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35E" w14:textId="2A52248F" w:rsidR="00BF29F3" w:rsidRPr="00EE1B06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0.99 (0.9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1.03)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4A9" w14:textId="2C513E1E" w:rsidR="00BF29F3" w:rsidRPr="00EE1B06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1.0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9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(0.8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9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1.3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6672" w14:textId="43C8D945" w:rsidR="00BF29F3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0.98 (0.9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1.0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EF18" w14:textId="0B43F3C7" w:rsidR="00BF29F3" w:rsidRPr="00D35687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1.44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(1.1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, 1.8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</w:t>
            </w:r>
            <w:r w:rsidRPr="00E326E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EE1B06" w:rsidRPr="00E326E9" w14:paraId="0135F566" w14:textId="77777777" w:rsidTr="000E496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DBC" w14:textId="762A4CFE" w:rsidR="00EE1B06" w:rsidRPr="00E326E9" w:rsidRDefault="00EE1B06" w:rsidP="003014B2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22</w:t>
            </w:r>
            <w:r w:rsidRPr="00D3568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zh-CN"/>
              </w:rPr>
              <w:t>nd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9C55" w14:textId="5E31E1CE" w:rsidR="00EE1B06" w:rsidRPr="008F6641" w:rsidRDefault="00BF29F3" w:rsidP="00BF29F3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1.00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>0.96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,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 xml:space="preserve"> 1.03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23D8" w14:textId="7BD168F5" w:rsidR="00EE1B06" w:rsidRPr="008F6641" w:rsidRDefault="0058729C" w:rsidP="0058729C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1.06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>0.86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,</w:t>
            </w:r>
            <w:r w:rsidR="00EE1B06" w:rsidRPr="00EE1B06">
              <w:rPr>
                <w:rFonts w:eastAsia="Times New Roman"/>
                <w:sz w:val="22"/>
                <w:szCs w:val="22"/>
                <w:lang w:eastAsia="zh-CN"/>
              </w:rPr>
              <w:t xml:space="preserve"> 1.3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1</w:t>
            </w:r>
            <w:r w:rsidR="00EE1B06"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13CD" w14:textId="08D324AD" w:rsidR="00EE1B06" w:rsidRPr="008F6641" w:rsidRDefault="00EE1B06" w:rsidP="0058729C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0</w:t>
            </w:r>
            <w:r w:rsidR="0058729C">
              <w:rPr>
                <w:rFonts w:eastAsia="Times New Roman"/>
                <w:sz w:val="22"/>
                <w:szCs w:val="22"/>
                <w:lang w:eastAsia="zh-CN"/>
              </w:rPr>
              <w:t>.98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(0.9</w:t>
            </w:r>
            <w:r w:rsidR="0058729C">
              <w:rPr>
                <w:rFonts w:eastAsia="Times New Roman"/>
                <w:sz w:val="22"/>
                <w:szCs w:val="22"/>
                <w:lang w:eastAsia="zh-CN"/>
              </w:rPr>
              <w:t>4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, 1.0</w:t>
            </w:r>
            <w:r w:rsidR="0058729C">
              <w:rPr>
                <w:rFonts w:eastAsia="Times New Roman"/>
                <w:sz w:val="22"/>
                <w:szCs w:val="22"/>
                <w:lang w:eastAsia="zh-CN"/>
              </w:rPr>
              <w:t>3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5C8A" w14:textId="65FEEE7B" w:rsidR="00EE1B06" w:rsidRPr="008F6641" w:rsidRDefault="00EE1B06" w:rsidP="0058729C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D35687">
              <w:rPr>
                <w:rFonts w:eastAsia="Times New Roman"/>
                <w:sz w:val="22"/>
                <w:szCs w:val="22"/>
                <w:lang w:eastAsia="zh-CN"/>
              </w:rPr>
              <w:t>1</w:t>
            </w:r>
            <w:r w:rsidR="0058729C">
              <w:rPr>
                <w:rFonts w:eastAsia="Times New Roman"/>
                <w:sz w:val="22"/>
                <w:szCs w:val="22"/>
                <w:lang w:eastAsia="zh-CN"/>
              </w:rPr>
              <w:t>.35</w:t>
            </w:r>
            <w:r w:rsidRPr="00D35687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(</w:t>
            </w:r>
            <w:r w:rsidRPr="00D35687">
              <w:rPr>
                <w:rFonts w:eastAsia="Times New Roman"/>
                <w:sz w:val="22"/>
                <w:szCs w:val="22"/>
                <w:lang w:eastAsia="zh-CN"/>
              </w:rPr>
              <w:t>1.04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,</w:t>
            </w:r>
            <w:r w:rsidRPr="00D35687">
              <w:rPr>
                <w:rFonts w:eastAsia="Times New Roman"/>
                <w:sz w:val="22"/>
                <w:szCs w:val="22"/>
                <w:lang w:eastAsia="zh-CN"/>
              </w:rPr>
              <w:t xml:space="preserve"> 1.7</w:t>
            </w:r>
            <w:r w:rsidR="0058729C">
              <w:rPr>
                <w:rFonts w:eastAsia="Times New Roman"/>
                <w:sz w:val="22"/>
                <w:szCs w:val="22"/>
                <w:lang w:eastAsia="zh-CN"/>
              </w:rPr>
              <w:t>7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)</w:t>
            </w:r>
          </w:p>
        </w:tc>
      </w:tr>
    </w:tbl>
    <w:p w14:paraId="43FE639F" w14:textId="77777777" w:rsidR="000E4969" w:rsidRDefault="000E4969" w:rsidP="000E4969"/>
    <w:p w14:paraId="114099F7" w14:textId="77777777" w:rsidR="000E4969" w:rsidRDefault="000E4969" w:rsidP="000E4969">
      <w:r>
        <w:t>Notes:</w:t>
      </w:r>
    </w:p>
    <w:p w14:paraId="765F4BFA" w14:textId="77777777" w:rsidR="000E4969" w:rsidRPr="000D6BF7" w:rsidRDefault="000E4969" w:rsidP="000E49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D6BF7">
        <w:rPr>
          <w:rFonts w:ascii="Times New Roman" w:hAnsi="Times New Roman" w:cs="Times New Roman"/>
          <w:sz w:val="20"/>
          <w:szCs w:val="20"/>
        </w:rPr>
        <w:t>Odds ratios have been adjusted for infant sex, race-ethnicity, maternal education, smoking status during pregnancy, whether this is mother's first baby, maternal age. More details on these variables can be found in Supplementary material Table S1.</w:t>
      </w:r>
    </w:p>
    <w:p w14:paraId="5D94DD31" w14:textId="77777777" w:rsidR="00825D8E" w:rsidRPr="000D6BF7" w:rsidRDefault="00825D8E" w:rsidP="00825D8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D6BF7">
        <w:rPr>
          <w:rFonts w:ascii="Times New Roman" w:hAnsi="Times New Roman" w:cs="Times New Roman"/>
          <w:sz w:val="20"/>
          <w:szCs w:val="20"/>
        </w:rPr>
        <w:t>Due to the availability of air pollution data, only births with the start of week 5 of gestation on or after January 1, 2001 are included in the analysis.</w:t>
      </w:r>
    </w:p>
    <w:p w14:paraId="32F69803" w14:textId="77777777" w:rsidR="00825D8E" w:rsidRPr="000D6BF7" w:rsidRDefault="00825D8E" w:rsidP="00825D8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D6BF7">
        <w:rPr>
          <w:rFonts w:ascii="Times New Roman" w:hAnsi="Times New Roman" w:cs="Times New Roman"/>
          <w:sz w:val="20"/>
          <w:szCs w:val="20"/>
        </w:rPr>
        <w:t>All births with week 5 of gestation on or after April 15, 2007 are excluded from the dataset, to avoid including only preterm births in this analysis.</w:t>
      </w:r>
    </w:p>
    <w:p w14:paraId="36D4904A" w14:textId="48847ECF" w:rsidR="00825D8E" w:rsidRPr="000D6BF7" w:rsidRDefault="00825D8E" w:rsidP="00825D8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D6BF7">
        <w:rPr>
          <w:rFonts w:ascii="Times New Roman" w:hAnsi="Times New Roman" w:cs="Times New Roman"/>
          <w:sz w:val="20"/>
          <w:szCs w:val="20"/>
        </w:rPr>
        <w:t>This is the assumption in primary analysis.</w:t>
      </w:r>
    </w:p>
    <w:p w14:paraId="3932848E" w14:textId="77777777" w:rsidR="00825D8E" w:rsidRPr="00E326E9" w:rsidRDefault="00825D8E" w:rsidP="00825D8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D6BF7">
        <w:rPr>
          <w:rFonts w:ascii="Times New Roman" w:hAnsi="Times New Roman" w:cs="Times New Roman"/>
          <w:sz w:val="20"/>
          <w:szCs w:val="20"/>
        </w:rPr>
        <w:t>Definition of abbreviations: CL+/-CP = cleft lip with or without cleft palate; CP =cleft palate alone; CI = confidence interval; OR = odds ratio.</w:t>
      </w:r>
      <w:bookmarkEnd w:id="0"/>
    </w:p>
    <w:p w14:paraId="4681DF1B" w14:textId="3B8A0EE6" w:rsidR="00B866C7" w:rsidRDefault="00B866C7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04DA1C8" w14:textId="77777777" w:rsidR="00B866C7" w:rsidRPr="00865146" w:rsidRDefault="00B866C7" w:rsidP="00B866C7">
      <w:pPr>
        <w:pStyle w:val="ListParagraph"/>
        <w:spacing w:after="200" w:line="276" w:lineRule="auto"/>
      </w:pPr>
    </w:p>
    <w:p w14:paraId="58672059" w14:textId="1511A82A" w:rsidR="00B80414" w:rsidRDefault="00B80414">
      <w:r>
        <w:br w:type="page"/>
      </w:r>
    </w:p>
    <w:p w14:paraId="616D1591" w14:textId="77777777" w:rsidR="00DC0572" w:rsidRDefault="00DC0572"/>
    <w:p w14:paraId="54BEC203" w14:textId="6A8772FA" w:rsidR="00A82438" w:rsidRDefault="00A82438" w:rsidP="00A82438">
      <w:r>
        <w:t xml:space="preserve">Figure </w:t>
      </w:r>
      <w:r w:rsidR="00CD5700">
        <w:t>S</w:t>
      </w:r>
      <w:r>
        <w:t>1 Average county-level PM</w:t>
      </w:r>
      <w:r w:rsidRPr="00A82438">
        <w:rPr>
          <w:vertAlign w:val="subscript"/>
        </w:rPr>
        <w:t>2.5</w:t>
      </w:r>
      <w:r>
        <w:t xml:space="preserve"> concentration in </w:t>
      </w:r>
      <w:r w:rsidR="00BF0F3F">
        <w:t xml:space="preserve">contiguous </w:t>
      </w:r>
      <w:r>
        <w:t>United States between 2001 and 2007</w:t>
      </w:r>
    </w:p>
    <w:p w14:paraId="16336E78" w14:textId="1D6BDD26" w:rsidR="00A82438" w:rsidRDefault="00A82438" w:rsidP="00A82438">
      <w:r w:rsidRPr="00683AE1">
        <w:t xml:space="preserve"> </w:t>
      </w:r>
      <w:r w:rsidR="00A94BF5" w:rsidRPr="00A94BF5">
        <w:rPr>
          <w:noProof/>
          <w:lang w:eastAsia="zh-CN"/>
        </w:rPr>
        <w:drawing>
          <wp:inline distT="0" distB="0" distL="0" distR="0" wp14:anchorId="6719B6D1" wp14:editId="66BEFCF3">
            <wp:extent cx="6710678" cy="5185525"/>
            <wp:effectExtent l="0" t="0" r="0" b="0"/>
            <wp:docPr id="2" name="Picture 2" descr="\\cdc.gov\private\M131\IPS1\Zhou\Birth defects\cleft air pollution\cleft air pop weight PM 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c.gov\private\M131\IPS1\Zhou\Birth defects\cleft air pollution\cleft air pop weight PM co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33" cy="51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9D52" w14:textId="77777777" w:rsidR="001159FB" w:rsidRDefault="001159FB" w:rsidP="001159FB"/>
    <w:p w14:paraId="3442D855" w14:textId="06CD870A" w:rsidR="00A82438" w:rsidRDefault="00A82438" w:rsidP="001159FB"/>
    <w:p w14:paraId="0750C922" w14:textId="6952C24D" w:rsidR="000B77CD" w:rsidRDefault="00A82438" w:rsidP="00A82438">
      <w:r>
        <w:lastRenderedPageBreak/>
        <w:t xml:space="preserve">Figure </w:t>
      </w:r>
      <w:r w:rsidR="00CD5700">
        <w:t>S</w:t>
      </w:r>
      <w:r>
        <w:t xml:space="preserve">2 Average county-level ozone concentration in </w:t>
      </w:r>
      <w:r w:rsidR="00BF0F3F">
        <w:t xml:space="preserve">contiguous </w:t>
      </w:r>
      <w:r>
        <w:t>United States between 2001 and 2007</w:t>
      </w:r>
    </w:p>
    <w:p w14:paraId="30D7146A" w14:textId="30E1525D" w:rsidR="003933BD" w:rsidRDefault="00A94BF5" w:rsidP="000B3236">
      <w:r w:rsidRPr="00A94BF5">
        <w:rPr>
          <w:noProof/>
          <w:lang w:eastAsia="zh-CN"/>
        </w:rPr>
        <w:drawing>
          <wp:inline distT="0" distB="0" distL="0" distR="0" wp14:anchorId="54CE1976" wp14:editId="7A952797">
            <wp:extent cx="6133514" cy="4739534"/>
            <wp:effectExtent l="0" t="0" r="635" b="4445"/>
            <wp:docPr id="4" name="Picture 4" descr="\\cdc.gov\private\M131\IPS1\Zhou\Birth defects\cleft air pollution\cleft air pop weight o3 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dc.gov\private\M131\IPS1\Zhou\Birth defects\cleft air pollution\cleft air pop weight o3 co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14" cy="47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3BD" w:rsidSect="000B323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196C" w14:textId="77777777" w:rsidR="0071290D" w:rsidRDefault="0071290D" w:rsidP="008D6796">
      <w:r>
        <w:separator/>
      </w:r>
    </w:p>
  </w:endnote>
  <w:endnote w:type="continuationSeparator" w:id="0">
    <w:p w14:paraId="15327BC6" w14:textId="77777777" w:rsidR="0071290D" w:rsidRDefault="0071290D" w:rsidP="008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96930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BB669" w14:textId="77777777" w:rsidR="00BF4135" w:rsidRPr="009A617B" w:rsidRDefault="00BF4135">
        <w:pPr>
          <w:pStyle w:val="Footer"/>
          <w:jc w:val="center"/>
          <w:rPr>
            <w:sz w:val="18"/>
            <w:szCs w:val="18"/>
          </w:rPr>
        </w:pPr>
        <w:r w:rsidRPr="009A617B">
          <w:rPr>
            <w:sz w:val="18"/>
            <w:szCs w:val="18"/>
          </w:rPr>
          <w:fldChar w:fldCharType="begin"/>
        </w:r>
        <w:r w:rsidRPr="009A617B">
          <w:rPr>
            <w:sz w:val="18"/>
            <w:szCs w:val="18"/>
          </w:rPr>
          <w:instrText xml:space="preserve"> PAGE   \* MERGEFORMAT </w:instrText>
        </w:r>
        <w:r w:rsidRPr="009A617B">
          <w:rPr>
            <w:sz w:val="18"/>
            <w:szCs w:val="18"/>
          </w:rPr>
          <w:fldChar w:fldCharType="separate"/>
        </w:r>
        <w:r w:rsidR="000D6BF7">
          <w:rPr>
            <w:noProof/>
            <w:sz w:val="18"/>
            <w:szCs w:val="18"/>
          </w:rPr>
          <w:t>7</w:t>
        </w:r>
        <w:r w:rsidRPr="009A617B">
          <w:rPr>
            <w:noProof/>
            <w:sz w:val="18"/>
            <w:szCs w:val="18"/>
          </w:rPr>
          <w:fldChar w:fldCharType="end"/>
        </w:r>
      </w:p>
    </w:sdtContent>
  </w:sdt>
  <w:p w14:paraId="39B1CF7C" w14:textId="77777777" w:rsidR="00BF4135" w:rsidRDefault="00BF4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CED7" w14:textId="77777777" w:rsidR="0071290D" w:rsidRDefault="0071290D" w:rsidP="008D6796">
      <w:r>
        <w:separator/>
      </w:r>
    </w:p>
  </w:footnote>
  <w:footnote w:type="continuationSeparator" w:id="0">
    <w:p w14:paraId="49259C08" w14:textId="77777777" w:rsidR="0071290D" w:rsidRDefault="0071290D" w:rsidP="008D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9B346A"/>
    <w:multiLevelType w:val="multilevel"/>
    <w:tmpl w:val="EA10F2B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1E21"/>
    <w:multiLevelType w:val="hybridMultilevel"/>
    <w:tmpl w:val="E9C8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8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102A34"/>
    <w:multiLevelType w:val="hybridMultilevel"/>
    <w:tmpl w:val="26A25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241A"/>
    <w:multiLevelType w:val="multilevel"/>
    <w:tmpl w:val="7750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308A5"/>
    <w:multiLevelType w:val="hybridMultilevel"/>
    <w:tmpl w:val="235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0EC"/>
    <w:multiLevelType w:val="hybridMultilevel"/>
    <w:tmpl w:val="A30C99DA"/>
    <w:lvl w:ilvl="0" w:tplc="3AD8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F2501"/>
    <w:multiLevelType w:val="hybridMultilevel"/>
    <w:tmpl w:val="1C66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BBA"/>
    <w:multiLevelType w:val="hybridMultilevel"/>
    <w:tmpl w:val="902E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BE2"/>
    <w:multiLevelType w:val="hybridMultilevel"/>
    <w:tmpl w:val="B464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686"/>
    <w:multiLevelType w:val="hybridMultilevel"/>
    <w:tmpl w:val="32CA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0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6067D"/>
    <w:multiLevelType w:val="hybridMultilevel"/>
    <w:tmpl w:val="E9C8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5B5F"/>
    <w:multiLevelType w:val="hybridMultilevel"/>
    <w:tmpl w:val="902E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20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7F3CF2"/>
    <w:multiLevelType w:val="hybridMultilevel"/>
    <w:tmpl w:val="1C66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7D8"/>
    <w:multiLevelType w:val="hybridMultilevel"/>
    <w:tmpl w:val="470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68B3"/>
    <w:multiLevelType w:val="hybridMultilevel"/>
    <w:tmpl w:val="FF9A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14861"/>
    <w:multiLevelType w:val="hybridMultilevel"/>
    <w:tmpl w:val="902E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23A"/>
    <w:multiLevelType w:val="hybridMultilevel"/>
    <w:tmpl w:val="3E36159C"/>
    <w:lvl w:ilvl="0" w:tplc="B76A1502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622909F7"/>
    <w:multiLevelType w:val="hybridMultilevel"/>
    <w:tmpl w:val="5DF2987E"/>
    <w:lvl w:ilvl="0" w:tplc="3AD8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84386"/>
    <w:multiLevelType w:val="hybridMultilevel"/>
    <w:tmpl w:val="235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51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032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2A39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9"/>
  </w:num>
  <w:num w:numId="5">
    <w:abstractNumId w:val="24"/>
  </w:num>
  <w:num w:numId="6">
    <w:abstractNumId w:val="2"/>
  </w:num>
  <w:num w:numId="7">
    <w:abstractNumId w:val="0"/>
  </w:num>
  <w:num w:numId="8">
    <w:abstractNumId w:val="4"/>
  </w:num>
  <w:num w:numId="9">
    <w:abstractNumId w:val="23"/>
  </w:num>
  <w:num w:numId="10">
    <w:abstractNumId w:val="22"/>
  </w:num>
  <w:num w:numId="11">
    <w:abstractNumId w:val="14"/>
  </w:num>
  <w:num w:numId="12">
    <w:abstractNumId w:val="7"/>
  </w:num>
  <w:num w:numId="13">
    <w:abstractNumId w:val="15"/>
  </w:num>
  <w:num w:numId="14">
    <w:abstractNumId w:val="21"/>
  </w:num>
  <w:num w:numId="15">
    <w:abstractNumId w:val="17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1"/>
  </w:num>
  <w:num w:numId="21">
    <w:abstractNumId w:val="1"/>
  </w:num>
  <w:num w:numId="22">
    <w:abstractNumId w:val="18"/>
  </w:num>
  <w:num w:numId="23">
    <w:abstractNumId w:val="5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tedtpvf2tv9diezpzqx02tz0spaaf20aat0&quot;&gt;YZ central library&lt;record-ids&gt;&lt;item&gt;2233&lt;/item&gt;&lt;item&gt;2271&lt;/item&gt;&lt;item&gt;2273&lt;/item&gt;&lt;item&gt;2276&lt;/item&gt;&lt;item&gt;2278&lt;/item&gt;&lt;item&gt;2284&lt;/item&gt;&lt;item&gt;2285&lt;/item&gt;&lt;item&gt;2293&lt;/item&gt;&lt;item&gt;2441&lt;/item&gt;&lt;item&gt;2457&lt;/item&gt;&lt;item&gt;2469&lt;/item&gt;&lt;item&gt;2470&lt;/item&gt;&lt;item&gt;2471&lt;/item&gt;&lt;item&gt;2473&lt;/item&gt;&lt;item&gt;2476&lt;/item&gt;&lt;item&gt;2477&lt;/item&gt;&lt;item&gt;2478&lt;/item&gt;&lt;item&gt;2489&lt;/item&gt;&lt;item&gt;2498&lt;/item&gt;&lt;item&gt;2499&lt;/item&gt;&lt;item&gt;2500&lt;/item&gt;&lt;item&gt;2502&lt;/item&gt;&lt;item&gt;2503&lt;/item&gt;&lt;item&gt;2504&lt;/item&gt;&lt;item&gt;2505&lt;/item&gt;&lt;item&gt;2506&lt;/item&gt;&lt;item&gt;2507&lt;/item&gt;&lt;item&gt;2508&lt;/item&gt;&lt;item&gt;2509&lt;/item&gt;&lt;item&gt;2510&lt;/item&gt;&lt;item&gt;2512&lt;/item&gt;&lt;item&gt;2513&lt;/item&gt;&lt;item&gt;2514&lt;/item&gt;&lt;item&gt;2515&lt;/item&gt;&lt;item&gt;2516&lt;/item&gt;&lt;item&gt;2517&lt;/item&gt;&lt;item&gt;2518&lt;/item&gt;&lt;item&gt;2520&lt;/item&gt;&lt;item&gt;2531&lt;/item&gt;&lt;/record-ids&gt;&lt;/item&gt;&lt;/Libraries&gt;"/>
  </w:docVars>
  <w:rsids>
    <w:rsidRoot w:val="0036160B"/>
    <w:rsid w:val="000035B6"/>
    <w:rsid w:val="000036DC"/>
    <w:rsid w:val="00005075"/>
    <w:rsid w:val="00006190"/>
    <w:rsid w:val="000102F7"/>
    <w:rsid w:val="000111ED"/>
    <w:rsid w:val="00012AB3"/>
    <w:rsid w:val="00022F84"/>
    <w:rsid w:val="00023824"/>
    <w:rsid w:val="00023C9D"/>
    <w:rsid w:val="00024924"/>
    <w:rsid w:val="00027CE7"/>
    <w:rsid w:val="0003034F"/>
    <w:rsid w:val="000310C2"/>
    <w:rsid w:val="000313F3"/>
    <w:rsid w:val="00032F73"/>
    <w:rsid w:val="0003314A"/>
    <w:rsid w:val="000335C8"/>
    <w:rsid w:val="0003432E"/>
    <w:rsid w:val="00036F15"/>
    <w:rsid w:val="0003727E"/>
    <w:rsid w:val="00037369"/>
    <w:rsid w:val="00040245"/>
    <w:rsid w:val="00041BA0"/>
    <w:rsid w:val="0004247B"/>
    <w:rsid w:val="0004274E"/>
    <w:rsid w:val="000432F8"/>
    <w:rsid w:val="00043536"/>
    <w:rsid w:val="000435FC"/>
    <w:rsid w:val="00043685"/>
    <w:rsid w:val="00043BA0"/>
    <w:rsid w:val="00051D77"/>
    <w:rsid w:val="000541F4"/>
    <w:rsid w:val="000558FB"/>
    <w:rsid w:val="000573D1"/>
    <w:rsid w:val="000578DE"/>
    <w:rsid w:val="00060567"/>
    <w:rsid w:val="00061A7C"/>
    <w:rsid w:val="00062791"/>
    <w:rsid w:val="00065B78"/>
    <w:rsid w:val="00066564"/>
    <w:rsid w:val="00067143"/>
    <w:rsid w:val="00067400"/>
    <w:rsid w:val="00067DDB"/>
    <w:rsid w:val="0007716A"/>
    <w:rsid w:val="000771AF"/>
    <w:rsid w:val="00077245"/>
    <w:rsid w:val="000778C6"/>
    <w:rsid w:val="00080145"/>
    <w:rsid w:val="0008110C"/>
    <w:rsid w:val="00082C56"/>
    <w:rsid w:val="00083E91"/>
    <w:rsid w:val="000848CE"/>
    <w:rsid w:val="00087978"/>
    <w:rsid w:val="000907C3"/>
    <w:rsid w:val="00090A83"/>
    <w:rsid w:val="00092AFD"/>
    <w:rsid w:val="00093640"/>
    <w:rsid w:val="00093E86"/>
    <w:rsid w:val="00094210"/>
    <w:rsid w:val="00095111"/>
    <w:rsid w:val="0009761F"/>
    <w:rsid w:val="000A181E"/>
    <w:rsid w:val="000A1DD8"/>
    <w:rsid w:val="000A23CB"/>
    <w:rsid w:val="000A2E0F"/>
    <w:rsid w:val="000A32F0"/>
    <w:rsid w:val="000A3A18"/>
    <w:rsid w:val="000A3F50"/>
    <w:rsid w:val="000A4408"/>
    <w:rsid w:val="000A45E3"/>
    <w:rsid w:val="000A4A59"/>
    <w:rsid w:val="000A5D4E"/>
    <w:rsid w:val="000B1D2F"/>
    <w:rsid w:val="000B1E7E"/>
    <w:rsid w:val="000B2E8A"/>
    <w:rsid w:val="000B3236"/>
    <w:rsid w:val="000B339C"/>
    <w:rsid w:val="000B7767"/>
    <w:rsid w:val="000B77CD"/>
    <w:rsid w:val="000C0619"/>
    <w:rsid w:val="000C0DA2"/>
    <w:rsid w:val="000C1D89"/>
    <w:rsid w:val="000C2765"/>
    <w:rsid w:val="000C31AD"/>
    <w:rsid w:val="000C3A42"/>
    <w:rsid w:val="000C5221"/>
    <w:rsid w:val="000C5C67"/>
    <w:rsid w:val="000D0BD0"/>
    <w:rsid w:val="000D27F5"/>
    <w:rsid w:val="000D2DAC"/>
    <w:rsid w:val="000D2DB7"/>
    <w:rsid w:val="000D4339"/>
    <w:rsid w:val="000D582A"/>
    <w:rsid w:val="000D6353"/>
    <w:rsid w:val="000D6BF7"/>
    <w:rsid w:val="000E045D"/>
    <w:rsid w:val="000E1529"/>
    <w:rsid w:val="000E3E8C"/>
    <w:rsid w:val="000E42BB"/>
    <w:rsid w:val="000E4969"/>
    <w:rsid w:val="000E4F24"/>
    <w:rsid w:val="000E7038"/>
    <w:rsid w:val="000E70E7"/>
    <w:rsid w:val="000E7459"/>
    <w:rsid w:val="000F00AC"/>
    <w:rsid w:val="000F2A9F"/>
    <w:rsid w:val="0010077D"/>
    <w:rsid w:val="001009FE"/>
    <w:rsid w:val="0010242E"/>
    <w:rsid w:val="00104DA0"/>
    <w:rsid w:val="001100B1"/>
    <w:rsid w:val="00110444"/>
    <w:rsid w:val="00110750"/>
    <w:rsid w:val="00111F84"/>
    <w:rsid w:val="00112AE7"/>
    <w:rsid w:val="00112BAF"/>
    <w:rsid w:val="001150A5"/>
    <w:rsid w:val="001159FB"/>
    <w:rsid w:val="00116363"/>
    <w:rsid w:val="00116AD2"/>
    <w:rsid w:val="00116E9A"/>
    <w:rsid w:val="00117BB3"/>
    <w:rsid w:val="001203C0"/>
    <w:rsid w:val="00120CFE"/>
    <w:rsid w:val="00124111"/>
    <w:rsid w:val="001275CB"/>
    <w:rsid w:val="001278A1"/>
    <w:rsid w:val="00130C9A"/>
    <w:rsid w:val="00134A8E"/>
    <w:rsid w:val="00136E6C"/>
    <w:rsid w:val="00141D11"/>
    <w:rsid w:val="0014274E"/>
    <w:rsid w:val="00142913"/>
    <w:rsid w:val="00147825"/>
    <w:rsid w:val="00150D19"/>
    <w:rsid w:val="00151942"/>
    <w:rsid w:val="001549A7"/>
    <w:rsid w:val="00155812"/>
    <w:rsid w:val="00157647"/>
    <w:rsid w:val="00161E6B"/>
    <w:rsid w:val="00161F0C"/>
    <w:rsid w:val="0016538C"/>
    <w:rsid w:val="00165A81"/>
    <w:rsid w:val="001718E1"/>
    <w:rsid w:val="00172916"/>
    <w:rsid w:val="001820FB"/>
    <w:rsid w:val="00184287"/>
    <w:rsid w:val="00190B2B"/>
    <w:rsid w:val="00196D79"/>
    <w:rsid w:val="001A0512"/>
    <w:rsid w:val="001A131F"/>
    <w:rsid w:val="001A1550"/>
    <w:rsid w:val="001A48CA"/>
    <w:rsid w:val="001A626E"/>
    <w:rsid w:val="001A6688"/>
    <w:rsid w:val="001A77F1"/>
    <w:rsid w:val="001B1F49"/>
    <w:rsid w:val="001B2AAA"/>
    <w:rsid w:val="001B2AF3"/>
    <w:rsid w:val="001B5D2A"/>
    <w:rsid w:val="001B5D45"/>
    <w:rsid w:val="001B78D1"/>
    <w:rsid w:val="001C195A"/>
    <w:rsid w:val="001C1EA1"/>
    <w:rsid w:val="001C5B67"/>
    <w:rsid w:val="001C6F14"/>
    <w:rsid w:val="001C7664"/>
    <w:rsid w:val="001D0D5D"/>
    <w:rsid w:val="001D167D"/>
    <w:rsid w:val="001D252C"/>
    <w:rsid w:val="001D25A0"/>
    <w:rsid w:val="001D3133"/>
    <w:rsid w:val="001D3D24"/>
    <w:rsid w:val="001D3E05"/>
    <w:rsid w:val="001D460B"/>
    <w:rsid w:val="001D6D73"/>
    <w:rsid w:val="001D71F1"/>
    <w:rsid w:val="001D7786"/>
    <w:rsid w:val="001E04D2"/>
    <w:rsid w:val="001E5408"/>
    <w:rsid w:val="001E669C"/>
    <w:rsid w:val="001E798B"/>
    <w:rsid w:val="001F42DC"/>
    <w:rsid w:val="001F4836"/>
    <w:rsid w:val="001F7C48"/>
    <w:rsid w:val="00200EF1"/>
    <w:rsid w:val="00203953"/>
    <w:rsid w:val="00204F73"/>
    <w:rsid w:val="00205DCE"/>
    <w:rsid w:val="0020691B"/>
    <w:rsid w:val="0021244F"/>
    <w:rsid w:val="00212C33"/>
    <w:rsid w:val="002144FD"/>
    <w:rsid w:val="00220367"/>
    <w:rsid w:val="00223DC7"/>
    <w:rsid w:val="00224D6F"/>
    <w:rsid w:val="00225266"/>
    <w:rsid w:val="0022560B"/>
    <w:rsid w:val="0023058A"/>
    <w:rsid w:val="00231CC0"/>
    <w:rsid w:val="00236400"/>
    <w:rsid w:val="002408C1"/>
    <w:rsid w:val="00241F53"/>
    <w:rsid w:val="00247D8F"/>
    <w:rsid w:val="00252E28"/>
    <w:rsid w:val="0025305C"/>
    <w:rsid w:val="00254DB7"/>
    <w:rsid w:val="00257DC7"/>
    <w:rsid w:val="002600E7"/>
    <w:rsid w:val="0026244D"/>
    <w:rsid w:val="00262FFE"/>
    <w:rsid w:val="00263E6D"/>
    <w:rsid w:val="00264CE1"/>
    <w:rsid w:val="0026507F"/>
    <w:rsid w:val="002663B5"/>
    <w:rsid w:val="002704C0"/>
    <w:rsid w:val="00270C4D"/>
    <w:rsid w:val="00271D1B"/>
    <w:rsid w:val="00272F9E"/>
    <w:rsid w:val="002749D7"/>
    <w:rsid w:val="00276564"/>
    <w:rsid w:val="00281D7C"/>
    <w:rsid w:val="00282299"/>
    <w:rsid w:val="00286DE0"/>
    <w:rsid w:val="00287841"/>
    <w:rsid w:val="00290A61"/>
    <w:rsid w:val="00293731"/>
    <w:rsid w:val="002945ED"/>
    <w:rsid w:val="00294ACF"/>
    <w:rsid w:val="00296282"/>
    <w:rsid w:val="002A130C"/>
    <w:rsid w:val="002A1D20"/>
    <w:rsid w:val="002A2C00"/>
    <w:rsid w:val="002A2FD3"/>
    <w:rsid w:val="002A311F"/>
    <w:rsid w:val="002A51DA"/>
    <w:rsid w:val="002A55D3"/>
    <w:rsid w:val="002B05F8"/>
    <w:rsid w:val="002C2458"/>
    <w:rsid w:val="002C2695"/>
    <w:rsid w:val="002C4AB1"/>
    <w:rsid w:val="002C6F77"/>
    <w:rsid w:val="002C74B6"/>
    <w:rsid w:val="002D5265"/>
    <w:rsid w:val="002D580E"/>
    <w:rsid w:val="002D6267"/>
    <w:rsid w:val="002D6D73"/>
    <w:rsid w:val="002E00FA"/>
    <w:rsid w:val="002E197B"/>
    <w:rsid w:val="002E1C9F"/>
    <w:rsid w:val="002E54D8"/>
    <w:rsid w:val="002E5B67"/>
    <w:rsid w:val="002F3767"/>
    <w:rsid w:val="002F4187"/>
    <w:rsid w:val="002F546D"/>
    <w:rsid w:val="002F6277"/>
    <w:rsid w:val="002F7245"/>
    <w:rsid w:val="003014B2"/>
    <w:rsid w:val="0031035C"/>
    <w:rsid w:val="00313319"/>
    <w:rsid w:val="00313358"/>
    <w:rsid w:val="00313F55"/>
    <w:rsid w:val="00316245"/>
    <w:rsid w:val="00322DDB"/>
    <w:rsid w:val="00326F13"/>
    <w:rsid w:val="003314B5"/>
    <w:rsid w:val="00332568"/>
    <w:rsid w:val="00335994"/>
    <w:rsid w:val="003374F8"/>
    <w:rsid w:val="00341969"/>
    <w:rsid w:val="00342EE4"/>
    <w:rsid w:val="00343DD2"/>
    <w:rsid w:val="003443EB"/>
    <w:rsid w:val="00344847"/>
    <w:rsid w:val="003455B6"/>
    <w:rsid w:val="00345B55"/>
    <w:rsid w:val="00346057"/>
    <w:rsid w:val="0034791B"/>
    <w:rsid w:val="00347C76"/>
    <w:rsid w:val="00347F9C"/>
    <w:rsid w:val="0035147D"/>
    <w:rsid w:val="00354C8F"/>
    <w:rsid w:val="003554A1"/>
    <w:rsid w:val="003561BE"/>
    <w:rsid w:val="0036160B"/>
    <w:rsid w:val="003634D3"/>
    <w:rsid w:val="00364B8B"/>
    <w:rsid w:val="003657F2"/>
    <w:rsid w:val="00365A9B"/>
    <w:rsid w:val="00365D99"/>
    <w:rsid w:val="0037200C"/>
    <w:rsid w:val="003749C1"/>
    <w:rsid w:val="00375C31"/>
    <w:rsid w:val="00376CB4"/>
    <w:rsid w:val="00380634"/>
    <w:rsid w:val="00387D30"/>
    <w:rsid w:val="003914B0"/>
    <w:rsid w:val="00391EC6"/>
    <w:rsid w:val="003933BD"/>
    <w:rsid w:val="0039521D"/>
    <w:rsid w:val="00395568"/>
    <w:rsid w:val="003A2E26"/>
    <w:rsid w:val="003A32B8"/>
    <w:rsid w:val="003A6612"/>
    <w:rsid w:val="003B0FB2"/>
    <w:rsid w:val="003B2843"/>
    <w:rsid w:val="003B344B"/>
    <w:rsid w:val="003B3E39"/>
    <w:rsid w:val="003B427D"/>
    <w:rsid w:val="003B4E1A"/>
    <w:rsid w:val="003B52E3"/>
    <w:rsid w:val="003B6237"/>
    <w:rsid w:val="003C4404"/>
    <w:rsid w:val="003C5A0E"/>
    <w:rsid w:val="003C6ADA"/>
    <w:rsid w:val="003D0A0E"/>
    <w:rsid w:val="003D0E7F"/>
    <w:rsid w:val="003D4D4D"/>
    <w:rsid w:val="003D521D"/>
    <w:rsid w:val="003D5358"/>
    <w:rsid w:val="003D6A2D"/>
    <w:rsid w:val="003E08F1"/>
    <w:rsid w:val="003E1C8C"/>
    <w:rsid w:val="003E2773"/>
    <w:rsid w:val="003E3692"/>
    <w:rsid w:val="003E4155"/>
    <w:rsid w:val="003E618B"/>
    <w:rsid w:val="003F0250"/>
    <w:rsid w:val="003F04E7"/>
    <w:rsid w:val="003F16B1"/>
    <w:rsid w:val="003F16D9"/>
    <w:rsid w:val="003F1C99"/>
    <w:rsid w:val="003F21D2"/>
    <w:rsid w:val="003F28B0"/>
    <w:rsid w:val="003F5F04"/>
    <w:rsid w:val="003F6633"/>
    <w:rsid w:val="003F6CB9"/>
    <w:rsid w:val="0040029B"/>
    <w:rsid w:val="00400588"/>
    <w:rsid w:val="0040080C"/>
    <w:rsid w:val="00401866"/>
    <w:rsid w:val="00403EC4"/>
    <w:rsid w:val="00404011"/>
    <w:rsid w:val="004055E6"/>
    <w:rsid w:val="00405A86"/>
    <w:rsid w:val="00412789"/>
    <w:rsid w:val="00412B35"/>
    <w:rsid w:val="00413BE7"/>
    <w:rsid w:val="0041558E"/>
    <w:rsid w:val="00416ED1"/>
    <w:rsid w:val="00423FE5"/>
    <w:rsid w:val="00425C18"/>
    <w:rsid w:val="004403E2"/>
    <w:rsid w:val="00446295"/>
    <w:rsid w:val="00446495"/>
    <w:rsid w:val="004472F6"/>
    <w:rsid w:val="0045019D"/>
    <w:rsid w:val="004520BE"/>
    <w:rsid w:val="004525EC"/>
    <w:rsid w:val="00452C28"/>
    <w:rsid w:val="004553DF"/>
    <w:rsid w:val="00455997"/>
    <w:rsid w:val="004564D7"/>
    <w:rsid w:val="00456658"/>
    <w:rsid w:val="00457033"/>
    <w:rsid w:val="00457FA0"/>
    <w:rsid w:val="004653AE"/>
    <w:rsid w:val="004676DF"/>
    <w:rsid w:val="00470485"/>
    <w:rsid w:val="00472311"/>
    <w:rsid w:val="004724C5"/>
    <w:rsid w:val="004754F8"/>
    <w:rsid w:val="004760DF"/>
    <w:rsid w:val="004766F3"/>
    <w:rsid w:val="00477E34"/>
    <w:rsid w:val="004809D4"/>
    <w:rsid w:val="00480F84"/>
    <w:rsid w:val="00482306"/>
    <w:rsid w:val="00482E2C"/>
    <w:rsid w:val="004845EB"/>
    <w:rsid w:val="00484896"/>
    <w:rsid w:val="0048608A"/>
    <w:rsid w:val="004864B8"/>
    <w:rsid w:val="00487B32"/>
    <w:rsid w:val="00490197"/>
    <w:rsid w:val="00491A81"/>
    <w:rsid w:val="0049208C"/>
    <w:rsid w:val="00492A17"/>
    <w:rsid w:val="00492B44"/>
    <w:rsid w:val="00492BD5"/>
    <w:rsid w:val="004932AA"/>
    <w:rsid w:val="00493987"/>
    <w:rsid w:val="0049453F"/>
    <w:rsid w:val="004A2C3E"/>
    <w:rsid w:val="004A59D7"/>
    <w:rsid w:val="004A5B22"/>
    <w:rsid w:val="004A6567"/>
    <w:rsid w:val="004A7BBF"/>
    <w:rsid w:val="004B08A3"/>
    <w:rsid w:val="004B0A01"/>
    <w:rsid w:val="004B0D99"/>
    <w:rsid w:val="004B1195"/>
    <w:rsid w:val="004B33C5"/>
    <w:rsid w:val="004B5C23"/>
    <w:rsid w:val="004C03C8"/>
    <w:rsid w:val="004C1D18"/>
    <w:rsid w:val="004C37FC"/>
    <w:rsid w:val="004C450F"/>
    <w:rsid w:val="004C4626"/>
    <w:rsid w:val="004C6C5F"/>
    <w:rsid w:val="004D0FE4"/>
    <w:rsid w:val="004D19B6"/>
    <w:rsid w:val="004D384C"/>
    <w:rsid w:val="004D3E4A"/>
    <w:rsid w:val="004D647E"/>
    <w:rsid w:val="004E0A08"/>
    <w:rsid w:val="004E19E9"/>
    <w:rsid w:val="004E307A"/>
    <w:rsid w:val="004E5084"/>
    <w:rsid w:val="004F1375"/>
    <w:rsid w:val="004F390E"/>
    <w:rsid w:val="004F3919"/>
    <w:rsid w:val="004F49A2"/>
    <w:rsid w:val="004F5BA3"/>
    <w:rsid w:val="004F68BB"/>
    <w:rsid w:val="00500CD6"/>
    <w:rsid w:val="005012C4"/>
    <w:rsid w:val="00504378"/>
    <w:rsid w:val="00504F21"/>
    <w:rsid w:val="005102EE"/>
    <w:rsid w:val="00511953"/>
    <w:rsid w:val="00511E65"/>
    <w:rsid w:val="00514580"/>
    <w:rsid w:val="00514A60"/>
    <w:rsid w:val="005205AD"/>
    <w:rsid w:val="005209B9"/>
    <w:rsid w:val="00523C03"/>
    <w:rsid w:val="005249EB"/>
    <w:rsid w:val="00526897"/>
    <w:rsid w:val="0053288C"/>
    <w:rsid w:val="00532FD0"/>
    <w:rsid w:val="00533B62"/>
    <w:rsid w:val="005351D0"/>
    <w:rsid w:val="00541491"/>
    <w:rsid w:val="00543A20"/>
    <w:rsid w:val="00545CDD"/>
    <w:rsid w:val="00547F22"/>
    <w:rsid w:val="00552BD5"/>
    <w:rsid w:val="0055389F"/>
    <w:rsid w:val="00553D1C"/>
    <w:rsid w:val="00554303"/>
    <w:rsid w:val="00554BB7"/>
    <w:rsid w:val="00554CC9"/>
    <w:rsid w:val="0056132A"/>
    <w:rsid w:val="00561748"/>
    <w:rsid w:val="005631FA"/>
    <w:rsid w:val="005652CE"/>
    <w:rsid w:val="00573711"/>
    <w:rsid w:val="00574586"/>
    <w:rsid w:val="005747B7"/>
    <w:rsid w:val="005750DC"/>
    <w:rsid w:val="00576345"/>
    <w:rsid w:val="00581C5F"/>
    <w:rsid w:val="00581CEE"/>
    <w:rsid w:val="0058290C"/>
    <w:rsid w:val="005829B0"/>
    <w:rsid w:val="0058457D"/>
    <w:rsid w:val="0058729C"/>
    <w:rsid w:val="00587F8D"/>
    <w:rsid w:val="00593C22"/>
    <w:rsid w:val="00594339"/>
    <w:rsid w:val="005943CD"/>
    <w:rsid w:val="005A22B4"/>
    <w:rsid w:val="005A3CAF"/>
    <w:rsid w:val="005A5746"/>
    <w:rsid w:val="005A6BAA"/>
    <w:rsid w:val="005B086F"/>
    <w:rsid w:val="005B3F97"/>
    <w:rsid w:val="005B5EFE"/>
    <w:rsid w:val="005B6181"/>
    <w:rsid w:val="005B6937"/>
    <w:rsid w:val="005B7C73"/>
    <w:rsid w:val="005C47EB"/>
    <w:rsid w:val="005C4D03"/>
    <w:rsid w:val="005C60CA"/>
    <w:rsid w:val="005C7436"/>
    <w:rsid w:val="005D049E"/>
    <w:rsid w:val="005D1648"/>
    <w:rsid w:val="005D1D66"/>
    <w:rsid w:val="005D2322"/>
    <w:rsid w:val="005D46AD"/>
    <w:rsid w:val="005D6C15"/>
    <w:rsid w:val="005E481D"/>
    <w:rsid w:val="005E5225"/>
    <w:rsid w:val="005E5409"/>
    <w:rsid w:val="005F0FCF"/>
    <w:rsid w:val="005F6A48"/>
    <w:rsid w:val="005F6AA5"/>
    <w:rsid w:val="006004A4"/>
    <w:rsid w:val="00603AEA"/>
    <w:rsid w:val="00605374"/>
    <w:rsid w:val="0060538D"/>
    <w:rsid w:val="00605F3C"/>
    <w:rsid w:val="00606498"/>
    <w:rsid w:val="00607002"/>
    <w:rsid w:val="006073BE"/>
    <w:rsid w:val="00607827"/>
    <w:rsid w:val="00607B75"/>
    <w:rsid w:val="00610382"/>
    <w:rsid w:val="00614EB0"/>
    <w:rsid w:val="00615262"/>
    <w:rsid w:val="00616158"/>
    <w:rsid w:val="00621173"/>
    <w:rsid w:val="006257BA"/>
    <w:rsid w:val="006265BF"/>
    <w:rsid w:val="00626ED9"/>
    <w:rsid w:val="00626F31"/>
    <w:rsid w:val="00627B60"/>
    <w:rsid w:val="00627BDC"/>
    <w:rsid w:val="006303F8"/>
    <w:rsid w:val="00631653"/>
    <w:rsid w:val="00633090"/>
    <w:rsid w:val="00633B6C"/>
    <w:rsid w:val="006344C4"/>
    <w:rsid w:val="00635A0D"/>
    <w:rsid w:val="00637409"/>
    <w:rsid w:val="006419FD"/>
    <w:rsid w:val="006424F9"/>
    <w:rsid w:val="006440E4"/>
    <w:rsid w:val="00644D90"/>
    <w:rsid w:val="00645027"/>
    <w:rsid w:val="006461E3"/>
    <w:rsid w:val="00647680"/>
    <w:rsid w:val="00647770"/>
    <w:rsid w:val="00651B29"/>
    <w:rsid w:val="00652FE0"/>
    <w:rsid w:val="00653EDA"/>
    <w:rsid w:val="006549F3"/>
    <w:rsid w:val="00655B0F"/>
    <w:rsid w:val="00656B45"/>
    <w:rsid w:val="00656E6B"/>
    <w:rsid w:val="006603D7"/>
    <w:rsid w:val="006619DE"/>
    <w:rsid w:val="00661AE8"/>
    <w:rsid w:val="00664AB0"/>
    <w:rsid w:val="006651D0"/>
    <w:rsid w:val="00667E98"/>
    <w:rsid w:val="00672642"/>
    <w:rsid w:val="00672DE1"/>
    <w:rsid w:val="00673931"/>
    <w:rsid w:val="006771D7"/>
    <w:rsid w:val="00677C4F"/>
    <w:rsid w:val="006805A0"/>
    <w:rsid w:val="0068090E"/>
    <w:rsid w:val="0068364C"/>
    <w:rsid w:val="00683AE1"/>
    <w:rsid w:val="00687576"/>
    <w:rsid w:val="00687B36"/>
    <w:rsid w:val="00690716"/>
    <w:rsid w:val="0069276C"/>
    <w:rsid w:val="006930FA"/>
    <w:rsid w:val="00694423"/>
    <w:rsid w:val="006949DA"/>
    <w:rsid w:val="0069530D"/>
    <w:rsid w:val="00695B6A"/>
    <w:rsid w:val="0069695F"/>
    <w:rsid w:val="006977D6"/>
    <w:rsid w:val="00697A2F"/>
    <w:rsid w:val="006A0C33"/>
    <w:rsid w:val="006A1F56"/>
    <w:rsid w:val="006A2376"/>
    <w:rsid w:val="006A3F4B"/>
    <w:rsid w:val="006A6089"/>
    <w:rsid w:val="006A683B"/>
    <w:rsid w:val="006A6D93"/>
    <w:rsid w:val="006A7386"/>
    <w:rsid w:val="006B0410"/>
    <w:rsid w:val="006B071F"/>
    <w:rsid w:val="006B1D18"/>
    <w:rsid w:val="006B2560"/>
    <w:rsid w:val="006B44BF"/>
    <w:rsid w:val="006B556E"/>
    <w:rsid w:val="006B6613"/>
    <w:rsid w:val="006C245E"/>
    <w:rsid w:val="006C4048"/>
    <w:rsid w:val="006C51C9"/>
    <w:rsid w:val="006C529E"/>
    <w:rsid w:val="006D10BD"/>
    <w:rsid w:val="006D1550"/>
    <w:rsid w:val="006D19DD"/>
    <w:rsid w:val="006D3C12"/>
    <w:rsid w:val="006D3DB7"/>
    <w:rsid w:val="006D4589"/>
    <w:rsid w:val="006D5029"/>
    <w:rsid w:val="006D5FE6"/>
    <w:rsid w:val="006D676F"/>
    <w:rsid w:val="006D6EB3"/>
    <w:rsid w:val="006E2AE3"/>
    <w:rsid w:val="006E33C1"/>
    <w:rsid w:val="006E56C8"/>
    <w:rsid w:val="006E785B"/>
    <w:rsid w:val="006E7F83"/>
    <w:rsid w:val="006F231D"/>
    <w:rsid w:val="006F4CB7"/>
    <w:rsid w:val="006F63CA"/>
    <w:rsid w:val="006F66FE"/>
    <w:rsid w:val="006F76E3"/>
    <w:rsid w:val="00700691"/>
    <w:rsid w:val="007010B3"/>
    <w:rsid w:val="00702841"/>
    <w:rsid w:val="0070285B"/>
    <w:rsid w:val="0070381C"/>
    <w:rsid w:val="0070451D"/>
    <w:rsid w:val="00704ACE"/>
    <w:rsid w:val="007051ED"/>
    <w:rsid w:val="007056CC"/>
    <w:rsid w:val="007061A3"/>
    <w:rsid w:val="0070755D"/>
    <w:rsid w:val="0071019E"/>
    <w:rsid w:val="00711A19"/>
    <w:rsid w:val="0071290D"/>
    <w:rsid w:val="00714627"/>
    <w:rsid w:val="00716222"/>
    <w:rsid w:val="007206CC"/>
    <w:rsid w:val="0072215D"/>
    <w:rsid w:val="00723568"/>
    <w:rsid w:val="007236EB"/>
    <w:rsid w:val="00730E34"/>
    <w:rsid w:val="00731886"/>
    <w:rsid w:val="00731CB3"/>
    <w:rsid w:val="00732745"/>
    <w:rsid w:val="00733DB8"/>
    <w:rsid w:val="00734A36"/>
    <w:rsid w:val="00734AED"/>
    <w:rsid w:val="00736E08"/>
    <w:rsid w:val="0073709F"/>
    <w:rsid w:val="00740EB9"/>
    <w:rsid w:val="00741C82"/>
    <w:rsid w:val="00741C94"/>
    <w:rsid w:val="007464D7"/>
    <w:rsid w:val="00747066"/>
    <w:rsid w:val="00750177"/>
    <w:rsid w:val="007504E3"/>
    <w:rsid w:val="007508D5"/>
    <w:rsid w:val="00750C1E"/>
    <w:rsid w:val="00751277"/>
    <w:rsid w:val="007541B0"/>
    <w:rsid w:val="007550B6"/>
    <w:rsid w:val="00757F38"/>
    <w:rsid w:val="007658C6"/>
    <w:rsid w:val="0076680C"/>
    <w:rsid w:val="007668CE"/>
    <w:rsid w:val="00767CAF"/>
    <w:rsid w:val="00770AFF"/>
    <w:rsid w:val="00772180"/>
    <w:rsid w:val="00772BD9"/>
    <w:rsid w:val="00775901"/>
    <w:rsid w:val="00775C63"/>
    <w:rsid w:val="00777B6D"/>
    <w:rsid w:val="0078040A"/>
    <w:rsid w:val="0078258D"/>
    <w:rsid w:val="00783D99"/>
    <w:rsid w:val="0078474C"/>
    <w:rsid w:val="00785DF0"/>
    <w:rsid w:val="00785F50"/>
    <w:rsid w:val="007865F4"/>
    <w:rsid w:val="00786C2B"/>
    <w:rsid w:val="00790213"/>
    <w:rsid w:val="00791C7B"/>
    <w:rsid w:val="00793A0F"/>
    <w:rsid w:val="00795537"/>
    <w:rsid w:val="0079570D"/>
    <w:rsid w:val="007A0B63"/>
    <w:rsid w:val="007A18B3"/>
    <w:rsid w:val="007A32EB"/>
    <w:rsid w:val="007A33C8"/>
    <w:rsid w:val="007A4530"/>
    <w:rsid w:val="007A48B6"/>
    <w:rsid w:val="007A75F2"/>
    <w:rsid w:val="007B195D"/>
    <w:rsid w:val="007B1CB5"/>
    <w:rsid w:val="007B2607"/>
    <w:rsid w:val="007B2D0D"/>
    <w:rsid w:val="007B3F6C"/>
    <w:rsid w:val="007B43BF"/>
    <w:rsid w:val="007C37B3"/>
    <w:rsid w:val="007C61AD"/>
    <w:rsid w:val="007D1497"/>
    <w:rsid w:val="007D2898"/>
    <w:rsid w:val="007D56C5"/>
    <w:rsid w:val="007E1489"/>
    <w:rsid w:val="007E1FFA"/>
    <w:rsid w:val="007F031C"/>
    <w:rsid w:val="007F1372"/>
    <w:rsid w:val="007F18F4"/>
    <w:rsid w:val="007F1D36"/>
    <w:rsid w:val="007F2039"/>
    <w:rsid w:val="007F2CC4"/>
    <w:rsid w:val="007F4684"/>
    <w:rsid w:val="007F66C5"/>
    <w:rsid w:val="008016DF"/>
    <w:rsid w:val="00801B15"/>
    <w:rsid w:val="00802C3C"/>
    <w:rsid w:val="008045A5"/>
    <w:rsid w:val="008052B9"/>
    <w:rsid w:val="00806CFA"/>
    <w:rsid w:val="0081052A"/>
    <w:rsid w:val="00811911"/>
    <w:rsid w:val="00811C88"/>
    <w:rsid w:val="00813F46"/>
    <w:rsid w:val="0081482C"/>
    <w:rsid w:val="0081552A"/>
    <w:rsid w:val="00821022"/>
    <w:rsid w:val="00821B23"/>
    <w:rsid w:val="00821C80"/>
    <w:rsid w:val="008224DD"/>
    <w:rsid w:val="0082356B"/>
    <w:rsid w:val="008241D7"/>
    <w:rsid w:val="00825B04"/>
    <w:rsid w:val="00825D8E"/>
    <w:rsid w:val="00826BFC"/>
    <w:rsid w:val="00826D0E"/>
    <w:rsid w:val="00827CFF"/>
    <w:rsid w:val="00830413"/>
    <w:rsid w:val="0083108B"/>
    <w:rsid w:val="008310F9"/>
    <w:rsid w:val="00831A3F"/>
    <w:rsid w:val="00834991"/>
    <w:rsid w:val="00836027"/>
    <w:rsid w:val="00840D38"/>
    <w:rsid w:val="00841A18"/>
    <w:rsid w:val="00843660"/>
    <w:rsid w:val="00845AB3"/>
    <w:rsid w:val="00845B18"/>
    <w:rsid w:val="0084610C"/>
    <w:rsid w:val="0084711D"/>
    <w:rsid w:val="00852449"/>
    <w:rsid w:val="0085352E"/>
    <w:rsid w:val="00853B06"/>
    <w:rsid w:val="00853B69"/>
    <w:rsid w:val="00860ECB"/>
    <w:rsid w:val="008632BD"/>
    <w:rsid w:val="008648DE"/>
    <w:rsid w:val="00865146"/>
    <w:rsid w:val="008654F3"/>
    <w:rsid w:val="00866927"/>
    <w:rsid w:val="00867146"/>
    <w:rsid w:val="00870DE5"/>
    <w:rsid w:val="00872BC5"/>
    <w:rsid w:val="00873F3F"/>
    <w:rsid w:val="00874489"/>
    <w:rsid w:val="00874689"/>
    <w:rsid w:val="00874E3D"/>
    <w:rsid w:val="0087544D"/>
    <w:rsid w:val="00880AED"/>
    <w:rsid w:val="00881E75"/>
    <w:rsid w:val="00883387"/>
    <w:rsid w:val="00886D9A"/>
    <w:rsid w:val="008900C1"/>
    <w:rsid w:val="008905B8"/>
    <w:rsid w:val="00890CFA"/>
    <w:rsid w:val="00891260"/>
    <w:rsid w:val="00893C98"/>
    <w:rsid w:val="00894110"/>
    <w:rsid w:val="008942C2"/>
    <w:rsid w:val="00894A95"/>
    <w:rsid w:val="008A33BF"/>
    <w:rsid w:val="008A3C4F"/>
    <w:rsid w:val="008A4DC8"/>
    <w:rsid w:val="008A6A32"/>
    <w:rsid w:val="008B1AC5"/>
    <w:rsid w:val="008B1DD9"/>
    <w:rsid w:val="008B251A"/>
    <w:rsid w:val="008B2846"/>
    <w:rsid w:val="008B2FA3"/>
    <w:rsid w:val="008B6B1E"/>
    <w:rsid w:val="008B6DDF"/>
    <w:rsid w:val="008B70DE"/>
    <w:rsid w:val="008C00F9"/>
    <w:rsid w:val="008C1E8C"/>
    <w:rsid w:val="008C440E"/>
    <w:rsid w:val="008C4859"/>
    <w:rsid w:val="008C4B06"/>
    <w:rsid w:val="008C76D1"/>
    <w:rsid w:val="008C7728"/>
    <w:rsid w:val="008D0C37"/>
    <w:rsid w:val="008D0DB8"/>
    <w:rsid w:val="008D2B69"/>
    <w:rsid w:val="008D54C8"/>
    <w:rsid w:val="008D6796"/>
    <w:rsid w:val="008E15EC"/>
    <w:rsid w:val="008E2446"/>
    <w:rsid w:val="008E35BB"/>
    <w:rsid w:val="008E4657"/>
    <w:rsid w:val="008E5224"/>
    <w:rsid w:val="008E5E3F"/>
    <w:rsid w:val="008E6C95"/>
    <w:rsid w:val="008E6FEE"/>
    <w:rsid w:val="008E7EAB"/>
    <w:rsid w:val="008F0511"/>
    <w:rsid w:val="008F1D77"/>
    <w:rsid w:val="008F27BA"/>
    <w:rsid w:val="008F2A7D"/>
    <w:rsid w:val="008F45D1"/>
    <w:rsid w:val="008F6641"/>
    <w:rsid w:val="009001A9"/>
    <w:rsid w:val="00900D40"/>
    <w:rsid w:val="00901E7E"/>
    <w:rsid w:val="00903511"/>
    <w:rsid w:val="009038D5"/>
    <w:rsid w:val="00904944"/>
    <w:rsid w:val="00906320"/>
    <w:rsid w:val="00907ED0"/>
    <w:rsid w:val="0091046D"/>
    <w:rsid w:val="00910DE6"/>
    <w:rsid w:val="009138BE"/>
    <w:rsid w:val="00916E0C"/>
    <w:rsid w:val="00920221"/>
    <w:rsid w:val="009202AF"/>
    <w:rsid w:val="00920955"/>
    <w:rsid w:val="00921236"/>
    <w:rsid w:val="00922A64"/>
    <w:rsid w:val="00923343"/>
    <w:rsid w:val="0092452A"/>
    <w:rsid w:val="00925860"/>
    <w:rsid w:val="00925E85"/>
    <w:rsid w:val="0093067C"/>
    <w:rsid w:val="0093264E"/>
    <w:rsid w:val="0093289C"/>
    <w:rsid w:val="009336CC"/>
    <w:rsid w:val="009340C4"/>
    <w:rsid w:val="00934D5A"/>
    <w:rsid w:val="009378E2"/>
    <w:rsid w:val="0094024D"/>
    <w:rsid w:val="00943075"/>
    <w:rsid w:val="00944DB6"/>
    <w:rsid w:val="00947DB5"/>
    <w:rsid w:val="00952043"/>
    <w:rsid w:val="0095262D"/>
    <w:rsid w:val="00952D15"/>
    <w:rsid w:val="0095475E"/>
    <w:rsid w:val="00954A2A"/>
    <w:rsid w:val="009550F6"/>
    <w:rsid w:val="00955D3D"/>
    <w:rsid w:val="00955FE4"/>
    <w:rsid w:val="009563CB"/>
    <w:rsid w:val="0096220B"/>
    <w:rsid w:val="009629BC"/>
    <w:rsid w:val="00962B63"/>
    <w:rsid w:val="009635CA"/>
    <w:rsid w:val="00963625"/>
    <w:rsid w:val="00970234"/>
    <w:rsid w:val="009704E8"/>
    <w:rsid w:val="009724DB"/>
    <w:rsid w:val="00972956"/>
    <w:rsid w:val="00972B39"/>
    <w:rsid w:val="0097347B"/>
    <w:rsid w:val="0097451A"/>
    <w:rsid w:val="00975DD5"/>
    <w:rsid w:val="009824BD"/>
    <w:rsid w:val="00982CE8"/>
    <w:rsid w:val="0098533C"/>
    <w:rsid w:val="0098611A"/>
    <w:rsid w:val="009863A3"/>
    <w:rsid w:val="009904DF"/>
    <w:rsid w:val="00992470"/>
    <w:rsid w:val="0099266E"/>
    <w:rsid w:val="0099299C"/>
    <w:rsid w:val="009937F7"/>
    <w:rsid w:val="009A1518"/>
    <w:rsid w:val="009A2B22"/>
    <w:rsid w:val="009A617B"/>
    <w:rsid w:val="009B177D"/>
    <w:rsid w:val="009B34A0"/>
    <w:rsid w:val="009B3682"/>
    <w:rsid w:val="009B4D09"/>
    <w:rsid w:val="009B5C43"/>
    <w:rsid w:val="009C0BFA"/>
    <w:rsid w:val="009C4489"/>
    <w:rsid w:val="009C5675"/>
    <w:rsid w:val="009C5F05"/>
    <w:rsid w:val="009C5FE1"/>
    <w:rsid w:val="009D47A7"/>
    <w:rsid w:val="009D4A00"/>
    <w:rsid w:val="009E60E6"/>
    <w:rsid w:val="009F1592"/>
    <w:rsid w:val="009F162C"/>
    <w:rsid w:val="009F1729"/>
    <w:rsid w:val="009F1CCD"/>
    <w:rsid w:val="009F2CB1"/>
    <w:rsid w:val="009F4193"/>
    <w:rsid w:val="009F516C"/>
    <w:rsid w:val="009F5A0C"/>
    <w:rsid w:val="009F659B"/>
    <w:rsid w:val="009F6D46"/>
    <w:rsid w:val="009F7E56"/>
    <w:rsid w:val="00A03A49"/>
    <w:rsid w:val="00A03C16"/>
    <w:rsid w:val="00A0590E"/>
    <w:rsid w:val="00A06E21"/>
    <w:rsid w:val="00A103B6"/>
    <w:rsid w:val="00A153C0"/>
    <w:rsid w:val="00A171E1"/>
    <w:rsid w:val="00A17264"/>
    <w:rsid w:val="00A176C6"/>
    <w:rsid w:val="00A20384"/>
    <w:rsid w:val="00A2047A"/>
    <w:rsid w:val="00A20D25"/>
    <w:rsid w:val="00A23439"/>
    <w:rsid w:val="00A23BF4"/>
    <w:rsid w:val="00A25CF4"/>
    <w:rsid w:val="00A26D03"/>
    <w:rsid w:val="00A31848"/>
    <w:rsid w:val="00A31D8A"/>
    <w:rsid w:val="00A3224D"/>
    <w:rsid w:val="00A35172"/>
    <w:rsid w:val="00A35D00"/>
    <w:rsid w:val="00A40B22"/>
    <w:rsid w:val="00A42400"/>
    <w:rsid w:val="00A42561"/>
    <w:rsid w:val="00A42889"/>
    <w:rsid w:val="00A45B64"/>
    <w:rsid w:val="00A460F7"/>
    <w:rsid w:val="00A47AFE"/>
    <w:rsid w:val="00A50349"/>
    <w:rsid w:val="00A51D8B"/>
    <w:rsid w:val="00A52091"/>
    <w:rsid w:val="00A5233F"/>
    <w:rsid w:val="00A52D79"/>
    <w:rsid w:val="00A53194"/>
    <w:rsid w:val="00A539BB"/>
    <w:rsid w:val="00A55637"/>
    <w:rsid w:val="00A55EE7"/>
    <w:rsid w:val="00A5685B"/>
    <w:rsid w:val="00A56ADF"/>
    <w:rsid w:val="00A618EF"/>
    <w:rsid w:val="00A61A05"/>
    <w:rsid w:val="00A6775B"/>
    <w:rsid w:val="00A67846"/>
    <w:rsid w:val="00A67A44"/>
    <w:rsid w:val="00A70B8D"/>
    <w:rsid w:val="00A72157"/>
    <w:rsid w:val="00A72DDF"/>
    <w:rsid w:val="00A7544C"/>
    <w:rsid w:val="00A77FF2"/>
    <w:rsid w:val="00A82438"/>
    <w:rsid w:val="00A86317"/>
    <w:rsid w:val="00A86564"/>
    <w:rsid w:val="00A90515"/>
    <w:rsid w:val="00A947FF"/>
    <w:rsid w:val="00A94BF5"/>
    <w:rsid w:val="00A94C72"/>
    <w:rsid w:val="00A95574"/>
    <w:rsid w:val="00A957A7"/>
    <w:rsid w:val="00A967F8"/>
    <w:rsid w:val="00AA03E9"/>
    <w:rsid w:val="00AA0DEF"/>
    <w:rsid w:val="00AA27C7"/>
    <w:rsid w:val="00AA62EB"/>
    <w:rsid w:val="00AA7AAC"/>
    <w:rsid w:val="00AB1691"/>
    <w:rsid w:val="00AB44A2"/>
    <w:rsid w:val="00AB58CA"/>
    <w:rsid w:val="00AB67D7"/>
    <w:rsid w:val="00AB6F35"/>
    <w:rsid w:val="00AB7999"/>
    <w:rsid w:val="00AC2F8B"/>
    <w:rsid w:val="00AC69CC"/>
    <w:rsid w:val="00AC6EEF"/>
    <w:rsid w:val="00AD1E62"/>
    <w:rsid w:val="00AD43EF"/>
    <w:rsid w:val="00AD56EB"/>
    <w:rsid w:val="00AD79E0"/>
    <w:rsid w:val="00AE2A03"/>
    <w:rsid w:val="00AE3C03"/>
    <w:rsid w:val="00AF2FB4"/>
    <w:rsid w:val="00AF31B7"/>
    <w:rsid w:val="00AF6910"/>
    <w:rsid w:val="00AF6CD8"/>
    <w:rsid w:val="00B00F04"/>
    <w:rsid w:val="00B01926"/>
    <w:rsid w:val="00B01E59"/>
    <w:rsid w:val="00B02864"/>
    <w:rsid w:val="00B04D34"/>
    <w:rsid w:val="00B05739"/>
    <w:rsid w:val="00B07161"/>
    <w:rsid w:val="00B104E8"/>
    <w:rsid w:val="00B11361"/>
    <w:rsid w:val="00B1225F"/>
    <w:rsid w:val="00B132C8"/>
    <w:rsid w:val="00B13F78"/>
    <w:rsid w:val="00B156A5"/>
    <w:rsid w:val="00B158F3"/>
    <w:rsid w:val="00B23D59"/>
    <w:rsid w:val="00B24247"/>
    <w:rsid w:val="00B24BD5"/>
    <w:rsid w:val="00B24D03"/>
    <w:rsid w:val="00B24E4B"/>
    <w:rsid w:val="00B25100"/>
    <w:rsid w:val="00B251F6"/>
    <w:rsid w:val="00B25BA5"/>
    <w:rsid w:val="00B26E78"/>
    <w:rsid w:val="00B26EFD"/>
    <w:rsid w:val="00B3224C"/>
    <w:rsid w:val="00B32BF9"/>
    <w:rsid w:val="00B35FF4"/>
    <w:rsid w:val="00B41CE6"/>
    <w:rsid w:val="00B43ADD"/>
    <w:rsid w:val="00B43FD7"/>
    <w:rsid w:val="00B441DD"/>
    <w:rsid w:val="00B45904"/>
    <w:rsid w:val="00B45F8C"/>
    <w:rsid w:val="00B466A1"/>
    <w:rsid w:val="00B526DB"/>
    <w:rsid w:val="00B548F8"/>
    <w:rsid w:val="00B54FD5"/>
    <w:rsid w:val="00B560A7"/>
    <w:rsid w:val="00B579BD"/>
    <w:rsid w:val="00B604DE"/>
    <w:rsid w:val="00B610D4"/>
    <w:rsid w:val="00B62272"/>
    <w:rsid w:val="00B62C15"/>
    <w:rsid w:val="00B63BFD"/>
    <w:rsid w:val="00B63E3C"/>
    <w:rsid w:val="00B66D13"/>
    <w:rsid w:val="00B70559"/>
    <w:rsid w:val="00B71BB5"/>
    <w:rsid w:val="00B73613"/>
    <w:rsid w:val="00B80414"/>
    <w:rsid w:val="00B80E48"/>
    <w:rsid w:val="00B81B94"/>
    <w:rsid w:val="00B835D9"/>
    <w:rsid w:val="00B866C7"/>
    <w:rsid w:val="00B86B04"/>
    <w:rsid w:val="00B87E1A"/>
    <w:rsid w:val="00B901AA"/>
    <w:rsid w:val="00B902B6"/>
    <w:rsid w:val="00B90A94"/>
    <w:rsid w:val="00B9128F"/>
    <w:rsid w:val="00B938C7"/>
    <w:rsid w:val="00B9616A"/>
    <w:rsid w:val="00B96F46"/>
    <w:rsid w:val="00B975B4"/>
    <w:rsid w:val="00BA065B"/>
    <w:rsid w:val="00BA2EFC"/>
    <w:rsid w:val="00BA3CFD"/>
    <w:rsid w:val="00BA6160"/>
    <w:rsid w:val="00BB08A3"/>
    <w:rsid w:val="00BB141B"/>
    <w:rsid w:val="00BB1A5B"/>
    <w:rsid w:val="00BB3572"/>
    <w:rsid w:val="00BB75BC"/>
    <w:rsid w:val="00BC6BCE"/>
    <w:rsid w:val="00BC7A62"/>
    <w:rsid w:val="00BC7BE3"/>
    <w:rsid w:val="00BD2749"/>
    <w:rsid w:val="00BD3FCD"/>
    <w:rsid w:val="00BD5BC2"/>
    <w:rsid w:val="00BD5F2D"/>
    <w:rsid w:val="00BD66C8"/>
    <w:rsid w:val="00BD6C83"/>
    <w:rsid w:val="00BD7874"/>
    <w:rsid w:val="00BD7942"/>
    <w:rsid w:val="00BD7F58"/>
    <w:rsid w:val="00BE0449"/>
    <w:rsid w:val="00BE2696"/>
    <w:rsid w:val="00BE4D88"/>
    <w:rsid w:val="00BE61AC"/>
    <w:rsid w:val="00BE69EA"/>
    <w:rsid w:val="00BE7EE1"/>
    <w:rsid w:val="00BF0F3F"/>
    <w:rsid w:val="00BF105D"/>
    <w:rsid w:val="00BF27BA"/>
    <w:rsid w:val="00BF29F3"/>
    <w:rsid w:val="00BF4135"/>
    <w:rsid w:val="00BF6B3D"/>
    <w:rsid w:val="00C02459"/>
    <w:rsid w:val="00C04F4C"/>
    <w:rsid w:val="00C068EA"/>
    <w:rsid w:val="00C07614"/>
    <w:rsid w:val="00C07667"/>
    <w:rsid w:val="00C07F70"/>
    <w:rsid w:val="00C10DA2"/>
    <w:rsid w:val="00C10E24"/>
    <w:rsid w:val="00C119F7"/>
    <w:rsid w:val="00C134CA"/>
    <w:rsid w:val="00C14A53"/>
    <w:rsid w:val="00C152DE"/>
    <w:rsid w:val="00C1574A"/>
    <w:rsid w:val="00C1745D"/>
    <w:rsid w:val="00C17E79"/>
    <w:rsid w:val="00C25EF2"/>
    <w:rsid w:val="00C25F35"/>
    <w:rsid w:val="00C30605"/>
    <w:rsid w:val="00C33CC1"/>
    <w:rsid w:val="00C358FF"/>
    <w:rsid w:val="00C368FD"/>
    <w:rsid w:val="00C42D00"/>
    <w:rsid w:val="00C42F3A"/>
    <w:rsid w:val="00C44108"/>
    <w:rsid w:val="00C45387"/>
    <w:rsid w:val="00C46B11"/>
    <w:rsid w:val="00C476C8"/>
    <w:rsid w:val="00C47B34"/>
    <w:rsid w:val="00C50A03"/>
    <w:rsid w:val="00C515C6"/>
    <w:rsid w:val="00C527AD"/>
    <w:rsid w:val="00C528CB"/>
    <w:rsid w:val="00C5459A"/>
    <w:rsid w:val="00C60B85"/>
    <w:rsid w:val="00C61CDD"/>
    <w:rsid w:val="00C6274A"/>
    <w:rsid w:val="00C63F9B"/>
    <w:rsid w:val="00C65731"/>
    <w:rsid w:val="00C70726"/>
    <w:rsid w:val="00C7208E"/>
    <w:rsid w:val="00C7251E"/>
    <w:rsid w:val="00C73470"/>
    <w:rsid w:val="00C76369"/>
    <w:rsid w:val="00C7791B"/>
    <w:rsid w:val="00C8117B"/>
    <w:rsid w:val="00C8340F"/>
    <w:rsid w:val="00C8404F"/>
    <w:rsid w:val="00C854A3"/>
    <w:rsid w:val="00C86386"/>
    <w:rsid w:val="00C871A3"/>
    <w:rsid w:val="00C97641"/>
    <w:rsid w:val="00C97F2D"/>
    <w:rsid w:val="00CA1132"/>
    <w:rsid w:val="00CA1E3A"/>
    <w:rsid w:val="00CA25A7"/>
    <w:rsid w:val="00CA25B3"/>
    <w:rsid w:val="00CA4869"/>
    <w:rsid w:val="00CA4E56"/>
    <w:rsid w:val="00CA536D"/>
    <w:rsid w:val="00CA6C71"/>
    <w:rsid w:val="00CB24EA"/>
    <w:rsid w:val="00CB39F7"/>
    <w:rsid w:val="00CB531A"/>
    <w:rsid w:val="00CC112F"/>
    <w:rsid w:val="00CC2335"/>
    <w:rsid w:val="00CC3900"/>
    <w:rsid w:val="00CD1591"/>
    <w:rsid w:val="00CD220F"/>
    <w:rsid w:val="00CD2DE6"/>
    <w:rsid w:val="00CD4D48"/>
    <w:rsid w:val="00CD5700"/>
    <w:rsid w:val="00CE0DC6"/>
    <w:rsid w:val="00CE11D5"/>
    <w:rsid w:val="00CE5A7F"/>
    <w:rsid w:val="00CE5D4E"/>
    <w:rsid w:val="00CE6AF2"/>
    <w:rsid w:val="00CE74F1"/>
    <w:rsid w:val="00CF02C6"/>
    <w:rsid w:val="00CF4E20"/>
    <w:rsid w:val="00CF4F80"/>
    <w:rsid w:val="00CF7BAA"/>
    <w:rsid w:val="00D0221C"/>
    <w:rsid w:val="00D02821"/>
    <w:rsid w:val="00D02C8D"/>
    <w:rsid w:val="00D05053"/>
    <w:rsid w:val="00D066D4"/>
    <w:rsid w:val="00D06C2F"/>
    <w:rsid w:val="00D06ED5"/>
    <w:rsid w:val="00D073BD"/>
    <w:rsid w:val="00D07624"/>
    <w:rsid w:val="00D07CF4"/>
    <w:rsid w:val="00D1092E"/>
    <w:rsid w:val="00D10F3E"/>
    <w:rsid w:val="00D11AB5"/>
    <w:rsid w:val="00D12ACA"/>
    <w:rsid w:val="00D16C36"/>
    <w:rsid w:val="00D17109"/>
    <w:rsid w:val="00D2007A"/>
    <w:rsid w:val="00D20D5D"/>
    <w:rsid w:val="00D22E06"/>
    <w:rsid w:val="00D2311A"/>
    <w:rsid w:val="00D240FE"/>
    <w:rsid w:val="00D2748D"/>
    <w:rsid w:val="00D31E76"/>
    <w:rsid w:val="00D3298B"/>
    <w:rsid w:val="00D35687"/>
    <w:rsid w:val="00D35B6A"/>
    <w:rsid w:val="00D3639A"/>
    <w:rsid w:val="00D40854"/>
    <w:rsid w:val="00D43526"/>
    <w:rsid w:val="00D46B0B"/>
    <w:rsid w:val="00D46B9F"/>
    <w:rsid w:val="00D50D9C"/>
    <w:rsid w:val="00D5147B"/>
    <w:rsid w:val="00D51DAF"/>
    <w:rsid w:val="00D55B2C"/>
    <w:rsid w:val="00D569EF"/>
    <w:rsid w:val="00D57D2F"/>
    <w:rsid w:val="00D6091F"/>
    <w:rsid w:val="00D610C2"/>
    <w:rsid w:val="00D6121C"/>
    <w:rsid w:val="00D612BD"/>
    <w:rsid w:val="00D61E60"/>
    <w:rsid w:val="00D624B5"/>
    <w:rsid w:val="00D663C6"/>
    <w:rsid w:val="00D66F99"/>
    <w:rsid w:val="00D67807"/>
    <w:rsid w:val="00D7116D"/>
    <w:rsid w:val="00D732F6"/>
    <w:rsid w:val="00D75AB3"/>
    <w:rsid w:val="00D774CF"/>
    <w:rsid w:val="00D775D8"/>
    <w:rsid w:val="00D801E9"/>
    <w:rsid w:val="00D82961"/>
    <w:rsid w:val="00D84383"/>
    <w:rsid w:val="00D87842"/>
    <w:rsid w:val="00D908BD"/>
    <w:rsid w:val="00D91435"/>
    <w:rsid w:val="00D9262E"/>
    <w:rsid w:val="00D94C84"/>
    <w:rsid w:val="00D95EDD"/>
    <w:rsid w:val="00D97D1E"/>
    <w:rsid w:val="00DA076F"/>
    <w:rsid w:val="00DA1AF5"/>
    <w:rsid w:val="00DA3992"/>
    <w:rsid w:val="00DA4F59"/>
    <w:rsid w:val="00DA543C"/>
    <w:rsid w:val="00DB0B3B"/>
    <w:rsid w:val="00DB3514"/>
    <w:rsid w:val="00DB39EC"/>
    <w:rsid w:val="00DB49DA"/>
    <w:rsid w:val="00DB54B8"/>
    <w:rsid w:val="00DB5637"/>
    <w:rsid w:val="00DC0572"/>
    <w:rsid w:val="00DC14EE"/>
    <w:rsid w:val="00DC19D6"/>
    <w:rsid w:val="00DC1D19"/>
    <w:rsid w:val="00DC4324"/>
    <w:rsid w:val="00DC6648"/>
    <w:rsid w:val="00DC67EA"/>
    <w:rsid w:val="00DC7EB3"/>
    <w:rsid w:val="00DD2C01"/>
    <w:rsid w:val="00DD487E"/>
    <w:rsid w:val="00DD4978"/>
    <w:rsid w:val="00DD508A"/>
    <w:rsid w:val="00DD6091"/>
    <w:rsid w:val="00DE022F"/>
    <w:rsid w:val="00DE14B8"/>
    <w:rsid w:val="00DE18FA"/>
    <w:rsid w:val="00DE1CDD"/>
    <w:rsid w:val="00DE21AD"/>
    <w:rsid w:val="00DE5080"/>
    <w:rsid w:val="00DE50D9"/>
    <w:rsid w:val="00DE6375"/>
    <w:rsid w:val="00DE645B"/>
    <w:rsid w:val="00DE6B92"/>
    <w:rsid w:val="00DF5224"/>
    <w:rsid w:val="00DF7AC3"/>
    <w:rsid w:val="00DF7CD0"/>
    <w:rsid w:val="00E00384"/>
    <w:rsid w:val="00E00A42"/>
    <w:rsid w:val="00E051A6"/>
    <w:rsid w:val="00E07750"/>
    <w:rsid w:val="00E07763"/>
    <w:rsid w:val="00E07C04"/>
    <w:rsid w:val="00E175FD"/>
    <w:rsid w:val="00E223DF"/>
    <w:rsid w:val="00E2375F"/>
    <w:rsid w:val="00E23D62"/>
    <w:rsid w:val="00E261A6"/>
    <w:rsid w:val="00E30820"/>
    <w:rsid w:val="00E3143B"/>
    <w:rsid w:val="00E326E9"/>
    <w:rsid w:val="00E338AB"/>
    <w:rsid w:val="00E414AA"/>
    <w:rsid w:val="00E41701"/>
    <w:rsid w:val="00E42D31"/>
    <w:rsid w:val="00E42FF3"/>
    <w:rsid w:val="00E4338C"/>
    <w:rsid w:val="00E4532F"/>
    <w:rsid w:val="00E453A3"/>
    <w:rsid w:val="00E45ECB"/>
    <w:rsid w:val="00E473E7"/>
    <w:rsid w:val="00E475D0"/>
    <w:rsid w:val="00E47615"/>
    <w:rsid w:val="00E50573"/>
    <w:rsid w:val="00E51677"/>
    <w:rsid w:val="00E5383C"/>
    <w:rsid w:val="00E55359"/>
    <w:rsid w:val="00E55E34"/>
    <w:rsid w:val="00E5684B"/>
    <w:rsid w:val="00E618CA"/>
    <w:rsid w:val="00E6209F"/>
    <w:rsid w:val="00E6370B"/>
    <w:rsid w:val="00E642B0"/>
    <w:rsid w:val="00E64E24"/>
    <w:rsid w:val="00E7199F"/>
    <w:rsid w:val="00E73647"/>
    <w:rsid w:val="00E74B2B"/>
    <w:rsid w:val="00E75273"/>
    <w:rsid w:val="00E76E0A"/>
    <w:rsid w:val="00E77969"/>
    <w:rsid w:val="00E80290"/>
    <w:rsid w:val="00E80422"/>
    <w:rsid w:val="00E81DF2"/>
    <w:rsid w:val="00E8393F"/>
    <w:rsid w:val="00E84B8B"/>
    <w:rsid w:val="00E8580E"/>
    <w:rsid w:val="00E86287"/>
    <w:rsid w:val="00E87E2E"/>
    <w:rsid w:val="00E9191F"/>
    <w:rsid w:val="00E924C5"/>
    <w:rsid w:val="00E93462"/>
    <w:rsid w:val="00E93ED4"/>
    <w:rsid w:val="00E9449A"/>
    <w:rsid w:val="00E95C4F"/>
    <w:rsid w:val="00E95DC4"/>
    <w:rsid w:val="00EA1472"/>
    <w:rsid w:val="00EA14D7"/>
    <w:rsid w:val="00EA2333"/>
    <w:rsid w:val="00EA3ACF"/>
    <w:rsid w:val="00EA4ACA"/>
    <w:rsid w:val="00EA5277"/>
    <w:rsid w:val="00EB299A"/>
    <w:rsid w:val="00EB4A0E"/>
    <w:rsid w:val="00EC121D"/>
    <w:rsid w:val="00EC2B04"/>
    <w:rsid w:val="00EC3FCB"/>
    <w:rsid w:val="00EC5337"/>
    <w:rsid w:val="00EC6C63"/>
    <w:rsid w:val="00ED08F0"/>
    <w:rsid w:val="00ED1052"/>
    <w:rsid w:val="00ED14DB"/>
    <w:rsid w:val="00ED24F5"/>
    <w:rsid w:val="00ED3F0C"/>
    <w:rsid w:val="00ED47BD"/>
    <w:rsid w:val="00ED520D"/>
    <w:rsid w:val="00EE12A0"/>
    <w:rsid w:val="00EE1B06"/>
    <w:rsid w:val="00EE4D67"/>
    <w:rsid w:val="00EE53E4"/>
    <w:rsid w:val="00EF3DD9"/>
    <w:rsid w:val="00EF6FED"/>
    <w:rsid w:val="00F00F2A"/>
    <w:rsid w:val="00F01B42"/>
    <w:rsid w:val="00F04F8B"/>
    <w:rsid w:val="00F04FC0"/>
    <w:rsid w:val="00F05080"/>
    <w:rsid w:val="00F052AA"/>
    <w:rsid w:val="00F132DA"/>
    <w:rsid w:val="00F14545"/>
    <w:rsid w:val="00F154D9"/>
    <w:rsid w:val="00F16B17"/>
    <w:rsid w:val="00F1776A"/>
    <w:rsid w:val="00F20CB4"/>
    <w:rsid w:val="00F2587D"/>
    <w:rsid w:val="00F26F1C"/>
    <w:rsid w:val="00F27203"/>
    <w:rsid w:val="00F309FA"/>
    <w:rsid w:val="00F3212A"/>
    <w:rsid w:val="00F329B9"/>
    <w:rsid w:val="00F32E95"/>
    <w:rsid w:val="00F34214"/>
    <w:rsid w:val="00F34D79"/>
    <w:rsid w:val="00F36635"/>
    <w:rsid w:val="00F4112A"/>
    <w:rsid w:val="00F433F9"/>
    <w:rsid w:val="00F435E3"/>
    <w:rsid w:val="00F44112"/>
    <w:rsid w:val="00F443EB"/>
    <w:rsid w:val="00F45C9C"/>
    <w:rsid w:val="00F507AD"/>
    <w:rsid w:val="00F51248"/>
    <w:rsid w:val="00F55FF0"/>
    <w:rsid w:val="00F56E08"/>
    <w:rsid w:val="00F608DB"/>
    <w:rsid w:val="00F65199"/>
    <w:rsid w:val="00F65936"/>
    <w:rsid w:val="00F666A8"/>
    <w:rsid w:val="00F6670B"/>
    <w:rsid w:val="00F7035B"/>
    <w:rsid w:val="00F71F9D"/>
    <w:rsid w:val="00F72819"/>
    <w:rsid w:val="00F848F8"/>
    <w:rsid w:val="00F84C41"/>
    <w:rsid w:val="00F851B3"/>
    <w:rsid w:val="00F854CA"/>
    <w:rsid w:val="00F905C8"/>
    <w:rsid w:val="00F90A89"/>
    <w:rsid w:val="00F91747"/>
    <w:rsid w:val="00F91C2E"/>
    <w:rsid w:val="00F934BD"/>
    <w:rsid w:val="00F93933"/>
    <w:rsid w:val="00F93D6A"/>
    <w:rsid w:val="00F95466"/>
    <w:rsid w:val="00F95EC5"/>
    <w:rsid w:val="00FA02CF"/>
    <w:rsid w:val="00FA070B"/>
    <w:rsid w:val="00FA3566"/>
    <w:rsid w:val="00FA4323"/>
    <w:rsid w:val="00FA6C8B"/>
    <w:rsid w:val="00FA7887"/>
    <w:rsid w:val="00FB44A7"/>
    <w:rsid w:val="00FB54E5"/>
    <w:rsid w:val="00FB6886"/>
    <w:rsid w:val="00FB6F33"/>
    <w:rsid w:val="00FB7F76"/>
    <w:rsid w:val="00FB7F87"/>
    <w:rsid w:val="00FC0B3A"/>
    <w:rsid w:val="00FC0BCD"/>
    <w:rsid w:val="00FC21E4"/>
    <w:rsid w:val="00FC377E"/>
    <w:rsid w:val="00FC3F81"/>
    <w:rsid w:val="00FC5ED0"/>
    <w:rsid w:val="00FC675A"/>
    <w:rsid w:val="00FC6A89"/>
    <w:rsid w:val="00FC7023"/>
    <w:rsid w:val="00FC75FF"/>
    <w:rsid w:val="00FD06AF"/>
    <w:rsid w:val="00FD24E7"/>
    <w:rsid w:val="00FD2F29"/>
    <w:rsid w:val="00FD4052"/>
    <w:rsid w:val="00FD5FAD"/>
    <w:rsid w:val="00FD65EA"/>
    <w:rsid w:val="00FD6F68"/>
    <w:rsid w:val="00FD7256"/>
    <w:rsid w:val="00FD7391"/>
    <w:rsid w:val="00FE2EAA"/>
    <w:rsid w:val="00FE406E"/>
    <w:rsid w:val="00FE4C4C"/>
    <w:rsid w:val="00FE55B7"/>
    <w:rsid w:val="00FE564C"/>
    <w:rsid w:val="00FE6CD2"/>
    <w:rsid w:val="00FE7C9A"/>
    <w:rsid w:val="00FF1550"/>
    <w:rsid w:val="00FF1F04"/>
    <w:rsid w:val="00FF4A4A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F0E220"/>
  <w15:docId w15:val="{5902377A-7C19-4817-9751-38F060B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0B"/>
  </w:style>
  <w:style w:type="paragraph" w:styleId="Heading1">
    <w:name w:val="heading 1"/>
    <w:basedOn w:val="Normal"/>
    <w:next w:val="Normal"/>
    <w:link w:val="Heading1Char"/>
    <w:uiPriority w:val="9"/>
    <w:qFormat/>
    <w:rsid w:val="0084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0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4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6"/>
  </w:style>
  <w:style w:type="paragraph" w:styleId="Footer">
    <w:name w:val="footer"/>
    <w:basedOn w:val="Normal"/>
    <w:link w:val="FooterChar"/>
    <w:uiPriority w:val="99"/>
    <w:unhideWhenUsed/>
    <w:rsid w:val="008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6"/>
  </w:style>
  <w:style w:type="table" w:styleId="TableGrid">
    <w:name w:val="Table Grid"/>
    <w:basedOn w:val="TableNormal"/>
    <w:uiPriority w:val="59"/>
    <w:rsid w:val="009A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basedOn w:val="DefaultParagraphFont"/>
    <w:rsid w:val="007F2CC4"/>
    <w:rPr>
      <w:b/>
      <w:bCs/>
    </w:rPr>
  </w:style>
  <w:style w:type="character" w:customStyle="1" w:styleId="cit-sep1">
    <w:name w:val="cit-sep1"/>
    <w:basedOn w:val="DefaultParagraphFont"/>
    <w:rsid w:val="007F2CC4"/>
    <w:rPr>
      <w:b w:val="0"/>
      <w:bCs w:val="0"/>
    </w:rPr>
  </w:style>
  <w:style w:type="character" w:customStyle="1" w:styleId="slug-pub-date3">
    <w:name w:val="slug-pub-date3"/>
    <w:basedOn w:val="DefaultParagraphFont"/>
    <w:rsid w:val="007F2CC4"/>
    <w:rPr>
      <w:b w:val="0"/>
      <w:bCs w:val="0"/>
    </w:rPr>
  </w:style>
  <w:style w:type="character" w:customStyle="1" w:styleId="slug-pages3">
    <w:name w:val="slug-pages3"/>
    <w:basedOn w:val="DefaultParagraphFont"/>
    <w:rsid w:val="007F2CC4"/>
    <w:rPr>
      <w:b w:val="0"/>
      <w:bCs w:val="0"/>
    </w:rPr>
  </w:style>
  <w:style w:type="character" w:customStyle="1" w:styleId="slug-doi2">
    <w:name w:val="slug-doi2"/>
    <w:basedOn w:val="DefaultParagraphFont"/>
    <w:rsid w:val="007F2CC4"/>
  </w:style>
  <w:style w:type="character" w:customStyle="1" w:styleId="name">
    <w:name w:val="name"/>
    <w:basedOn w:val="DefaultParagraphFont"/>
    <w:rsid w:val="007F2CC4"/>
  </w:style>
  <w:style w:type="paragraph" w:styleId="Revision">
    <w:name w:val="Revision"/>
    <w:hidden/>
    <w:uiPriority w:val="99"/>
    <w:semiHidden/>
    <w:rsid w:val="00D732F6"/>
  </w:style>
  <w:style w:type="character" w:styleId="FollowedHyperlink">
    <w:name w:val="FollowedHyperlink"/>
    <w:basedOn w:val="DefaultParagraphFont"/>
    <w:uiPriority w:val="99"/>
    <w:semiHidden/>
    <w:unhideWhenUsed/>
    <w:rsid w:val="002749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3660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C527AD"/>
    <w:pPr>
      <w:tabs>
        <w:tab w:val="left" w:pos="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27A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2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E244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44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E244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2446"/>
    <w:rPr>
      <w:noProof/>
    </w:rPr>
  </w:style>
  <w:style w:type="character" w:styleId="PlaceholderText">
    <w:name w:val="Placeholder Text"/>
    <w:basedOn w:val="DefaultParagraphFont"/>
    <w:uiPriority w:val="99"/>
    <w:semiHidden/>
    <w:rsid w:val="00E6209F"/>
    <w:rPr>
      <w:color w:val="808080"/>
    </w:rPr>
  </w:style>
  <w:style w:type="paragraph" w:customStyle="1" w:styleId="Default">
    <w:name w:val="Default"/>
    <w:rsid w:val="005C4D03"/>
    <w:pPr>
      <w:autoSpaceDE w:val="0"/>
      <w:autoSpaceDN w:val="0"/>
      <w:adjustRightInd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26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593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6E8-7143-4BF8-BAA2-67BFABC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1401</Words>
  <Characters>6726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Rickard, Russel</dc:creator>
  <cp:lastModifiedBy>Zhou, Ying (CDC/ONDIEH/NCEH)</cp:lastModifiedBy>
  <cp:revision>6</cp:revision>
  <cp:lastPrinted>2016-09-21T18:40:00Z</cp:lastPrinted>
  <dcterms:created xsi:type="dcterms:W3CDTF">2016-11-18T16:41:00Z</dcterms:created>
  <dcterms:modified xsi:type="dcterms:W3CDTF">2016-11-18T16:48:00Z</dcterms:modified>
</cp:coreProperties>
</file>