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66920" w14:textId="77777777" w:rsidR="006B6CA4" w:rsidRPr="00C47A99" w:rsidRDefault="006B6CA4" w:rsidP="006B6CA4">
      <w:pPr>
        <w:spacing w:line="240" w:lineRule="auto"/>
        <w:contextualSpacing/>
      </w:pPr>
      <w:r w:rsidRPr="001B6560">
        <w:rPr>
          <w:b/>
        </w:rPr>
        <w:t>S1 Table</w:t>
      </w:r>
      <w:r w:rsidRPr="00C47A99">
        <w:t>: Primer designs for PCR steps 1 and 2</w:t>
      </w:r>
    </w:p>
    <w:tbl>
      <w:tblPr>
        <w:tblStyle w:val="TableGrid"/>
        <w:tblW w:w="910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260"/>
        <w:gridCol w:w="6120"/>
      </w:tblGrid>
      <w:tr w:rsidR="006B6CA4" w:rsidRPr="00C47A99" w14:paraId="47B34AC8" w14:textId="77777777" w:rsidTr="00E81ED4">
        <w:trPr>
          <w:trHeight w:val="142"/>
        </w:trPr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41BD170" w14:textId="77777777" w:rsidR="006B6CA4" w:rsidRPr="00C47A99" w:rsidRDefault="006B6CA4" w:rsidP="00E81ED4">
            <w:pPr>
              <w:contextualSpacing/>
              <w:rPr>
                <w:bCs/>
              </w:rPr>
            </w:pPr>
            <w:r w:rsidRPr="00C47A99">
              <w:rPr>
                <w:bCs/>
              </w:rPr>
              <w:t>Primer name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A3E5CE0" w14:textId="77777777" w:rsidR="006B6CA4" w:rsidRPr="00C47A99" w:rsidRDefault="006B6CA4" w:rsidP="00E81ED4">
            <w:pPr>
              <w:contextualSpacing/>
              <w:rPr>
                <w:bCs/>
              </w:rPr>
            </w:pPr>
            <w:r w:rsidRPr="00C47A99">
              <w:rPr>
                <w:bCs/>
              </w:rPr>
              <w:t>PCR step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7DD725" w14:textId="77777777" w:rsidR="006B6CA4" w:rsidRPr="00C47A99" w:rsidRDefault="006B6CA4" w:rsidP="00E81ED4">
            <w:pPr>
              <w:contextualSpacing/>
              <w:rPr>
                <w:bCs/>
              </w:rPr>
            </w:pPr>
            <w:proofErr w:type="spellStart"/>
            <w:r w:rsidRPr="00C47A99">
              <w:rPr>
                <w:bCs/>
              </w:rPr>
              <w:t>Oligo</w:t>
            </w:r>
            <w:proofErr w:type="spellEnd"/>
            <w:r w:rsidRPr="00C47A99">
              <w:rPr>
                <w:bCs/>
              </w:rPr>
              <w:t xml:space="preserve"> sequence 5’ </w:t>
            </w:r>
            <w:r w:rsidRPr="00C47A99">
              <w:rPr>
                <w:bCs/>
              </w:rPr>
              <w:sym w:font="Wingdings" w:char="F0E0"/>
            </w:r>
            <w:r w:rsidRPr="00C47A99">
              <w:rPr>
                <w:bCs/>
              </w:rPr>
              <w:t xml:space="preserve"> 3’</w:t>
            </w:r>
          </w:p>
        </w:tc>
      </w:tr>
      <w:tr w:rsidR="006B6CA4" w:rsidRPr="00C47A99" w14:paraId="52E45404" w14:textId="77777777" w:rsidTr="00E81ED4">
        <w:trPr>
          <w:trHeight w:val="170"/>
        </w:trPr>
        <w:tc>
          <w:tcPr>
            <w:tcW w:w="1728" w:type="dxa"/>
            <w:tcBorders>
              <w:top w:val="single" w:sz="4" w:space="0" w:color="auto"/>
              <w:left w:val="nil"/>
              <w:bottom w:val="nil"/>
            </w:tcBorders>
          </w:tcPr>
          <w:p w14:paraId="4448B82B" w14:textId="77777777" w:rsidR="006B6CA4" w:rsidRPr="00C47A99" w:rsidRDefault="006B6CA4" w:rsidP="00E81ED4">
            <w:pPr>
              <w:contextualSpacing/>
              <w:rPr>
                <w:bCs/>
              </w:rPr>
            </w:pPr>
            <w:r w:rsidRPr="00C47A99">
              <w:rPr>
                <w:bCs/>
              </w:rPr>
              <w:t>CS1_8F_X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34CE1779" w14:textId="77777777" w:rsidR="006B6CA4" w:rsidRPr="00C47A99" w:rsidRDefault="006B6CA4" w:rsidP="00E81ED4">
            <w:pPr>
              <w:contextualSpacing/>
              <w:rPr>
                <w:bCs/>
              </w:rPr>
            </w:pPr>
            <w:r w:rsidRPr="00C47A99">
              <w:rPr>
                <w:bCs/>
              </w:rPr>
              <w:t>PCR-1 for</w:t>
            </w:r>
          </w:p>
        </w:tc>
        <w:tc>
          <w:tcPr>
            <w:tcW w:w="6120" w:type="dxa"/>
            <w:tcBorders>
              <w:top w:val="single" w:sz="4" w:space="0" w:color="auto"/>
              <w:bottom w:val="nil"/>
              <w:right w:val="nil"/>
            </w:tcBorders>
          </w:tcPr>
          <w:p w14:paraId="61674C3B" w14:textId="77777777" w:rsidR="006B6CA4" w:rsidRPr="00C47A99" w:rsidRDefault="006B6CA4" w:rsidP="00E81ED4">
            <w:pPr>
              <w:contextualSpacing/>
              <w:rPr>
                <w:bCs/>
              </w:rPr>
            </w:pPr>
            <w:proofErr w:type="gramStart"/>
            <w:r w:rsidRPr="00C47A99">
              <w:rPr>
                <w:b/>
                <w:bCs/>
              </w:rPr>
              <w:t>ACACTGACGACATGGTTCTACA</w:t>
            </w:r>
            <w:r w:rsidRPr="00C47A99">
              <w:rPr>
                <w:bCs/>
              </w:rPr>
              <w:t>(</w:t>
            </w:r>
            <w:proofErr w:type="spellStart"/>
            <w:proofErr w:type="gramEnd"/>
            <w:r w:rsidRPr="00C47A99">
              <w:rPr>
                <w:bCs/>
              </w:rPr>
              <w:t>N</w:t>
            </w:r>
            <w:r w:rsidRPr="00C47A99">
              <w:rPr>
                <w:bCs/>
                <w:vertAlign w:val="subscript"/>
              </w:rPr>
              <w:t>n</w:t>
            </w:r>
            <w:proofErr w:type="spellEnd"/>
            <w:r w:rsidRPr="00C47A99">
              <w:rPr>
                <w:bCs/>
              </w:rPr>
              <w:t>)</w:t>
            </w:r>
            <w:r w:rsidRPr="00C47A99">
              <w:rPr>
                <w:bCs/>
                <w:i/>
              </w:rPr>
              <w:t>GTAGAGTTTGATCATGGCTCAG</w:t>
            </w:r>
          </w:p>
        </w:tc>
      </w:tr>
      <w:tr w:rsidR="006B6CA4" w:rsidRPr="00C47A99" w14:paraId="581A460E" w14:textId="77777777" w:rsidTr="00E81ED4">
        <w:trPr>
          <w:trHeight w:val="164"/>
        </w:trPr>
        <w:tc>
          <w:tcPr>
            <w:tcW w:w="1728" w:type="dxa"/>
            <w:tcBorders>
              <w:top w:val="nil"/>
              <w:left w:val="nil"/>
            </w:tcBorders>
          </w:tcPr>
          <w:p w14:paraId="1C77FC77" w14:textId="77777777" w:rsidR="006B6CA4" w:rsidRPr="00C47A99" w:rsidRDefault="006B6CA4" w:rsidP="00E81ED4">
            <w:pPr>
              <w:contextualSpacing/>
              <w:rPr>
                <w:bCs/>
              </w:rPr>
            </w:pPr>
            <w:r w:rsidRPr="00C47A99">
              <w:rPr>
                <w:bCs/>
              </w:rPr>
              <w:t>CS2_517R_X</w:t>
            </w:r>
          </w:p>
        </w:tc>
        <w:tc>
          <w:tcPr>
            <w:tcW w:w="1260" w:type="dxa"/>
            <w:tcBorders>
              <w:top w:val="nil"/>
            </w:tcBorders>
          </w:tcPr>
          <w:p w14:paraId="421D20FF" w14:textId="77777777" w:rsidR="006B6CA4" w:rsidRPr="00C47A99" w:rsidRDefault="006B6CA4" w:rsidP="00E81ED4">
            <w:pPr>
              <w:contextualSpacing/>
              <w:rPr>
                <w:bCs/>
              </w:rPr>
            </w:pPr>
            <w:r w:rsidRPr="00C47A99">
              <w:rPr>
                <w:bCs/>
              </w:rPr>
              <w:t>PCR-1 rev</w:t>
            </w:r>
          </w:p>
        </w:tc>
        <w:tc>
          <w:tcPr>
            <w:tcW w:w="6120" w:type="dxa"/>
            <w:tcBorders>
              <w:top w:val="nil"/>
              <w:right w:val="nil"/>
            </w:tcBorders>
          </w:tcPr>
          <w:p w14:paraId="7287A037" w14:textId="77777777" w:rsidR="006B6CA4" w:rsidRPr="00C47A99" w:rsidRDefault="006B6CA4" w:rsidP="00E81ED4">
            <w:pPr>
              <w:contextualSpacing/>
              <w:rPr>
                <w:bCs/>
              </w:rPr>
            </w:pPr>
            <w:proofErr w:type="gramStart"/>
            <w:r w:rsidRPr="00C47A99">
              <w:rPr>
                <w:b/>
                <w:bCs/>
              </w:rPr>
              <w:t>TACGGTAGCAGAGACTTGGTCT</w:t>
            </w:r>
            <w:r w:rsidRPr="00C47A99">
              <w:rPr>
                <w:bCs/>
              </w:rPr>
              <w:t>(</w:t>
            </w:r>
            <w:proofErr w:type="spellStart"/>
            <w:proofErr w:type="gramEnd"/>
            <w:r w:rsidRPr="00C47A99">
              <w:rPr>
                <w:bCs/>
              </w:rPr>
              <w:t>N</w:t>
            </w:r>
            <w:r w:rsidRPr="00C47A99">
              <w:rPr>
                <w:bCs/>
                <w:vertAlign w:val="subscript"/>
              </w:rPr>
              <w:t>n</w:t>
            </w:r>
            <w:proofErr w:type="spellEnd"/>
            <w:r w:rsidRPr="00C47A99">
              <w:rPr>
                <w:bCs/>
              </w:rPr>
              <w:t>)</w:t>
            </w:r>
            <w:r w:rsidRPr="00C47A99">
              <w:rPr>
                <w:bCs/>
                <w:i/>
              </w:rPr>
              <w:t>CCATTACCGCGGCTGCTGG</w:t>
            </w:r>
          </w:p>
        </w:tc>
      </w:tr>
      <w:tr w:rsidR="006B6CA4" w:rsidRPr="00C47A99" w14:paraId="1C1D9E76" w14:textId="77777777" w:rsidTr="00E81ED4">
        <w:trPr>
          <w:trHeight w:val="280"/>
        </w:trPr>
        <w:tc>
          <w:tcPr>
            <w:tcW w:w="1728" w:type="dxa"/>
            <w:tcBorders>
              <w:left w:val="nil"/>
            </w:tcBorders>
          </w:tcPr>
          <w:p w14:paraId="02FE6C78" w14:textId="77777777" w:rsidR="006B6CA4" w:rsidRPr="00C47A99" w:rsidRDefault="006B6CA4" w:rsidP="00E81ED4">
            <w:pPr>
              <w:contextualSpacing/>
              <w:rPr>
                <w:bCs/>
              </w:rPr>
            </w:pPr>
            <w:r w:rsidRPr="00C47A99">
              <w:rPr>
                <w:bCs/>
              </w:rPr>
              <w:t>P5-leela_X_CS1</w:t>
            </w:r>
          </w:p>
        </w:tc>
        <w:tc>
          <w:tcPr>
            <w:tcW w:w="1260" w:type="dxa"/>
          </w:tcPr>
          <w:p w14:paraId="7593E1DA" w14:textId="77777777" w:rsidR="006B6CA4" w:rsidRPr="00C47A99" w:rsidRDefault="006B6CA4" w:rsidP="00E81ED4">
            <w:pPr>
              <w:contextualSpacing/>
            </w:pPr>
            <w:r w:rsidRPr="00C47A99">
              <w:t>PCR-2 for</w:t>
            </w:r>
          </w:p>
        </w:tc>
        <w:tc>
          <w:tcPr>
            <w:tcW w:w="6120" w:type="dxa"/>
            <w:tcBorders>
              <w:right w:val="nil"/>
            </w:tcBorders>
          </w:tcPr>
          <w:p w14:paraId="454C531F" w14:textId="77777777" w:rsidR="006B6CA4" w:rsidRPr="00C47A99" w:rsidRDefault="006B6CA4" w:rsidP="00E81ED4">
            <w:pPr>
              <w:contextualSpacing/>
              <w:rPr>
                <w:b/>
              </w:rPr>
            </w:pPr>
            <w:proofErr w:type="gramStart"/>
            <w:r w:rsidRPr="00C47A99">
              <w:rPr>
                <w:u w:val="single"/>
              </w:rPr>
              <w:t>AATGATACGGCGACCACCGAGATCTACAC</w:t>
            </w:r>
            <w:r w:rsidRPr="00C47A99">
              <w:t>(</w:t>
            </w:r>
            <w:proofErr w:type="gramEnd"/>
            <w:r w:rsidRPr="00C47A99">
              <w:t>NNNNNNNN)</w:t>
            </w:r>
            <w:r w:rsidRPr="00C47A99">
              <w:rPr>
                <w:b/>
              </w:rPr>
              <w:t>ACACTGACGACATGGTTCTACA</w:t>
            </w:r>
          </w:p>
        </w:tc>
      </w:tr>
      <w:tr w:rsidR="006B6CA4" w:rsidRPr="00C47A99" w14:paraId="1E87904A" w14:textId="77777777" w:rsidTr="00E81ED4">
        <w:trPr>
          <w:trHeight w:val="280"/>
        </w:trPr>
        <w:tc>
          <w:tcPr>
            <w:tcW w:w="1728" w:type="dxa"/>
            <w:tcBorders>
              <w:left w:val="nil"/>
              <w:bottom w:val="single" w:sz="4" w:space="0" w:color="auto"/>
            </w:tcBorders>
          </w:tcPr>
          <w:p w14:paraId="3754D24F" w14:textId="77777777" w:rsidR="006B6CA4" w:rsidRPr="00C47A99" w:rsidRDefault="006B6CA4" w:rsidP="00E81ED4">
            <w:pPr>
              <w:contextualSpacing/>
              <w:rPr>
                <w:bCs/>
              </w:rPr>
            </w:pPr>
            <w:r w:rsidRPr="00C47A99">
              <w:rPr>
                <w:bCs/>
              </w:rPr>
              <w:t>P7-leela_X_CS2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C14F871" w14:textId="77777777" w:rsidR="006B6CA4" w:rsidRPr="00C47A99" w:rsidRDefault="006B6CA4" w:rsidP="00E81ED4">
            <w:pPr>
              <w:contextualSpacing/>
            </w:pPr>
            <w:r w:rsidRPr="00C47A99">
              <w:t>PCR-2 rev</w:t>
            </w:r>
          </w:p>
        </w:tc>
        <w:tc>
          <w:tcPr>
            <w:tcW w:w="6120" w:type="dxa"/>
            <w:tcBorders>
              <w:bottom w:val="single" w:sz="4" w:space="0" w:color="auto"/>
              <w:right w:val="nil"/>
            </w:tcBorders>
          </w:tcPr>
          <w:p w14:paraId="5B8BD56D" w14:textId="77777777" w:rsidR="006B6CA4" w:rsidRPr="00C47A99" w:rsidRDefault="006B6CA4" w:rsidP="00E81ED4">
            <w:pPr>
              <w:contextualSpacing/>
            </w:pPr>
            <w:proofErr w:type="gramStart"/>
            <w:r w:rsidRPr="00C47A99">
              <w:rPr>
                <w:u w:val="single"/>
              </w:rPr>
              <w:t>CAAGCAGAAGACGGCATACGAGAT</w:t>
            </w:r>
            <w:r w:rsidRPr="00C47A99">
              <w:t>(</w:t>
            </w:r>
            <w:proofErr w:type="gramEnd"/>
            <w:r w:rsidRPr="00C47A99">
              <w:t>NNNNNNNN)</w:t>
            </w:r>
            <w:r w:rsidRPr="00C47A99">
              <w:rPr>
                <w:b/>
              </w:rPr>
              <w:t>TACGGTAGCAGAGACTTGGTCT</w:t>
            </w:r>
          </w:p>
        </w:tc>
      </w:tr>
    </w:tbl>
    <w:p w14:paraId="51B72A9E" w14:textId="77777777" w:rsidR="006B6CA4" w:rsidRPr="00C47A99" w:rsidRDefault="006B6CA4" w:rsidP="006B6CA4">
      <w:pPr>
        <w:spacing w:line="480" w:lineRule="auto"/>
        <w:contextualSpacing/>
        <w:rPr>
          <w:bCs/>
        </w:rPr>
      </w:pPr>
    </w:p>
    <w:p w14:paraId="7AEAD107" w14:textId="77777777" w:rsidR="00270D36" w:rsidRDefault="00270D36">
      <w:bookmarkStart w:id="0" w:name="_GoBack"/>
      <w:bookmarkEnd w:id="0"/>
    </w:p>
    <w:sectPr w:rsidR="00270D36" w:rsidSect="00270D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A4"/>
    <w:rsid w:val="001B6560"/>
    <w:rsid w:val="00270D36"/>
    <w:rsid w:val="006B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DC9B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CA4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6CA4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CA4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6CA4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Macintosh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Gemina Garland-Lewis</dc:creator>
  <cp:keywords/>
  <dc:description/>
  <cp:lastModifiedBy>Gemina Garland-Lewis</cp:lastModifiedBy>
  <cp:revision>2</cp:revision>
  <dcterms:created xsi:type="dcterms:W3CDTF">2017-01-25T22:49:00Z</dcterms:created>
  <dcterms:modified xsi:type="dcterms:W3CDTF">2017-01-25T23:00:00Z</dcterms:modified>
</cp:coreProperties>
</file>