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4A" w:rsidRPr="005D4B4A" w:rsidRDefault="005D4B4A" w:rsidP="005D4B4A">
      <w:pPr>
        <w:spacing w:after="0" w:line="480" w:lineRule="atLeast"/>
        <w:rPr>
          <w:rFonts w:ascii="Times New Roman" w:eastAsia="Times New Roman" w:hAnsi="Times New Roman" w:cs="Times New Roman"/>
          <w:sz w:val="24"/>
          <w:szCs w:val="20"/>
        </w:rPr>
      </w:pPr>
      <w:r w:rsidRPr="005D4B4A">
        <w:rPr>
          <w:rFonts w:ascii="Times New Roman" w:eastAsia="Times New Roman" w:hAnsi="Times New Roman" w:cs="Times New Roman"/>
          <w:b/>
          <w:sz w:val="24"/>
          <w:szCs w:val="20"/>
        </w:rPr>
        <w:t>S2 Table.</w:t>
      </w:r>
      <w:r w:rsidRPr="005D4B4A">
        <w:rPr>
          <w:rFonts w:ascii="Times New Roman" w:eastAsia="Times New Roman" w:hAnsi="Times New Roman" w:cs="Times New Roman"/>
          <w:sz w:val="24"/>
          <w:szCs w:val="20"/>
        </w:rPr>
        <w:t xml:space="preserve"> </w:t>
      </w:r>
      <w:r w:rsidRPr="005D4B4A">
        <w:rPr>
          <w:rFonts w:ascii="Times New Roman" w:eastAsia="Times New Roman" w:hAnsi="Times New Roman" w:cs="Times New Roman"/>
          <w:b/>
          <w:sz w:val="24"/>
          <w:szCs w:val="20"/>
        </w:rPr>
        <w:t>Model assumptions in terms of parameter values</w:t>
      </w:r>
    </w:p>
    <w:tbl>
      <w:tblPr>
        <w:tblStyle w:val="LightShading1"/>
        <w:tblW w:w="9576" w:type="dxa"/>
        <w:tblLayout w:type="fixed"/>
        <w:tblLook w:val="0620" w:firstRow="1" w:lastRow="0" w:firstColumn="0" w:lastColumn="0" w:noHBand="1" w:noVBand="1"/>
      </w:tblPr>
      <w:tblGrid>
        <w:gridCol w:w="4721"/>
        <w:gridCol w:w="1585"/>
        <w:gridCol w:w="1635"/>
        <w:gridCol w:w="1635"/>
      </w:tblGrid>
      <w:tr w:rsidR="005D4B4A" w:rsidRPr="005D4B4A" w:rsidTr="005D4B4A">
        <w:trPr>
          <w:cnfStyle w:val="100000000000" w:firstRow="1" w:lastRow="0" w:firstColumn="0" w:lastColumn="0" w:oddVBand="0" w:evenVBand="0" w:oddHBand="0" w:evenHBand="0" w:firstRowFirstColumn="0" w:firstRowLastColumn="0" w:lastRowFirstColumn="0" w:lastRowLastColumn="0"/>
        </w:trPr>
        <w:tc>
          <w:tcPr>
            <w:tcW w:w="4721" w:type="dxa"/>
            <w:tcBorders>
              <w:left w:val="none" w:sz="0" w:space="0" w:color="auto"/>
              <w:bottom w:val="single" w:sz="4" w:space="0" w:color="auto"/>
              <w:right w:val="none" w:sz="0" w:space="0" w:color="auto"/>
            </w:tcBorders>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Assumption</w:t>
            </w:r>
          </w:p>
        </w:tc>
        <w:tc>
          <w:tcPr>
            <w:tcW w:w="1585" w:type="dxa"/>
            <w:tcBorders>
              <w:left w:val="none" w:sz="0" w:space="0" w:color="auto"/>
              <w:bottom w:val="single" w:sz="4" w:space="0" w:color="auto"/>
              <w:right w:val="none" w:sz="0" w:space="0" w:color="auto"/>
            </w:tcBorders>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Parameter value</w:t>
            </w:r>
          </w:p>
        </w:tc>
        <w:tc>
          <w:tcPr>
            <w:tcW w:w="1635" w:type="dxa"/>
            <w:tcBorders>
              <w:left w:val="none" w:sz="0" w:space="0" w:color="auto"/>
              <w:bottom w:val="single" w:sz="4" w:space="0" w:color="auto"/>
              <w:right w:val="none" w:sz="0" w:space="0" w:color="auto"/>
            </w:tcBorders>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Sources</w:t>
            </w:r>
          </w:p>
        </w:tc>
        <w:tc>
          <w:tcPr>
            <w:tcW w:w="1635" w:type="dxa"/>
            <w:tcBorders>
              <w:left w:val="none" w:sz="0" w:space="0" w:color="auto"/>
              <w:bottom w:val="single" w:sz="4" w:space="0" w:color="auto"/>
              <w:right w:val="none" w:sz="0" w:space="0" w:color="auto"/>
            </w:tcBorders>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Range for uncertainty analysis</w:t>
            </w:r>
          </w:p>
        </w:tc>
      </w:tr>
      <w:tr w:rsidR="005D4B4A" w:rsidRPr="005D4B4A" w:rsidTr="005D4B4A">
        <w:tc>
          <w:tcPr>
            <w:tcW w:w="7941" w:type="dxa"/>
            <w:gridSpan w:val="3"/>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r w:rsidRPr="005D4B4A">
              <w:rPr>
                <w:rFonts w:ascii="Times New Roman" w:eastAsia="Times New Roman" w:hAnsi="Times New Roman" w:cs="Times New Roman"/>
                <w:b/>
                <w:sz w:val="20"/>
                <w:szCs w:val="20"/>
              </w:rPr>
              <w:t>HIV Biological parameters</w:t>
            </w:r>
          </w:p>
        </w:tc>
        <w:tc>
          <w:tcPr>
            <w:tcW w:w="163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r>
      <w:tr w:rsidR="005D4B4A" w:rsidRPr="005D4B4A" w:rsidTr="00A2249B">
        <w:tc>
          <w:tcPr>
            <w:tcW w:w="7941" w:type="dxa"/>
            <w:gridSpan w:val="3"/>
            <w:tcBorders>
              <w:top w:val="nil"/>
              <w:bottom w:val="nil"/>
            </w:tcBorders>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HIV transmission probability per coital act per stage of infection</w:t>
            </w:r>
            <w:r w:rsidRPr="005D4B4A">
              <w:rPr>
                <w:rFonts w:ascii="Times New Roman" w:eastAsia="Times New Roman" w:hAnsi="Times New Roman" w:cs="Times New Roman"/>
                <w:b/>
                <w:sz w:val="20"/>
                <w:szCs w:val="20"/>
              </w:rPr>
              <w:t xml:space="preserve"> </w:t>
            </w:r>
            <w:r w:rsidRPr="005D4B4A">
              <w:rPr>
                <w:rFonts w:ascii="Times New Roman" w:eastAsia="Times New Roman" w:hAnsi="Times New Roman" w:cs="Times New Roman"/>
                <w:sz w:val="20"/>
                <w:szCs w:val="20"/>
              </w:rPr>
              <w:t>(</w:t>
            </w:r>
            <w:r w:rsidRPr="005D4B4A">
              <w:rPr>
                <w:rFonts w:ascii="Times New Roman" w:eastAsia="Times New Roman" w:hAnsi="Times New Roman" w:cs="Times New Roman"/>
                <w:b/>
                <w:position w:val="-16"/>
                <w:sz w:val="20"/>
                <w:szCs w:val="20"/>
              </w:rPr>
              <w:object w:dxaOrig="7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9.8pt" o:ole="">
                  <v:imagedata r:id="rId4" o:title=""/>
                </v:shape>
                <o:OLEObject Type="Embed" ProgID="Equation.DSMT4" ShapeID="_x0000_i1025" DrawAspect="Content" ObjectID="_1540925500" r:id="rId5"/>
              </w:object>
            </w:r>
            <w:r w:rsidRPr="005D4B4A">
              <w:rPr>
                <w:rFonts w:ascii="Times New Roman" w:eastAsia="Times New Roman" w:hAnsi="Times New Roman" w:cs="Times New Roman"/>
                <w:b/>
                <w:sz w:val="20"/>
                <w:szCs w:val="20"/>
              </w:rPr>
              <w:t xml:space="preserve"> </w:t>
            </w:r>
            <w:r w:rsidRPr="005D4B4A">
              <w:rPr>
                <w:rFonts w:ascii="Times New Roman" w:eastAsia="Times New Roman" w:hAnsi="Times New Roman" w:cs="Times New Roman"/>
                <w:sz w:val="20"/>
                <w:szCs w:val="20"/>
              </w:rPr>
              <w:t>):</w:t>
            </w:r>
            <w:r w:rsidRPr="005D4B4A">
              <w:rPr>
                <w:rFonts w:ascii="Times New Roman" w:eastAsia="Times New Roman" w:hAnsi="Times New Roman" w:cs="Times New Roman"/>
                <w:b/>
                <w:sz w:val="20"/>
                <w:szCs w:val="20"/>
              </w:rPr>
              <w:br/>
            </w:r>
          </w:p>
        </w:tc>
        <w:tc>
          <w:tcPr>
            <w:tcW w:w="1635" w:type="dxa"/>
            <w:tcBorders>
              <w:top w:val="nil"/>
              <w:bottom w:val="nil"/>
            </w:tcBorders>
          </w:tcPr>
          <w:p w:rsidR="005D4B4A" w:rsidRPr="005D4B4A" w:rsidRDefault="005D4B4A" w:rsidP="005D4B4A">
            <w:pPr>
              <w:suppressAutoHyphens/>
              <w:spacing w:before="240"/>
              <w:rPr>
                <w:rFonts w:ascii="Times New Roman" w:eastAsia="Times New Roman" w:hAnsi="Times New Roman" w:cs="Times New Roman"/>
                <w:sz w:val="20"/>
                <w:szCs w:val="20"/>
              </w:rPr>
            </w:pPr>
          </w:p>
        </w:tc>
      </w:tr>
      <w:tr w:rsidR="005D4B4A" w:rsidRPr="005D4B4A" w:rsidTr="00A2249B">
        <w:tc>
          <w:tcPr>
            <w:tcW w:w="4721" w:type="dxa"/>
            <w:tcBorders>
              <w:top w:val="nil"/>
            </w:tcBorders>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Acute stage</w:t>
            </w:r>
          </w:p>
        </w:tc>
        <w:tc>
          <w:tcPr>
            <w:tcW w:w="1585" w:type="dxa"/>
            <w:tcBorders>
              <w:top w:val="nil"/>
            </w:tcBorders>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0.0107</w:t>
            </w:r>
          </w:p>
        </w:tc>
        <w:tc>
          <w:tcPr>
            <w:tcW w:w="1635" w:type="dxa"/>
            <w:tcBorders>
              <w:top w:val="nil"/>
            </w:tcBorders>
            <w:hideMark/>
          </w:tcPr>
          <w:p w:rsidR="005D4B4A" w:rsidRPr="005D4B4A" w:rsidRDefault="005D4B4A" w:rsidP="007C50E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PEVuZE5vdGU+PENpdGU+PEF1dGhvcj5QaW5rZXJ0b248L0F1dGhvcj48WWVhcj4yMDA4PC9ZZWFy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PEVuZE5vdGU+PENpdGU+PEF1dGhvcj5QaW5rZXJ0b248L0F1dGhvcj48WWVhcj4yMDA4PC9ZZWFy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[1-4]</w:t>
            </w:r>
            <w:r w:rsidRPr="005D4B4A">
              <w:rPr>
                <w:rFonts w:ascii="Times New Roman" w:eastAsia="Times New Roman" w:hAnsi="Times New Roman" w:cs="Times New Roman"/>
                <w:sz w:val="20"/>
                <w:szCs w:val="20"/>
              </w:rPr>
              <w:fldChar w:fldCharType="end"/>
            </w:r>
          </w:p>
        </w:tc>
        <w:tc>
          <w:tcPr>
            <w:tcW w:w="1635" w:type="dxa"/>
            <w:tcBorders>
              <w:top w:val="nil"/>
            </w:tcBorders>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Latent stage</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0.0008</w:t>
            </w:r>
          </w:p>
        </w:tc>
        <w:tc>
          <w:tcPr>
            <w:tcW w:w="1635" w:type="dxa"/>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PEVuZE5vdGU+PENpdGU+PEF1dGhvcj5BYnUtUmFkZGFkPC9BdXRob3I+PFllYXI+MjAwODwvWWVh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PEVuZE5vdGU+PENpdGU+PEF1dGhvcj5BYnUtUmFkZGFkPC9BdXRob3I+PFllYXI+MjAwODwvWWVh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[4, 5]</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vMerge w:val="restart"/>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 stage</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Duration of each of HIV stages (</w:t>
            </w:r>
            <w:r w:rsidRPr="005D4B4A">
              <w:rPr>
                <w:rFonts w:ascii="Times New Roman" w:eastAsia="Times New Roman" w:hAnsi="Times New Roman" w:cs="Times New Roman"/>
                <w:position w:val="-16"/>
                <w:sz w:val="20"/>
                <w:szCs w:val="20"/>
              </w:rPr>
              <w:object w:dxaOrig="560" w:dyaOrig="400">
                <v:shape id="_x0000_i1026" type="#_x0000_t75" style="width:27.8pt;height:19.65pt" o:ole="">
                  <v:imagedata r:id="rId6" o:title=""/>
                </v:shape>
                <o:OLEObject Type="Embed" ProgID="Equation.DSMT4" ShapeID="_x0000_i1026" DrawAspect="Content" ObjectID="_1540925501" r:id="rId7"/>
              </w:object>
            </w:r>
            <w:r w:rsidRPr="005D4B4A">
              <w:rPr>
                <w:rFonts w:ascii="Times New Roman" w:eastAsia="Times New Roman" w:hAnsi="Times New Roman" w:cs="Times New Roman"/>
                <w:sz w:val="20"/>
                <w:szCs w:val="20"/>
              </w:rPr>
              <w:t>):</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0.0042</w:t>
            </w:r>
          </w:p>
        </w:tc>
        <w:tc>
          <w:tcPr>
            <w:tcW w:w="1635" w:type="dxa"/>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PEVuZE5vdGU+PENpdGU+PEF1dGhvcj5QaW5rZXJ0b248L0F1dGhvcj48WWVhcj4yMDA4PC9ZZWFy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PEVuZE5vdGU+PENpdGU+PEF1dGhvcj5QaW5rZXJ0b248L0F1dGhvcj48WWVhcj4yMDA4PC9ZZWFy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 2, 4]</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vMerge/>
            <w:hideMark/>
          </w:tcPr>
          <w:p w:rsidR="005D4B4A" w:rsidRPr="005D4B4A" w:rsidRDefault="005D4B4A" w:rsidP="005D4B4A">
            <w:pPr>
              <w:suppressAutoHyphens/>
              <w:spacing w:before="240"/>
              <w:rPr>
                <w:rFonts w:ascii="Times New Roman" w:eastAsia="Times New Roman" w:hAnsi="Times New Roman" w:cs="Times New Roman"/>
                <w:sz w:val="20"/>
                <w:szCs w:val="20"/>
              </w:rPr>
            </w:pP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p>
        </w:tc>
      </w:tr>
      <w:tr w:rsidR="005D4B4A" w:rsidRPr="005D4B4A" w:rsidTr="00A2249B">
        <w:tc>
          <w:tcPr>
            <w:tcW w:w="4721" w:type="dxa"/>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Acute stage              </w:t>
            </w:r>
          </w:p>
        </w:tc>
        <w:tc>
          <w:tcPr>
            <w:tcW w:w="1585" w:type="dxa"/>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49 days   </w:t>
            </w:r>
          </w:p>
        </w:tc>
        <w:tc>
          <w:tcPr>
            <w:tcW w:w="1635" w:type="dxa"/>
            <w:hideMark/>
          </w:tcPr>
          <w:p w:rsidR="005D4B4A" w:rsidRPr="005D4B4A" w:rsidRDefault="005D4B4A" w:rsidP="007C50E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 4, 6-9]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Latent stage</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9.0 years</w:t>
            </w:r>
          </w:p>
        </w:tc>
        <w:tc>
          <w:tcPr>
            <w:tcW w:w="1635" w:type="dxa"/>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 4, 6-9]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tcBorders>
              <w:bottom w:val="single" w:sz="4" w:space="0" w:color="auto"/>
            </w:tcBorders>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 stage</w:t>
            </w:r>
          </w:p>
        </w:tc>
        <w:tc>
          <w:tcPr>
            <w:tcW w:w="1585" w:type="dxa"/>
            <w:tcBorders>
              <w:bottom w:val="single" w:sz="4" w:space="0" w:color="auto"/>
            </w:tcBorders>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2.0 years      </w:t>
            </w:r>
          </w:p>
        </w:tc>
        <w:tc>
          <w:tcPr>
            <w:tcW w:w="1635" w:type="dxa"/>
            <w:tcBorders>
              <w:bottom w:val="single" w:sz="4" w:space="0" w:color="auto"/>
            </w:tcBorders>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Y051bT40MTg3PC9SZWNOdW0+PERpc3BsYXlUZXh0PlsxLCA0LCA2LTldPC9EaXNwbGF5VGV4dD48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cmw+aHR0cDovL3d3dy5uY2JpLm5sbS5uaWguZ292L3B1Ym1lZC8xNTgwOTg5NzwvdXJsPjwvcmVs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 4, 6-9]</w:t>
            </w:r>
            <w:r w:rsidRPr="005D4B4A">
              <w:rPr>
                <w:rFonts w:ascii="Times New Roman" w:eastAsia="Times New Roman" w:hAnsi="Times New Roman" w:cs="Times New Roman"/>
                <w:sz w:val="20"/>
                <w:szCs w:val="20"/>
              </w:rPr>
              <w:fldChar w:fldCharType="end"/>
            </w:r>
          </w:p>
        </w:tc>
        <w:tc>
          <w:tcPr>
            <w:tcW w:w="1635" w:type="dxa"/>
            <w:tcBorders>
              <w:bottom w:val="single" w:sz="4" w:space="0" w:color="auto"/>
            </w:tcBorders>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5D4B4A">
        <w:tc>
          <w:tcPr>
            <w:tcW w:w="4721"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r w:rsidRPr="005D4B4A">
              <w:rPr>
                <w:rFonts w:ascii="Times New Roman" w:eastAsia="Calibri" w:hAnsi="Times New Roman" w:cs="Times New Roman"/>
                <w:b/>
                <w:bCs/>
                <w:sz w:val="20"/>
                <w:szCs w:val="20"/>
              </w:rPr>
              <w:t>Behavioral and demographic parameters</w:t>
            </w:r>
          </w:p>
        </w:tc>
        <w:tc>
          <w:tcPr>
            <w:tcW w:w="158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c>
          <w:tcPr>
            <w:tcW w:w="163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c>
          <w:tcPr>
            <w:tcW w:w="163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r>
      <w:tr w:rsidR="005D4B4A" w:rsidRPr="005D4B4A" w:rsidTr="00A2249B">
        <w:tc>
          <w:tcPr>
            <w:tcW w:w="4721" w:type="dxa"/>
            <w:tcBorders>
              <w:top w:val="nil"/>
            </w:tcBorders>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Frequency of coital acts per HIV stage (</w:t>
            </w:r>
            <w:r w:rsidRPr="005D4B4A">
              <w:rPr>
                <w:rFonts w:ascii="Times New Roman" w:eastAsia="Times New Roman" w:hAnsi="Times New Roman" w:cs="Times New Roman"/>
                <w:position w:val="-16"/>
                <w:sz w:val="20"/>
                <w:szCs w:val="20"/>
              </w:rPr>
              <w:object w:dxaOrig="700" w:dyaOrig="400">
                <v:shape id="_x0000_i1027" type="#_x0000_t75" style="width:37.1pt;height:19.65pt" o:ole="">
                  <v:imagedata r:id="rId8" o:title=""/>
                </v:shape>
                <o:OLEObject Type="Embed" ProgID="Equation.DSMT4" ShapeID="_x0000_i1027" DrawAspect="Content" ObjectID="_1540925502" r:id="rId9"/>
              </w:object>
            </w:r>
            <w:r w:rsidRPr="005D4B4A">
              <w:rPr>
                <w:rFonts w:ascii="Times New Roman" w:eastAsia="Times New Roman" w:hAnsi="Times New Roman" w:cs="Times New Roman"/>
                <w:sz w:val="20"/>
                <w:szCs w:val="20"/>
              </w:rPr>
              <w:t>):</w:t>
            </w:r>
          </w:p>
        </w:tc>
        <w:tc>
          <w:tcPr>
            <w:tcW w:w="1585" w:type="dxa"/>
            <w:tcBorders>
              <w:top w:val="nil"/>
            </w:tcBorders>
          </w:tcPr>
          <w:p w:rsidR="005D4B4A" w:rsidRPr="005D4B4A" w:rsidRDefault="005D4B4A" w:rsidP="005D4B4A">
            <w:pPr>
              <w:suppressAutoHyphens/>
              <w:spacing w:before="240"/>
              <w:rPr>
                <w:rFonts w:ascii="Times New Roman" w:eastAsia="Times New Roman" w:hAnsi="Times New Roman" w:cs="Times New Roman"/>
                <w:sz w:val="20"/>
                <w:szCs w:val="20"/>
              </w:rPr>
            </w:pPr>
          </w:p>
        </w:tc>
        <w:tc>
          <w:tcPr>
            <w:tcW w:w="1635" w:type="dxa"/>
            <w:tcBorders>
              <w:top w:val="nil"/>
            </w:tcBorders>
          </w:tcPr>
          <w:p w:rsidR="005D4B4A" w:rsidRPr="005D4B4A" w:rsidRDefault="005D4B4A" w:rsidP="005D4B4A">
            <w:pPr>
              <w:suppressAutoHyphens/>
              <w:spacing w:before="240"/>
              <w:rPr>
                <w:rFonts w:ascii="Times New Roman" w:eastAsia="Times New Roman" w:hAnsi="Times New Roman" w:cs="Times New Roman"/>
                <w:sz w:val="20"/>
                <w:szCs w:val="20"/>
              </w:rPr>
            </w:pPr>
          </w:p>
        </w:tc>
        <w:tc>
          <w:tcPr>
            <w:tcW w:w="1635" w:type="dxa"/>
            <w:tcBorders>
              <w:top w:val="nil"/>
            </w:tcBorders>
          </w:tcPr>
          <w:p w:rsidR="005D4B4A" w:rsidRPr="005D4B4A" w:rsidRDefault="005D4B4A" w:rsidP="005D4B4A">
            <w:pPr>
              <w:suppressAutoHyphens/>
              <w:spacing w:before="240"/>
              <w:rPr>
                <w:rFonts w:ascii="Times New Roman" w:eastAsia="Times New Roman" w:hAnsi="Times New Roman" w:cs="Times New Roman"/>
                <w:sz w:val="20"/>
                <w:szCs w:val="20"/>
              </w:rPr>
            </w:pPr>
          </w:p>
        </w:tc>
      </w:tr>
      <w:tr w:rsidR="005D4B4A" w:rsidRPr="005D4B4A" w:rsidTr="00A2249B">
        <w:tc>
          <w:tcPr>
            <w:tcW w:w="4721" w:type="dxa"/>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Acute stage              </w:t>
            </w:r>
          </w:p>
        </w:tc>
        <w:tc>
          <w:tcPr>
            <w:tcW w:w="1585" w:type="dxa"/>
            <w:hideMark/>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10.6 per month</w:t>
            </w:r>
          </w:p>
        </w:tc>
        <w:tc>
          <w:tcPr>
            <w:tcW w:w="1635" w:type="dxa"/>
            <w:hideMark/>
          </w:tcPr>
          <w:p w:rsidR="005D4B4A" w:rsidRPr="005D4B4A" w:rsidRDefault="005D4B4A" w:rsidP="007C50E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[4]</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Latent stage</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11.0 per month</w:t>
            </w:r>
          </w:p>
        </w:tc>
        <w:tc>
          <w:tcPr>
            <w:tcW w:w="1635" w:type="dxa"/>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[4]</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              Late stage</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7.1 per month</w:t>
            </w:r>
          </w:p>
        </w:tc>
        <w:tc>
          <w:tcPr>
            <w:tcW w:w="1635" w:type="dxa"/>
            <w:hideMark/>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PEVuZE5vdGU+PENpdGU+PEF1dGhvcj5XYXdlcjwvQXV0aG9yPjxZZWFyPjIwMDU8L1llYXI+PFJl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Ly93d3cubmNiaS5ubG0ubmloLmdvdi9wdWJtZWQvMTU4MDk4OTc8L3VybD48L3JlbGF0ZWQtdXJs
cz48L3VybHM+PGVsZWN0cm9uaWMtcmVzb3VyY2UtbnVtPjEwLjEwODYvNDI5NDExPC9lbGVjdHJv
bmljLXJlc291cmNlLW51bT48bGFuZ3VhZ2U+ZW5nPC9sYW5ndWFnZT48L3JlY29yZD48L0NpdGU+
PC9FbmROb3RlPn==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[4]</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Duration of sexual partnerships (</w:t>
            </w:r>
            <w:r w:rsidRPr="005D4B4A">
              <w:rPr>
                <w:rFonts w:ascii="Times New Roman" w:eastAsia="Times New Roman" w:hAnsi="Times New Roman" w:cs="Times New Roman"/>
                <w:position w:val="-16"/>
                <w:sz w:val="20"/>
                <w:szCs w:val="20"/>
              </w:rPr>
              <w:object w:dxaOrig="700" w:dyaOrig="400">
                <v:shape id="_x0000_i1028" type="#_x0000_t75" style="width:37.1pt;height:19.65pt" o:ole="">
                  <v:imagedata r:id="rId10" o:title=""/>
                </v:shape>
                <o:OLEObject Type="Embed" ProgID="Equation.DSMT4" ShapeID="_x0000_i1028" DrawAspect="Content" ObjectID="_1540925503" r:id="rId11"/>
              </w:object>
            </w:r>
            <w:r w:rsidRPr="005D4B4A">
              <w:rPr>
                <w:rFonts w:ascii="Times New Roman" w:eastAsia="Times New Roman" w:hAnsi="Times New Roman" w:cs="Times New Roman"/>
                <w:sz w:val="20"/>
                <w:szCs w:val="20"/>
              </w:rPr>
              <w:t>):</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6 month </w:t>
            </w:r>
          </w:p>
        </w:tc>
        <w:tc>
          <w:tcPr>
            <w:tcW w:w="163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Representative value</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Degree of </w:t>
            </w:r>
            <w:proofErr w:type="spellStart"/>
            <w:r w:rsidRPr="005D4B4A">
              <w:rPr>
                <w:rFonts w:ascii="Times New Roman" w:eastAsia="Times New Roman" w:hAnsi="Times New Roman" w:cs="Times New Roman"/>
                <w:sz w:val="20"/>
                <w:szCs w:val="20"/>
              </w:rPr>
              <w:t>assortativeness</w:t>
            </w:r>
            <w:proofErr w:type="spellEnd"/>
            <w:r w:rsidRPr="005D4B4A">
              <w:rPr>
                <w:rFonts w:ascii="Times New Roman" w:eastAsia="Times New Roman" w:hAnsi="Times New Roman" w:cs="Times New Roman"/>
                <w:sz w:val="20"/>
                <w:szCs w:val="20"/>
              </w:rPr>
              <w:t xml:space="preserve"> for age group mixing (</w:t>
            </w:r>
            <w:r w:rsidRPr="005D4B4A">
              <w:rPr>
                <w:rFonts w:ascii="Times New Roman" w:eastAsia="Times New Roman" w:hAnsi="Times New Roman" w:cs="Times New Roman"/>
                <w:position w:val="-12"/>
                <w:sz w:val="20"/>
                <w:szCs w:val="20"/>
              </w:rPr>
              <w:object w:dxaOrig="220" w:dyaOrig="360">
                <v:shape id="_x0000_i1029" type="#_x0000_t75" style="width:12pt;height:18.55pt" o:ole="">
                  <v:imagedata r:id="rId12" o:title=""/>
                </v:shape>
                <o:OLEObject Type="Embed" ProgID="Equation.DSMT4" ShapeID="_x0000_i1029" DrawAspect="Content" ObjectID="_1540925504" r:id="rId13"/>
              </w:object>
            </w:r>
            <w:r w:rsidRPr="005D4B4A">
              <w:rPr>
                <w:rFonts w:ascii="Times New Roman" w:eastAsia="Times New Roman" w:hAnsi="Times New Roman" w:cs="Times New Roman"/>
                <w:sz w:val="20"/>
                <w:szCs w:val="20"/>
              </w:rPr>
              <w:t>)</w:t>
            </w:r>
          </w:p>
        </w:tc>
        <w:tc>
          <w:tcPr>
            <w:tcW w:w="158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0.7</w:t>
            </w:r>
          </w:p>
        </w:tc>
        <w:tc>
          <w:tcPr>
            <w:tcW w:w="1635" w:type="dxa"/>
            <w:hideMark/>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Representative value</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Degree of </w:t>
            </w:r>
            <w:proofErr w:type="spellStart"/>
            <w:r w:rsidRPr="005D4B4A">
              <w:rPr>
                <w:rFonts w:ascii="Times New Roman" w:eastAsia="Times New Roman" w:hAnsi="Times New Roman" w:cs="Times New Roman"/>
                <w:sz w:val="20"/>
                <w:szCs w:val="20"/>
              </w:rPr>
              <w:t>assortativeness</w:t>
            </w:r>
            <w:proofErr w:type="spellEnd"/>
            <w:r w:rsidRPr="005D4B4A">
              <w:rPr>
                <w:rFonts w:ascii="Times New Roman" w:eastAsia="Times New Roman" w:hAnsi="Times New Roman" w:cs="Times New Roman"/>
                <w:sz w:val="20"/>
                <w:szCs w:val="20"/>
              </w:rPr>
              <w:t xml:space="preserve"> for risk group mixing (</w:t>
            </w:r>
            <w:r w:rsidRPr="005D4B4A">
              <w:rPr>
                <w:rFonts w:ascii="Times New Roman" w:eastAsia="Times New Roman" w:hAnsi="Times New Roman" w:cs="Times New Roman"/>
                <w:position w:val="-12"/>
                <w:sz w:val="20"/>
                <w:szCs w:val="20"/>
              </w:rPr>
              <w:object w:dxaOrig="240" w:dyaOrig="360">
                <v:shape id="_x0000_i1030" type="#_x0000_t75" style="width:14.2pt;height:18.55pt" o:ole="">
                  <v:imagedata r:id="rId14" o:title=""/>
                </v:shape>
                <o:OLEObject Type="Embed" ProgID="Equation.DSMT4" ShapeID="_x0000_i1030" DrawAspect="Content" ObjectID="_1540925505" r:id="rId15"/>
              </w:objec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0.3</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PEVuZE5vdGU+PENpdGU+PEF1dGhvcj5BYnUtUmFkZGFkPC9BdXRob3I+PFllYXI+MjAwODwvWWVh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PEVuZE5vdGU+PENpdGU+PEF1dGhvcj5BYnUtUmFkZGFkPC9BdXRob3I+PFllYXI+MjAwODwvWWVh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[5]</w:t>
            </w:r>
            <w:r w:rsidRPr="005D4B4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t xml:space="preserve"> </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The scale parameter in the gamma distribution of the population across the risk groups (</w:t>
            </w:r>
            <w:r w:rsidRPr="005D4B4A">
              <w:rPr>
                <w:rFonts w:ascii="Times New Roman" w:eastAsia="Times New Roman" w:hAnsi="Times New Roman" w:cs="Times New Roman"/>
                <w:position w:val="-6"/>
                <w:sz w:val="20"/>
                <w:szCs w:val="20"/>
              </w:rPr>
              <w:object w:dxaOrig="200" w:dyaOrig="279">
                <v:shape id="_x0000_i1031" type="#_x0000_t75" style="width:8.2pt;height:12pt" o:ole="">
                  <v:imagedata r:id="rId16" o:title=""/>
                </v:shape>
                <o:OLEObject Type="Embed" ProgID="Equation.DSMT4" ShapeID="_x0000_i1031" DrawAspect="Content" ObjectID="_1540925506" r:id="rId17"/>
              </w:objec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1.1</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&lt;EndNote&gt;&lt;Cite&gt;&lt;Author&gt;Cuadros&lt;/Author&gt;&lt;Year&gt;2011&lt;/Year&gt;&lt;RecNum&gt;3443&lt;/RecNum&gt;&lt;DisplayText&gt;[10]&lt;/DisplayText&gt;&lt;record&gt;&lt;rec-number&gt;3443&lt;/rec-number&gt;&lt;foreign-keys&gt;&lt;key app="EN" db-id="adst9af2qs29z6ex2dl5xt2ne0er0z0r2era" timestamp="1321040685"&gt;3443&lt;/key&gt;&lt;/foreign-keys&gt;&lt;ref-type name="Journal Article"&gt;17&lt;/ref-type&gt;&lt;contributors&gt;&lt;authors&gt;&lt;author&gt;Cuadros, D. F.&lt;/author&gt;&lt;author&gt;Crowley, P. H.&lt;/author&gt;&lt;author&gt;Augustine, B.&lt;/author&gt;&lt;author&gt;Stewart, S. L.&lt;/author&gt;&lt;author&gt;Garcia-Ramos, G.&lt;/author&gt;&lt;/authors&gt;&lt;/contributors&gt;&lt;auth-address&gt;Department of Biology, University of Kentucky, Lexington, KY, USA. dfcuad2@uky.edu&lt;/auth-address&gt;&lt;titles&gt;&lt;title&gt;Effect of variable transmission rate on the dynamics of HIV in sub-Saharan Africa&lt;/title&gt;&lt;secondary-title&gt;BMC Infect Dis&lt;/secondary-title&gt;&lt;alt-title&gt;BMC infectious diseases&lt;/alt-title&gt;&lt;/titles&gt;&lt;periodical&gt;&lt;full-title&gt;BMC Infect Dis&lt;/full-title&gt;&lt;/periodical&gt;&lt;alt-periodical&gt;&lt;full-title&gt;Bmc Infectious Diseases&lt;/full-title&gt;&lt;/alt-periodical&gt;&lt;pages&gt;216&lt;/pages&gt;&lt;volume&gt;11&lt;/volume&gt;&lt;edition&gt;2011/08/13&lt;/edition&gt;&lt;keywords&gt;&lt;keyword&gt;Africa&lt;/keyword&gt;&lt;keyword&gt;*Disease Transmission, Infectious&lt;/keyword&gt;&lt;keyword&gt;Female&lt;/keyword&gt;&lt;keyword&gt;Gonorrhea/*epidemiology&lt;/keyword&gt;&lt;keyword&gt;HIV Infections/*epidemiology/*transmission&lt;/keyword&gt;&lt;keyword&gt;Herpes Genitalis/*epidemiology&lt;/keyword&gt;&lt;keyword&gt;Humans&lt;/keyword&gt;&lt;keyword&gt;Malawi/epidemiology&lt;/keyword&gt;&lt;keyword&gt;Male&lt;/keyword&gt;&lt;keyword&gt;Models, Theoretical&lt;/keyword&gt;&lt;keyword&gt;Syphilis/*epidemiology&lt;/keyword&gt;&lt;/keywords&gt;&lt;dates&gt;&lt;year&gt;2011&lt;/year&gt;&lt;/dates&gt;&lt;isbn&gt;1471-2334 (Electronic)&amp;#xD;1471-2334 (Linking)&lt;/isbn&gt;&lt;accession-num&gt;21834977&lt;/accession-num&gt;&lt;urls&gt;&lt;related-urls&gt;&lt;url&gt;http://www.ncbi.nlm.nih.gov/pubmed/21834977&lt;/url&gt;&lt;/related-urls&gt;&lt;/urls&gt;&lt;custom2&gt;3175213&lt;/custom2&gt;&lt;electronic-resource-num&gt;10.1186/1471-2334-11-216&lt;/electronic-resource-num&gt;&lt;language&gt;eng&lt;/language&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[10]</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The exponent parameter in the power law function of the distribution of sexual risk behavior (</w:t>
            </w:r>
            <w:r w:rsidRPr="005D4B4A">
              <w:rPr>
                <w:rFonts w:ascii="Times New Roman" w:eastAsia="Times New Roman" w:hAnsi="Times New Roman" w:cs="Times New Roman"/>
                <w:position w:val="-6"/>
                <w:sz w:val="20"/>
                <w:szCs w:val="20"/>
              </w:rPr>
              <w:object w:dxaOrig="240" w:dyaOrig="220">
                <v:shape id="_x0000_i1032" type="#_x0000_t75" style="width:12pt;height:12pt" o:ole="">
                  <v:imagedata r:id="rId18" o:title=""/>
                </v:shape>
                <o:OLEObject Type="Embed" ProgID="Equation.DSMT4" ShapeID="_x0000_i1032" DrawAspect="Content" ObjectID="_1540925507" r:id="rId19"/>
              </w:object>
            </w:r>
            <w:r w:rsidRPr="005D4B4A">
              <w:rPr>
                <w:rFonts w:ascii="Times New Roman" w:eastAsia="Times New Roman" w:hAnsi="Times New Roman" w:cs="Times New Roman"/>
                <w:sz w:val="20"/>
                <w:szCs w:val="20"/>
              </w:rPr>
              <w:t xml:space="preserve">) </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2.3</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&lt;EndNote&gt;&lt;Cite&gt;&lt;Author&gt;Awad&lt;/Author&gt;&lt;Year&gt;2012&lt;/Year&gt;&lt;RecNum&gt;4235&lt;/RecNum&gt;&lt;DisplayText&gt;[11, 12]&lt;/DisplayText&gt;&lt;record&gt;&lt;rec-number&gt;4235&lt;/rec-number&gt;&lt;foreign-keys&gt;&lt;key app="EN" db-id="adst9af2qs29z6ex2dl5xt2ne0er0z0r2era" timestamp="1342940991"&gt;4235&lt;/key&gt;&lt;/foreign-keys&gt;&lt;ref-type name="Journal Article"&gt;17&lt;/ref-type&gt;&lt;contributors&gt;&lt;authors&gt;&lt;author&gt;Awad, S.F.&lt;/author&gt;&lt;author&gt;Cuadros, D.F.&lt;/author&gt;&lt;author&gt;Abu-Raddad, L.J.&lt;/author&gt;&lt;/authors&gt;&lt;/contributors&gt;&lt;titles&gt;&lt;title&gt;Generic patterns of HIV infection distribution in human populations&lt;/title&gt;&lt;secondary-title&gt;Under preparation&lt;/secondary-title&gt;&lt;/titles&gt;&lt;periodical&gt;&lt;full-title&gt;Under preparation&lt;/full-title&gt;&lt;/periodical&gt;&lt;dates&gt;&lt;year&gt;2012&lt;/year&gt;&lt;/dates&gt;&lt;urls&gt;&lt;/urls&gt;&lt;/record&gt;&lt;/Cite&gt;&lt;Cite&gt;&lt;Author&gt;Liljeros&lt;/Author&gt;&lt;Year&gt;2001&lt;/Year&gt;&lt;RecNum&gt;4536&lt;/RecNum&gt;&lt;record&gt;&lt;rec-number&gt;4536&lt;/rec-number&gt;&lt;foreign-keys&gt;&lt;key app="EN" db-id="adst9af2qs29z6ex2dl5xt2ne0er0z0r2era" timestamp="1388927574"&gt;4536&lt;/key&gt;&lt;/foreign-keys&gt;&lt;ref-type name="Electronic Article"&gt;43&lt;/ref-type&gt;&lt;contributors&gt;&lt;authors&gt;&lt;author&gt;Fredrik Liljeros &lt;/author&gt;&lt;author&gt;Christofer R. Edling&lt;/author&gt;&lt;author&gt;L. A. N. Amaral &lt;/author&gt;&lt;author&gt;H. Eugene Stanley&lt;/author&gt;&lt;author&gt;Yvonne Åberg&lt;/author&gt;&lt;/authors&gt;&lt;/contributors&gt;&lt;titles&gt;&lt;title&gt;The web of human sexual contacts. Promiscuous individuals are the vulnerable nodes to target in safe-sex campaigns.&lt;/title&gt;&lt;tertiary-title&gt;www.nature.com&lt;/tertiary-title&gt;&lt;/titles&gt;&lt;volume&gt;411&lt;/volume&gt;&lt;dates&gt;&lt;year&gt;2001&lt;/year&gt;&lt;/dates&gt;&lt;pub-location&gt;Nature&lt;/pub-location&gt;&lt;urls&gt;&lt;/urls&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[11, 12]</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i/>
                <w:sz w:val="20"/>
                <w:szCs w:val="20"/>
              </w:rPr>
            </w:pPr>
            <w:r w:rsidRPr="005D4B4A">
              <w:rPr>
                <w:rFonts w:ascii="Times New Roman" w:eastAsia="Times New Roman" w:hAnsi="Times New Roman" w:cs="Times New Roman"/>
                <w:sz w:val="20"/>
                <w:szCs w:val="20"/>
              </w:rPr>
              <w:t>The average level parameter of sexual risk behavior (</w:t>
            </w:r>
            <w:r w:rsidRPr="005D4B4A">
              <w:rPr>
                <w:rFonts w:ascii="Times New Roman" w:eastAsia="Times New Roman" w:hAnsi="Times New Roman" w:cs="Times New Roman"/>
                <w:i/>
                <w:sz w:val="20"/>
                <w:szCs w:val="20"/>
              </w:rPr>
              <w:t>C</w: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0.14</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The scale of the reduction in average level of sexual risk behavior in the population (</w:t>
            </w:r>
            <w:r w:rsidRPr="005D4B4A">
              <w:rPr>
                <w:rFonts w:ascii="Times New Roman" w:eastAsia="Times New Roman" w:hAnsi="Times New Roman" w:cs="Times New Roman"/>
                <w:i/>
                <w:sz w:val="20"/>
                <w:szCs w:val="20"/>
              </w:rPr>
              <w:t>Z</w: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0.59</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lastRenderedPageBreak/>
              <w:t xml:space="preserve">The duration of the sexual risk transition </w:t>
            </w:r>
            <w:r w:rsidRPr="005D4B4A">
              <w:rPr>
                <w:rFonts w:ascii="Times New Roman" w:eastAsia="Calibri" w:hAnsi="Times New Roman" w:cs="Times New Roman"/>
                <w:position w:val="-12"/>
                <w:sz w:val="24"/>
                <w:szCs w:val="24"/>
              </w:rPr>
              <w:object w:dxaOrig="720" w:dyaOrig="360">
                <v:shape id="_x0000_i1033" type="#_x0000_t75" style="width:36.55pt;height:18.55pt" o:ole="">
                  <v:imagedata r:id="rId20" o:title=""/>
                </v:shape>
                <o:OLEObject Type="Embed" ProgID="Equation.DSMT4" ShapeID="_x0000_i1033" DrawAspect="Content" ObjectID="_1540925508" r:id="rId21"/>
              </w:objec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5.6</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The turning-point year of the transition </w:t>
            </w:r>
            <w:r w:rsidRPr="005D4B4A">
              <w:rPr>
                <w:rFonts w:ascii="Times New Roman" w:eastAsia="Calibri" w:hAnsi="Times New Roman" w:cs="Times New Roman"/>
                <w:position w:val="-14"/>
                <w:sz w:val="24"/>
                <w:szCs w:val="24"/>
              </w:rPr>
              <w:object w:dxaOrig="639" w:dyaOrig="380">
                <v:shape id="_x0000_i1034" type="#_x0000_t75" style="width:33.25pt;height:19.1pt" o:ole="">
                  <v:imagedata r:id="rId22" o:title=""/>
                </v:shape>
                <o:OLEObject Type="Embed" ProgID="Equation.DSMT4" ShapeID="_x0000_i1034" DrawAspect="Content" ObjectID="_1540925509" r:id="rId23"/>
              </w:objec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1999</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Model fitting</w:t>
            </w:r>
          </w:p>
        </w:tc>
      </w:tr>
      <w:tr w:rsidR="005D4B4A" w:rsidRPr="005D4B4A" w:rsidTr="005D4B4A">
        <w:tc>
          <w:tcPr>
            <w:tcW w:w="4721"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r w:rsidRPr="005D4B4A">
              <w:rPr>
                <w:rFonts w:ascii="Times New Roman" w:eastAsia="Calibri" w:hAnsi="Times New Roman" w:cs="Times New Roman"/>
                <w:b/>
                <w:bCs/>
                <w:sz w:val="20"/>
                <w:szCs w:val="20"/>
              </w:rPr>
              <w:t xml:space="preserve">Circumcision related parameters* </w:t>
            </w:r>
          </w:p>
        </w:tc>
        <w:tc>
          <w:tcPr>
            <w:tcW w:w="158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c>
          <w:tcPr>
            <w:tcW w:w="163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c>
          <w:tcPr>
            <w:tcW w:w="1635" w:type="dxa"/>
            <w:tcBorders>
              <w:top w:val="single" w:sz="4" w:space="0" w:color="auto"/>
              <w:bottom w:val="nil"/>
            </w:tcBorders>
            <w:shd w:val="clear" w:color="auto" w:fill="C6D9F1"/>
          </w:tcPr>
          <w:p w:rsidR="005D4B4A" w:rsidRPr="005D4B4A" w:rsidRDefault="005D4B4A" w:rsidP="005D4B4A">
            <w:pPr>
              <w:suppressAutoHyphens/>
              <w:spacing w:before="240"/>
              <w:rPr>
                <w:rFonts w:ascii="Times New Roman" w:eastAsia="Times New Roman" w:hAnsi="Times New Roman" w:cs="Times New Roman"/>
                <w:b/>
                <w:sz w:val="20"/>
                <w:szCs w:val="20"/>
              </w:rPr>
            </w:pP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The efficacy of male circumcision against HIV acquisition among circumcised males (</w:t>
            </w:r>
            <w:r w:rsidRPr="005D4B4A">
              <w:rPr>
                <w:rFonts w:ascii="Times New Roman" w:eastAsia="Times New Roman" w:hAnsi="Times New Roman" w:cs="Times New Roman"/>
                <w:i/>
                <w:sz w:val="20"/>
                <w:szCs w:val="20"/>
              </w:rPr>
              <w:t>q</w: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60%</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fldData xml:space="preserve">PEVuZE5vdGU+PENpdGU+PEF1dGhvcj5BdXZlcnQ8L0F1dGhvcj48WWVhcj4yMDA1PC9ZZWFyPjxS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YW5jZXQ8L2Z1bGwtdGl0bGU+PC9hbHQtcGVyaW9kaWNhbD48cGFnZXM+NjQzLTU2PC9wYWdlcz48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PjwvYWx0LXBlcmlvZGljYWw+PHBhZ2VzPjY1Ny02NjwvcGFnZXM+PHZvbHVtZT4zNjk8L3ZvbHVt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</w:fldData>
              </w:fldChar>
            </w:r>
            <w:r w:rsidR="007C50EA">
              <w:rPr>
                <w:rFonts w:ascii="Times New Roman" w:eastAsia="Times New Roman" w:hAnsi="Times New Roman" w:cs="Times New Roman"/>
                <w:sz w:val="20"/>
                <w:szCs w:val="20"/>
              </w:rPr>
              <w:instrText xml:space="preserve"> ADDIN EN.CITE </w:instrText>
            </w:r>
            <w:r w:rsidR="007C50EA">
              <w:rPr>
                <w:rFonts w:ascii="Times New Roman" w:eastAsia="Times New Roman" w:hAnsi="Times New Roman" w:cs="Times New Roman"/>
                <w:sz w:val="20"/>
                <w:szCs w:val="20"/>
              </w:rPr>
              <w:fldChar w:fldCharType="begin">
                <w:fldData xml:space="preserve">PEVuZE5vdGU+PENpdGU+PEF1dGhvcj5BdXZlcnQ8L0F1dGhvcj48WWVhcj4yMDA1PC9ZZWFyPjxS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YW5jZXQ8L2Z1bGwtdGl0bGU+PC9hbHQtcGVyaW9kaWNhbD48cGFnZXM+NjQzLTU2PC9wYWdlcz48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PjwvYWx0LXBlcmlvZGljYWw+PHBhZ2VzPjY1Ny02NjwvcGFnZXM+PHZvbHVtZT4zNjk8L3ZvbHVt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</w:fldData>
              </w:fldChar>
            </w:r>
            <w:r w:rsidR="007C50EA">
              <w:rPr>
                <w:rFonts w:ascii="Times New Roman" w:eastAsia="Times New Roman" w:hAnsi="Times New Roman" w:cs="Times New Roman"/>
                <w:sz w:val="20"/>
                <w:szCs w:val="20"/>
              </w:rPr>
              <w:instrText xml:space="preserve"> ADDIN EN.CITE.DATA </w:instrText>
            </w:r>
            <w:r w:rsidR="007C50EA">
              <w:rPr>
                <w:rFonts w:ascii="Times New Roman" w:eastAsia="Times New Roman" w:hAnsi="Times New Roman" w:cs="Times New Roman"/>
                <w:sz w:val="20"/>
                <w:szCs w:val="20"/>
              </w:rPr>
            </w:r>
            <w:r w:rsidR="007C50EA">
              <w:rPr>
                <w:rFonts w:ascii="Times New Roman" w:eastAsia="Times New Roman" w:hAnsi="Times New Roman" w:cs="Times New Roman"/>
                <w:sz w:val="20"/>
                <w:szCs w:val="20"/>
              </w:rPr>
              <w:fldChar w:fldCharType="end"/>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[13-15]</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Baseline male circumcision (</w:t>
            </w:r>
            <w:r w:rsidRPr="005D4B4A">
              <w:rPr>
                <w:rFonts w:ascii="Times New Roman" w:eastAsia="Calibri" w:hAnsi="Times New Roman" w:cs="Times New Roman"/>
                <w:position w:val="-12"/>
                <w:sz w:val="24"/>
                <w:szCs w:val="24"/>
              </w:rPr>
              <w:object w:dxaOrig="360" w:dyaOrig="360">
                <v:shape id="_x0000_i1035" type="#_x0000_t75" style="width:18.55pt;height:18.55pt" o:ole="">
                  <v:imagedata r:id="rId24" o:title=""/>
                </v:shape>
                <o:OLEObject Type="Embed" ProgID="Equation.DSMT4" ShapeID="_x0000_i1035" DrawAspect="Content" ObjectID="_1540925510" r:id="rId25"/>
              </w:objec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12.85%</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 ExcludeYear="1"&gt;&lt;Author&gt;Central Statistical Office (CSO)&lt;/Author&gt;&lt;Year&gt;2009&lt;/Year&gt;&lt;RecNum&gt;1817&lt;/RecNum&gt;&lt;DisplayText&gt;[16]&lt;/DisplayText&gt;&lt;record&gt;&lt;rec-number&gt;1817&lt;/rec-number&gt;&lt;foreign-keys&gt;&lt;key app="EN" db-id="adst9af2qs29z6ex2dl5xt2ne0er0z0r2era" timestamp="0"&gt;1817&lt;/key&gt;&lt;/foreign-keys&gt;&lt;ref-type name="Online Database"&gt;45&lt;/ref-type&gt;&lt;contributors&gt;&lt;authors&gt;&lt;author&gt;Central Statistical Office (CSO), Ministry of Health (MOH), Tropical Diseases Research Centre (TDRC), University of Zambia, and Macro International Inc.,&lt;/author&gt;&lt;/authors&gt;&lt;/contributors&gt;&lt;titles&gt;&lt;title&gt;Zambia Demographic and Health Survey 2007. Available: http://dhsprogram.com/pubs/pdf/FR211/FR211%5Brevised-05-12-2009%5D.pdf&lt;/title&gt;&lt;/titles&gt;&lt;dates&gt;&lt;year&gt;2009&lt;/year&gt;&lt;/dates&gt;&lt;pub-location&gt;Calverton, Maryland, USA&lt;/pub-location&gt;&lt;publisher&gt;CSO and Macro International Inc.&lt;/publisher&gt;&lt;urls&gt;&lt;/urls&gt;&lt;/record&gt;&lt;/Cite&gt;&lt;/EndNote&gt;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[16]</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The efficacy of male circumcision against male-to-female HIV transmission (</w:t>
            </w:r>
            <w:r w:rsidRPr="005D4B4A">
              <w:rPr>
                <w:rFonts w:ascii="Times New Roman" w:eastAsia="Times New Roman" w:hAnsi="Times New Roman" w:cs="Times New Roman"/>
                <w:i/>
                <w:sz w:val="20"/>
                <w:szCs w:val="20"/>
              </w:rPr>
              <w:t>g</w: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color w:val="FFFFFF"/>
                <w:sz w:val="20"/>
                <w:szCs w:val="20"/>
              </w:rPr>
            </w:pPr>
            <w:r w:rsidRPr="005D4B4A">
              <w:rPr>
                <w:rFonts w:ascii="Times New Roman" w:eastAsia="Times New Roman" w:hAnsi="Times New Roman" w:cs="Times New Roman"/>
                <w:sz w:val="20"/>
                <w:szCs w:val="20"/>
              </w:rPr>
              <w:t xml:space="preserve">0% </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20% </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46%</w:t>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Representative value</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&lt;EndNote&gt;&lt;Cite&gt;&lt;Author&gt;Weiss&lt;/Author&gt;&lt;Year&gt;2009&lt;/Year&gt;&lt;RecNum&gt;4562&lt;/RecNum&gt;&lt;DisplayText&gt;[17]&lt;/DisplayText&gt;&lt;record&gt;&lt;rec-number&gt;4562&lt;/rec-number&gt;&lt;foreign-keys&gt;&lt;key app="EN" db-id="adst9af2qs29z6ex2dl5xt2ne0er0z0r2era" timestamp="1403771333"&gt;4562&lt;/key&gt;&lt;/foreign-keys&gt;&lt;ref-type name="Journal Article"&gt;17&lt;/ref-type&gt;&lt;contributors&gt;&lt;authors&gt;&lt;author&gt;Weiss, H. A.&lt;/author&gt;&lt;author&gt;Hankins, C. A.&lt;/author&gt;&lt;author&gt;Dickson, K.&lt;/author&gt;&lt;/authors&gt;&lt;/contributors&gt;&lt;auth-address&gt;Department of Epidemiology and Population Health, London School of Hygiene and Tropical Medicine, London, UK. helen.weiss@lshtm.ac.uk&lt;/auth-address&gt;&lt;titles&gt;&lt;title&gt;Male circumcision and risk of HIV infection in women: a systematic review and meta-analysis&lt;/title&gt;&lt;secondary-title&gt;Lancet Infect Dis&lt;/secondary-title&gt;&lt;alt-title&gt;The Lancet infectious diseases&lt;/alt-title&gt;&lt;/titles&gt;&lt;periodical&gt;&lt;full-title&gt;Lancet Infect Dis&lt;/full-title&gt;&lt;/periodical&gt;&lt;alt-periodical&gt;&lt;full-title&gt;The Lancet Infectious Diseases&lt;/full-title&gt;&lt;/alt-periodical&gt;&lt;pages&gt;669-77&lt;/pages&gt;&lt;volume&gt;9&lt;/volume&gt;&lt;number&gt;11&lt;/number&gt;&lt;edition&gt;2009/10/24&lt;/edition&gt;&lt;keywords&gt;&lt;keyword&gt;Animals&lt;/keyword&gt;&lt;keyword&gt;Circumcision, Male/*statistics &amp;amp; numerical data&lt;/keyword&gt;&lt;keyword&gt;Disease Transmission, Infectious/*prevention &amp;amp; control&lt;/keyword&gt;&lt;keyword&gt;Female&lt;/keyword&gt;&lt;keyword&gt;HIV Infections/*epidemiology/*prevention &amp;amp; control&lt;/keyword&gt;&lt;keyword&gt;Humans&lt;/keyword&gt;&lt;keyword&gt;Longitudinal Studies&lt;/keyword&gt;&lt;keyword&gt;Male&lt;/keyword&gt;&lt;keyword&gt;Randomized Controlled Trials as Topic&lt;/keyword&gt;&lt;/keywords&gt;&lt;dates&gt;&lt;year&gt;2009&lt;/year&gt;&lt;pub-dates&gt;&lt;date&gt;Nov&lt;/date&gt;&lt;/pub-dates&gt;&lt;/dates&gt;&lt;isbn&gt;1474-4457 (Electronic)&amp;#xD;1473-3099 (Linking)&lt;/isbn&gt;&lt;accession-num&gt;19850225&lt;/accession-num&gt;&lt;work-type&gt;Meta-Analysis&amp;#xD;Research Support, Non-U.S. Gov&amp;apos;t&amp;#xD;Review&lt;/work-type&gt;&lt;urls&gt;&lt;related-urls&gt;&lt;url&gt;http://www.ncbi.nlm.nih.gov/pubmed/19850225&lt;/url&gt;&lt;/related-urls&gt;&lt;/urls&gt;&lt;electronic-resource-num&gt;10.1016/S1473-3099(09)70235-X&lt;/electronic-resource-num&gt;&lt;language&gt;eng&lt;/language&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[17]</w:t>
            </w:r>
            <w:r w:rsidRPr="005D4B4A">
              <w:rPr>
                <w:rFonts w:ascii="Times New Roman" w:eastAsia="Times New Roman" w:hAnsi="Times New Roman" w:cs="Times New Roman"/>
                <w:sz w:val="20"/>
                <w:szCs w:val="20"/>
              </w:rPr>
              <w:fldChar w:fldCharType="end"/>
            </w:r>
          </w:p>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&lt;EndNote&gt;&lt;Cite&gt;&lt;Author&gt;Hallett&lt;/Author&gt;&lt;Year&gt;2011&lt;/Year&gt;&lt;RecNum&gt;3437&lt;/RecNum&gt;&lt;DisplayText&gt;[18]&lt;/DisplayText&gt;&lt;record&gt;&lt;rec-number&gt;3437&lt;/rec-number&gt;&lt;foreign-keys&gt;&lt;key app="EN" db-id="adst9af2qs29z6ex2dl5xt2ne0er0z0r2era" timestamp="1320941672"&gt;3437&lt;/key&gt;&lt;/foreign-keys&gt;&lt;ref-type name="Journal Article"&gt;17&lt;/ref-type&gt;&lt;contributors&gt;&lt;authors&gt;&lt;author&gt;Hallett, T. B.&lt;/author&gt;&lt;author&gt;Alsallaq, R. A.&lt;/author&gt;&lt;author&gt;Baeten, J. M.&lt;/author&gt;&lt;author&gt;Weiss, H.&lt;/author&gt;&lt;author&gt;Celum, C.&lt;/author&gt;&lt;author&gt;Gray, R.&lt;/author&gt;&lt;author&gt;Abu-Raddad, L.&lt;/author&gt;&lt;/authors&gt;&lt;/contributors&gt;&lt;auth-address&gt;Department of Infectious Disease Epidemiology, Imperial College London, St Mary&amp;apos;s Campus, Norfolk Place, London W2 1PG, UK. timothy.hallett@imperial.ac.uk&lt;/auth-address&gt;&lt;titles&gt;&lt;title&gt;Will circumcision provide even more protection from HIV to women and men? New estimates of the population impact of circumcision interventions&lt;/title&gt;&lt;secondary-title&gt;Sex Transm Infect&lt;/secondary-title&gt;&lt;/titles&gt;&lt;periodical&gt;&lt;full-title&gt;Sex Transm Infect&lt;/full-title&gt;&lt;/periodical&gt;&lt;pages&gt;88-93&lt;/pages&gt;&lt;volume&gt;87&lt;/volume&gt;&lt;number&gt;2&lt;/number&gt;&lt;edition&gt;2010/10/23&lt;/edition&gt;&lt;keywords&gt;&lt;keyword&gt;Adult&lt;/keyword&gt;&lt;keyword&gt;*Circumcision, Male&lt;/keyword&gt;&lt;keyword&gt;Female&lt;/keyword&gt;&lt;keyword&gt;HIV Infections/*prevention &amp;amp; control/transmission&lt;/keyword&gt;&lt;keyword&gt;Humans&lt;/keyword&gt;&lt;keyword&gt;Kenya&lt;/keyword&gt;&lt;keyword&gt;Male&lt;/keyword&gt;&lt;keyword&gt;Models, Biological&lt;/keyword&gt;&lt;keyword&gt;Sexual Partners&lt;/keyword&gt;&lt;keyword&gt;Uganda&lt;/keyword&gt;&lt;keyword&gt;Young Adult&lt;/keyword&gt;&lt;keyword&gt;Zimbabwe&lt;/keyword&gt;&lt;/keywords&gt;&lt;dates&gt;&lt;year&gt;2011&lt;/year&gt;&lt;pub-dates&gt;&lt;date&gt;Mar&lt;/date&gt;&lt;/pub-dates&gt;&lt;/dates&gt;&lt;isbn&gt;1472-3263 (Electronic)&amp;#xD;1368-4973 (Linking)&lt;/isbn&gt;&lt;accession-num&gt;20966458&lt;/accession-num&gt;&lt;urls&gt;&lt;related-urls&gt;&lt;url&gt;http://www.ncbi.nlm.nih.gov/pubmed/20966458&lt;/url&gt;&lt;/related-urls&gt;&lt;/urls&gt;&lt;custom2&gt;3272710&lt;/custom2&gt;&lt;electronic-resource-num&gt;10.1136/sti.2010.043372&lt;/electronic-resource-num&gt;&lt;language&gt;eng&lt;/language&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[18]</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w:t>
            </w:r>
          </w:p>
          <w:p w:rsidR="005D4B4A" w:rsidRPr="005D4B4A" w:rsidRDefault="005D4B4A" w:rsidP="005D4B4A">
            <w:pPr>
              <w:suppressAutoHyphens/>
              <w:spacing w:before="240"/>
              <w:rPr>
                <w:rFonts w:ascii="Times New Roman" w:eastAsia="Times New Roman" w:hAnsi="Times New Roman" w:cs="Times New Roman"/>
                <w:sz w:val="20"/>
                <w:szCs w:val="20"/>
              </w:rPr>
            </w:pP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Duration of wound healing (</w:t>
            </w:r>
            <w:r w:rsidRPr="005D4B4A">
              <w:rPr>
                <w:rFonts w:ascii="Times New Roman" w:eastAsia="Times New Roman" w:hAnsi="Times New Roman" w:cs="Times New Roman"/>
                <w:position w:val="-12"/>
                <w:sz w:val="20"/>
                <w:szCs w:val="20"/>
              </w:rPr>
              <w:object w:dxaOrig="440" w:dyaOrig="360">
                <v:shape id="_x0000_i1036" type="#_x0000_t75" style="width:22.9pt;height:18.55pt" o:ole="">
                  <v:imagedata r:id="rId26" o:title=""/>
                </v:shape>
                <o:OLEObject Type="Embed" ProgID="Equation.DSMT4" ShapeID="_x0000_i1036" DrawAspect="Content" ObjectID="_1540925511" r:id="rId27"/>
              </w:object>
            </w:r>
            <w:r w:rsidRPr="005D4B4A">
              <w:rPr>
                <w:rFonts w:ascii="Times New Roman" w:eastAsia="Times New Roman" w:hAnsi="Times New Roman" w:cs="Times New Roman"/>
                <w:sz w:val="20"/>
                <w:szCs w:val="20"/>
              </w:rPr>
              <w:t xml:space="preserve">) </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6 weeks</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&lt;EndNote&gt;&lt;Cite&gt;&lt;Author&gt;Hewett&lt;/Author&gt;&lt;Year&gt;2012&lt;/Year&gt;&lt;RecNum&gt;4615&lt;/RecNum&gt;&lt;DisplayText&gt;[19]&lt;/DisplayText&gt;&lt;record&gt;&lt;rec-number&gt;4615&lt;/rec-number&gt;&lt;foreign-keys&gt;&lt;key app="EN" db-id="adst9af2qs29z6ex2dl5xt2ne0er0z0r2era" timestamp="1420996345"&gt;4615&lt;/key&gt;&lt;/foreign-keys&gt;&lt;ref-type name="Journal Article"&gt;17&lt;/ref-type&gt;&lt;contributors&gt;&lt;authors&gt;&lt;author&gt;Hewett, P. C.&lt;/author&gt;&lt;author&gt;Hallett, T. B.&lt;/author&gt;&lt;author&gt;Mensch, B. S.&lt;/author&gt;&lt;author&gt;Dzekedzeke, K.&lt;/author&gt;&lt;author&gt;Zimba-Tembo, S.&lt;/author&gt;&lt;author&gt;Garnett, G. P.&lt;/author&gt;&lt;author&gt;Todd, P. E.&lt;/author&gt;&lt;/authors&gt;&lt;/contributors&gt;&lt;auth-address&gt;Population Council, Lusaka, Zambia. phewett@popcouncil.org&lt;/auth-address&gt;&lt;titles&gt;&lt;title&gt;Sex with stitches: assessing the resumption of sexual activity during the postcircumcision wound-healing period&lt;/title&gt;&lt;secondary-title&gt;AIDS&lt;/secondary-title&gt;&lt;alt-title&gt;Aids&lt;/alt-title&gt;&lt;/titles&gt;&lt;periodical&gt;&lt;full-title&gt;Aids&lt;/full-title&gt;&lt;/periodical&gt;&lt;alt-periodical&gt;&lt;full-title&gt;Aids&lt;/full-title&gt;&lt;/alt-periodical&gt;&lt;pages&gt;749-56&lt;/pages&gt;&lt;volume&gt;26&lt;/volume&gt;&lt;number&gt;6&lt;/number&gt;&lt;keywords&gt;&lt;keyword&gt;Adolescent&lt;/keyword&gt;&lt;keyword&gt;Adult&lt;/keyword&gt;&lt;keyword&gt;*Circumcision, Male&lt;/keyword&gt;&lt;keyword&gt;Female&lt;/keyword&gt;&lt;keyword&gt;HIV Infections/epidemiology/*transmission&lt;/keyword&gt;&lt;keyword&gt;Humans&lt;/keyword&gt;&lt;keyword&gt;Male&lt;/keyword&gt;&lt;keyword&gt;Postoperative Period&lt;/keyword&gt;&lt;keyword&gt;Risk Factors&lt;/keyword&gt;&lt;keyword&gt;Risk-Taking&lt;/keyword&gt;&lt;keyword&gt;Sexual Behavior/*statistics &amp;amp; numerical data&lt;/keyword&gt;&lt;keyword&gt;Sexual Partners&lt;/keyword&gt;&lt;keyword&gt;Time Factors&lt;/keyword&gt;&lt;keyword&gt;*Unsafe Sex&lt;/keyword&gt;&lt;keyword&gt;Young Adult&lt;/keyword&gt;&lt;keyword&gt;Zambia/epidemiology&lt;/keyword&gt;&lt;/keywords&gt;&lt;dates&gt;&lt;year&gt;2012&lt;/year&gt;&lt;pub-dates&gt;&lt;date&gt;Mar 27&lt;/date&gt;&lt;/pub-dates&gt;&lt;/dates&gt;&lt;isbn&gt;1473-5571 (Electronic)&amp;#xD;0269-9370 (Linking)&lt;/isbn&gt;&lt;accession-num&gt;22269970&lt;/accession-num&gt;&lt;urls&gt;&lt;related-urls&gt;&lt;url&gt;http://www.ncbi.nlm.nih.gov/pubmed/22269970&lt;/url&gt;&lt;/related-urls&gt;&lt;/urls&gt;&lt;electronic-resource-num&gt;10.1097/QAD.0b013e32835097ff&lt;/electronic-resource-num&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Used in a sensitivity analysis</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Relative risk of HIV male-to-female transmission </w:t>
            </w:r>
            <w:r w:rsidRPr="005D4B4A">
              <w:rPr>
                <w:rFonts w:ascii="Times New Roman" w:eastAsia="Times New Roman" w:hAnsi="Times New Roman" w:cs="Times New Roman"/>
                <w:i/>
                <w:sz w:val="20"/>
                <w:szCs w:val="20"/>
              </w:rPr>
              <w:t>during</w:t>
            </w:r>
            <w:r w:rsidRPr="005D4B4A">
              <w:rPr>
                <w:rFonts w:ascii="Times New Roman" w:eastAsia="Times New Roman" w:hAnsi="Times New Roman" w:cs="Times New Roman"/>
                <w:sz w:val="20"/>
                <w:szCs w:val="20"/>
              </w:rPr>
              <w:t xml:space="preserve"> wound healing compared with males not circumcised (</w:t>
            </w:r>
            <w:r w:rsidRPr="005D4B4A">
              <w:rPr>
                <w:rFonts w:ascii="Times New Roman" w:eastAsia="Times New Roman" w:hAnsi="Times New Roman" w:cs="Times New Roman"/>
                <w:position w:val="-16"/>
                <w:sz w:val="20"/>
                <w:szCs w:val="20"/>
              </w:rPr>
              <w:object w:dxaOrig="700" w:dyaOrig="400">
                <v:shape id="_x0000_i1037" type="#_x0000_t75" style="width:34.9pt;height:19.65pt" o:ole="">
                  <v:imagedata r:id="rId28" o:title=""/>
                </v:shape>
                <o:OLEObject Type="Embed" ProgID="Equation.DSMT4" ShapeID="_x0000_i1037" DrawAspect="Content" ObjectID="_1540925512" r:id="rId29"/>
              </w:object>
            </w:r>
            <w:r w:rsidRPr="005D4B4A">
              <w:rPr>
                <w:rFonts w:ascii="Times New Roman" w:eastAsia="Times New Roman" w:hAnsi="Times New Roman" w:cs="Times New Roman"/>
                <w:sz w:val="20"/>
                <w:szCs w:val="20"/>
              </w:rPr>
              <w:t xml:space="preserve">) </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3.5 </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&lt;EndNote&gt;&lt;Cite&gt;&lt;Author&gt;Hewett&lt;/Author&gt;&lt;Year&gt;2012&lt;/Year&gt;&lt;RecNum&gt;4615&lt;/RecNum&gt;&lt;DisplayText&gt;[19]&lt;/DisplayText&gt;&lt;record&gt;&lt;rec-number&gt;4615&lt;/rec-number&gt;&lt;foreign-keys&gt;&lt;key app="EN" db-id="adst9af2qs29z6ex2dl5xt2ne0er0z0r2era" timestamp="1420996345"&gt;4615&lt;/key&gt;&lt;/foreign-keys&gt;&lt;ref-type name="Journal Article"&gt;17&lt;/ref-type&gt;&lt;contributors&gt;&lt;authors&gt;&lt;author&gt;Hewett, P. C.&lt;/author&gt;&lt;author&gt;Hallett, T. B.&lt;/author&gt;&lt;author&gt;Mensch, B. S.&lt;/author&gt;&lt;author&gt;Dzekedzeke, K.&lt;/author&gt;&lt;author&gt;Zimba-Tembo, S.&lt;/author&gt;&lt;author&gt;Garnett, G. P.&lt;/author&gt;&lt;author&gt;Todd, P. E.&lt;/author&gt;&lt;/authors&gt;&lt;/contributors&gt;&lt;auth-address&gt;Population Council, Lusaka, Zambia. phewett@popcouncil.org&lt;/auth-address&gt;&lt;titles&gt;&lt;title&gt;Sex with stitches: assessing the resumption of sexual activity during the postcircumcision wound-healing period&lt;/title&gt;&lt;secondary-title&gt;AIDS&lt;/secondary-title&gt;&lt;alt-title&gt;Aids&lt;/alt-title&gt;&lt;/titles&gt;&lt;periodical&gt;&lt;full-title&gt;Aids&lt;/full-title&gt;&lt;/periodical&gt;&lt;alt-periodical&gt;&lt;full-title&gt;Aids&lt;/full-title&gt;&lt;/alt-periodical&gt;&lt;pages&gt;749-56&lt;/pages&gt;&lt;volume&gt;26&lt;/volume&gt;&lt;number&gt;6&lt;/number&gt;&lt;keywords&gt;&lt;keyword&gt;Adolescent&lt;/keyword&gt;&lt;keyword&gt;Adult&lt;/keyword&gt;&lt;keyword&gt;*Circumcision, Male&lt;/keyword&gt;&lt;keyword&gt;Female&lt;/keyword&gt;&lt;keyword&gt;HIV Infections/epidemiology/*transmission&lt;/keyword&gt;&lt;keyword&gt;Humans&lt;/keyword&gt;&lt;keyword&gt;Male&lt;/keyword&gt;&lt;keyword&gt;Postoperative Period&lt;/keyword&gt;&lt;keyword&gt;Risk Factors&lt;/keyword&gt;&lt;keyword&gt;Risk-Taking&lt;/keyword&gt;&lt;keyword&gt;Sexual Behavior/*statistics &amp;amp; numerical data&lt;/keyword&gt;&lt;keyword&gt;Sexual Partners&lt;/keyword&gt;&lt;keyword&gt;Time Factors&lt;/keyword&gt;&lt;keyword&gt;*Unsafe Sex&lt;/keyword&gt;&lt;keyword&gt;Young Adult&lt;/keyword&gt;&lt;keyword&gt;Zambia/epidemiology&lt;/keyword&gt;&lt;/keywords&gt;&lt;dates&gt;&lt;year&gt;2012&lt;/year&gt;&lt;pub-dates&gt;&lt;date&gt;Mar 27&lt;/date&gt;&lt;/pub-dates&gt;&lt;/dates&gt;&lt;isbn&gt;1473-5571 (Electronic)&amp;#xD;0269-9370 (Linking)&lt;/isbn&gt;&lt;accession-num&gt;22269970&lt;/accession-num&gt;&lt;urls&gt;&lt;related-urls&gt;&lt;url&gt;http://www.ncbi.nlm.nih.gov/pubmed/22269970&lt;/url&gt;&lt;/related-urls&gt;&lt;/urls&gt;&lt;electronic-resource-num&gt;10.1097/QAD.0b013e32835097ff&lt;/electronic-resource-num&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Used in a sensitivity analysis</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Relative risk of HIV male-to-female transmission </w:t>
            </w:r>
            <w:r w:rsidRPr="005D4B4A">
              <w:rPr>
                <w:rFonts w:ascii="Times New Roman" w:eastAsia="Times New Roman" w:hAnsi="Times New Roman" w:cs="Times New Roman"/>
                <w:i/>
                <w:sz w:val="20"/>
                <w:szCs w:val="20"/>
              </w:rPr>
              <w:t>after</w:t>
            </w:r>
            <w:r w:rsidRPr="005D4B4A">
              <w:rPr>
                <w:rFonts w:ascii="Times New Roman" w:eastAsia="Times New Roman" w:hAnsi="Times New Roman" w:cs="Times New Roman"/>
                <w:sz w:val="20"/>
                <w:szCs w:val="20"/>
              </w:rPr>
              <w:t xml:space="preserve"> wound healing compared with males not circumcised (</w:t>
            </w:r>
            <w:r w:rsidRPr="005D4B4A">
              <w:rPr>
                <w:rFonts w:ascii="Times New Roman" w:eastAsia="Times New Roman" w:hAnsi="Times New Roman" w:cs="Times New Roman"/>
                <w:position w:val="-16"/>
                <w:sz w:val="20"/>
                <w:szCs w:val="20"/>
              </w:rPr>
              <w:object w:dxaOrig="639" w:dyaOrig="400">
                <v:shape id="_x0000_i1038" type="#_x0000_t75" style="width:31.65pt;height:19.65pt" o:ole="">
                  <v:imagedata r:id="rId30" o:title=""/>
                </v:shape>
                <o:OLEObject Type="Embed" ProgID="Equation.DSMT4" ShapeID="_x0000_i1038" DrawAspect="Content" ObjectID="_1540925513" r:id="rId31"/>
              </w:object>
            </w:r>
            <w:r w:rsidRPr="005D4B4A">
              <w:rPr>
                <w:rFonts w:ascii="Times New Roman" w:eastAsia="Times New Roman" w:hAnsi="Times New Roman" w:cs="Times New Roman"/>
                <w:sz w:val="20"/>
                <w:szCs w:val="20"/>
              </w:rPr>
              <w:t xml:space="preserve">) </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1 </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&lt;EndNote&gt;&lt;Cite&gt;&lt;Author&gt;Hewett&lt;/Author&gt;&lt;Year&gt;2012&lt;/Year&gt;&lt;RecNum&gt;4615&lt;/RecNum&gt;&lt;DisplayText&gt;[19]&lt;/DisplayText&gt;&lt;record&gt;&lt;rec-number&gt;4615&lt;/rec-number&gt;&lt;foreign-keys&gt;&lt;key app="EN" db-id="adst9af2qs29z6ex2dl5xt2ne0er0z0r2era" timestamp="1420996345"&gt;4615&lt;/key&gt;&lt;/foreign-keys&gt;&lt;ref-type name="Journal Article"&gt;17&lt;/ref-type&gt;&lt;contributors&gt;&lt;authors&gt;&lt;author&gt;Hewett, P. C.&lt;/author&gt;&lt;author&gt;Hallett, T. B.&lt;/author&gt;&lt;author&gt;Mensch, B. S.&lt;/author&gt;&lt;author&gt;Dzekedzeke, K.&lt;/author&gt;&lt;author&gt;Zimba-Tembo, S.&lt;/author&gt;&lt;author&gt;Garnett, G. P.&lt;/author&gt;&lt;author&gt;Todd, P. E.&lt;/author&gt;&lt;/authors&gt;&lt;/contributors&gt;&lt;auth-address&gt;Population Council, Lusaka, Zambia. phewett@popcouncil.org&lt;/auth-address&gt;&lt;titles&gt;&lt;title&gt;Sex with stitches: assessing the resumption of sexual activity during the postcircumcision wound-healing period&lt;/title&gt;&lt;secondary-title&gt;AIDS&lt;/secondary-title&gt;&lt;alt-title&gt;Aids&lt;/alt-title&gt;&lt;/titles&gt;&lt;periodical&gt;&lt;full-title&gt;Aids&lt;/full-title&gt;&lt;/periodical&gt;&lt;alt-periodical&gt;&lt;full-title&gt;Aids&lt;/full-title&gt;&lt;/alt-periodical&gt;&lt;pages&gt;749-56&lt;/pages&gt;&lt;volume&gt;26&lt;/volume&gt;&lt;number&gt;6&lt;/number&gt;&lt;keywords&gt;&lt;keyword&gt;Adolescent&lt;/keyword&gt;&lt;keyword&gt;Adult&lt;/keyword&gt;&lt;keyword&gt;*Circumcision, Male&lt;/keyword&gt;&lt;keyword&gt;Female&lt;/keyword&gt;&lt;keyword&gt;HIV Infections/epidemiology/*transmission&lt;/keyword&gt;&lt;keyword&gt;Humans&lt;/keyword&gt;&lt;keyword&gt;Male&lt;/keyword&gt;&lt;keyword&gt;Postoperative Period&lt;/keyword&gt;&lt;keyword&gt;Risk Factors&lt;/keyword&gt;&lt;keyword&gt;Risk-Taking&lt;/keyword&gt;&lt;keyword&gt;Sexual Behavior/*statistics &amp;amp; numerical data&lt;/keyword&gt;&lt;keyword&gt;Sexual Partners&lt;/keyword&gt;&lt;keyword&gt;Time Factors&lt;/keyword&gt;&lt;keyword&gt;*Unsafe Sex&lt;/keyword&gt;&lt;keyword&gt;Young Adult&lt;/keyword&gt;&lt;keyword&gt;Zambia/epidemiology&lt;/keyword&gt;&lt;/keywords&gt;&lt;dates&gt;&lt;year&gt;2012&lt;/year&gt;&lt;pub-dates&gt;&lt;date&gt;Mar 27&lt;/date&gt;&lt;/pub-dates&gt;&lt;/dates&gt;&lt;isbn&gt;1473-5571 (Electronic)&amp;#xD;0269-9370 (Linking)&lt;/isbn&gt;&lt;accession-num&gt;22269970&lt;/accession-num&gt;&lt;urls&gt;&lt;related-urls&gt;&lt;url&gt;http://www.ncbi.nlm.nih.gov/pubmed/22269970&lt;/url&gt;&lt;/related-urls&gt;&lt;/urls&gt;&lt;electronic-resource-num&gt;10.1097/QAD.0b013e32835097ff&lt;/electronic-resource-num&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Used in a sensitivity analysis</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Percentage of males who have sex during wound healing period (</w:t>
            </w:r>
            <w:r w:rsidRPr="005D4B4A">
              <w:rPr>
                <w:rFonts w:ascii="Times New Roman" w:eastAsia="Times New Roman" w:hAnsi="Times New Roman" w:cs="Times New Roman"/>
                <w:position w:val="-12"/>
                <w:sz w:val="20"/>
                <w:szCs w:val="20"/>
              </w:rPr>
              <w:object w:dxaOrig="600" w:dyaOrig="360">
                <v:shape id="_x0000_i1039" type="#_x0000_t75" style="width:30pt;height:18.55pt" o:ole="">
                  <v:imagedata r:id="rId32" o:title=""/>
                </v:shape>
                <o:OLEObject Type="Embed" ProgID="Equation.DSMT4" ShapeID="_x0000_i1039" DrawAspect="Content" ObjectID="_1540925514" r:id="rId33"/>
              </w:object>
            </w:r>
            <w:r w:rsidRPr="005D4B4A">
              <w:rPr>
                <w:rFonts w:ascii="Times New Roman" w:eastAsia="Times New Roman" w:hAnsi="Times New Roman" w:cs="Times New Roman"/>
                <w:sz w:val="20"/>
                <w:szCs w:val="20"/>
              </w:rPr>
              <w:t>)</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24%</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fldChar w:fldCharType="begin"/>
            </w:r>
            <w:r w:rsidR="007C50EA">
              <w:rPr>
                <w:rFonts w:ascii="Times New Roman" w:eastAsia="Times New Roman" w:hAnsi="Times New Roman" w:cs="Times New Roman"/>
                <w:sz w:val="20"/>
                <w:szCs w:val="20"/>
              </w:rPr>
              <w:instrText xml:space="preserve"> ADDIN EN.CITE &lt;EndNote&gt;&lt;Cite&gt;&lt;Author&gt;Hewett&lt;/Author&gt;&lt;Year&gt;2012&lt;/Year&gt;&lt;RecNum&gt;4615&lt;/RecNum&gt;&lt;DisplayText&gt;[19]&lt;/DisplayText&gt;&lt;record&gt;&lt;rec-number&gt;4615&lt;/rec-number&gt;&lt;foreign-keys&gt;&lt;key app="EN" db-id="adst9af2qs29z6ex2dl5xt2ne0er0z0r2era" timestamp="1420996345"&gt;4615&lt;/key&gt;&lt;/foreign-keys&gt;&lt;ref-type name="Journal Article"&gt;17&lt;/ref-type&gt;&lt;contributors&gt;&lt;authors&gt;&lt;author&gt;Hewett, P. C.&lt;/author&gt;&lt;author&gt;Hallett, T. B.&lt;/author&gt;&lt;author&gt;Mensch, B. S.&lt;/author&gt;&lt;author&gt;Dzekedzeke, K.&lt;/author&gt;&lt;author&gt;Zimba-Tembo, S.&lt;/author&gt;&lt;author&gt;Garnett, G. P.&lt;/author&gt;&lt;author&gt;Todd, P. E.&lt;/author&gt;&lt;/authors&gt;&lt;/contributors&gt;&lt;auth-address&gt;Population Council, Lusaka, Zambia. phewett@popcouncil.org&lt;/auth-address&gt;&lt;titles&gt;&lt;title&gt;Sex with stitches: assessing the resumption of sexual activity during the postcircumcision wound-healing period&lt;/title&gt;&lt;secondary-title&gt;AIDS&lt;/secondary-title&gt;&lt;alt-title&gt;Aids&lt;/alt-title&gt;&lt;/titles&gt;&lt;periodical&gt;&lt;full-title&gt;Aids&lt;/full-title&gt;&lt;/periodical&gt;&lt;alt-periodical&gt;&lt;full-title&gt;Aids&lt;/full-title&gt;&lt;/alt-periodical&gt;&lt;pages&gt;749-56&lt;/pages&gt;&lt;volume&gt;26&lt;/volume&gt;&lt;number&gt;6&lt;/number&gt;&lt;keywords&gt;&lt;keyword&gt;Adolescent&lt;/keyword&gt;&lt;keyword&gt;Adult&lt;/keyword&gt;&lt;keyword&gt;*Circumcision, Male&lt;/keyword&gt;&lt;keyword&gt;Female&lt;/keyword&gt;&lt;keyword&gt;HIV Infections/epidemiology/*transmission&lt;/keyword&gt;&lt;keyword&gt;Humans&lt;/keyword&gt;&lt;keyword&gt;Male&lt;/keyword&gt;&lt;keyword&gt;Postoperative Period&lt;/keyword&gt;&lt;keyword&gt;Risk Factors&lt;/keyword&gt;&lt;keyword&gt;Risk-Taking&lt;/keyword&gt;&lt;keyword&gt;Sexual Behavior/*statistics &amp;amp; numerical data&lt;/keyword&gt;&lt;keyword&gt;Sexual Partners&lt;/keyword&gt;&lt;keyword&gt;Time Factors&lt;/keyword&gt;&lt;keyword&gt;*Unsafe Sex&lt;/keyword&gt;&lt;keyword&gt;Young Adult&lt;/keyword&gt;&lt;keyword&gt;Zambia/epidemiology&lt;/keyword&gt;&lt;/keywords&gt;&lt;dates&gt;&lt;year&gt;2012&lt;/year&gt;&lt;pub-dates&gt;&lt;date&gt;Mar 27&lt;/date&gt;&lt;/pub-dates&gt;&lt;/dates&gt;&lt;isbn&gt;1473-5571 (Electronic)&amp;#xD;0269-9370 (Linking)&lt;/isbn&gt;&lt;accession-num&gt;22269970&lt;/accession-num&gt;&lt;urls&gt;&lt;related-urls&gt;&lt;url&gt;http://www.ncbi.nlm.nih.gov/pubmed/22269970&lt;/url&gt;&lt;/related-urls&gt;&lt;/urls&gt;&lt;electronic-resource-num&gt;10.1097/QAD.0b013e32835097ff&lt;/electronic-resource-num&gt;&lt;/record&gt;&lt;/Cite&gt;&lt;/EndNote&gt;</w:instrText>
            </w:r>
            <w:r w:rsidRPr="005D4B4A">
              <w:rPr>
                <w:rFonts w:ascii="Times New Roman" w:eastAsia="Times New Roman" w:hAnsi="Times New Roman" w:cs="Times New Roman"/>
                <w:sz w:val="20"/>
                <w:szCs w:val="20"/>
              </w:rPr>
              <w:fldChar w:fldCharType="separate"/>
            </w:r>
            <w:r w:rsidR="007C50EA">
              <w:rPr>
                <w:rFonts w:ascii="Times New Roman" w:eastAsia="Times New Roman" w:hAnsi="Times New Roman" w:cs="Times New Roman"/>
                <w:noProof/>
                <w:sz w:val="20"/>
                <w:szCs w:val="20"/>
              </w:rPr>
              <w:t>[19]</w:t>
            </w:r>
            <w:r w:rsidRPr="005D4B4A">
              <w:rPr>
                <w:rFonts w:ascii="Times New Roman" w:eastAsia="Times New Roman" w:hAnsi="Times New Roman" w:cs="Times New Roman"/>
                <w:sz w:val="20"/>
                <w:szCs w:val="20"/>
              </w:rPr>
              <w:fldChar w:fldCharType="end"/>
            </w:r>
          </w:p>
        </w:tc>
        <w:tc>
          <w:tcPr>
            <w:tcW w:w="1635"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Used in a sensitivity analysis</w:t>
            </w:r>
          </w:p>
        </w:tc>
      </w:tr>
      <w:tr w:rsidR="005D4B4A" w:rsidRPr="005D4B4A" w:rsidTr="00A2249B">
        <w:tc>
          <w:tcPr>
            <w:tcW w:w="4721" w:type="dxa"/>
          </w:tcPr>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 xml:space="preserve">Age-specific unit cost of voluntary medical male circumcision (VMMC; </w:t>
            </w:r>
            <w:r w:rsidRPr="005D4B4A">
              <w:rPr>
                <w:rFonts w:ascii="Times New Roman" w:eastAsia="Calibri" w:hAnsi="Times New Roman" w:cs="Times New Roman"/>
                <w:sz w:val="24"/>
              </w:rPr>
              <w:t>$ USD</w:t>
            </w:r>
            <w:r w:rsidRPr="005D4B4A">
              <w:rPr>
                <w:rFonts w:ascii="Times New Roman" w:eastAsia="Times New Roman" w:hAnsi="Times New Roman" w:cs="Times New Roman"/>
                <w:sz w:val="20"/>
                <w:szCs w:val="20"/>
              </w:rPr>
              <w:t>)</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0-4</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5-9</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10-14</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15-19</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20-24</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25-29</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30-34</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lastRenderedPageBreak/>
              <w:t>35-39</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40-44</w:t>
            </w:r>
          </w:p>
          <w:p w:rsidR="005D4B4A" w:rsidRPr="005D4B4A" w:rsidRDefault="005D4B4A" w:rsidP="005D4B4A">
            <w:pPr>
              <w:suppressAutoHyphens/>
              <w:spacing w:before="240"/>
              <w:ind w:left="72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45-49</w:t>
            </w:r>
          </w:p>
        </w:tc>
        <w:tc>
          <w:tcPr>
            <w:tcW w:w="1585" w:type="dxa"/>
          </w:tcPr>
          <w:p w:rsidR="005D4B4A" w:rsidRPr="005D4B4A" w:rsidRDefault="005D4B4A" w:rsidP="005D4B4A">
            <w:pPr>
              <w:suppressAutoHyphens/>
              <w:spacing w:before="240"/>
              <w:rPr>
                <w:rFonts w:ascii="Times New Roman" w:eastAsia="Times New Roman" w:hAnsi="Times New Roman" w:cs="Times New Roman"/>
                <w:sz w:val="20"/>
                <w:szCs w:val="20"/>
              </w:rPr>
            </w:pP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br/>
              <w:t>30</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90.25</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90.25</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95</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99.75</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104.74</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109.97</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lastRenderedPageBreak/>
              <w:t>109.97</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109.97</w:t>
            </w:r>
          </w:p>
          <w:p w:rsidR="005D4B4A" w:rsidRPr="005D4B4A" w:rsidRDefault="005D4B4A" w:rsidP="005D4B4A">
            <w:pPr>
              <w:suppressAutoHyphens/>
              <w:spacing w:before="240"/>
              <w:rPr>
                <w:rFonts w:ascii="Times New Roman" w:eastAsia="Times New Roman" w:hAnsi="Times New Roman" w:cs="Times New Roman"/>
                <w:sz w:val="20"/>
                <w:szCs w:val="20"/>
              </w:rPr>
            </w:pPr>
            <w:r w:rsidRPr="005D4B4A">
              <w:rPr>
                <w:rFonts w:ascii="Times New Roman" w:eastAsia="Times New Roman" w:hAnsi="Times New Roman" w:cs="Times New Roman"/>
                <w:sz w:val="20"/>
                <w:szCs w:val="20"/>
              </w:rPr>
              <w:t>109.97</w:t>
            </w:r>
          </w:p>
        </w:tc>
        <w:tc>
          <w:tcPr>
            <w:tcW w:w="1635" w:type="dxa"/>
          </w:tcPr>
          <w:p w:rsidR="005D4B4A" w:rsidRPr="005D4B4A" w:rsidRDefault="005D4B4A" w:rsidP="007C50EA">
            <w:pPr>
              <w:suppressAutoHyphens/>
              <w:spacing w:before="240"/>
              <w:rPr>
                <w:rFonts w:ascii="Times New Roman" w:eastAsia="Times New Roman" w:hAnsi="Times New Roman" w:cs="Times New Roman"/>
                <w:sz w:val="20"/>
                <w:szCs w:val="20"/>
              </w:rPr>
            </w:pPr>
            <w:r w:rsidRPr="005D4B4A">
              <w:rPr>
                <w:rFonts w:ascii="Times New Roman" w:eastAsia="Calibri" w:hAnsi="Times New Roman" w:cs="Times New Roman"/>
                <w:sz w:val="20"/>
                <w:szCs w:val="24"/>
              </w:rPr>
              <w:lastRenderedPageBreak/>
              <w:t xml:space="preserve">Based on VMMC program data </w:t>
            </w:r>
            <w:r w:rsidRPr="005D4B4A">
              <w:rPr>
                <w:rFonts w:ascii="Times New Roman" w:eastAsia="Calibri" w:hAnsi="Times New Roman" w:cs="Times New Roman"/>
                <w:sz w:val="20"/>
                <w:szCs w:val="24"/>
              </w:rPr>
              <w:fldChar w:fldCharType="begin"/>
            </w:r>
            <w:r w:rsidR="007C50EA">
              <w:rPr>
                <w:rFonts w:ascii="Times New Roman" w:eastAsia="Calibri" w:hAnsi="Times New Roman" w:cs="Times New Roman"/>
                <w:sz w:val="20"/>
                <w:szCs w:val="24"/>
              </w:rPr>
              <w:instrText xml:space="preserve"> ADDIN EN.CITE &lt;EndNote&gt;&lt;Cite&gt;&lt;Author&gt;Vandament&lt;/Author&gt;&lt;Year&gt;2013&lt;/Year&gt;&lt;RecNum&gt;4528&lt;/RecNum&gt;&lt;DisplayText&gt;[20]&lt;/DisplayText&gt;&lt;record&gt;&lt;rec-number&gt;4528&lt;/rec-number&gt;&lt;foreign-keys&gt;&lt;key app="EN" db-id="adst9af2qs29z6ex2dl5xt2ne0er0z0r2era" timestamp="1388924933"&gt;4528&lt;/key&gt;&lt;/foreign-keys&gt;&lt;ref-type name="Personal Communication"&gt;26&lt;/ref-type&gt;&lt;contributors&gt;&lt;authors&gt;&lt;author&gt;Lyndsey Vandament&lt;/author&gt;&lt;/authors&gt;&lt;/contributors&gt;&lt;titles&gt;&lt;title&gt;Program circumcision unit cost per actual VMMC program data from Zambia. Country-level data, Lusaka, Zambia &lt;/title&gt;&lt;/titles&gt;&lt;dates&gt;&lt;year&gt;2013&lt;/year&gt;&lt;/dates&gt;&lt;urls&gt;&lt;/urls&gt;&lt;/record&gt;&lt;/Cite&gt;&lt;/EndNote&gt;</w:instrText>
            </w:r>
            <w:r w:rsidRPr="005D4B4A">
              <w:rPr>
                <w:rFonts w:ascii="Times New Roman" w:eastAsia="Calibri" w:hAnsi="Times New Roman" w:cs="Times New Roman"/>
                <w:sz w:val="20"/>
                <w:szCs w:val="24"/>
              </w:rPr>
              <w:fldChar w:fldCharType="separate"/>
            </w:r>
            <w:r w:rsidR="007C50EA">
              <w:rPr>
                <w:rFonts w:ascii="Times New Roman" w:eastAsia="Calibri" w:hAnsi="Times New Roman" w:cs="Times New Roman"/>
                <w:noProof/>
                <w:sz w:val="20"/>
                <w:szCs w:val="24"/>
              </w:rPr>
              <w:t>[20]</w:t>
            </w:r>
            <w:r w:rsidRPr="005D4B4A">
              <w:rPr>
                <w:rFonts w:ascii="Times New Roman" w:eastAsia="Calibri" w:hAnsi="Times New Roman" w:cs="Times New Roman"/>
                <w:sz w:val="20"/>
                <w:szCs w:val="24"/>
              </w:rPr>
              <w:fldChar w:fldCharType="end"/>
            </w:r>
            <w:r w:rsidRPr="005D4B4A">
              <w:rPr>
                <w:rFonts w:ascii="Times New Roman" w:eastAsia="Calibri" w:hAnsi="Times New Roman" w:cs="Times New Roman"/>
                <w:sz w:val="20"/>
                <w:szCs w:val="24"/>
              </w:rPr>
              <w:t>.</w:t>
            </w:r>
          </w:p>
        </w:tc>
        <w:tc>
          <w:tcPr>
            <w:tcW w:w="1635" w:type="dxa"/>
          </w:tcPr>
          <w:p w:rsidR="005D4B4A" w:rsidRPr="005D4B4A" w:rsidRDefault="005D4B4A" w:rsidP="005D4B4A">
            <w:pPr>
              <w:suppressAutoHyphens/>
              <w:spacing w:before="240"/>
              <w:rPr>
                <w:rFonts w:ascii="Times New Roman" w:eastAsia="Calibri" w:hAnsi="Times New Roman" w:cs="Times New Roman"/>
                <w:sz w:val="20"/>
                <w:szCs w:val="24"/>
              </w:rPr>
            </w:pPr>
            <w:r w:rsidRPr="005D4B4A">
              <w:rPr>
                <w:rFonts w:ascii="Times New Roman" w:eastAsia="Calibri" w:hAnsi="Times New Roman" w:cs="Times New Roman"/>
                <w:sz w:val="20"/>
                <w:szCs w:val="24"/>
              </w:rPr>
              <w:t>-</w:t>
            </w:r>
          </w:p>
        </w:tc>
      </w:tr>
    </w:tbl>
    <w:p w:rsidR="005D4B4A" w:rsidRPr="005D4B4A" w:rsidRDefault="005D4B4A" w:rsidP="005D4B4A">
      <w:pPr>
        <w:spacing w:after="200" w:line="240" w:lineRule="auto"/>
        <w:rPr>
          <w:rFonts w:ascii="Times New Roman" w:eastAsia="Calibri" w:hAnsi="Times New Roman" w:cs="Times New Roman"/>
          <w:sz w:val="20"/>
        </w:rPr>
      </w:pPr>
      <w:r w:rsidRPr="005D4B4A">
        <w:rPr>
          <w:rFonts w:ascii="Times New Roman" w:eastAsia="Calibri" w:hAnsi="Times New Roman" w:cs="Times New Roman"/>
          <w:sz w:val="20"/>
        </w:rPr>
        <w:t>* These were not included in the uncertainty analysis, as the analysis was performed to examine the impact of uncertainty in model structure parameters including HIV natural history and transmission parameters and behavioral parameters.</w:t>
      </w:r>
    </w:p>
    <w:p w:rsidR="000A5A60" w:rsidRDefault="005D4B4A">
      <w:pPr>
        <w:rPr>
          <w:rFonts w:ascii="Times New Roman" w:hAnsi="Times New Roman" w:cs="Times New Roman"/>
          <w:b/>
          <w:sz w:val="36"/>
        </w:rPr>
      </w:pPr>
      <w:r w:rsidRPr="005D4B4A">
        <w:rPr>
          <w:rFonts w:ascii="Times New Roman" w:hAnsi="Times New Roman" w:cs="Times New Roman"/>
          <w:b/>
          <w:sz w:val="36"/>
        </w:rPr>
        <w:t xml:space="preserve">References </w:t>
      </w:r>
    </w:p>
    <w:p w:rsidR="007C50EA" w:rsidRPr="007C50EA" w:rsidRDefault="007C50EA" w:rsidP="007C50EA">
      <w:pPr>
        <w:pStyle w:val="EndNoteBibliography"/>
        <w:spacing w:after="0"/>
      </w:pPr>
      <w:r>
        <w:rPr>
          <w:rFonts w:ascii="Times New Roman" w:hAnsi="Times New Roman" w:cs="Times New Roman"/>
          <w:b/>
          <w:sz w:val="36"/>
        </w:rPr>
        <w:fldChar w:fldCharType="begin"/>
      </w:r>
      <w:r>
        <w:rPr>
          <w:rFonts w:ascii="Times New Roman" w:hAnsi="Times New Roman" w:cs="Times New Roman"/>
          <w:b/>
          <w:sz w:val="36"/>
        </w:rPr>
        <w:instrText xml:space="preserve"> ADDIN EN.REFLIST </w:instrText>
      </w:r>
      <w:r>
        <w:rPr>
          <w:rFonts w:ascii="Times New Roman" w:hAnsi="Times New Roman" w:cs="Times New Roman"/>
          <w:b/>
          <w:sz w:val="36"/>
        </w:rPr>
        <w:fldChar w:fldCharType="separate"/>
      </w:r>
      <w:r w:rsidRPr="007C50EA">
        <w:t>1.</w:t>
      </w:r>
      <w:r w:rsidRPr="007C50EA">
        <w:tab/>
        <w:t>Pinkerton SD. Probability of HIV transmission during acute infection in Rakai, Uganda. AIDS Behav. 2008;12(5):677-84. Epub 2007/12/08. doi: 10.1007/s10461-007-9329-1. PubMed PMID: 18064559.</w:t>
      </w:r>
    </w:p>
    <w:p w:rsidR="007C50EA" w:rsidRPr="007C50EA" w:rsidRDefault="007C50EA" w:rsidP="007C50EA">
      <w:pPr>
        <w:pStyle w:val="EndNoteBibliography"/>
        <w:spacing w:after="0"/>
      </w:pPr>
      <w:r w:rsidRPr="007C50EA">
        <w:t>2.</w:t>
      </w:r>
      <w:r w:rsidRPr="007C50EA">
        <w:tab/>
        <w:t>Hollingsworth TD, Anderson RM, Fraser C. HIV-1 transmission, by stage of infection. J Infect Dis. 2008;198(5):687-93. Epub 2008/07/30. doi: 10.1086/590501. PubMed PMID: 18662132.</w:t>
      </w:r>
    </w:p>
    <w:p w:rsidR="007C50EA" w:rsidRPr="007C50EA" w:rsidRDefault="007C50EA" w:rsidP="007C50EA">
      <w:pPr>
        <w:pStyle w:val="EndNoteBibliography"/>
        <w:spacing w:after="0"/>
      </w:pPr>
      <w:r w:rsidRPr="007C50EA">
        <w:t>3.</w:t>
      </w:r>
      <w:r w:rsidRPr="007C50EA">
        <w:tab/>
        <w:t>Wawer MJ, Reynolds SJ, Serwadda D, Kigozi G, Kiwanuka N, Gray RH. Might male circumcision be more protective against HIV in the highly exposed? An immunological hypothesis. Aids. 2005;19(18):2181-2. PubMed PMID: 16284475.</w:t>
      </w:r>
    </w:p>
    <w:p w:rsidR="007C50EA" w:rsidRPr="007C50EA" w:rsidRDefault="007C50EA" w:rsidP="007C50EA">
      <w:pPr>
        <w:pStyle w:val="EndNoteBibliography"/>
        <w:spacing w:after="0"/>
      </w:pPr>
      <w:r w:rsidRPr="007C50EA">
        <w:t>4.</w:t>
      </w:r>
      <w:r w:rsidRPr="007C50EA">
        <w:tab/>
        <w:t>Wawer MJ, Gray RH, Sewankambo NK, Serwadda D, Li X, Laeyendecker O, et al. Rates of HIV-1 transmission per coital act, by stage of HIV-1 infection, in Rakai, Uganda. J Infect Dis. 2005;191(9):1403-9. Epub 2005/04/06. doi: 10.1086/429411. PubMed PMID: 15809897.</w:t>
      </w:r>
    </w:p>
    <w:p w:rsidR="007C50EA" w:rsidRPr="007C50EA" w:rsidRDefault="007C50EA" w:rsidP="007C50EA">
      <w:pPr>
        <w:pStyle w:val="EndNoteBibliography"/>
        <w:spacing w:after="0"/>
      </w:pPr>
      <w:r w:rsidRPr="007C50EA">
        <w:t>5.</w:t>
      </w:r>
      <w:r w:rsidRPr="007C50EA">
        <w:tab/>
        <w:t>Abu-Raddad LJ, Longini IM, Jr. No HIV stage is dominant in driving the HIV epidemic in sub-Saharan Africa. AIDS. 2008;22(9):1055-61. Epub 2008/06/04. doi: 10.1097/QAD.0b013e3282f8af84. PubMed PMID: 18520349.</w:t>
      </w:r>
    </w:p>
    <w:p w:rsidR="007C50EA" w:rsidRPr="007C50EA" w:rsidRDefault="007C50EA" w:rsidP="007C50EA">
      <w:pPr>
        <w:pStyle w:val="EndNoteBibliography"/>
        <w:spacing w:after="0"/>
      </w:pPr>
      <w:r w:rsidRPr="007C50EA">
        <w:t>6.</w:t>
      </w:r>
      <w:r w:rsidRPr="007C50EA">
        <w:tab/>
        <w:t>UNAIDS. UNAIDS Reference Group on Estimates, Modelling and Projections. 2007.</w:t>
      </w:r>
    </w:p>
    <w:p w:rsidR="007C50EA" w:rsidRPr="007C50EA" w:rsidRDefault="007C50EA" w:rsidP="007C50EA">
      <w:pPr>
        <w:pStyle w:val="EndNoteBibliography"/>
        <w:spacing w:after="0"/>
      </w:pPr>
      <w:r w:rsidRPr="007C50EA">
        <w:t>7.</w:t>
      </w:r>
      <w:r w:rsidRPr="007C50EA">
        <w:tab/>
        <w:t>UNAIDS/WHO. AIDS epidemic update 2007. 2007.</w:t>
      </w:r>
    </w:p>
    <w:p w:rsidR="007C50EA" w:rsidRPr="007C50EA" w:rsidRDefault="007C50EA" w:rsidP="007C50EA">
      <w:pPr>
        <w:pStyle w:val="EndNoteBibliography"/>
        <w:spacing w:after="0"/>
      </w:pPr>
      <w:r w:rsidRPr="007C50EA">
        <w:t>8.</w:t>
      </w:r>
      <w:r w:rsidRPr="007C50EA">
        <w:tab/>
        <w:t xml:space="preserve">UNAIDS/WHO. AIDS epidemic update 2010: UNAIDS fact sheet 2010. Available: </w:t>
      </w:r>
      <w:hyperlink r:id="rId34" w:history="1">
        <w:r w:rsidRPr="007C50EA">
          <w:rPr>
            <w:rStyle w:val="Hyperlink"/>
          </w:rPr>
          <w:t>http://www.unaids.org/documents/20101123_FS_SSA_em_en.pdf</w:t>
        </w:r>
      </w:hyperlink>
      <w:r w:rsidRPr="007C50EA">
        <w:t>.</w:t>
      </w:r>
    </w:p>
    <w:p w:rsidR="007C50EA" w:rsidRPr="007C50EA" w:rsidRDefault="007C50EA" w:rsidP="007C50EA">
      <w:pPr>
        <w:pStyle w:val="EndNoteBibliography"/>
        <w:spacing w:after="0"/>
      </w:pPr>
      <w:r w:rsidRPr="007C50EA">
        <w:t>9.</w:t>
      </w:r>
      <w:r w:rsidRPr="007C50EA">
        <w:tab/>
        <w:t xml:space="preserve">UNAIDS. Epidemiological data, HIV estimates 1990-2013. 2013. Available: </w:t>
      </w:r>
      <w:hyperlink r:id="rId35" w:history="1">
        <w:r w:rsidRPr="007C50EA">
          <w:rPr>
            <w:rStyle w:val="Hyperlink"/>
          </w:rPr>
          <w:t>http://www.unaids.org/en/dataanalysis/datatools/aidsinfo</w:t>
        </w:r>
      </w:hyperlink>
      <w:r w:rsidRPr="007C50EA">
        <w:t>.</w:t>
      </w:r>
    </w:p>
    <w:p w:rsidR="007C50EA" w:rsidRPr="007C50EA" w:rsidRDefault="007C50EA" w:rsidP="007C50EA">
      <w:pPr>
        <w:pStyle w:val="EndNoteBibliography"/>
        <w:spacing w:after="0"/>
      </w:pPr>
      <w:r w:rsidRPr="007C50EA">
        <w:t>10.</w:t>
      </w:r>
      <w:r w:rsidRPr="007C50EA">
        <w:tab/>
        <w:t>Cuadros DF, Crowley PH, Augustine B, Stewart SL, Garcia-Ramos G. Effect of variable transmission rate on the dynamics of HIV in sub-Saharan Africa. BMC Infect Dis. 2011;11:216. Epub 2011/08/13. doi: 10.1186/1471-2334-11-216. PubMed PMID: 21834977; PubMed Central PMCID: PMC3175213.</w:t>
      </w:r>
    </w:p>
    <w:p w:rsidR="007C50EA" w:rsidRPr="007C50EA" w:rsidRDefault="007C50EA" w:rsidP="007C50EA">
      <w:pPr>
        <w:pStyle w:val="EndNoteBibliography"/>
        <w:spacing w:after="0"/>
      </w:pPr>
      <w:r w:rsidRPr="007C50EA">
        <w:t>11.</w:t>
      </w:r>
      <w:r w:rsidRPr="007C50EA">
        <w:tab/>
        <w:t>Awad SF, Cuadros DF, Abu-Raddad LJ. Generic patterns of HIV infection distribution in human populations. Under preparation. 2012.</w:t>
      </w:r>
    </w:p>
    <w:p w:rsidR="007C50EA" w:rsidRPr="007C50EA" w:rsidRDefault="007C50EA" w:rsidP="007C50EA">
      <w:pPr>
        <w:pStyle w:val="EndNoteBibliography"/>
        <w:spacing w:after="0"/>
      </w:pPr>
      <w:r w:rsidRPr="007C50EA">
        <w:t>12.</w:t>
      </w:r>
      <w:r w:rsidRPr="007C50EA">
        <w:tab/>
        <w:t>Liljeros F, Edling CR, Amaral LAN, Stanley HE, Åberg Y. The web of human sexual contacts. Promiscuous individuals are the vulnerable nodes to target in safe-sex campaigns.2001; 411.</w:t>
      </w:r>
    </w:p>
    <w:p w:rsidR="007C50EA" w:rsidRPr="007C50EA" w:rsidRDefault="007C50EA" w:rsidP="007C50EA">
      <w:pPr>
        <w:pStyle w:val="EndNoteBibliography"/>
        <w:spacing w:after="0"/>
      </w:pPr>
      <w:r w:rsidRPr="007C50EA">
        <w:t>13.</w:t>
      </w:r>
      <w:r w:rsidRPr="007C50EA">
        <w:tab/>
        <w:t>Auvert B, Taljaard D, Lagarde E, Sobngwi-Tambekou J, Sitta R, Puren A. Randomized, controlled intervention trial of male circumcision for reduction of HIV infection risk: the ANRS 1265 Trial. PLoS Med. 2005;2(11):e298. PubMed PMID: 16231970.</w:t>
      </w:r>
    </w:p>
    <w:p w:rsidR="007C50EA" w:rsidRPr="007C50EA" w:rsidRDefault="007C50EA" w:rsidP="007C50EA">
      <w:pPr>
        <w:pStyle w:val="EndNoteBibliography"/>
        <w:spacing w:after="0"/>
      </w:pPr>
      <w:r w:rsidRPr="007C50EA">
        <w:t>14.</w:t>
      </w:r>
      <w:r w:rsidRPr="007C50EA">
        <w:tab/>
        <w:t>Bailey RC, Moses S, Parker CB, Agot K, Maclean I, Krieger JN, et al. Male circumcision for HIV prevention in young men in Kisumu, Kenya: a randomised controlled trial. Lancet. 2007;369(9562):643-56. Epub 2007/02/27. doi: 10.1016/S0140-6736(07)60312-2. PubMed PMID: 17321310.</w:t>
      </w:r>
    </w:p>
    <w:p w:rsidR="007C50EA" w:rsidRPr="007C50EA" w:rsidRDefault="007C50EA" w:rsidP="007C50EA">
      <w:pPr>
        <w:pStyle w:val="EndNoteBibliography"/>
        <w:spacing w:after="0"/>
      </w:pPr>
      <w:r w:rsidRPr="007C50EA">
        <w:t>15.</w:t>
      </w:r>
      <w:r w:rsidRPr="007C50EA">
        <w:tab/>
        <w:t>Gray RH, Kigozi G, Serwadda D, Makumbi F, Watya S, Nalugoda F, et al. Male circumcision for HIV prevention in men in Rakai, Uganda: a randomised trial. Lancet. 2007;369(9562):657-66. Epub 2007/02/27. doi: 10.1016/S0140-6736(07)60313-4. PubMed PMID: 17321311.</w:t>
      </w:r>
    </w:p>
    <w:p w:rsidR="007C50EA" w:rsidRPr="007C50EA" w:rsidRDefault="007C50EA" w:rsidP="007C50EA">
      <w:pPr>
        <w:pStyle w:val="EndNoteBibliography"/>
        <w:spacing w:after="0"/>
      </w:pPr>
      <w:r w:rsidRPr="007C50EA">
        <w:lastRenderedPageBreak/>
        <w:t>16.</w:t>
      </w:r>
      <w:r w:rsidRPr="007C50EA">
        <w:tab/>
        <w:t xml:space="preserve">Zambia Demographic and Health Survey 2007. Available: </w:t>
      </w:r>
      <w:hyperlink r:id="rId36" w:history="1">
        <w:r w:rsidRPr="007C50EA">
          <w:rPr>
            <w:rStyle w:val="Hyperlink"/>
          </w:rPr>
          <w:t>http://dhsprogram.com/pubs/pdf/FR211/FR211%5Brevised-05-12-2009%5D.pdf</w:t>
        </w:r>
      </w:hyperlink>
      <w:r w:rsidRPr="007C50EA">
        <w:t xml:space="preserve"> [Internet]. CSO and Macro International Inc. 2009.</w:t>
      </w:r>
    </w:p>
    <w:p w:rsidR="007C50EA" w:rsidRPr="007C50EA" w:rsidRDefault="007C50EA" w:rsidP="007C50EA">
      <w:pPr>
        <w:pStyle w:val="EndNoteBibliography"/>
        <w:spacing w:after="0"/>
      </w:pPr>
      <w:r w:rsidRPr="007C50EA">
        <w:t>17.</w:t>
      </w:r>
      <w:r w:rsidRPr="007C50EA">
        <w:tab/>
        <w:t>Weiss HA, Hankins CA, Dickson K. Male circumcision and risk of HIV infection in women: a systematic review and meta-analysis. Lancet Infect Dis. 2009;9(11):669-77. Epub 2009/10/24. doi: 10.1016/S1473-3099(09)70235-X. PubMed PMID: 19850225.</w:t>
      </w:r>
    </w:p>
    <w:p w:rsidR="007C50EA" w:rsidRPr="007C50EA" w:rsidRDefault="007C50EA" w:rsidP="007C50EA">
      <w:pPr>
        <w:pStyle w:val="EndNoteBibliography"/>
        <w:spacing w:after="0"/>
      </w:pPr>
      <w:r w:rsidRPr="007C50EA">
        <w:t>18.</w:t>
      </w:r>
      <w:r w:rsidRPr="007C50EA">
        <w:tab/>
        <w:t>Hallett TB, Alsallaq RA, Baeten JM, Weiss H, Celum C, Gray R, et al. Will circumcision provide even more protection from HIV to women and men? New estimates of the population impact of circumcision interventions. Sex Transm Infect. 2011;87(2):88-93. Epub 2010/10/23. doi: 10.1136/sti.2010.043372. PubMed PMID: 20966458; PubMed Central PMCID: PMC3272710.</w:t>
      </w:r>
    </w:p>
    <w:p w:rsidR="007C50EA" w:rsidRPr="007C50EA" w:rsidRDefault="007C50EA" w:rsidP="007C50EA">
      <w:pPr>
        <w:pStyle w:val="EndNoteBibliography"/>
        <w:spacing w:after="0"/>
      </w:pPr>
      <w:r w:rsidRPr="007C50EA">
        <w:t>19.</w:t>
      </w:r>
      <w:r w:rsidRPr="007C50EA">
        <w:tab/>
        <w:t>Hewett PC, Hallett TB, Mensch BS, Dzekedzeke K, Zimba-Tembo S, Garnett GP, et al. Sex with stitches: assessing the resumption of sexual activity during the postcircumcision wound-healing period. AIDS. 2012;26(6):749-56. doi: 10.1097/QAD.0b013e32835097ff. PubMed PMID: 22269970.</w:t>
      </w:r>
    </w:p>
    <w:p w:rsidR="007C50EA" w:rsidRPr="007C50EA" w:rsidRDefault="007C50EA" w:rsidP="007C50EA">
      <w:pPr>
        <w:pStyle w:val="EndNoteBibliography"/>
      </w:pPr>
      <w:r w:rsidRPr="007C50EA">
        <w:t>20.</w:t>
      </w:r>
      <w:r w:rsidRPr="007C50EA">
        <w:tab/>
        <w:t>Vandament L. Program circumcision unit cost per actual VMMC program data from Zambia. Country-level data, Lusaka, Zambia 2013.</w:t>
      </w:r>
    </w:p>
    <w:p w:rsidR="005D4B4A" w:rsidRPr="005D4B4A" w:rsidRDefault="007C50EA">
      <w:pPr>
        <w:rPr>
          <w:rFonts w:ascii="Times New Roman" w:hAnsi="Times New Roman" w:cs="Times New Roman"/>
          <w:b/>
          <w:sz w:val="36"/>
        </w:rPr>
      </w:pPr>
      <w:r>
        <w:rPr>
          <w:rFonts w:ascii="Times New Roman" w:hAnsi="Times New Roman" w:cs="Times New Roman"/>
          <w:b/>
          <w:sz w:val="36"/>
        </w:rPr>
        <w:fldChar w:fldCharType="end"/>
      </w:r>
      <w:bookmarkStart w:id="0" w:name="_GoBack"/>
      <w:bookmarkEnd w:id="0"/>
    </w:p>
    <w:sectPr w:rsidR="005D4B4A" w:rsidRPr="005D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_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st9af2qs29z6ex2dl5xt2ne0er0z0r2era&quot;&gt;HIV_SSA Dec 2011&lt;record-ids&gt;&lt;item&gt;70&lt;/item&gt;&lt;item&gt;109&lt;/item&gt;&lt;item&gt;799&lt;/item&gt;&lt;item&gt;1817&lt;/item&gt;&lt;item&gt;3180&lt;/item&gt;&lt;item&gt;3256&lt;/item&gt;&lt;item&gt;3437&lt;/item&gt;&lt;item&gt;3443&lt;/item&gt;&lt;item&gt;4176&lt;/item&gt;&lt;item&gt;4187&lt;/item&gt;&lt;item&gt;4215&lt;/item&gt;&lt;item&gt;4235&lt;/item&gt;&lt;item&gt;4236&lt;/item&gt;&lt;item&gt;4237&lt;/item&gt;&lt;item&gt;4528&lt;/item&gt;&lt;item&gt;4536&lt;/item&gt;&lt;item&gt;4562&lt;/item&gt;&lt;item&gt;4580&lt;/item&gt;&lt;item&gt;4581&lt;/item&gt;&lt;item&gt;4615&lt;/item&gt;&lt;/record-ids&gt;&lt;/item&gt;&lt;/Libraries&gt;"/>
  </w:docVars>
  <w:rsids>
    <w:rsidRoot w:val="005D4B4A"/>
    <w:rsid w:val="000A5A60"/>
    <w:rsid w:val="005D4B4A"/>
    <w:rsid w:val="006D0525"/>
    <w:rsid w:val="007C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21BA-D71E-4486-B485-322A0A5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5D4B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5D4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7C50E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C50EA"/>
    <w:rPr>
      <w:rFonts w:ascii="Calibri" w:hAnsi="Calibri"/>
      <w:noProof/>
    </w:rPr>
  </w:style>
  <w:style w:type="paragraph" w:customStyle="1" w:styleId="EndNoteBibliography">
    <w:name w:val="EndNote Bibliography"/>
    <w:basedOn w:val="Normal"/>
    <w:link w:val="EndNoteBibliographyChar"/>
    <w:rsid w:val="007C50E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C50EA"/>
    <w:rPr>
      <w:rFonts w:ascii="Calibri" w:hAnsi="Calibri"/>
      <w:noProof/>
    </w:rPr>
  </w:style>
  <w:style w:type="character" w:styleId="Hyperlink">
    <w:name w:val="Hyperlink"/>
    <w:basedOn w:val="DefaultParagraphFont"/>
    <w:uiPriority w:val="99"/>
    <w:unhideWhenUsed/>
    <w:rsid w:val="007C5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hyperlink" Target="http://www.unaids.org/documents/20101123_FS_SSA_em_en.pdf" TargetMode="Externa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hyperlink" Target="http://dhsprogram.com/pubs/pdf/FR211/FR211%5Brevised-05-12-2009%5D.pdf" TargetMode="Externa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hyperlink" Target="http://www.unaids.org/en/dataanalysis/datatools/aidsinfo" TargetMode="External"/><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3743</Words>
  <Characters>21340</Characters>
  <Application>Microsoft Office Word</Application>
  <DocSecurity>0</DocSecurity>
  <Lines>177</Lines>
  <Paragraphs>50</Paragraphs>
  <ScaleCrop>false</ScaleCrop>
  <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Awad</dc:creator>
  <cp:keywords/>
  <dc:description/>
  <cp:lastModifiedBy>Susanne Awad</cp:lastModifiedBy>
  <cp:revision>2</cp:revision>
  <dcterms:created xsi:type="dcterms:W3CDTF">2016-11-17T18:50:00Z</dcterms:created>
  <dcterms:modified xsi:type="dcterms:W3CDTF">2016-11-17T18:52:00Z</dcterms:modified>
</cp:coreProperties>
</file>