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55" w:rsidRDefault="00AB0955" w:rsidP="00AB0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AB0955" w:rsidRDefault="00AB0955" w:rsidP="00AB0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AB0955" w:rsidRDefault="002B0230" w:rsidP="00AB0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>S1 Table</w:t>
      </w:r>
      <w:r w:rsidR="00AB0955" w:rsidRPr="003A6AF5">
        <w:rPr>
          <w:rFonts w:ascii="Arial" w:hAnsi="Arial" w:cs="Arial"/>
          <w:b/>
          <w:bCs/>
          <w:szCs w:val="24"/>
        </w:rPr>
        <w:t xml:space="preserve">. </w:t>
      </w:r>
      <w:r w:rsidR="00AB0955" w:rsidRPr="003A6AF5">
        <w:rPr>
          <w:rFonts w:ascii="Arial" w:hAnsi="Arial" w:cs="Arial"/>
          <w:bCs/>
          <w:szCs w:val="24"/>
        </w:rPr>
        <w:t>Selected epitope sequences and frequency within rHRP2s used in study</w:t>
      </w:r>
    </w:p>
    <w:p w:rsidR="00AB0955" w:rsidRPr="003A6AF5" w:rsidRDefault="00AB0955" w:rsidP="00AB0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tbl>
      <w:tblPr>
        <w:tblStyle w:val="ListTable1Light"/>
        <w:tblpPr w:leftFromText="180" w:rightFromText="180" w:vertAnchor="text" w:horzAnchor="margin" w:tblpY="452"/>
        <w:tblW w:w="9730" w:type="dxa"/>
        <w:tblLook w:val="04A0" w:firstRow="1" w:lastRow="0" w:firstColumn="1" w:lastColumn="0" w:noHBand="0" w:noVBand="1"/>
      </w:tblPr>
      <w:tblGrid>
        <w:gridCol w:w="1608"/>
        <w:gridCol w:w="3522"/>
        <w:gridCol w:w="1530"/>
        <w:gridCol w:w="1530"/>
        <w:gridCol w:w="1540"/>
      </w:tblGrid>
      <w:tr w:rsidR="00AB0955" w:rsidRPr="00873DEC" w:rsidTr="00D52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tcBorders>
              <w:bottom w:val="single" w:sz="4" w:space="0" w:color="auto"/>
            </w:tcBorders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873DEC">
              <w:rPr>
                <w:rFonts w:ascii="Arial" w:hAnsi="Arial" w:cs="Arial"/>
                <w:bCs w:val="0"/>
                <w:sz w:val="24"/>
                <w:szCs w:val="24"/>
              </w:rPr>
              <w:t>Code</w:t>
            </w:r>
            <w:r w:rsidRPr="00990F4B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3522" w:type="dxa"/>
            <w:tcBorders>
              <w:bottom w:val="single" w:sz="4" w:space="0" w:color="auto"/>
            </w:tcBorders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873DEC">
              <w:rPr>
                <w:rFonts w:ascii="Arial" w:hAnsi="Arial" w:cs="Arial"/>
                <w:bCs w:val="0"/>
                <w:sz w:val="24"/>
                <w:szCs w:val="24"/>
              </w:rPr>
              <w:t>Repeat Sequence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873DEC">
              <w:rPr>
                <w:rFonts w:ascii="Arial" w:hAnsi="Arial" w:cs="Arial"/>
                <w:bCs w:val="0"/>
                <w:sz w:val="24"/>
                <w:szCs w:val="24"/>
              </w:rPr>
              <w:t>Type 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873DEC">
              <w:rPr>
                <w:rFonts w:ascii="Arial" w:hAnsi="Arial" w:cs="Arial"/>
                <w:bCs w:val="0"/>
                <w:sz w:val="24"/>
                <w:szCs w:val="24"/>
              </w:rPr>
              <w:t>Type B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873DEC">
              <w:rPr>
                <w:rFonts w:ascii="Arial" w:hAnsi="Arial" w:cs="Arial"/>
                <w:bCs w:val="0"/>
                <w:sz w:val="24"/>
                <w:szCs w:val="24"/>
              </w:rPr>
              <w:t>Type C</w:t>
            </w:r>
          </w:p>
        </w:tc>
      </w:tr>
      <w:tr w:rsidR="00AB0955" w:rsidRPr="00873DEC" w:rsidTr="00D52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tcBorders>
              <w:top w:val="single" w:sz="4" w:space="0" w:color="auto"/>
            </w:tcBorders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73D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</w:tcBorders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73DEC">
              <w:rPr>
                <w:rFonts w:ascii="Arial" w:hAnsi="Arial" w:cs="Arial"/>
                <w:sz w:val="24"/>
                <w:szCs w:val="24"/>
              </w:rPr>
              <w:t>AHHAHHVAD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73DE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73DE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73DE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AB0955" w:rsidRPr="00873DEC" w:rsidTr="00D52330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73D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522" w:type="dxa"/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73DEC">
              <w:rPr>
                <w:rFonts w:ascii="Arial" w:hAnsi="Arial" w:cs="Arial"/>
                <w:sz w:val="24"/>
                <w:szCs w:val="24"/>
              </w:rPr>
              <w:t>AHHAHHAAD</w:t>
            </w:r>
          </w:p>
        </w:tc>
        <w:tc>
          <w:tcPr>
            <w:tcW w:w="1530" w:type="dxa"/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73DEC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530" w:type="dxa"/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73DEC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40" w:type="dxa"/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73DEC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  <w:tr w:rsidR="00AB0955" w:rsidRPr="00873DEC" w:rsidTr="00D52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73D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522" w:type="dxa"/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73DEC">
              <w:rPr>
                <w:rFonts w:ascii="Arial" w:hAnsi="Arial" w:cs="Arial"/>
                <w:sz w:val="24"/>
                <w:szCs w:val="24"/>
              </w:rPr>
              <w:t>AHHAHHAAY</w:t>
            </w:r>
          </w:p>
        </w:tc>
        <w:tc>
          <w:tcPr>
            <w:tcW w:w="1530" w:type="dxa"/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73DE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73DE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73DE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AB0955" w:rsidRPr="00873DEC" w:rsidTr="00D52330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73D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522" w:type="dxa"/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73DEC">
              <w:rPr>
                <w:rFonts w:ascii="Arial" w:hAnsi="Arial" w:cs="Arial"/>
                <w:sz w:val="24"/>
                <w:szCs w:val="24"/>
              </w:rPr>
              <w:t>AHHAHHASD</w:t>
            </w:r>
          </w:p>
        </w:tc>
        <w:tc>
          <w:tcPr>
            <w:tcW w:w="1530" w:type="dxa"/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73DE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73DE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73DE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AB0955" w:rsidRPr="00873DEC" w:rsidTr="00D52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73D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522" w:type="dxa"/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73DEC">
              <w:rPr>
                <w:rFonts w:ascii="Arial" w:hAnsi="Arial" w:cs="Arial"/>
                <w:sz w:val="24"/>
                <w:szCs w:val="24"/>
              </w:rPr>
              <w:t>AHHATD</w:t>
            </w:r>
          </w:p>
        </w:tc>
        <w:tc>
          <w:tcPr>
            <w:tcW w:w="1530" w:type="dxa"/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73DEC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530" w:type="dxa"/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73DEC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540" w:type="dxa"/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73DE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AB0955" w:rsidRPr="00873DEC" w:rsidTr="00D52330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73D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522" w:type="dxa"/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73DEC">
              <w:rPr>
                <w:rFonts w:ascii="Arial" w:hAnsi="Arial" w:cs="Arial"/>
                <w:sz w:val="24"/>
                <w:szCs w:val="24"/>
              </w:rPr>
              <w:t>AHHAAD</w:t>
            </w:r>
          </w:p>
        </w:tc>
        <w:tc>
          <w:tcPr>
            <w:tcW w:w="1530" w:type="dxa"/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73DEC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530" w:type="dxa"/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73DEC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540" w:type="dxa"/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73DE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AB0955" w:rsidRPr="00873DEC" w:rsidTr="00D52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73D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522" w:type="dxa"/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73DEC">
              <w:rPr>
                <w:rFonts w:ascii="Arial" w:hAnsi="Arial" w:cs="Arial"/>
                <w:sz w:val="24"/>
                <w:szCs w:val="24"/>
              </w:rPr>
              <w:t>AHHAAAHHATD</w:t>
            </w:r>
          </w:p>
        </w:tc>
        <w:tc>
          <w:tcPr>
            <w:tcW w:w="1530" w:type="dxa"/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73DE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73DE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73DE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AB0955" w:rsidRPr="00873DEC" w:rsidTr="00D52330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73D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3522" w:type="dxa"/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73DEC">
              <w:rPr>
                <w:rFonts w:ascii="Arial" w:hAnsi="Arial" w:cs="Arial"/>
                <w:sz w:val="24"/>
                <w:szCs w:val="24"/>
              </w:rPr>
              <w:t>AHN</w:t>
            </w:r>
          </w:p>
        </w:tc>
        <w:tc>
          <w:tcPr>
            <w:tcW w:w="1530" w:type="dxa"/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73DE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73DE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73DE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AB0955" w:rsidRPr="00873DEC" w:rsidTr="00D52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73D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3522" w:type="dxa"/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73DEC">
              <w:rPr>
                <w:rFonts w:ascii="Arial" w:hAnsi="Arial" w:cs="Arial"/>
                <w:sz w:val="24"/>
                <w:szCs w:val="24"/>
              </w:rPr>
              <w:t>AHHAAAHHEAATH</w:t>
            </w:r>
          </w:p>
        </w:tc>
        <w:tc>
          <w:tcPr>
            <w:tcW w:w="1530" w:type="dxa"/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73DE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73DE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73DE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AB0955" w:rsidRPr="00873DEC" w:rsidTr="00D52330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73D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None</w:t>
            </w:r>
          </w:p>
        </w:tc>
        <w:tc>
          <w:tcPr>
            <w:tcW w:w="3522" w:type="dxa"/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73DEC">
              <w:rPr>
                <w:rFonts w:ascii="Arial" w:hAnsi="Arial" w:cs="Arial"/>
                <w:sz w:val="24"/>
                <w:szCs w:val="24"/>
              </w:rPr>
              <w:t>ATDAHHAHHAADAHH</w:t>
            </w:r>
            <w:r w:rsidRPr="00990F4B">
              <w:rPr>
                <w:rFonts w:ascii="Arial" w:hAnsi="Arial" w:cs="Arial"/>
                <w:sz w:val="24"/>
                <w:szCs w:val="21"/>
                <w:vertAlign w:val="superscript"/>
              </w:rPr>
              <w:t>†</w:t>
            </w:r>
          </w:p>
        </w:tc>
        <w:tc>
          <w:tcPr>
            <w:tcW w:w="1530" w:type="dxa"/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73DE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73DE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73DEC">
              <w:rPr>
                <w:rFonts w:ascii="Arial" w:hAnsi="Arial" w:cs="Arial"/>
                <w:bCs/>
                <w:sz w:val="24"/>
                <w:szCs w:val="24"/>
              </w:rPr>
              <w:t>unknown</w:t>
            </w:r>
          </w:p>
        </w:tc>
      </w:tr>
      <w:tr w:rsidR="00AB0955" w:rsidRPr="00873DEC" w:rsidTr="00D52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73D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None</w:t>
            </w:r>
          </w:p>
        </w:tc>
        <w:tc>
          <w:tcPr>
            <w:tcW w:w="3522" w:type="dxa"/>
            <w:tcBorders>
              <w:bottom w:val="single" w:sz="4" w:space="0" w:color="auto"/>
            </w:tcBorders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73DEC">
              <w:rPr>
                <w:rFonts w:ascii="Arial" w:hAnsi="Arial" w:cs="Arial"/>
                <w:b/>
                <w:bCs/>
                <w:sz w:val="24"/>
                <w:szCs w:val="24"/>
              </w:rPr>
              <w:t>AHHAHHAADAHHAA</w:t>
            </w:r>
            <w:r w:rsidRPr="00990F4B">
              <w:rPr>
                <w:rFonts w:ascii="Arial" w:hAnsi="Arial" w:cs="Arial"/>
                <w:sz w:val="24"/>
                <w:szCs w:val="21"/>
                <w:vertAlign w:val="superscript"/>
              </w:rPr>
              <w:t>†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73DE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73DE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AB0955" w:rsidRPr="00873DEC" w:rsidRDefault="00AB0955" w:rsidP="00D5233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73DEC">
              <w:rPr>
                <w:rFonts w:ascii="Arial" w:hAnsi="Arial" w:cs="Arial"/>
                <w:bCs/>
                <w:sz w:val="24"/>
                <w:szCs w:val="24"/>
              </w:rPr>
              <w:t>unknown</w:t>
            </w:r>
          </w:p>
        </w:tc>
      </w:tr>
    </w:tbl>
    <w:p w:rsidR="00AB0955" w:rsidRDefault="00AB0955" w:rsidP="00AB0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B0955" w:rsidRDefault="00AB0955" w:rsidP="00AB0955">
      <w:pPr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</w:t>
      </w:r>
    </w:p>
    <w:p w:rsidR="00AB0955" w:rsidRPr="002D6682" w:rsidRDefault="00AB0955" w:rsidP="00AB0955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990F4B">
        <w:rPr>
          <w:rFonts w:ascii="Arial" w:hAnsi="Arial" w:cs="Arial"/>
          <w:sz w:val="24"/>
          <w:szCs w:val="24"/>
        </w:rPr>
        <w:t xml:space="preserve">* </w:t>
      </w:r>
      <w:r>
        <w:rPr>
          <w:rFonts w:ascii="Arial" w:hAnsi="Arial" w:cs="Arial"/>
          <w:sz w:val="24"/>
          <w:szCs w:val="24"/>
        </w:rPr>
        <w:t xml:space="preserve">Repeats within HRP2 protein from global isolates of </w:t>
      </w:r>
      <w:r>
        <w:rPr>
          <w:rFonts w:ascii="Arial" w:hAnsi="Arial" w:cs="Arial"/>
          <w:i/>
          <w:sz w:val="24"/>
          <w:szCs w:val="24"/>
        </w:rPr>
        <w:t xml:space="preserve">P. falciparum </w:t>
      </w:r>
      <w:r w:rsidRPr="00884E65">
        <w:rPr>
          <w:rFonts w:ascii="Arial" w:hAnsi="Arial" w:cs="Arial"/>
          <w:sz w:val="24"/>
          <w:szCs w:val="24"/>
        </w:rPr>
        <w:fldChar w:fldCharType="begin">
          <w:fldData xml:space="preserve">PEVuZE5vdGU+PENpdGU+PEF1dGhvcj5CYWtlcjwvQXV0aG9yPjxZZWFyPjIwMTA8L1llYXI+PFJl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</w:fldData>
        </w:fldChar>
      </w:r>
      <w:r w:rsidRPr="00884E65">
        <w:rPr>
          <w:rFonts w:ascii="Arial" w:hAnsi="Arial" w:cs="Arial"/>
          <w:sz w:val="24"/>
          <w:szCs w:val="24"/>
        </w:rPr>
        <w:instrText xml:space="preserve"> ADDIN EN.CITE </w:instrText>
      </w:r>
      <w:r w:rsidRPr="00884E65">
        <w:rPr>
          <w:rFonts w:ascii="Arial" w:hAnsi="Arial" w:cs="Arial"/>
          <w:sz w:val="24"/>
          <w:szCs w:val="24"/>
        </w:rPr>
        <w:fldChar w:fldCharType="begin">
          <w:fldData xml:space="preserve">PEVuZE5vdGU+PENpdGU+PEF1dGhvcj5CYWtlcjwvQXV0aG9yPjxZZWFyPjIwMTA8L1llYXI+PFJl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</w:fldData>
        </w:fldChar>
      </w:r>
      <w:r w:rsidRPr="00884E65">
        <w:rPr>
          <w:rFonts w:ascii="Arial" w:hAnsi="Arial" w:cs="Arial"/>
          <w:sz w:val="24"/>
          <w:szCs w:val="24"/>
        </w:rPr>
        <w:instrText xml:space="preserve"> ADDIN EN.CITE.DATA </w:instrText>
      </w:r>
      <w:r w:rsidRPr="00884E65">
        <w:rPr>
          <w:rFonts w:ascii="Arial" w:hAnsi="Arial" w:cs="Arial"/>
          <w:sz w:val="24"/>
          <w:szCs w:val="24"/>
        </w:rPr>
      </w:r>
      <w:r w:rsidRPr="00884E65">
        <w:rPr>
          <w:rFonts w:ascii="Arial" w:hAnsi="Arial" w:cs="Arial"/>
          <w:sz w:val="24"/>
          <w:szCs w:val="24"/>
        </w:rPr>
        <w:fldChar w:fldCharType="end"/>
      </w:r>
      <w:r w:rsidRPr="00884E65">
        <w:rPr>
          <w:rFonts w:ascii="Arial" w:hAnsi="Arial" w:cs="Arial"/>
          <w:sz w:val="24"/>
          <w:szCs w:val="24"/>
        </w:rPr>
      </w:r>
      <w:r w:rsidRPr="00884E65">
        <w:rPr>
          <w:rFonts w:ascii="Arial" w:hAnsi="Arial" w:cs="Arial"/>
          <w:sz w:val="24"/>
          <w:szCs w:val="24"/>
        </w:rPr>
        <w:fldChar w:fldCharType="separate"/>
      </w:r>
      <w:r w:rsidR="000F58CE">
        <w:rPr>
          <w:rFonts w:ascii="Arial" w:hAnsi="Arial" w:cs="Arial"/>
          <w:noProof/>
          <w:sz w:val="24"/>
          <w:szCs w:val="24"/>
        </w:rPr>
        <w:t>[1</w:t>
      </w:r>
      <w:r w:rsidRPr="00884E65">
        <w:rPr>
          <w:rFonts w:ascii="Arial" w:hAnsi="Arial" w:cs="Arial"/>
          <w:noProof/>
          <w:sz w:val="24"/>
          <w:szCs w:val="24"/>
        </w:rPr>
        <w:t>]</w:t>
      </w:r>
      <w:r w:rsidRPr="00884E65">
        <w:rPr>
          <w:rFonts w:ascii="Arial" w:hAnsi="Arial" w:cs="Arial"/>
          <w:sz w:val="24"/>
          <w:szCs w:val="24"/>
        </w:rPr>
        <w:fldChar w:fldCharType="end"/>
      </w:r>
    </w:p>
    <w:p w:rsidR="00AB0955" w:rsidRDefault="00AB0955" w:rsidP="00AB0955">
      <w:pPr>
        <w:spacing w:after="0" w:line="360" w:lineRule="auto"/>
        <w:rPr>
          <w:rFonts w:ascii="Arial" w:hAnsi="Arial" w:cs="Arial"/>
          <w:sz w:val="24"/>
          <w:szCs w:val="21"/>
        </w:rPr>
      </w:pPr>
      <w:r w:rsidRPr="00990F4B">
        <w:rPr>
          <w:rFonts w:ascii="Arial" w:hAnsi="Arial" w:cs="Arial"/>
          <w:sz w:val="24"/>
          <w:szCs w:val="21"/>
          <w:vertAlign w:val="superscript"/>
        </w:rPr>
        <w:t>†</w:t>
      </w:r>
      <w:r>
        <w:rPr>
          <w:rFonts w:ascii="Arial" w:hAnsi="Arial" w:cs="Arial"/>
          <w:sz w:val="24"/>
          <w:szCs w:val="21"/>
        </w:rPr>
        <w:t xml:space="preserve"> </w:t>
      </w:r>
      <w:r w:rsidRPr="00F5319B">
        <w:rPr>
          <w:rFonts w:ascii="Arial" w:hAnsi="Arial" w:cs="Arial"/>
          <w:sz w:val="24"/>
          <w:szCs w:val="21"/>
        </w:rPr>
        <w:t xml:space="preserve">Identified </w:t>
      </w:r>
      <w:r>
        <w:rPr>
          <w:rFonts w:ascii="Arial" w:hAnsi="Arial" w:cs="Arial"/>
          <w:sz w:val="24"/>
          <w:szCs w:val="21"/>
        </w:rPr>
        <w:t xml:space="preserve">from previous study for the specific paring of the mouse anti-HRP2 clones </w:t>
      </w:r>
    </w:p>
    <w:p w:rsidR="00AB0955" w:rsidRDefault="00AB0955" w:rsidP="00AB0955">
      <w:pPr>
        <w:spacing w:after="0" w:line="360" w:lineRule="auto"/>
        <w:rPr>
          <w:rFonts w:ascii="Arial" w:hAnsi="Arial" w:cs="Arial"/>
          <w:color w:val="FF0000"/>
          <w:sz w:val="24"/>
          <w:szCs w:val="21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BC22F7">
        <w:rPr>
          <w:rFonts w:ascii="Arial" w:hAnsi="Arial" w:cs="Arial"/>
          <w:sz w:val="24"/>
          <w:szCs w:val="24"/>
        </w:rPr>
        <w:t>MPFG-55P/MPFM-55A</w:t>
      </w:r>
      <w:r>
        <w:rPr>
          <w:rFonts w:ascii="Arial" w:hAnsi="Arial" w:cs="Arial"/>
          <w:sz w:val="24"/>
          <w:szCs w:val="24"/>
        </w:rPr>
        <w:t xml:space="preserve"> for immunoassay</w:t>
      </w:r>
      <w:r>
        <w:rPr>
          <w:rFonts w:ascii="Arial" w:hAnsi="Arial" w:cs="Arial"/>
          <w:sz w:val="24"/>
          <w:szCs w:val="21"/>
        </w:rPr>
        <w:t xml:space="preserve">. Bold was identified as major epitope </w:t>
      </w:r>
      <w:r>
        <w:rPr>
          <w:rFonts w:ascii="Arial" w:hAnsi="Arial" w:cs="Arial"/>
          <w:sz w:val="24"/>
          <w:szCs w:val="21"/>
        </w:rPr>
        <w:fldChar w:fldCharType="begin">
          <w:fldData xml:space="preserve">PEVuZE5vdGU+PENpdGU+PEF1dGhvcj5LdW1hcjwvQXV0aG9yPjxZZWFyPjIwMTI8L1llYXI+PFJl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</w:fldData>
        </w:fldChar>
      </w:r>
      <w:r>
        <w:rPr>
          <w:rFonts w:ascii="Arial" w:hAnsi="Arial" w:cs="Arial"/>
          <w:sz w:val="24"/>
          <w:szCs w:val="21"/>
        </w:rPr>
        <w:instrText xml:space="preserve"> ADDIN EN.CITE </w:instrText>
      </w:r>
      <w:r>
        <w:rPr>
          <w:rFonts w:ascii="Arial" w:hAnsi="Arial" w:cs="Arial"/>
          <w:sz w:val="24"/>
          <w:szCs w:val="21"/>
        </w:rPr>
        <w:fldChar w:fldCharType="begin">
          <w:fldData xml:space="preserve">PEVuZE5vdGU+PENpdGU+PEF1dGhvcj5LdW1hcjwvQXV0aG9yPjxZZWFyPjIwMTI8L1llYXI+PFJl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</w:fldData>
        </w:fldChar>
      </w:r>
      <w:r>
        <w:rPr>
          <w:rFonts w:ascii="Arial" w:hAnsi="Arial" w:cs="Arial"/>
          <w:sz w:val="24"/>
          <w:szCs w:val="21"/>
        </w:rPr>
        <w:instrText xml:space="preserve"> ADDIN EN.CITE.DATA </w:instrText>
      </w:r>
      <w:r>
        <w:rPr>
          <w:rFonts w:ascii="Arial" w:hAnsi="Arial" w:cs="Arial"/>
          <w:sz w:val="24"/>
          <w:szCs w:val="21"/>
        </w:rPr>
      </w:r>
      <w:r>
        <w:rPr>
          <w:rFonts w:ascii="Arial" w:hAnsi="Arial" w:cs="Arial"/>
          <w:sz w:val="24"/>
          <w:szCs w:val="21"/>
        </w:rPr>
        <w:fldChar w:fldCharType="end"/>
      </w:r>
      <w:r>
        <w:rPr>
          <w:rFonts w:ascii="Arial" w:hAnsi="Arial" w:cs="Arial"/>
          <w:sz w:val="24"/>
          <w:szCs w:val="21"/>
        </w:rPr>
      </w:r>
      <w:r>
        <w:rPr>
          <w:rFonts w:ascii="Arial" w:hAnsi="Arial" w:cs="Arial"/>
          <w:sz w:val="24"/>
          <w:szCs w:val="21"/>
        </w:rPr>
        <w:fldChar w:fldCharType="separate"/>
      </w:r>
      <w:r w:rsidR="000F58CE">
        <w:rPr>
          <w:rFonts w:ascii="Arial" w:hAnsi="Arial" w:cs="Arial"/>
          <w:noProof/>
          <w:sz w:val="24"/>
          <w:szCs w:val="21"/>
        </w:rPr>
        <w:t>[</w:t>
      </w:r>
      <w:r>
        <w:rPr>
          <w:rFonts w:ascii="Arial" w:hAnsi="Arial" w:cs="Arial"/>
          <w:noProof/>
          <w:sz w:val="24"/>
          <w:szCs w:val="21"/>
        </w:rPr>
        <w:t>2]</w:t>
      </w:r>
      <w:r>
        <w:rPr>
          <w:rFonts w:ascii="Arial" w:hAnsi="Arial" w:cs="Arial"/>
          <w:sz w:val="24"/>
          <w:szCs w:val="21"/>
        </w:rPr>
        <w:fldChar w:fldCharType="end"/>
      </w:r>
    </w:p>
    <w:p w:rsidR="00AB0955" w:rsidRDefault="00AB0955" w:rsidP="00AB0955">
      <w:pPr>
        <w:spacing w:after="0" w:line="360" w:lineRule="auto"/>
        <w:jc w:val="both"/>
        <w:rPr>
          <w:rFonts w:ascii="Arial" w:hAnsi="Arial" w:cs="Arial"/>
          <w:sz w:val="24"/>
          <w:szCs w:val="21"/>
        </w:rPr>
      </w:pPr>
    </w:p>
    <w:p w:rsidR="00AB0955" w:rsidRDefault="00AB0955" w:rsidP="00AB0955">
      <w:pPr>
        <w:spacing w:after="0" w:line="360" w:lineRule="auto"/>
        <w:jc w:val="center"/>
        <w:rPr>
          <w:rFonts w:ascii="Arial" w:hAnsi="Arial" w:cs="Arial"/>
          <w:sz w:val="24"/>
          <w:szCs w:val="21"/>
        </w:rPr>
      </w:pPr>
      <w:r w:rsidRPr="004D6BF1">
        <w:rPr>
          <w:rFonts w:ascii="Arial" w:hAnsi="Arial" w:cs="Arial"/>
          <w:sz w:val="24"/>
          <w:szCs w:val="24"/>
          <w:u w:val="single"/>
        </w:rPr>
        <w:t>Type 2 repeat x Type 7 repeat score</w:t>
      </w:r>
      <w:r>
        <w:rPr>
          <w:rFonts w:ascii="Arial" w:hAnsi="Arial" w:cs="Arial"/>
          <w:sz w:val="24"/>
          <w:szCs w:val="24"/>
        </w:rPr>
        <w:t>:</w:t>
      </w:r>
    </w:p>
    <w:p w:rsidR="00AB0955" w:rsidRDefault="00AB0955" w:rsidP="00AB09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A = 13 x 9 = 117</w:t>
      </w:r>
    </w:p>
    <w:p w:rsidR="00AB0955" w:rsidRDefault="00AB0955" w:rsidP="00AB09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B = 12 x 6 = 72</w:t>
      </w:r>
    </w:p>
    <w:p w:rsidR="00AB0955" w:rsidRPr="004D6BF1" w:rsidRDefault="00AB0955" w:rsidP="00AB09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C = 10 x 3 = 30</w:t>
      </w:r>
    </w:p>
    <w:p w:rsidR="00AB0955" w:rsidRDefault="00AB0955" w:rsidP="00AB0955">
      <w:pPr>
        <w:spacing w:after="0" w:line="480" w:lineRule="auto"/>
        <w:rPr>
          <w:rFonts w:ascii="Arial" w:hAnsi="Arial" w:cs="Arial"/>
          <w:b/>
        </w:rPr>
      </w:pPr>
    </w:p>
    <w:p w:rsidR="00AB0955" w:rsidRDefault="00AB0955" w:rsidP="00AB0955">
      <w:pPr>
        <w:spacing w:after="0" w:line="480" w:lineRule="auto"/>
        <w:rPr>
          <w:rFonts w:ascii="Arial" w:hAnsi="Arial" w:cs="Arial"/>
          <w:b/>
        </w:rPr>
      </w:pPr>
    </w:p>
    <w:p w:rsidR="00AB0955" w:rsidRPr="00DD6EC2" w:rsidRDefault="000F58CE" w:rsidP="00AB0955">
      <w:pPr>
        <w:spacing w:after="0" w:line="480" w:lineRule="auto"/>
        <w:rPr>
          <w:rFonts w:ascii="Arial" w:hAnsi="Arial" w:cs="Arial"/>
          <w:b/>
        </w:rPr>
      </w:pPr>
      <w:r w:rsidRPr="00DD6EC2">
        <w:rPr>
          <w:rFonts w:ascii="Arial" w:hAnsi="Arial" w:cs="Arial"/>
          <w:b/>
        </w:rPr>
        <w:t>References</w:t>
      </w:r>
    </w:p>
    <w:p w:rsidR="000F58CE" w:rsidRPr="00DD6EC2" w:rsidRDefault="000F58CE" w:rsidP="000F58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DD6EC2">
        <w:rPr>
          <w:rFonts w:ascii="Arial" w:hAnsi="Arial" w:cs="Arial"/>
          <w:noProof/>
        </w:rPr>
        <w:t xml:space="preserve">Baker J, Ho MF, Pelecanos A, et al. Global sequence variation in the histidine-rich proteins 2 and 3 of Plasmodium falciparum: implications for the performance of malaria rapid diagnostic tests. Malaria journal </w:t>
      </w:r>
      <w:r w:rsidRPr="00DD6EC2">
        <w:rPr>
          <w:rFonts w:ascii="Arial" w:hAnsi="Arial" w:cs="Arial"/>
          <w:b/>
          <w:noProof/>
        </w:rPr>
        <w:t>2010</w:t>
      </w:r>
      <w:r w:rsidRPr="00DD6EC2">
        <w:rPr>
          <w:rFonts w:ascii="Arial" w:hAnsi="Arial" w:cs="Arial"/>
          <w:noProof/>
        </w:rPr>
        <w:t>; 9:129.</w:t>
      </w:r>
    </w:p>
    <w:p w:rsidR="00DD6EC2" w:rsidRPr="00DD6EC2" w:rsidRDefault="00DD6EC2" w:rsidP="000F58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Kumar N, </w:t>
      </w:r>
      <w:proofErr w:type="spellStart"/>
      <w:r>
        <w:rPr>
          <w:rFonts w:ascii="Arial" w:hAnsi="Arial" w:cs="Arial"/>
        </w:rPr>
        <w:t>Pande</w:t>
      </w:r>
      <w:proofErr w:type="spellEnd"/>
      <w:r>
        <w:rPr>
          <w:rFonts w:ascii="Arial" w:hAnsi="Arial" w:cs="Arial"/>
        </w:rPr>
        <w:t xml:space="preserve"> V, Bhatt RM, et al. Genetic deletion of HRP2 and HRP3 in Indian </w:t>
      </w:r>
      <w:r>
        <w:rPr>
          <w:rFonts w:ascii="Arial" w:hAnsi="Arial" w:cs="Arial"/>
          <w:i/>
        </w:rPr>
        <w:t>Plasmodium falciparum</w:t>
      </w:r>
      <w:r>
        <w:rPr>
          <w:rFonts w:ascii="Arial" w:hAnsi="Arial" w:cs="Arial"/>
        </w:rPr>
        <w:t xml:space="preserve"> population and false negative malaria rapid diagnostic test. </w:t>
      </w:r>
      <w:proofErr w:type="spellStart"/>
      <w:r>
        <w:rPr>
          <w:rFonts w:ascii="Arial" w:hAnsi="Arial" w:cs="Arial"/>
        </w:rPr>
        <w:t>Acta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Tropica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2013</w:t>
      </w:r>
      <w:r>
        <w:rPr>
          <w:rFonts w:ascii="Arial" w:hAnsi="Arial" w:cs="Arial"/>
        </w:rPr>
        <w:t xml:space="preserve">; 125:119. </w:t>
      </w:r>
    </w:p>
    <w:p w:rsidR="000F58CE" w:rsidRPr="000F58CE" w:rsidRDefault="000F58CE" w:rsidP="00DD6EC2">
      <w:pPr>
        <w:pStyle w:val="ListParagraph"/>
        <w:spacing w:after="0"/>
        <w:rPr>
          <w:rFonts w:ascii="Arial" w:hAnsi="Arial" w:cs="Arial"/>
          <w:b/>
        </w:rPr>
      </w:pPr>
    </w:p>
    <w:p w:rsidR="00AB0955" w:rsidRDefault="00AB0955" w:rsidP="00AB0955">
      <w:pPr>
        <w:spacing w:after="0" w:line="480" w:lineRule="auto"/>
        <w:rPr>
          <w:rFonts w:ascii="Arial" w:hAnsi="Arial" w:cs="Arial"/>
          <w:b/>
        </w:rPr>
      </w:pPr>
    </w:p>
    <w:p w:rsidR="00DC57CC" w:rsidRDefault="00DC57CC">
      <w:bookmarkStart w:id="0" w:name="_GoBack"/>
      <w:bookmarkEnd w:id="0"/>
    </w:p>
    <w:sectPr w:rsidR="00DC57CC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185" w:rsidRDefault="00126185" w:rsidP="008B5D54">
      <w:pPr>
        <w:spacing w:after="0" w:line="240" w:lineRule="auto"/>
      </w:pPr>
      <w:r>
        <w:separator/>
      </w:r>
    </w:p>
  </w:endnote>
  <w:endnote w:type="continuationSeparator" w:id="0">
    <w:p w:rsidR="00126185" w:rsidRDefault="00126185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185" w:rsidRDefault="00126185" w:rsidP="008B5D54">
      <w:pPr>
        <w:spacing w:after="0" w:line="240" w:lineRule="auto"/>
      </w:pPr>
      <w:r>
        <w:separator/>
      </w:r>
    </w:p>
  </w:footnote>
  <w:footnote w:type="continuationSeparator" w:id="0">
    <w:p w:rsidR="00126185" w:rsidRDefault="00126185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6340E"/>
    <w:multiLevelType w:val="hybridMultilevel"/>
    <w:tmpl w:val="B330A4E2"/>
    <w:lvl w:ilvl="0" w:tplc="37DA17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55"/>
    <w:rsid w:val="000F58CE"/>
    <w:rsid w:val="00126185"/>
    <w:rsid w:val="002B0230"/>
    <w:rsid w:val="004D437F"/>
    <w:rsid w:val="005F70CC"/>
    <w:rsid w:val="006C6578"/>
    <w:rsid w:val="0072743B"/>
    <w:rsid w:val="008B5D54"/>
    <w:rsid w:val="00AB0955"/>
    <w:rsid w:val="00B55735"/>
    <w:rsid w:val="00B608AC"/>
    <w:rsid w:val="00B9766B"/>
    <w:rsid w:val="00BD03C8"/>
    <w:rsid w:val="00DC57CC"/>
    <w:rsid w:val="00DD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688939-AA7C-4A08-9B67-0FAC6632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ListTable1Light">
    <w:name w:val="List Table 1 Light"/>
    <w:basedOn w:val="TableNormal"/>
    <w:uiPriority w:val="46"/>
    <w:rsid w:val="00AB0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0F5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B64F6-FC3B-46CA-A7D2-55071CF8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Rogier, Eric (CDC/CGH/DPDM) (CTR)</dc:creator>
  <cp:keywords/>
  <dc:description/>
  <cp:lastModifiedBy>Rogier, Eric (CDC/CGH/DPDM) (CTR)</cp:lastModifiedBy>
  <cp:revision>2</cp:revision>
  <dcterms:created xsi:type="dcterms:W3CDTF">2017-02-02T21:48:00Z</dcterms:created>
  <dcterms:modified xsi:type="dcterms:W3CDTF">2017-02-02T21:48:00Z</dcterms:modified>
</cp:coreProperties>
</file>