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67" w:rsidRPr="00971BCD" w:rsidRDefault="00BD1A67" w:rsidP="00971BCD">
      <w:pPr>
        <w:spacing w:after="0" w:line="480" w:lineRule="auto"/>
        <w:rPr>
          <w:rFonts w:ascii="Times New Roman" w:hAnsi="Times New Roman" w:cs="Times New Roman"/>
          <w:b/>
          <w:sz w:val="24"/>
          <w:szCs w:val="24"/>
        </w:rPr>
      </w:pPr>
      <w:r w:rsidRPr="00971BCD">
        <w:rPr>
          <w:rFonts w:ascii="Times New Roman" w:hAnsi="Times New Roman" w:cs="Times New Roman"/>
          <w:b/>
          <w:sz w:val="24"/>
          <w:szCs w:val="24"/>
        </w:rPr>
        <w:t>Introduction</w:t>
      </w:r>
    </w:p>
    <w:p w:rsidR="00BD1A67" w:rsidRPr="00971BCD" w:rsidRDefault="00BD1A67"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Rotavirus, the most common cause of severe diarrhea in infants and young children, remains a significant cause of morbidity and mortality worldwide</w:t>
      </w:r>
      <w:r w:rsidR="00225E4E" w:rsidRPr="00971BCD">
        <w:rPr>
          <w:rFonts w:ascii="Times New Roman" w:hAnsi="Times New Roman" w:cs="Times New Roman"/>
          <w:sz w:val="24"/>
          <w:szCs w:val="24"/>
        </w:rPr>
        <w:t xml:space="preserve"> </w:t>
      </w:r>
      <w:r w:rsidR="00781035" w:rsidRPr="00971BCD">
        <w:rPr>
          <w:rFonts w:ascii="Times New Roman" w:hAnsi="Times New Roman" w:cs="Times New Roman"/>
          <w:sz w:val="24"/>
          <w:szCs w:val="24"/>
        </w:rPr>
        <w:fldChar w:fldCharType="begin"/>
      </w:r>
      <w:r w:rsidR="00225E4E" w:rsidRPr="00971BCD">
        <w:rPr>
          <w:rFonts w:ascii="Times New Roman" w:hAnsi="Times New Roman" w:cs="Times New Roman"/>
          <w:sz w:val="24"/>
          <w:szCs w:val="24"/>
        </w:rPr>
        <w:instrText xml:space="preserve"> ADDIN EN.CITE &lt;EndNote&gt;&lt;Cite&gt;&lt;Author&gt;Walker&lt;/Author&gt;&lt;Year&gt;2013&lt;/Year&gt;&lt;RecNum&gt;816&lt;/RecNum&gt;&lt;DisplayText&gt;[1]&lt;/DisplayText&gt;&lt;record&gt;&lt;rec-number&gt;816&lt;/rec-number&gt;&lt;foreign-keys&gt;&lt;key app="EN" db-id="e2v9aw25ivswxme5vd95v9avf9appztrvpzw" timestamp="0"&gt;816&lt;/key&gt;&lt;/foreign-keys&gt;&lt;ref-type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titles&gt;&lt;periodical&gt;&lt;full-title&gt;Lancet&lt;/full-title&gt;&lt;/periodical&gt;&lt;pages&gt;1405-16&lt;/pages&gt;&lt;volume&gt;381&lt;/volume&gt;&lt;number&gt;9875&lt;/number&gt;&lt;keywords&gt;&lt;keyword&gt;Child&lt;/keyword&gt;&lt;keyword&gt;Diarrhea/*epidemiology/prevention &amp;amp; control&lt;/keyword&gt;&lt;keyword&gt;Female&lt;/keyword&gt;&lt;keyword&gt;*Global Health&lt;/keyword&gt;&lt;keyword&gt;Humans&lt;/keyword&gt;&lt;keyword&gt;Incidence&lt;/keyword&gt;&lt;keyword&gt;Malnutrition&lt;/keyword&gt;&lt;keyword&gt;Pneumonia/*epidemiology/prevention &amp;amp; control/virology&lt;/keyword&gt;&lt;keyword&gt;Risk Factors&lt;/keyword&gt;&lt;keyword&gt;Rotavirus Infections/epidemiology&lt;/keyword&gt;&lt;/keywords&gt;&lt;dates&gt;&lt;year&gt;2013&lt;/year&gt;&lt;pub-dates&gt;&lt;date&gt;Apr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781035" w:rsidRPr="00971BCD">
        <w:rPr>
          <w:rFonts w:ascii="Times New Roman" w:hAnsi="Times New Roman" w:cs="Times New Roman"/>
          <w:sz w:val="24"/>
          <w:szCs w:val="24"/>
        </w:rPr>
        <w:fldChar w:fldCharType="separate"/>
      </w:r>
      <w:r w:rsidR="00225E4E" w:rsidRPr="00971BCD">
        <w:rPr>
          <w:rFonts w:ascii="Times New Roman" w:hAnsi="Times New Roman" w:cs="Times New Roman"/>
          <w:sz w:val="24"/>
          <w:szCs w:val="24"/>
        </w:rPr>
        <w:t>[</w:t>
      </w:r>
      <w:hyperlink w:anchor="_ENREF_1" w:tooltip="Walker, 2013 #816" w:history="1">
        <w:r w:rsidR="009A68F7" w:rsidRPr="00971BCD">
          <w:rPr>
            <w:rFonts w:ascii="Times New Roman" w:hAnsi="Times New Roman" w:cs="Times New Roman"/>
            <w:sz w:val="24"/>
            <w:szCs w:val="24"/>
          </w:rPr>
          <w:t>1</w:t>
        </w:r>
      </w:hyperlink>
      <w:r w:rsidR="00225E4E"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In 2010, ~200,000 global diarrhea deaths among children </w:t>
      </w:r>
      <w:r w:rsidR="007367ED" w:rsidRPr="00971BCD">
        <w:rPr>
          <w:rFonts w:ascii="Times New Roman" w:hAnsi="Times New Roman" w:cs="Times New Roman"/>
          <w:sz w:val="24"/>
          <w:szCs w:val="24"/>
        </w:rPr>
        <w:t>5 years of age and younger</w:t>
      </w:r>
      <w:r w:rsidR="00A3172E" w:rsidRPr="00971BCD">
        <w:rPr>
          <w:rFonts w:ascii="Times New Roman" w:hAnsi="Times New Roman" w:cs="Times New Roman"/>
          <w:sz w:val="24"/>
          <w:szCs w:val="24"/>
        </w:rPr>
        <w:t xml:space="preserve"> </w:t>
      </w:r>
      <w:r w:rsidRPr="00971BCD">
        <w:rPr>
          <w:rFonts w:ascii="Times New Roman" w:hAnsi="Times New Roman" w:cs="Times New Roman"/>
          <w:sz w:val="24"/>
          <w:szCs w:val="24"/>
        </w:rPr>
        <w:t xml:space="preserve">were attributed to rotavirus, with ~25% occurring in Southeast Asia </w:t>
      </w:r>
      <w:r w:rsidR="00781035" w:rsidRPr="00971BCD">
        <w:rPr>
          <w:rFonts w:ascii="Times New Roman" w:hAnsi="Times New Roman" w:cs="Times New Roman"/>
          <w:sz w:val="24"/>
          <w:szCs w:val="24"/>
        </w:rPr>
        <w:fldChar w:fldCharType="begin"/>
      </w:r>
      <w:r w:rsidRPr="00971BCD">
        <w:rPr>
          <w:rFonts w:ascii="Times New Roman" w:hAnsi="Times New Roman" w:cs="Times New Roman"/>
          <w:sz w:val="24"/>
          <w:szCs w:val="24"/>
        </w:rPr>
        <w:instrText xml:space="preserve"> ADDIN EN.CITE &lt;EndNote&gt;&lt;Cite&gt;&lt;Author&gt;Walker&lt;/Author&gt;&lt;Year&gt;2013&lt;/Year&gt;&lt;RecNum&gt;816&lt;/RecNum&gt;&lt;DisplayText&gt;[1]&lt;/DisplayText&gt;&lt;record&gt;&lt;rec-number&gt;816&lt;/rec-number&gt;&lt;foreign-keys&gt;&lt;key app="EN" db-id="e2v9aw25ivswxme5vd95v9avf9appztrvpzw" timestamp="0"&gt;816&lt;/key&gt;&lt;/foreign-keys&gt;&lt;ref-type name="Journal Article"&gt;17&lt;/ref-type&gt;&lt;contributors&gt;&lt;authors&gt;&lt;author&gt;Walker, C. L.&lt;/author&gt;&lt;author&gt;Rudan, I.&lt;/author&gt;&lt;author&gt;Liu, L.&lt;/author&gt;&lt;author&gt;Nair, H.&lt;/author&gt;&lt;author&gt;Theodoratou, E.&lt;/author&gt;&lt;author&gt;Bhutta, Z. A.&lt;/author&gt;&lt;author&gt;O&amp;apos;Brien, K. L.&lt;/author&gt;&lt;author&gt;Campbell, H.&lt;/author&gt;&lt;author&gt;Black, R. E.&lt;/author&gt;&lt;/authors&gt;&lt;/contributors&gt;&lt;auth-address&gt;Department of International Health, Johns Hopkins Bloomberg School of Public Health, Baltimore, MD 21205, USA.&lt;/auth-address&gt;&lt;titles&gt;&lt;title&gt;Global burden of childhood pneumonia and diarrhoea&lt;/title&gt;&lt;secondary-title&gt;Lancet&lt;/secondary-title&gt;&lt;/titles&gt;&lt;periodical&gt;&lt;full-title&gt;Lancet&lt;/full-title&gt;&lt;/periodical&gt;&lt;pages&gt;1405-16&lt;/pages&gt;&lt;volume&gt;381&lt;/volume&gt;&lt;number&gt;9875&lt;/number&gt;&lt;keywords&gt;&lt;keyword&gt;Child&lt;/keyword&gt;&lt;keyword&gt;Diarrhea/*epidemiology/prevention &amp;amp; control&lt;/keyword&gt;&lt;keyword&gt;Female&lt;/keyword&gt;&lt;keyword&gt;*Global Health&lt;/keyword&gt;&lt;keyword&gt;Humans&lt;/keyword&gt;&lt;keyword&gt;Incidence&lt;/keyword&gt;&lt;keyword&gt;Malnutrition&lt;/keyword&gt;&lt;keyword&gt;Pneumonia/*epidemiology/prevention &amp;amp; control/virology&lt;/keyword&gt;&lt;keyword&gt;Risk Factors&lt;/keyword&gt;&lt;keyword&gt;Rotavirus Infections/epidemiology&lt;/keyword&gt;&lt;/keywords&gt;&lt;dates&gt;&lt;year&gt;2013&lt;/year&gt;&lt;pub-dates&gt;&lt;date&gt;Apr 20&lt;/date&gt;&lt;/pub-dates&gt;&lt;/dates&gt;&lt;isbn&gt;1474-547X (Electronic)&amp;#xD;0140-6736 (Linking)&lt;/isbn&gt;&lt;accession-num&gt;23582727&lt;/accession-num&gt;&lt;urls&gt;&lt;related-urls&gt;&lt;url&gt;http://www.ncbi.nlm.nih.gov/pubmed/23582727&lt;/url&gt;&lt;/related-urls&gt;&lt;/urls&gt;&lt;electronic-resource-num&gt;10.1016/S0140-6736(13)60222-6&lt;/electronic-resource-num&gt;&lt;/record&gt;&lt;/Cite&gt;&lt;/EndNote&gt;</w:instrText>
      </w:r>
      <w:r w:rsidR="00781035" w:rsidRPr="00971BCD">
        <w:rPr>
          <w:rFonts w:ascii="Times New Roman" w:hAnsi="Times New Roman" w:cs="Times New Roman"/>
          <w:sz w:val="24"/>
          <w:szCs w:val="24"/>
        </w:rPr>
        <w:fldChar w:fldCharType="separate"/>
      </w:r>
      <w:r w:rsidRPr="00971BCD">
        <w:rPr>
          <w:rFonts w:ascii="Times New Roman" w:hAnsi="Times New Roman" w:cs="Times New Roman"/>
          <w:sz w:val="24"/>
          <w:szCs w:val="24"/>
        </w:rPr>
        <w:t>[</w:t>
      </w:r>
      <w:hyperlink w:anchor="_ENREF_1" w:tooltip="Walker, 2013 #816" w:history="1">
        <w:r w:rsidR="009A68F7" w:rsidRPr="00971BCD">
          <w:rPr>
            <w:rFonts w:ascii="Times New Roman" w:hAnsi="Times New Roman" w:cs="Times New Roman"/>
            <w:sz w:val="24"/>
            <w:szCs w:val="24"/>
          </w:rPr>
          <w:t>1</w:t>
        </w:r>
      </w:hyperlink>
      <w:r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w:t>
      </w:r>
      <w:r w:rsidR="000E6000" w:rsidRPr="00971BCD">
        <w:rPr>
          <w:rFonts w:ascii="Times New Roman" w:hAnsi="Times New Roman" w:cs="Times New Roman"/>
          <w:sz w:val="24"/>
          <w:szCs w:val="24"/>
        </w:rPr>
        <w:t>In Bangladesh, s</w:t>
      </w:r>
      <w:r w:rsidRPr="00971BCD">
        <w:rPr>
          <w:rFonts w:ascii="Times New Roman" w:hAnsi="Times New Roman" w:cs="Times New Roman"/>
          <w:sz w:val="24"/>
          <w:szCs w:val="24"/>
        </w:rPr>
        <w:t>ingle-site studies have demonstrated a considerable burden of rotav</w:t>
      </w:r>
      <w:r w:rsidR="000E6000" w:rsidRPr="00971BCD">
        <w:rPr>
          <w:rFonts w:ascii="Times New Roman" w:hAnsi="Times New Roman" w:cs="Times New Roman"/>
          <w:sz w:val="24"/>
          <w:szCs w:val="24"/>
        </w:rPr>
        <w:t>irus on healthcare systems</w:t>
      </w:r>
      <w:r w:rsidR="003E60AE" w:rsidRPr="00971BCD">
        <w:rPr>
          <w:rFonts w:ascii="Times New Roman" w:hAnsi="Times New Roman" w:cs="Times New Roman"/>
          <w:sz w:val="24"/>
          <w:szCs w:val="24"/>
        </w:rPr>
        <w:t>;</w:t>
      </w:r>
      <w:r w:rsidRPr="00971BCD">
        <w:rPr>
          <w:rFonts w:ascii="Times New Roman" w:hAnsi="Times New Roman" w:cs="Times New Roman"/>
          <w:sz w:val="24"/>
          <w:szCs w:val="24"/>
        </w:rPr>
        <w:t xml:space="preserve"> rotavirus was the etiology of gastroenteritis in 20% of children seeking care in a diarrhea-treatment facility in urban Dhaka </w:t>
      </w:r>
      <w:r w:rsidR="00781035" w:rsidRPr="00971BCD">
        <w:rPr>
          <w:rFonts w:ascii="Times New Roman" w:hAnsi="Times New Roman" w:cs="Times New Roman"/>
          <w:sz w:val="24"/>
          <w:szCs w:val="24"/>
        </w:rPr>
        <w:fldChar w:fldCharType="begin"/>
      </w:r>
      <w:r w:rsidR="00225E4E" w:rsidRPr="00971BCD">
        <w:rPr>
          <w:rFonts w:ascii="Times New Roman" w:hAnsi="Times New Roman" w:cs="Times New Roman"/>
          <w:sz w:val="24"/>
          <w:szCs w:val="24"/>
        </w:rPr>
        <w:instrText xml:space="preserve"> ADDIN EN.CITE &lt;EndNote&gt;&lt;Cite&gt;&lt;Author&gt;Unicomb&lt;/Author&gt;&lt;Year&gt;1997&lt;/Year&gt;&lt;RecNum&gt;106&lt;/RecNum&gt;&lt;DisplayText&gt;[2]&lt;/DisplayText&gt;&lt;record&gt;&lt;rec-number&gt;106&lt;/rec-number&gt;&lt;foreign-keys&gt;&lt;key app="EN" db-id="e2v9aw25ivswxme5vd95v9avf9appztrvpzw" timestamp="0"&gt;106&lt;/key&gt;&lt;/foreign-keys&gt;&lt;ref-type name="Journal Article"&gt;17&lt;/ref-type&gt;&lt;contributors&gt;&lt;authors&gt;&lt;author&gt;Unicomb, L. E.&lt;/author&gt;&lt;author&gt;Kilgore, P. E.&lt;/author&gt;&lt;author&gt;Faruque, S. G.&lt;/author&gt;&lt;author&gt;Hamadani, J. D.&lt;/author&gt;&lt;author&gt;Fuchs, G. J.&lt;/author&gt;&lt;author&gt;Albert, M. J.&lt;/author&gt;&lt;author&gt;Glass, R. I.&lt;/author&gt;&lt;/authors&gt;&lt;/contributors&gt;&lt;auth-address&gt;International Centre for Diarrhoeal Disease Research, Bangladesh, Dhaka.&lt;/auth-address&gt;&lt;titles&gt;&lt;title&gt;Anticipating rotavirus vaccines: hospital-based surveillance for rotavirus diarrhea and estimates of disease burden in Bangladesh&lt;/title&gt;&lt;secondary-title&gt;Pediatr Infect Dis J&lt;/secondary-title&gt;&lt;/titles&gt;&lt;periodical&gt;&lt;full-title&gt;Pediatr Infect Dis J&lt;/full-title&gt;&lt;/periodical&gt;&lt;pages&gt;947-51&lt;/pages&gt;&lt;volume&gt;16&lt;/volume&gt;&lt;number&gt;10&lt;/number&gt;&lt;edition&gt;1997/11/05&lt;/edition&gt;&lt;keywords&gt;&lt;keyword&gt;Bangladesh/epidemiology&lt;/keyword&gt;&lt;keyword&gt;Child, Preschool&lt;/keyword&gt;&lt;keyword&gt;Cost of Illness&lt;/keyword&gt;&lt;keyword&gt;Diarrhea, Infantile/*epidemiology/prevention &amp;amp; control/virology&lt;/keyword&gt;&lt;keyword&gt;Humans&lt;/keyword&gt;&lt;keyword&gt;Infant&lt;/keyword&gt;&lt;keyword&gt;Infant Mortality&lt;/keyword&gt;&lt;keyword&gt;Rotavirus/*immunology&lt;/keyword&gt;&lt;keyword&gt;Rotavirus Infections/*epidemiology/prevention &amp;amp; control&lt;/keyword&gt;&lt;keyword&gt;Vaccination&lt;/keyword&gt;&lt;keyword&gt;*Viral Vaccines&lt;/keyword&gt;&lt;/keywords&gt;&lt;dates&gt;&lt;year&gt;1997&lt;/year&gt;&lt;pub-dates&gt;&lt;date&gt;Oct&lt;/date&gt;&lt;/pub-dates&gt;&lt;/dates&gt;&lt;isbn&gt;0891-3668 (Print)&amp;#xD;0891-3668 (Linking)&lt;/isbn&gt;&lt;accession-num&gt;9380469&lt;/accession-num&gt;&lt;urls&gt;&lt;related-urls&gt;&lt;url&gt;http://www.ncbi.nlm.nih.gov/pubmed/9380469&lt;/url&gt;&lt;/related-urls&gt;&lt;/urls&gt;&lt;language&gt;eng&lt;/language&gt;&lt;/record&gt;&lt;/Cite&gt;&lt;/EndNote&gt;</w:instrText>
      </w:r>
      <w:r w:rsidR="00781035" w:rsidRPr="00971BCD">
        <w:rPr>
          <w:rFonts w:ascii="Times New Roman" w:hAnsi="Times New Roman" w:cs="Times New Roman"/>
          <w:sz w:val="24"/>
          <w:szCs w:val="24"/>
        </w:rPr>
        <w:fldChar w:fldCharType="separate"/>
      </w:r>
      <w:r w:rsidR="00225E4E" w:rsidRPr="00971BCD">
        <w:rPr>
          <w:rFonts w:ascii="Times New Roman" w:hAnsi="Times New Roman" w:cs="Times New Roman"/>
          <w:sz w:val="24"/>
          <w:szCs w:val="24"/>
        </w:rPr>
        <w:t>[</w:t>
      </w:r>
      <w:hyperlink w:anchor="_ENREF_2" w:tooltip="Unicomb, 1997 #106" w:history="1">
        <w:r w:rsidR="009A68F7" w:rsidRPr="00971BCD">
          <w:rPr>
            <w:rFonts w:ascii="Times New Roman" w:hAnsi="Times New Roman" w:cs="Times New Roman"/>
            <w:sz w:val="24"/>
            <w:szCs w:val="24"/>
          </w:rPr>
          <w:t>2</w:t>
        </w:r>
      </w:hyperlink>
      <w:r w:rsidR="00225E4E"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and in 33% of the hospitalizations due to gastroenteritis in rural </w:t>
      </w:r>
      <w:proofErr w:type="spellStart"/>
      <w:r w:rsidRPr="00971BCD">
        <w:rPr>
          <w:rFonts w:ascii="Times New Roman" w:hAnsi="Times New Roman" w:cs="Times New Roman"/>
          <w:sz w:val="24"/>
          <w:szCs w:val="24"/>
        </w:rPr>
        <w:t>Matlab</w:t>
      </w:r>
      <w:proofErr w:type="spellEnd"/>
      <w:r w:rsidRPr="00971BCD">
        <w:rPr>
          <w:rFonts w:ascii="Times New Roman" w:hAnsi="Times New Roman" w:cs="Times New Roman"/>
          <w:sz w:val="24"/>
          <w:szCs w:val="24"/>
        </w:rPr>
        <w:t xml:space="preserve"> </w:t>
      </w:r>
      <w:r w:rsidR="00781035" w:rsidRPr="00971BCD">
        <w:rPr>
          <w:rFonts w:ascii="Times New Roman" w:hAnsi="Times New Roman" w:cs="Times New Roman"/>
          <w:sz w:val="24"/>
          <w:szCs w:val="24"/>
        </w:rPr>
        <w:fldChar w:fldCharType="begin">
          <w:fldData xml:space="preserve">PEVuZE5vdGU+PENpdGU+PEF1dGhvcj5aYW1hbjwvQXV0aG9yPjxZZWFyPjIwMDk8L1llYXI+PFJl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</w:fldData>
        </w:fldChar>
      </w:r>
      <w:r w:rsidR="00225E4E"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PEVuZE5vdGU+PENpdGU+PEF1dGhvcj5aYW1hbjwvQXV0aG9yPjxZZWFyPjIwMDk8L1llYXI+PFJl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</w:fldData>
        </w:fldChar>
      </w:r>
      <w:r w:rsidR="00225E4E"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225E4E" w:rsidRPr="00971BCD">
        <w:rPr>
          <w:rFonts w:ascii="Times New Roman" w:hAnsi="Times New Roman" w:cs="Times New Roman"/>
          <w:sz w:val="24"/>
          <w:szCs w:val="24"/>
        </w:rPr>
        <w:t>[</w:t>
      </w:r>
      <w:hyperlink w:anchor="_ENREF_3" w:tooltip="Zaman, 2009 #105" w:history="1">
        <w:r w:rsidR="009A68F7" w:rsidRPr="00971BCD">
          <w:rPr>
            <w:rFonts w:ascii="Times New Roman" w:hAnsi="Times New Roman" w:cs="Times New Roman"/>
            <w:sz w:val="24"/>
            <w:szCs w:val="24"/>
          </w:rPr>
          <w:t>3</w:t>
        </w:r>
      </w:hyperlink>
      <w:r w:rsidR="00225E4E"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w:t>
      </w:r>
    </w:p>
    <w:p w:rsidR="00BD1A67" w:rsidRPr="00971BCD" w:rsidRDefault="00BD1A67"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Two live attenuated oral rotavirus vaccines, </w:t>
      </w:r>
      <w:proofErr w:type="spellStart"/>
      <w:r w:rsidRPr="00971BCD">
        <w:rPr>
          <w:rFonts w:ascii="Times New Roman" w:hAnsi="Times New Roman" w:cs="Times New Roman"/>
          <w:sz w:val="24"/>
          <w:szCs w:val="24"/>
        </w:rPr>
        <w:t>RotaTeq</w:t>
      </w:r>
      <w:proofErr w:type="spellEnd"/>
      <w:r w:rsidRPr="00971BCD">
        <w:rPr>
          <w:rFonts w:ascii="Times New Roman" w:hAnsi="Times New Roman" w:cs="Times New Roman"/>
          <w:sz w:val="24"/>
          <w:szCs w:val="24"/>
        </w:rPr>
        <w:t xml:space="preserve"> (RV5; Merck, Whitehouse Station, NJ, USA), a </w:t>
      </w:r>
      <w:proofErr w:type="spellStart"/>
      <w:r w:rsidRPr="00971BCD">
        <w:rPr>
          <w:rFonts w:ascii="Times New Roman" w:hAnsi="Times New Roman" w:cs="Times New Roman"/>
          <w:sz w:val="24"/>
          <w:szCs w:val="24"/>
        </w:rPr>
        <w:t>pentavalent</w:t>
      </w:r>
      <w:proofErr w:type="spellEnd"/>
      <w:r w:rsidRPr="00971BCD">
        <w:rPr>
          <w:rFonts w:ascii="Times New Roman" w:hAnsi="Times New Roman" w:cs="Times New Roman"/>
          <w:sz w:val="24"/>
          <w:szCs w:val="24"/>
        </w:rPr>
        <w:t xml:space="preserve"> (G1, G2, G3, G4, P[8]) bovine-human </w:t>
      </w:r>
      <w:proofErr w:type="spellStart"/>
      <w:r w:rsidRPr="00971BCD">
        <w:rPr>
          <w:rFonts w:ascii="Times New Roman" w:hAnsi="Times New Roman" w:cs="Times New Roman"/>
          <w:sz w:val="24"/>
          <w:szCs w:val="24"/>
        </w:rPr>
        <w:t>reassortant</w:t>
      </w:r>
      <w:proofErr w:type="spellEnd"/>
      <w:r w:rsidRPr="00971BCD">
        <w:rPr>
          <w:rFonts w:ascii="Times New Roman" w:hAnsi="Times New Roman" w:cs="Times New Roman"/>
          <w:sz w:val="24"/>
          <w:szCs w:val="24"/>
        </w:rPr>
        <w:t xml:space="preserve"> vaccine, and </w:t>
      </w:r>
      <w:proofErr w:type="spellStart"/>
      <w:r w:rsidRPr="00971BCD">
        <w:rPr>
          <w:rFonts w:ascii="Times New Roman" w:hAnsi="Times New Roman" w:cs="Times New Roman"/>
          <w:sz w:val="24"/>
          <w:szCs w:val="24"/>
        </w:rPr>
        <w:t>Rotarix</w:t>
      </w:r>
      <w:proofErr w:type="spellEnd"/>
      <w:r w:rsidRPr="00971BCD">
        <w:rPr>
          <w:rFonts w:ascii="Times New Roman" w:hAnsi="Times New Roman" w:cs="Times New Roman"/>
          <w:sz w:val="24"/>
          <w:szCs w:val="24"/>
        </w:rPr>
        <w:t xml:space="preserve"> (RV1; GSK </w:t>
      </w:r>
      <w:proofErr w:type="spellStart"/>
      <w:r w:rsidRPr="00971BCD">
        <w:rPr>
          <w:rFonts w:ascii="Times New Roman" w:hAnsi="Times New Roman" w:cs="Times New Roman"/>
          <w:sz w:val="24"/>
          <w:szCs w:val="24"/>
        </w:rPr>
        <w:t>Biologicals</w:t>
      </w:r>
      <w:proofErr w:type="spellEnd"/>
      <w:r w:rsidRPr="00971BCD">
        <w:rPr>
          <w:rFonts w:ascii="Times New Roman" w:hAnsi="Times New Roman" w:cs="Times New Roman"/>
          <w:sz w:val="24"/>
          <w:szCs w:val="24"/>
        </w:rPr>
        <w:t xml:space="preserve">, </w:t>
      </w:r>
      <w:proofErr w:type="spellStart"/>
      <w:r w:rsidRPr="00971BCD">
        <w:rPr>
          <w:rFonts w:ascii="Times New Roman" w:hAnsi="Times New Roman" w:cs="Times New Roman"/>
          <w:sz w:val="24"/>
          <w:szCs w:val="24"/>
        </w:rPr>
        <w:t>Rixensart</w:t>
      </w:r>
      <w:proofErr w:type="spellEnd"/>
      <w:r w:rsidRPr="00971BCD">
        <w:rPr>
          <w:rFonts w:ascii="Times New Roman" w:hAnsi="Times New Roman" w:cs="Times New Roman"/>
          <w:sz w:val="24"/>
          <w:szCs w:val="24"/>
        </w:rPr>
        <w:t xml:space="preserve">, Belgium), a </w:t>
      </w:r>
      <w:proofErr w:type="spellStart"/>
      <w:r w:rsidRPr="00971BCD">
        <w:rPr>
          <w:rFonts w:ascii="Times New Roman" w:hAnsi="Times New Roman" w:cs="Times New Roman"/>
          <w:sz w:val="24"/>
          <w:szCs w:val="24"/>
        </w:rPr>
        <w:t>monovalent</w:t>
      </w:r>
      <w:proofErr w:type="spellEnd"/>
      <w:r w:rsidRPr="00971BCD">
        <w:rPr>
          <w:rFonts w:ascii="Times New Roman" w:hAnsi="Times New Roman" w:cs="Times New Roman"/>
          <w:sz w:val="24"/>
          <w:szCs w:val="24"/>
        </w:rPr>
        <w:t xml:space="preserve"> (G1P[8]) human strain vaccine, are currently recommended by the World Health Organization (WHO) for introduction into national immunization programs worldwide </w:t>
      </w:r>
      <w:r w:rsidR="00781035" w:rsidRPr="00971BCD">
        <w:rPr>
          <w:rFonts w:ascii="Times New Roman" w:hAnsi="Times New Roman" w:cs="Times New Roman"/>
          <w:sz w:val="24"/>
          <w:szCs w:val="24"/>
        </w:rPr>
        <w:fldChar w:fldCharType="begin"/>
      </w:r>
      <w:r w:rsidR="00225E4E" w:rsidRPr="00971BCD">
        <w:rPr>
          <w:rFonts w:ascii="Times New Roman" w:hAnsi="Times New Roman" w:cs="Times New Roman"/>
          <w:sz w:val="24"/>
          <w:szCs w:val="24"/>
        </w:rPr>
        <w:instrText xml:space="preserve"> ADDIN EN.CITE &lt;EndNote&gt;&lt;Cite&gt;&lt;Author&gt;WER&lt;/Author&gt;&lt;Year&gt;2009&lt;/Year&gt;&lt;RecNum&gt;6&lt;/RecNum&gt;&lt;DisplayText&gt;[4]&lt;/DisplayText&gt;&lt;record&gt;&lt;rec-number&gt;6&lt;/rec-number&gt;&lt;foreign-keys&gt;&lt;key app="EN" db-id="e2v9aw25ivswxme5vd95v9avf9appztrvpzw" timestamp="0"&gt;6&lt;/key&gt;&lt;/foreign-keys&gt;&lt;ref-type name="Journal Article"&gt;17&lt;/ref-type&gt;&lt;contributors&gt;&lt;authors&gt;&lt;author&gt;WER&lt;/author&gt;&lt;/authors&gt;&lt;/contributors&gt;&lt;titles&gt;&lt;title&gt;Rotavirus vaccines:an update&lt;/title&gt;&lt;secondary-title&gt;Wkly Epidemiol Rec&lt;/secondary-title&gt;&lt;/titles&gt;&lt;pages&gt;533-40&lt;/pages&gt;&lt;volume&gt;84&lt;/volume&gt;&lt;number&gt;50&lt;/number&gt;&lt;edition&gt;2009/12/26&lt;/edition&gt;&lt;keywords&gt;&lt;keyword&gt;Child&lt;/keyword&gt;&lt;keyword&gt;Humans&lt;/keyword&gt;&lt;keyword&gt;Immunization Schedule&lt;/keyword&gt;&lt;keyword&gt;Mass Vaccination&lt;/keyword&gt;&lt;keyword&gt;Rotavirus Infections/epidemiology/*prevention &amp;amp; control&lt;/keyword&gt;&lt;keyword&gt;*Rotavirus Vaccines/adverse effects/therapeutic use&lt;/keyword&gt;&lt;keyword&gt;World Health Organization&lt;/keyword&gt;&lt;/keywords&gt;&lt;dates&gt;&lt;year&gt;2009&lt;/year&gt;&lt;pub-dates&gt;&lt;date&gt;Dec 18&lt;/date&gt;&lt;/pub-dates&gt;&lt;/dates&gt;&lt;isbn&gt;0049-8114 (Print)&amp;#xD;0049-8114 (Linking)&lt;/isbn&gt;&lt;accession-num&gt;20034143&lt;/accession-num&gt;&lt;urls&gt;&lt;related-urls&gt;&lt;url&gt;http://www.ncbi.nlm.nih.gov/pubmed/20034143&lt;/url&gt;&lt;/related-urls&gt;&lt;/urls&gt;&lt;language&gt;eng&amp;#xD;fre&lt;/language&gt;&lt;/record&gt;&lt;/Cite&gt;&lt;/EndNote&gt;</w:instrText>
      </w:r>
      <w:r w:rsidR="00781035" w:rsidRPr="00971BCD">
        <w:rPr>
          <w:rFonts w:ascii="Times New Roman" w:hAnsi="Times New Roman" w:cs="Times New Roman"/>
          <w:sz w:val="24"/>
          <w:szCs w:val="24"/>
        </w:rPr>
        <w:fldChar w:fldCharType="separate"/>
      </w:r>
      <w:r w:rsidR="00225E4E" w:rsidRPr="00971BCD">
        <w:rPr>
          <w:rFonts w:ascii="Times New Roman" w:hAnsi="Times New Roman" w:cs="Times New Roman"/>
          <w:sz w:val="24"/>
          <w:szCs w:val="24"/>
        </w:rPr>
        <w:t>[</w:t>
      </w:r>
      <w:hyperlink w:anchor="_ENREF_4" w:tooltip="WER, 2009 #6" w:history="1">
        <w:r w:rsidR="009A68F7" w:rsidRPr="00971BCD">
          <w:rPr>
            <w:rFonts w:ascii="Times New Roman" w:hAnsi="Times New Roman" w:cs="Times New Roman"/>
            <w:sz w:val="24"/>
            <w:szCs w:val="24"/>
          </w:rPr>
          <w:t>4</w:t>
        </w:r>
      </w:hyperlink>
      <w:r w:rsidR="00225E4E"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A key factor </w:t>
      </w:r>
      <w:r w:rsidR="00D000D6" w:rsidRPr="00971BCD">
        <w:rPr>
          <w:rFonts w:ascii="Times New Roman" w:hAnsi="Times New Roman" w:cs="Times New Roman"/>
          <w:sz w:val="24"/>
          <w:szCs w:val="24"/>
        </w:rPr>
        <w:t xml:space="preserve">in </w:t>
      </w:r>
      <w:r w:rsidRPr="00971BCD">
        <w:rPr>
          <w:rFonts w:ascii="Times New Roman" w:hAnsi="Times New Roman" w:cs="Times New Roman"/>
          <w:sz w:val="24"/>
          <w:szCs w:val="24"/>
        </w:rPr>
        <w:t xml:space="preserve">the decision </w:t>
      </w:r>
      <w:r w:rsidR="00133712" w:rsidRPr="00971BCD">
        <w:rPr>
          <w:rFonts w:ascii="Times New Roman" w:hAnsi="Times New Roman" w:cs="Times New Roman"/>
          <w:sz w:val="24"/>
          <w:szCs w:val="24"/>
        </w:rPr>
        <w:t>by</w:t>
      </w:r>
      <w:r w:rsidRPr="00971BCD">
        <w:rPr>
          <w:rFonts w:ascii="Times New Roman" w:hAnsi="Times New Roman" w:cs="Times New Roman"/>
          <w:sz w:val="24"/>
          <w:szCs w:val="24"/>
        </w:rPr>
        <w:t xml:space="preserve"> countries to introduce rotavirus vaccines has been demonstrating high rotavirus disease burden through establishment of surveillance for rotavirus diarrhea. In addition, pre-vaccine da</w:t>
      </w:r>
      <w:r w:rsidR="00133712" w:rsidRPr="00971BCD">
        <w:rPr>
          <w:rFonts w:ascii="Times New Roman" w:hAnsi="Times New Roman" w:cs="Times New Roman"/>
          <w:sz w:val="24"/>
          <w:szCs w:val="24"/>
        </w:rPr>
        <w:t xml:space="preserve">ta on disease burden </w:t>
      </w:r>
      <w:r w:rsidRPr="00971BCD">
        <w:rPr>
          <w:rFonts w:ascii="Times New Roman" w:hAnsi="Times New Roman" w:cs="Times New Roman"/>
          <w:sz w:val="24"/>
          <w:szCs w:val="24"/>
        </w:rPr>
        <w:t xml:space="preserve">has been crucial for monitoring vaccine impact after vaccine introduction. Assessing vaccine impact in resource-limited settings is particularly important </w:t>
      </w:r>
      <w:r w:rsidR="00B8448D" w:rsidRPr="00971BCD">
        <w:rPr>
          <w:rFonts w:ascii="Times New Roman" w:hAnsi="Times New Roman" w:cs="Times New Roman"/>
          <w:sz w:val="24"/>
          <w:szCs w:val="24"/>
        </w:rPr>
        <w:t xml:space="preserve">given the lower efficacy </w:t>
      </w:r>
      <w:r w:rsidR="00133712" w:rsidRPr="00971BCD">
        <w:rPr>
          <w:rFonts w:ascii="Times New Roman" w:hAnsi="Times New Roman" w:cs="Times New Roman"/>
          <w:sz w:val="24"/>
          <w:szCs w:val="24"/>
        </w:rPr>
        <w:t xml:space="preserve">of RV1 and RV5 shown in </w:t>
      </w:r>
      <w:r w:rsidR="00B8448D" w:rsidRPr="00971BCD">
        <w:rPr>
          <w:rFonts w:ascii="Times New Roman" w:hAnsi="Times New Roman" w:cs="Times New Roman"/>
          <w:sz w:val="24"/>
          <w:szCs w:val="24"/>
        </w:rPr>
        <w:t xml:space="preserve">clinical trials </w:t>
      </w:r>
      <w:r w:rsidR="00133712" w:rsidRPr="00971BCD">
        <w:rPr>
          <w:rFonts w:ascii="Times New Roman" w:hAnsi="Times New Roman" w:cs="Times New Roman"/>
          <w:sz w:val="24"/>
          <w:szCs w:val="24"/>
        </w:rPr>
        <w:t xml:space="preserve">in Africa and Asia, compared </w:t>
      </w:r>
      <w:r w:rsidR="00A3172E" w:rsidRPr="00971BCD">
        <w:rPr>
          <w:rFonts w:ascii="Times New Roman" w:hAnsi="Times New Roman" w:cs="Times New Roman"/>
          <w:sz w:val="24"/>
          <w:szCs w:val="24"/>
        </w:rPr>
        <w:t>with</w:t>
      </w:r>
      <w:r w:rsidR="00133712" w:rsidRPr="00971BCD">
        <w:rPr>
          <w:rFonts w:ascii="Times New Roman" w:hAnsi="Times New Roman" w:cs="Times New Roman"/>
          <w:sz w:val="24"/>
          <w:szCs w:val="24"/>
        </w:rPr>
        <w:t xml:space="preserve"> that seen in Europe and America </w:t>
      </w:r>
      <w:r w:rsidR="00781035" w:rsidRPr="00971BCD">
        <w:rPr>
          <w:rFonts w:ascii="Times New Roman" w:hAnsi="Times New Roman" w:cs="Times New Roman"/>
          <w:sz w:val="24"/>
          <w:szCs w:val="24"/>
        </w:rPr>
        <w:fldChar w:fldCharType="begin">
          <w:fldData xml:space="preserve">PEVuZE5vdGU+PENpdGU+PEF1dGhvcj5MaW5oYXJlczwvQXV0aG9yPjxZZWFyPjIwMDg8L1llYXI+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dWxsLXRpdGxlPjwvYWx0LXBlcmlvZGljYWw+PHBhZ2VzPjExODEtOTwvcGFnZXM+PHZvbHVtZT4z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</w:fldData>
        </w:fldChar>
      </w:r>
      <w:r w:rsidR="00B8448D"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PEVuZE5vdGU+PENpdGU+PEF1dGhvcj5MaW5oYXJlczwvQXV0aG9yPjxZZWFyPjIwMDg8L1llYXI+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dWxsLXRpdGxlPjwvYWx0LXBlcmlvZGljYWw+PHBhZ2VzPjExODEtOTwvcGFnZXM+PHZvbHVtZT4z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</w:fldData>
        </w:fldChar>
      </w:r>
      <w:r w:rsidR="00B8448D"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B8448D" w:rsidRPr="00971BCD">
        <w:rPr>
          <w:rFonts w:ascii="Times New Roman" w:hAnsi="Times New Roman" w:cs="Times New Roman"/>
          <w:sz w:val="24"/>
          <w:szCs w:val="24"/>
        </w:rPr>
        <w:t>[</w:t>
      </w:r>
      <w:hyperlink w:anchor="_ENREF_5" w:tooltip="Linhares, 2008 #713" w:history="1">
        <w:r w:rsidR="009A68F7" w:rsidRPr="00971BCD">
          <w:rPr>
            <w:rFonts w:ascii="Times New Roman" w:hAnsi="Times New Roman" w:cs="Times New Roman"/>
            <w:sz w:val="24"/>
            <w:szCs w:val="24"/>
          </w:rPr>
          <w:t>5-10</w:t>
        </w:r>
      </w:hyperlink>
      <w:r w:rsidR="00B8448D"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w:t>
      </w:r>
    </w:p>
    <w:p w:rsidR="00665598" w:rsidRPr="00971BCD" w:rsidRDefault="00BD1A67"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In anticipation of introduction of a rotavirus vaccine into the routine immunization schedule in Bangladesh, this study aims to provide baseline data on the burden of rotavirus gastroenteritis and circulating strains at sentinel hospitals nationwide</w:t>
      </w:r>
      <w:r w:rsidR="00B8448D" w:rsidRPr="00971BCD">
        <w:rPr>
          <w:rFonts w:ascii="Times New Roman" w:hAnsi="Times New Roman" w:cs="Times New Roman"/>
          <w:sz w:val="24"/>
          <w:szCs w:val="24"/>
        </w:rPr>
        <w:t>.</w:t>
      </w:r>
      <w:r w:rsidR="00AB1BE6" w:rsidRPr="00971BCD">
        <w:rPr>
          <w:rFonts w:ascii="Times New Roman" w:hAnsi="Times New Roman" w:cs="Times New Roman"/>
          <w:sz w:val="24"/>
          <w:szCs w:val="24"/>
        </w:rPr>
        <w:t xml:space="preserve"> Because the most recent verbal autopsy data from the Bangladesh Demographic and Health Survey noted an 85% reduction in diarrhea-</w:t>
      </w:r>
      <w:r w:rsidR="00AB1BE6" w:rsidRPr="00971BCD">
        <w:rPr>
          <w:rFonts w:ascii="Times New Roman" w:hAnsi="Times New Roman" w:cs="Times New Roman"/>
          <w:sz w:val="24"/>
          <w:szCs w:val="24"/>
        </w:rPr>
        <w:lastRenderedPageBreak/>
        <w:t>specific mortality between 2004 and 2011 (from 7 to 1 per 1,000 live births)</w:t>
      </w:r>
      <w:r w:rsidR="009A68F7" w:rsidRPr="00971BCD">
        <w:rPr>
          <w:rFonts w:ascii="Times New Roman" w:hAnsi="Times New Roman" w:cs="Times New Roman"/>
          <w:sz w:val="24"/>
          <w:szCs w:val="24"/>
        </w:rPr>
        <w:t xml:space="preserve">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&lt;EndNote&gt;&lt;Cite&gt;&lt;Year&gt;2013&lt;/Year&gt;&lt;RecNum&gt;839&lt;/RecNum&gt;&lt;DisplayText&gt;[11]&lt;/DisplayText&gt;&lt;record&gt;&lt;rec-number&gt;839&lt;/rec-number&gt;&lt;foreign-keys&gt;&lt;key app="EN" db-id="e2v9aw25ivswxme5vd95v9avf9appztrvpzw" timestamp="1455905252"&gt;839&lt;/key&gt;&lt;/foreign-keys&gt;&lt;ref-type name="Web Page"&gt;12&lt;/ref-type&gt;&lt;contributors&gt;&lt;/contributors&gt;&lt;titles&gt;&lt;title&gt;Bangladesh Demographic and Health Survey 2011&lt;/title&gt;&lt;/titles&gt;&lt;volume&gt;2016&lt;/volume&gt;&lt;number&gt;February 9&lt;/number&gt;&lt;dates&gt;&lt;year&gt;2013&lt;/year&gt;&lt;/dates&gt;&lt;urls&gt;&lt;related-urls&gt;&lt;url&gt;http://dhsprogram.com/pubs/pdf/fr265/fr265.pdf&lt;/url&gt;&lt;/related-urls&gt;&lt;/urls&gt;&lt;/record&gt;&lt;/Cite&gt;&lt;/EndNote&gt;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1" w:tooltip=", 2013 #839" w:history="1">
        <w:r w:rsidR="009A68F7" w:rsidRPr="00971BCD">
          <w:rPr>
            <w:rFonts w:ascii="Times New Roman" w:hAnsi="Times New Roman" w:cs="Times New Roman"/>
            <w:sz w:val="24"/>
            <w:szCs w:val="24"/>
          </w:rPr>
          <w:t>11</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AB1BE6" w:rsidRPr="00971BCD">
        <w:rPr>
          <w:rFonts w:ascii="Times New Roman" w:hAnsi="Times New Roman" w:cs="Times New Roman"/>
          <w:sz w:val="24"/>
          <w:szCs w:val="24"/>
        </w:rPr>
        <w:t>, we specifically aimed at measuring the contribution of rotavirus to healthcare utilization.</w:t>
      </w:r>
    </w:p>
    <w:p w:rsidR="00665598" w:rsidRPr="00971BCD" w:rsidRDefault="00BD1A67"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b/>
          <w:sz w:val="24"/>
          <w:szCs w:val="24"/>
        </w:rPr>
        <w:t>Methods</w:t>
      </w:r>
    </w:p>
    <w:p w:rsidR="0092630B" w:rsidRPr="00971BCD" w:rsidRDefault="00BD1A67" w:rsidP="00971BCD">
      <w:pPr>
        <w:spacing w:after="0" w:line="480" w:lineRule="auto"/>
        <w:rPr>
          <w:rFonts w:ascii="Times New Roman" w:hAnsi="Times New Roman" w:cs="Times New Roman"/>
          <w:sz w:val="24"/>
          <w:szCs w:val="24"/>
        </w:rPr>
      </w:pPr>
      <w:r w:rsidRPr="00971BCD">
        <w:rPr>
          <w:rFonts w:ascii="Times New Roman" w:eastAsia="Times New Roman" w:hAnsi="Times New Roman" w:cs="Times New Roman"/>
          <w:color w:val="000000"/>
          <w:sz w:val="24"/>
          <w:szCs w:val="24"/>
        </w:rPr>
        <w:t>Starting in July 2012, an active hospital-based rotavirus surveillance system, consisting of seven tertiary hospitals located in all seven divisions of Bangladesh</w:t>
      </w:r>
      <w:r w:rsidR="001F5FDF" w:rsidRPr="00971BCD">
        <w:rPr>
          <w:rFonts w:ascii="Times New Roman" w:eastAsia="Times New Roman" w:hAnsi="Times New Roman" w:cs="Times New Roman"/>
          <w:color w:val="000000"/>
          <w:sz w:val="24"/>
          <w:szCs w:val="24"/>
        </w:rPr>
        <w:t xml:space="preserve"> (Figure 1)</w:t>
      </w:r>
      <w:r w:rsidRPr="00971BCD">
        <w:rPr>
          <w:rFonts w:ascii="Times New Roman" w:eastAsia="Times New Roman" w:hAnsi="Times New Roman" w:cs="Times New Roman"/>
          <w:color w:val="000000"/>
          <w:sz w:val="24"/>
          <w:szCs w:val="24"/>
        </w:rPr>
        <w:t>, was initiated in three phases</w:t>
      </w:r>
      <w:r w:rsidR="001F5FDF" w:rsidRPr="00971BCD">
        <w:rPr>
          <w:rFonts w:ascii="Times New Roman" w:eastAsia="Times New Roman" w:hAnsi="Times New Roman" w:cs="Times New Roman"/>
          <w:color w:val="000000"/>
          <w:sz w:val="24"/>
          <w:szCs w:val="24"/>
        </w:rPr>
        <w:t>.</w:t>
      </w:r>
      <w:r w:rsidR="00F82D87" w:rsidRPr="00971BCD">
        <w:rPr>
          <w:rFonts w:ascii="Times New Roman" w:eastAsia="Times New Roman" w:hAnsi="Times New Roman" w:cs="Times New Roman"/>
          <w:color w:val="000000"/>
          <w:sz w:val="24"/>
          <w:szCs w:val="24"/>
        </w:rPr>
        <w:t xml:space="preserve"> </w:t>
      </w:r>
      <w:r w:rsidR="00F82D87" w:rsidRPr="00971BCD">
        <w:rPr>
          <w:rFonts w:ascii="Times New Roman" w:hAnsi="Times New Roman" w:cs="Times New Roman"/>
          <w:sz w:val="24"/>
          <w:szCs w:val="24"/>
        </w:rPr>
        <w:t xml:space="preserve">These </w:t>
      </w:r>
      <w:r w:rsidR="00F82D87" w:rsidRPr="00971BCD">
        <w:rPr>
          <w:rFonts w:ascii="Times New Roman" w:eastAsia="Calibri" w:hAnsi="Times New Roman" w:cs="Times New Roman"/>
          <w:sz w:val="24"/>
          <w:szCs w:val="24"/>
        </w:rPr>
        <w:t>hospitals were chosen because they have a high number of pediatric gastroenteritis admissions each year</w:t>
      </w:r>
      <w:r w:rsidR="00F82D87" w:rsidRPr="00971BCD">
        <w:rPr>
          <w:rFonts w:ascii="Times New Roman" w:hAnsi="Times New Roman" w:cs="Times New Roman"/>
          <w:sz w:val="24"/>
          <w:szCs w:val="24"/>
        </w:rPr>
        <w:t>.</w:t>
      </w:r>
      <w:r w:rsidR="00BF0323" w:rsidRPr="00971BCD">
        <w:rPr>
          <w:rFonts w:ascii="Times New Roman" w:eastAsia="Times New Roman" w:hAnsi="Times New Roman" w:cs="Times New Roman"/>
          <w:color w:val="000000"/>
          <w:sz w:val="24"/>
          <w:szCs w:val="24"/>
        </w:rPr>
        <w:t xml:space="preserve"> </w:t>
      </w:r>
      <w:r w:rsidRPr="00971BCD">
        <w:rPr>
          <w:rFonts w:ascii="Times New Roman" w:hAnsi="Times New Roman" w:cs="Times New Roman"/>
          <w:sz w:val="24"/>
          <w:szCs w:val="24"/>
        </w:rPr>
        <w:t>Rotavirus surveillance</w:t>
      </w:r>
      <w:r w:rsidR="0026127B" w:rsidRPr="00971BCD">
        <w:rPr>
          <w:rFonts w:ascii="Times New Roman" w:hAnsi="Times New Roman" w:cs="Times New Roman"/>
          <w:sz w:val="24"/>
          <w:szCs w:val="24"/>
        </w:rPr>
        <w:t xml:space="preserve"> was</w:t>
      </w:r>
      <w:r w:rsidRPr="00971BCD">
        <w:rPr>
          <w:rFonts w:ascii="Times New Roman" w:hAnsi="Times New Roman" w:cs="Times New Roman"/>
          <w:sz w:val="24"/>
          <w:szCs w:val="24"/>
        </w:rPr>
        <w:t xml:space="preserve"> started at the Dhaka, </w:t>
      </w:r>
      <w:proofErr w:type="spellStart"/>
      <w:r w:rsidRPr="00971BCD">
        <w:rPr>
          <w:rFonts w:ascii="Times New Roman" w:hAnsi="Times New Roman" w:cs="Times New Roman"/>
          <w:sz w:val="24"/>
          <w:szCs w:val="24"/>
        </w:rPr>
        <w:t>Rajshahi</w:t>
      </w:r>
      <w:proofErr w:type="spellEnd"/>
      <w:r w:rsidRPr="00971BCD">
        <w:rPr>
          <w:rFonts w:ascii="Times New Roman" w:hAnsi="Times New Roman" w:cs="Times New Roman"/>
          <w:sz w:val="24"/>
          <w:szCs w:val="24"/>
        </w:rPr>
        <w:t xml:space="preserve">, and </w:t>
      </w:r>
      <w:proofErr w:type="spellStart"/>
      <w:r w:rsidRPr="00971BCD">
        <w:rPr>
          <w:rFonts w:ascii="Times New Roman" w:hAnsi="Times New Roman" w:cs="Times New Roman"/>
          <w:sz w:val="24"/>
          <w:szCs w:val="24"/>
        </w:rPr>
        <w:t>Sylhet</w:t>
      </w:r>
      <w:proofErr w:type="spellEnd"/>
      <w:r w:rsidRPr="00971BCD">
        <w:rPr>
          <w:rFonts w:ascii="Times New Roman" w:hAnsi="Times New Roman" w:cs="Times New Roman"/>
          <w:sz w:val="24"/>
          <w:szCs w:val="24"/>
        </w:rPr>
        <w:t xml:space="preserve"> sites in July 2012, extended to Chittagong and </w:t>
      </w:r>
      <w:proofErr w:type="spellStart"/>
      <w:r w:rsidRPr="00971BCD">
        <w:rPr>
          <w:rFonts w:ascii="Times New Roman" w:hAnsi="Times New Roman" w:cs="Times New Roman"/>
          <w:sz w:val="24"/>
          <w:szCs w:val="24"/>
        </w:rPr>
        <w:t>Rangpur</w:t>
      </w:r>
      <w:proofErr w:type="spellEnd"/>
      <w:r w:rsidRPr="00971BCD">
        <w:rPr>
          <w:rFonts w:ascii="Times New Roman" w:hAnsi="Times New Roman" w:cs="Times New Roman"/>
          <w:sz w:val="24"/>
          <w:szCs w:val="24"/>
        </w:rPr>
        <w:t xml:space="preserve"> in February 2013, and </w:t>
      </w:r>
      <w:r w:rsidR="0026127B" w:rsidRPr="00971BCD">
        <w:rPr>
          <w:rFonts w:ascii="Times New Roman" w:hAnsi="Times New Roman" w:cs="Times New Roman"/>
          <w:sz w:val="24"/>
          <w:szCs w:val="24"/>
        </w:rPr>
        <w:t xml:space="preserve">further extended </w:t>
      </w:r>
      <w:r w:rsidRPr="00971BCD">
        <w:rPr>
          <w:rFonts w:ascii="Times New Roman" w:hAnsi="Times New Roman" w:cs="Times New Roman"/>
          <w:sz w:val="24"/>
          <w:szCs w:val="24"/>
        </w:rPr>
        <w:t xml:space="preserve">to Khulna and Barisal in August 2013. Surveillance followed the WHO protocol for rotavirus surveillance in hospital settings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&lt;EndNote&gt;&lt;Cite&gt;&lt;Author&gt;WHO&lt;/Author&gt;&lt;Year&gt;2002&lt;/Year&gt;&lt;RecNum&gt;788&lt;/RecNum&gt;&lt;DisplayText&gt;[12]&lt;/DisplayText&gt;&lt;record&gt;&lt;rec-number&gt;788&lt;/rec-number&gt;&lt;foreign-keys&gt;&lt;key app="EN" db-id="e2v9aw25ivswxme5vd95v9avf9appztrvpzw" timestamp="0"&gt;788&lt;/key&gt;&lt;/foreign-keys&gt;&lt;ref-type name="Journal Article"&gt;17&lt;/ref-type&gt;&lt;contributors&gt;&lt;authors&gt;&lt;author&gt;WHO&lt;/author&gt;&lt;/authors&gt;&lt;/contributors&gt;&lt;titles&gt;&lt;title&gt;Generic protocols for (i) hospital-based surveillance to estimate the burden of rotavirus gastroenteritis in children and (ii) a community-based survey on utilization of health care services for gastroenteritis in children: field test version&lt;/title&gt;&lt;/titles&gt;&lt;dates&gt;&lt;year&gt;2002&lt;/year&gt;&lt;/dates&gt;&lt;urls&gt;&lt;related-urls&gt;&lt;url&gt;http://www.who.int/immunization/diseases/rotavirus/generic_protocols/en/&lt;/url&gt;&lt;/related-urls&gt;&lt;/urls&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2" w:tooltip="WHO, 2002 #788" w:history="1">
        <w:r w:rsidR="009A68F7" w:rsidRPr="00971BCD">
          <w:rPr>
            <w:rFonts w:ascii="Times New Roman" w:hAnsi="Times New Roman" w:cs="Times New Roman"/>
            <w:sz w:val="24"/>
            <w:szCs w:val="24"/>
          </w:rPr>
          <w:t>12</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At each hospital, </w:t>
      </w:r>
      <w:r w:rsidR="00320B98" w:rsidRPr="00971BCD">
        <w:rPr>
          <w:rFonts w:ascii="Times New Roman" w:hAnsi="Times New Roman" w:cs="Times New Roman"/>
          <w:sz w:val="24"/>
          <w:szCs w:val="24"/>
        </w:rPr>
        <w:t>from 8:30 am to 4:00 pm each day (except for weekends and holidays),</w:t>
      </w:r>
      <w:r w:rsidR="00384AC2" w:rsidRPr="00971BCD">
        <w:rPr>
          <w:rFonts w:ascii="Times New Roman" w:hAnsi="Times New Roman" w:cs="Times New Roman"/>
          <w:sz w:val="24"/>
          <w:szCs w:val="24"/>
        </w:rPr>
        <w:t xml:space="preserve"> </w:t>
      </w:r>
      <w:r w:rsidRPr="00971BCD">
        <w:rPr>
          <w:rFonts w:ascii="Times New Roman" w:hAnsi="Times New Roman" w:cs="Times New Roman"/>
          <w:sz w:val="24"/>
          <w:szCs w:val="24"/>
        </w:rPr>
        <w:t xml:space="preserve">field assistants identified children </w:t>
      </w:r>
      <w:r w:rsidR="007367ED" w:rsidRPr="00971BCD">
        <w:rPr>
          <w:rFonts w:ascii="Times New Roman" w:hAnsi="Times New Roman" w:cs="Times New Roman"/>
          <w:sz w:val="24"/>
          <w:szCs w:val="24"/>
        </w:rPr>
        <w:t>5 years of age and younger</w:t>
      </w:r>
      <w:r w:rsidRPr="00971BCD">
        <w:rPr>
          <w:rFonts w:ascii="Times New Roman" w:hAnsi="Times New Roman" w:cs="Times New Roman"/>
          <w:sz w:val="24"/>
          <w:szCs w:val="24"/>
        </w:rPr>
        <w:t xml:space="preserve"> admitted to pediatric wards with </w:t>
      </w:r>
      <w:proofErr w:type="spellStart"/>
      <w:r w:rsidR="00320B98" w:rsidRPr="00971BCD">
        <w:rPr>
          <w:rFonts w:ascii="Times New Roman" w:hAnsi="Times New Roman" w:cs="Times New Roman"/>
          <w:sz w:val="24"/>
          <w:szCs w:val="24"/>
        </w:rPr>
        <w:t>diarrhoea</w:t>
      </w:r>
      <w:proofErr w:type="spellEnd"/>
      <w:r w:rsidR="005A232D" w:rsidRPr="00971BCD">
        <w:rPr>
          <w:rFonts w:ascii="Times New Roman" w:hAnsi="Times New Roman" w:cs="Times New Roman"/>
          <w:sz w:val="24"/>
          <w:szCs w:val="24"/>
        </w:rPr>
        <w:t xml:space="preserve"> by reviewing admission logbooks</w:t>
      </w:r>
      <w:r w:rsidR="00320B98" w:rsidRPr="00971BCD">
        <w:rPr>
          <w:rFonts w:ascii="Times New Roman" w:hAnsi="Times New Roman" w:cs="Times New Roman"/>
          <w:sz w:val="24"/>
          <w:szCs w:val="24"/>
        </w:rPr>
        <w:t xml:space="preserve"> and screened them for acute gastroenteritis (</w:t>
      </w:r>
      <w:r w:rsidRPr="00971BCD">
        <w:rPr>
          <w:rFonts w:ascii="Times New Roman" w:hAnsi="Times New Roman" w:cs="Times New Roman"/>
          <w:sz w:val="24"/>
          <w:szCs w:val="24"/>
        </w:rPr>
        <w:t>AGE</w:t>
      </w:r>
      <w:r w:rsidR="00320B98" w:rsidRPr="00971BCD">
        <w:rPr>
          <w:rFonts w:ascii="Times New Roman" w:hAnsi="Times New Roman" w:cs="Times New Roman"/>
          <w:sz w:val="24"/>
          <w:szCs w:val="24"/>
        </w:rPr>
        <w:t>) symptoms. AGE</w:t>
      </w:r>
      <w:r w:rsidRPr="00971BCD">
        <w:rPr>
          <w:rFonts w:ascii="Times New Roman" w:hAnsi="Times New Roman" w:cs="Times New Roman"/>
          <w:sz w:val="24"/>
          <w:szCs w:val="24"/>
        </w:rPr>
        <w:t xml:space="preserve"> was defined as </w:t>
      </w:r>
      <w:r w:rsidRPr="00971BCD">
        <w:rPr>
          <w:rFonts w:ascii="Times New Roman" w:eastAsia="Calibri" w:hAnsi="Times New Roman" w:cs="Times New Roman"/>
          <w:sz w:val="24"/>
          <w:szCs w:val="24"/>
        </w:rPr>
        <w:t xml:space="preserve">the occurrence of </w:t>
      </w:r>
      <w:r w:rsidRPr="00971BCD">
        <w:rPr>
          <w:rFonts w:ascii="Times New Roman" w:eastAsia="Calibri" w:hAnsi="Times New Roman" w:cs="Times New Roman"/>
          <w:color w:val="000000"/>
          <w:sz w:val="24"/>
          <w:szCs w:val="24"/>
        </w:rPr>
        <w:t xml:space="preserve">≥3 </w:t>
      </w:r>
      <w:r w:rsidRPr="00971BCD">
        <w:rPr>
          <w:rFonts w:ascii="Times New Roman" w:eastAsia="Calibri" w:hAnsi="Times New Roman" w:cs="Times New Roman"/>
          <w:sz w:val="24"/>
          <w:szCs w:val="24"/>
        </w:rPr>
        <w:t xml:space="preserve">watery or looser-than-normal stools or ≥1 episode of forceful vomiting </w:t>
      </w:r>
      <w:r w:rsidRPr="00971BCD">
        <w:rPr>
          <w:rFonts w:ascii="Times New Roman" w:eastAsia="Calibri" w:hAnsi="Times New Roman" w:cs="Times New Roman"/>
          <w:color w:val="000000"/>
          <w:sz w:val="24"/>
          <w:szCs w:val="24"/>
        </w:rPr>
        <w:t xml:space="preserve">within a 24-hour period, with symptoms lasting ≤7 days. </w:t>
      </w:r>
      <w:r w:rsidR="00C45002" w:rsidRPr="00971BCD">
        <w:rPr>
          <w:rFonts w:ascii="Times New Roman" w:eastAsia="Calibri" w:hAnsi="Times New Roman" w:cs="Times New Roman"/>
          <w:color w:val="000000"/>
          <w:sz w:val="24"/>
          <w:szCs w:val="24"/>
        </w:rPr>
        <w:t>Surveillance physicians enrolled e</w:t>
      </w:r>
      <w:r w:rsidR="00C45002" w:rsidRPr="00971BCD">
        <w:rPr>
          <w:rFonts w:ascii="Times New Roman" w:hAnsi="Times New Roman" w:cs="Times New Roman"/>
          <w:sz w:val="24"/>
          <w:szCs w:val="24"/>
        </w:rPr>
        <w:t>very 4</w:t>
      </w:r>
      <w:r w:rsidR="00C45002" w:rsidRPr="00971BCD">
        <w:rPr>
          <w:rFonts w:ascii="Times New Roman" w:hAnsi="Times New Roman" w:cs="Times New Roman"/>
          <w:sz w:val="24"/>
          <w:szCs w:val="24"/>
          <w:vertAlign w:val="superscript"/>
        </w:rPr>
        <w:t>th</w:t>
      </w:r>
      <w:r w:rsidR="00C45002" w:rsidRPr="00971BCD">
        <w:rPr>
          <w:rFonts w:ascii="Times New Roman" w:hAnsi="Times New Roman" w:cs="Times New Roman"/>
          <w:sz w:val="24"/>
          <w:szCs w:val="24"/>
        </w:rPr>
        <w:t xml:space="preserve"> child listed </w:t>
      </w:r>
      <w:r w:rsidR="0092630B" w:rsidRPr="00971BCD">
        <w:rPr>
          <w:rFonts w:ascii="Times New Roman" w:hAnsi="Times New Roman" w:cs="Times New Roman"/>
          <w:sz w:val="24"/>
          <w:szCs w:val="24"/>
        </w:rPr>
        <w:t>who</w:t>
      </w:r>
      <w:r w:rsidR="00C45002" w:rsidRPr="00971BCD">
        <w:rPr>
          <w:rFonts w:ascii="Times New Roman" w:hAnsi="Times New Roman" w:cs="Times New Roman"/>
          <w:sz w:val="24"/>
          <w:szCs w:val="24"/>
        </w:rPr>
        <w:t xml:space="preserve"> met the surveillance case definition. Compared to other sites, diarrhea-associated hospitalizations in </w:t>
      </w:r>
      <w:proofErr w:type="spellStart"/>
      <w:r w:rsidR="00C45002" w:rsidRPr="00971BCD">
        <w:rPr>
          <w:rFonts w:ascii="Times New Roman" w:hAnsi="Times New Roman" w:cs="Times New Roman"/>
          <w:sz w:val="24"/>
          <w:szCs w:val="24"/>
        </w:rPr>
        <w:t>Rangpur</w:t>
      </w:r>
      <w:proofErr w:type="spellEnd"/>
      <w:r w:rsidR="00C45002" w:rsidRPr="00971BCD">
        <w:rPr>
          <w:rFonts w:ascii="Times New Roman" w:hAnsi="Times New Roman" w:cs="Times New Roman"/>
          <w:sz w:val="24"/>
          <w:szCs w:val="24"/>
        </w:rPr>
        <w:t xml:space="preserve"> </w:t>
      </w:r>
      <w:r w:rsidR="00D37647" w:rsidRPr="00971BCD">
        <w:rPr>
          <w:rFonts w:ascii="Times New Roman" w:hAnsi="Times New Roman" w:cs="Times New Roman"/>
          <w:sz w:val="24"/>
          <w:szCs w:val="24"/>
        </w:rPr>
        <w:t xml:space="preserve">were </w:t>
      </w:r>
      <w:r w:rsidR="00C45002" w:rsidRPr="00971BCD">
        <w:rPr>
          <w:rFonts w:ascii="Times New Roman" w:hAnsi="Times New Roman" w:cs="Times New Roman"/>
          <w:sz w:val="24"/>
          <w:szCs w:val="24"/>
        </w:rPr>
        <w:t>low in number so, only at this site</w:t>
      </w:r>
      <w:r w:rsidR="00701BFC" w:rsidRPr="00971BCD">
        <w:rPr>
          <w:rFonts w:ascii="Times New Roman" w:hAnsi="Times New Roman" w:cs="Times New Roman"/>
          <w:sz w:val="24"/>
          <w:szCs w:val="24"/>
        </w:rPr>
        <w:t>,</w:t>
      </w:r>
      <w:r w:rsidR="00C45002" w:rsidRPr="00971BCD">
        <w:rPr>
          <w:rFonts w:ascii="Times New Roman" w:hAnsi="Times New Roman" w:cs="Times New Roman"/>
          <w:sz w:val="24"/>
          <w:szCs w:val="24"/>
        </w:rPr>
        <w:t xml:space="preserve"> the protocol was modified after 3 months to enroll every child admitted with AGE. Surveillance physicians collected demographic and clinical information of enrolled children from the parents and hospital records using a standard questionnaire and assessed the extent of dehydration following clinical criteria in WHO diarrhea treatment guidelines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&lt;EndNote&gt;&lt;Cite&gt;&lt;Year&gt;2005&lt;/Year&gt;&lt;RecNum&gt;787&lt;/RecNum&gt;&lt;DisplayText&gt;[13]&lt;/DisplayText&gt;&lt;record&gt;&lt;rec-number&gt;787&lt;/rec-number&gt;&lt;foreign-keys&gt;&lt;key app="EN" db-id="e2v9aw25ivswxme5vd95v9avf9appztrvpzw" timestamp="0"&gt;787&lt;/key&gt;&lt;/foreign-keys&gt;&lt;ref-type name="Web Page"&gt;12&lt;/ref-type&gt;&lt;contributors&gt;&lt;authors&gt;&lt;author&gt;WHO&lt;/author&gt;&lt;/authors&gt;&lt;/contributors&gt;&lt;titles&gt;&lt;title&gt;The treatment of diarrhoea. A manual for physicians and other senior health workers&lt;/title&gt;&lt;/titles&gt;&lt;dates&gt;&lt;year&gt;2005&lt;/year&gt;&lt;/dates&gt;&lt;urls&gt;&lt;related-urls&gt;&lt;url&gt;http://www.who.int/maternal_child_adolescent/documents/9241593180/en/&lt;/url&gt;&lt;/related-urls&gt;&lt;/urls&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3" w:tooltip="WHO, 2005 #787" w:history="1">
        <w:r w:rsidR="009A68F7" w:rsidRPr="00971BCD">
          <w:rPr>
            <w:rFonts w:ascii="Times New Roman" w:hAnsi="Times New Roman" w:cs="Times New Roman"/>
            <w:sz w:val="24"/>
            <w:szCs w:val="24"/>
          </w:rPr>
          <w:t>13</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C45002" w:rsidRPr="00971BCD">
        <w:rPr>
          <w:rFonts w:ascii="Times New Roman" w:hAnsi="Times New Roman" w:cs="Times New Roman"/>
          <w:sz w:val="24"/>
          <w:szCs w:val="24"/>
        </w:rPr>
        <w:t>.</w:t>
      </w:r>
      <w:r w:rsidR="002C6219" w:rsidRPr="00971BCD">
        <w:rPr>
          <w:rFonts w:ascii="Times New Roman" w:hAnsi="Times New Roman" w:cs="Times New Roman"/>
          <w:sz w:val="24"/>
          <w:szCs w:val="24"/>
        </w:rPr>
        <w:t xml:space="preserve"> </w:t>
      </w:r>
      <w:r w:rsidR="00320B98" w:rsidRPr="00971BCD">
        <w:rPr>
          <w:rFonts w:ascii="Times New Roman" w:hAnsi="Times New Roman" w:cs="Times New Roman"/>
          <w:sz w:val="24"/>
          <w:szCs w:val="24"/>
        </w:rPr>
        <w:t xml:space="preserve">In addition, discharge </w:t>
      </w:r>
      <w:r w:rsidR="00ED6093" w:rsidRPr="00971BCD">
        <w:rPr>
          <w:rFonts w:ascii="Times New Roman" w:hAnsi="Times New Roman" w:cs="Times New Roman"/>
          <w:sz w:val="24"/>
          <w:szCs w:val="24"/>
        </w:rPr>
        <w:t xml:space="preserve">and death logbooks were reviewed to ascertain the outcome of children admitted with </w:t>
      </w:r>
      <w:proofErr w:type="spellStart"/>
      <w:r w:rsidR="00ED6093" w:rsidRPr="00971BCD">
        <w:rPr>
          <w:rFonts w:ascii="Times New Roman" w:hAnsi="Times New Roman" w:cs="Times New Roman"/>
          <w:sz w:val="24"/>
          <w:szCs w:val="24"/>
        </w:rPr>
        <w:t>diarrhoea</w:t>
      </w:r>
      <w:proofErr w:type="spellEnd"/>
      <w:r w:rsidR="00ED6093" w:rsidRPr="00971BCD">
        <w:rPr>
          <w:rFonts w:ascii="Times New Roman" w:hAnsi="Times New Roman" w:cs="Times New Roman"/>
          <w:sz w:val="24"/>
          <w:szCs w:val="24"/>
        </w:rPr>
        <w:t xml:space="preserve"> but not enrolled in the surveillance.</w:t>
      </w:r>
    </w:p>
    <w:p w:rsidR="00BD1A67" w:rsidRPr="00971BCD" w:rsidRDefault="00C45002" w:rsidP="00971BCD">
      <w:pPr>
        <w:spacing w:after="0" w:line="480" w:lineRule="auto"/>
        <w:rPr>
          <w:rFonts w:ascii="Times New Roman" w:hAnsi="Times New Roman" w:cs="Times New Roman"/>
          <w:sz w:val="24"/>
          <w:szCs w:val="24"/>
        </w:rPr>
      </w:pPr>
      <w:r w:rsidRPr="00971BCD">
        <w:rPr>
          <w:rFonts w:ascii="Times New Roman" w:hAnsi="Times New Roman" w:cs="Times New Roman"/>
          <w:sz w:val="24"/>
          <w:szCs w:val="24"/>
        </w:rPr>
        <w:lastRenderedPageBreak/>
        <w:t xml:space="preserve">Field assistants collected bulk stool specimens (4 </w:t>
      </w:r>
      <w:proofErr w:type="spellStart"/>
      <w:r w:rsidRPr="00971BCD">
        <w:rPr>
          <w:rFonts w:ascii="Times New Roman" w:hAnsi="Times New Roman" w:cs="Times New Roman"/>
          <w:sz w:val="24"/>
          <w:szCs w:val="24"/>
        </w:rPr>
        <w:t>mL</w:t>
      </w:r>
      <w:proofErr w:type="spellEnd"/>
      <w:r w:rsidRPr="00971BCD">
        <w:rPr>
          <w:rFonts w:ascii="Times New Roman" w:hAnsi="Times New Roman" w:cs="Times New Roman"/>
          <w:sz w:val="24"/>
          <w:szCs w:val="24"/>
        </w:rPr>
        <w:t xml:space="preserve">) from each child on the day of enrollment and immediately stored </w:t>
      </w:r>
      <w:r w:rsidR="00384EE7" w:rsidRPr="00971BCD">
        <w:rPr>
          <w:rFonts w:ascii="Times New Roman" w:hAnsi="Times New Roman" w:cs="Times New Roman"/>
          <w:sz w:val="24"/>
          <w:szCs w:val="24"/>
        </w:rPr>
        <w:t xml:space="preserve">specimens </w:t>
      </w:r>
      <w:r w:rsidRPr="00971BCD">
        <w:rPr>
          <w:rFonts w:ascii="Times New Roman" w:hAnsi="Times New Roman" w:cs="Times New Roman"/>
          <w:sz w:val="24"/>
          <w:szCs w:val="24"/>
        </w:rPr>
        <w:t xml:space="preserve">in a </w:t>
      </w:r>
      <w:r w:rsidRPr="00971BCD">
        <w:rPr>
          <w:rFonts w:ascii="Times New Roman" w:eastAsia="Calibri" w:hAnsi="Times New Roman" w:cs="Times New Roman"/>
          <w:sz w:val="24"/>
          <w:szCs w:val="24"/>
        </w:rPr>
        <w:t>-70°C liquid nitrogen dry shipper after collection.</w:t>
      </w:r>
      <w:r w:rsidR="00770AC9" w:rsidRPr="00971BCD">
        <w:rPr>
          <w:rFonts w:ascii="Times New Roman" w:eastAsia="Calibri" w:hAnsi="Times New Roman" w:cs="Times New Roman"/>
          <w:sz w:val="24"/>
          <w:szCs w:val="24"/>
        </w:rPr>
        <w:t xml:space="preserve"> The study team shipped s</w:t>
      </w:r>
      <w:r w:rsidR="00770AC9" w:rsidRPr="00971BCD">
        <w:rPr>
          <w:rFonts w:ascii="Times New Roman" w:hAnsi="Times New Roman" w:cs="Times New Roman"/>
          <w:sz w:val="24"/>
          <w:szCs w:val="24"/>
        </w:rPr>
        <w:t>tool samples</w:t>
      </w:r>
      <w:r w:rsidR="008F730A" w:rsidRPr="00971BCD">
        <w:rPr>
          <w:rFonts w:ascii="Times New Roman" w:hAnsi="Times New Roman" w:cs="Times New Roman"/>
          <w:sz w:val="24"/>
          <w:szCs w:val="24"/>
        </w:rPr>
        <w:t xml:space="preserve"> </w:t>
      </w:r>
      <w:r w:rsidR="00770AC9" w:rsidRPr="00971BCD">
        <w:rPr>
          <w:rFonts w:ascii="Times New Roman" w:hAnsi="Times New Roman" w:cs="Times New Roman"/>
          <w:sz w:val="24"/>
          <w:szCs w:val="24"/>
        </w:rPr>
        <w:t xml:space="preserve">in these containers to the </w:t>
      </w:r>
      <w:proofErr w:type="spellStart"/>
      <w:r w:rsidR="00770AC9" w:rsidRPr="00971BCD">
        <w:rPr>
          <w:rFonts w:ascii="Times New Roman" w:hAnsi="Times New Roman" w:cs="Times New Roman"/>
          <w:sz w:val="24"/>
          <w:szCs w:val="24"/>
        </w:rPr>
        <w:t>icddr,b</w:t>
      </w:r>
      <w:proofErr w:type="spellEnd"/>
      <w:r w:rsidR="00770AC9" w:rsidRPr="00971BCD">
        <w:rPr>
          <w:rFonts w:ascii="Times New Roman" w:hAnsi="Times New Roman" w:cs="Times New Roman"/>
          <w:sz w:val="24"/>
          <w:szCs w:val="24"/>
        </w:rPr>
        <w:t xml:space="preserve"> virology laboratory in Dhaka</w:t>
      </w:r>
      <w:r w:rsidR="00770AC9" w:rsidRPr="00971BCD">
        <w:rPr>
          <w:rFonts w:ascii="Times New Roman" w:eastAsia="Calibri" w:hAnsi="Times New Roman" w:cs="Times New Roman"/>
          <w:sz w:val="24"/>
          <w:szCs w:val="24"/>
        </w:rPr>
        <w:t xml:space="preserve"> every two weeks</w:t>
      </w:r>
      <w:r w:rsidR="00770AC9" w:rsidRPr="00971BCD">
        <w:rPr>
          <w:rFonts w:ascii="Times New Roman" w:hAnsi="Times New Roman" w:cs="Times New Roman"/>
          <w:sz w:val="24"/>
          <w:szCs w:val="24"/>
        </w:rPr>
        <w:t>, where</w:t>
      </w:r>
      <w:r w:rsidR="008F730A" w:rsidRPr="00971BCD">
        <w:rPr>
          <w:rFonts w:ascii="Times New Roman" w:hAnsi="Times New Roman" w:cs="Times New Roman"/>
          <w:sz w:val="24"/>
          <w:szCs w:val="24"/>
        </w:rPr>
        <w:t xml:space="preserve"> </w:t>
      </w:r>
      <w:r w:rsidR="00770AC9" w:rsidRPr="00971BCD">
        <w:rPr>
          <w:rFonts w:ascii="Times New Roman" w:hAnsi="Times New Roman" w:cs="Times New Roman"/>
          <w:sz w:val="24"/>
          <w:szCs w:val="24"/>
        </w:rPr>
        <w:t xml:space="preserve">a commercially available enzyme-linked immunoassay (EIA) (Prospect™, </w:t>
      </w:r>
      <w:proofErr w:type="spellStart"/>
      <w:r w:rsidR="00770AC9" w:rsidRPr="00971BCD">
        <w:rPr>
          <w:rFonts w:ascii="Times New Roman" w:hAnsi="Times New Roman" w:cs="Times New Roman"/>
          <w:sz w:val="24"/>
          <w:szCs w:val="24"/>
        </w:rPr>
        <w:t>Oxoid</w:t>
      </w:r>
      <w:proofErr w:type="spellEnd"/>
      <w:r w:rsidR="00770AC9" w:rsidRPr="00971BCD">
        <w:rPr>
          <w:rFonts w:ascii="Times New Roman" w:hAnsi="Times New Roman" w:cs="Times New Roman"/>
          <w:sz w:val="24"/>
          <w:szCs w:val="24"/>
        </w:rPr>
        <w:t xml:space="preserve"> Diagnostics Ltd, United Kingdom) </w:t>
      </w:r>
      <w:r w:rsidR="00384EE7" w:rsidRPr="00971BCD">
        <w:rPr>
          <w:rFonts w:ascii="Times New Roman" w:hAnsi="Times New Roman" w:cs="Times New Roman"/>
          <w:sz w:val="24"/>
          <w:szCs w:val="24"/>
        </w:rPr>
        <w:t xml:space="preserve">was used to test for </w:t>
      </w:r>
      <w:r w:rsidR="00770AC9" w:rsidRPr="00971BCD">
        <w:rPr>
          <w:rFonts w:ascii="Times New Roman" w:hAnsi="Times New Roman" w:cs="Times New Roman"/>
          <w:sz w:val="24"/>
          <w:szCs w:val="24"/>
        </w:rPr>
        <w:t xml:space="preserve">rotavirus antigen. </w:t>
      </w:r>
      <w:r w:rsidR="00770AC9" w:rsidRPr="00971BCD">
        <w:rPr>
          <w:rFonts w:ascii="Times New Roman" w:eastAsia="Calibri" w:hAnsi="Times New Roman" w:cs="Times New Roman"/>
          <w:sz w:val="24"/>
          <w:szCs w:val="24"/>
        </w:rPr>
        <w:t xml:space="preserve">At </w:t>
      </w:r>
      <w:proofErr w:type="spellStart"/>
      <w:r w:rsidR="00770AC9" w:rsidRPr="00971BCD">
        <w:rPr>
          <w:rFonts w:ascii="Times New Roman" w:eastAsia="Calibri" w:hAnsi="Times New Roman" w:cs="Times New Roman"/>
          <w:sz w:val="24"/>
          <w:szCs w:val="24"/>
        </w:rPr>
        <w:t>icddr,b</w:t>
      </w:r>
      <w:proofErr w:type="spellEnd"/>
      <w:r w:rsidR="00770AC9" w:rsidRPr="00971BCD">
        <w:rPr>
          <w:rFonts w:ascii="Times New Roman" w:eastAsia="Calibri" w:hAnsi="Times New Roman" w:cs="Times New Roman"/>
          <w:sz w:val="24"/>
          <w:szCs w:val="24"/>
        </w:rPr>
        <w:t xml:space="preserve">, stool samples were stored at -70°C. Every three months, </w:t>
      </w:r>
      <w:r w:rsidR="005179B7" w:rsidRPr="00971BCD">
        <w:rPr>
          <w:rFonts w:ascii="Times New Roman" w:hAnsi="Times New Roman" w:cs="Times New Roman"/>
          <w:sz w:val="24"/>
          <w:szCs w:val="24"/>
        </w:rPr>
        <w:t xml:space="preserve">G and P </w:t>
      </w:r>
      <w:r w:rsidR="00770AC9" w:rsidRPr="00971BCD">
        <w:rPr>
          <w:rFonts w:ascii="Times New Roman" w:hAnsi="Times New Roman" w:cs="Times New Roman"/>
          <w:sz w:val="24"/>
          <w:szCs w:val="24"/>
        </w:rPr>
        <w:t xml:space="preserve">genotyping </w:t>
      </w:r>
      <w:r w:rsidR="00384EE7" w:rsidRPr="00971BCD">
        <w:rPr>
          <w:rFonts w:ascii="Times New Roman" w:hAnsi="Times New Roman" w:cs="Times New Roman"/>
          <w:sz w:val="24"/>
          <w:szCs w:val="24"/>
        </w:rPr>
        <w:t xml:space="preserve">of </w:t>
      </w:r>
      <w:r w:rsidR="00770AC9" w:rsidRPr="00971BCD">
        <w:rPr>
          <w:rFonts w:ascii="Times New Roman" w:hAnsi="Times New Roman" w:cs="Times New Roman"/>
          <w:sz w:val="24"/>
          <w:szCs w:val="24"/>
        </w:rPr>
        <w:t>~25% of</w:t>
      </w:r>
      <w:r w:rsidR="008F730A" w:rsidRPr="00971BCD">
        <w:rPr>
          <w:rFonts w:ascii="Times New Roman" w:hAnsi="Times New Roman" w:cs="Times New Roman"/>
          <w:sz w:val="24"/>
          <w:szCs w:val="24"/>
        </w:rPr>
        <w:t xml:space="preserve"> </w:t>
      </w:r>
      <w:r w:rsidR="00770AC9" w:rsidRPr="00971BCD">
        <w:rPr>
          <w:rFonts w:ascii="Times New Roman" w:hAnsi="Times New Roman" w:cs="Times New Roman"/>
          <w:sz w:val="24"/>
          <w:szCs w:val="24"/>
        </w:rPr>
        <w:t>rotavirus positive specimens</w:t>
      </w:r>
      <w:r w:rsidR="00770AC9" w:rsidRPr="00971BCD">
        <w:rPr>
          <w:rFonts w:ascii="Times New Roman" w:eastAsia="Calibri" w:hAnsi="Times New Roman" w:cs="Times New Roman"/>
          <w:sz w:val="24"/>
          <w:szCs w:val="24"/>
        </w:rPr>
        <w:t xml:space="preserve"> </w:t>
      </w:r>
      <w:r w:rsidR="00384EE7" w:rsidRPr="00971BCD">
        <w:rPr>
          <w:rFonts w:ascii="Times New Roman" w:eastAsia="Calibri" w:hAnsi="Times New Roman" w:cs="Times New Roman"/>
          <w:sz w:val="24"/>
          <w:szCs w:val="24"/>
        </w:rPr>
        <w:t xml:space="preserve">were done using methods described previously </w:t>
      </w:r>
      <w:r w:rsidR="00781035" w:rsidRPr="00971BCD">
        <w:rPr>
          <w:rFonts w:ascii="Times New Roman" w:eastAsia="Calibri" w:hAnsi="Times New Roman" w:cs="Times New Roman"/>
          <w:sz w:val="24"/>
          <w:szCs w:val="24"/>
        </w:rPr>
        <w:fldChar w:fldCharType="begin"/>
      </w:r>
      <w:r w:rsidR="009A68F7" w:rsidRPr="00971BCD">
        <w:rPr>
          <w:rFonts w:ascii="Times New Roman" w:eastAsia="Calibri" w:hAnsi="Times New Roman" w:cs="Times New Roman"/>
          <w:sz w:val="24"/>
          <w:szCs w:val="24"/>
        </w:rPr>
        <w:instrText xml:space="preserve"> ADDIN EN.CITE &lt;EndNote&gt;&lt;Cite&gt;&lt;Author&gt;Rahman&lt;/Author&gt;&lt;Year&gt;2007&lt;/Year&gt;&lt;RecNum&gt;834&lt;/RecNum&gt;&lt;DisplayText&gt;[14]&lt;/DisplayText&gt;&lt;record&gt;&lt;rec-number&gt;834&lt;/rec-number&gt;&lt;foreign-keys&gt;&lt;key app="EN" db-id="e2v9aw25ivswxme5vd95v9avf9appztrvpzw" timestamp="1437405644"&gt;834&lt;/key&gt;&lt;/foreign-keys&gt;&lt;ref-type name="Journal Article"&gt;17&lt;/ref-type&gt;&lt;contributors&gt;&lt;authors&gt;&lt;author&gt;Rahman, M.&lt;/author&gt;&lt;author&gt;Sultana, R.&lt;/author&gt;&lt;author&gt;Ahmed, G.&lt;/author&gt;&lt;author&gt;Nahar, S.&lt;/author&gt;&lt;author&gt;Hassan, Z. M.&lt;/author&gt;&lt;author&gt;Saiada, F.&lt;/author&gt;&lt;author&gt;Podder, G.&lt;/author&gt;&lt;author&gt;Faruque, A. S.&lt;/author&gt;&lt;author&gt;Siddique, A. K.&lt;/author&gt;&lt;author&gt;Sack, D. A.&lt;/author&gt;&lt;author&gt;Matthijnssens, J.&lt;/author&gt;&lt;author&gt;Van Ranst, M.&lt;/author&gt;&lt;author&gt;Azim, T.&lt;/author&gt;&lt;/authors&gt;&lt;/contributors&gt;&lt;auth-address&gt;International Centre for Diarrhoeal Disease Research, Bangladesh, Dhaka, Bangladesh. icddrb@gmail.com&lt;/auth-address&gt;&lt;titles&gt;&lt;title&gt;Prevalence of G2P[4] and G12P[6] rotavirus, Bangladesh&lt;/title&gt;&lt;secondary-title&gt;Emerg Infect Dis&lt;/secondary-title&gt;&lt;/titles&gt;&lt;periodical&gt;&lt;full-title&gt;Emerg Infect Dis&lt;/full-title&gt;&lt;/periodical&gt;&lt;pages&gt;18-24&lt;/pages&gt;&lt;volume&gt;13&lt;/volume&gt;&lt;number&gt;1&lt;/number&gt;&lt;keywords&gt;&lt;keyword&gt;Adolescent&lt;/keyword&gt;&lt;keyword&gt;Adult&lt;/keyword&gt;&lt;keyword&gt;Antibodies, Viral&lt;/keyword&gt;&lt;keyword&gt;Bangladesh/epidemiology&lt;/keyword&gt;&lt;keyword&gt;Child&lt;/keyword&gt;&lt;keyword&gt;Child, Preschool&lt;/keyword&gt;&lt;keyword&gt;Diarrhea/epidemiology/virology&lt;/keyword&gt;&lt;keyword&gt;Feces/virology&lt;/keyword&gt;&lt;keyword&gt;Humans&lt;/keyword&gt;&lt;keyword&gt;Infant&lt;/keyword&gt;&lt;keyword&gt;Middle Aged&lt;/keyword&gt;&lt;keyword&gt;Rotavirus/*classification&lt;/keyword&gt;&lt;keyword&gt;Rotavirus Infections/*epidemiology/*virology&lt;/keyword&gt;&lt;keyword&gt;Seasons&lt;/keyword&gt;&lt;/keywords&gt;&lt;dates&gt;&lt;year&gt;2007&lt;/year&gt;&lt;pub-dates&gt;&lt;date&gt;Jan&lt;/date&gt;&lt;/pub-dates&gt;&lt;/dates&gt;&lt;isbn&gt;1080-6040 (Print)&amp;#xD;1080-6040 (Linking)&lt;/isbn&gt;&lt;accession-num&gt;17370511&lt;/accession-num&gt;&lt;urls&gt;&lt;related-urls&gt;&lt;url&gt;http://www.ncbi.nlm.nih.gov/pubmed/17370511&lt;/url&gt;&lt;/related-urls&gt;&lt;/urls&gt;&lt;custom2&gt;PMC2725799&lt;/custom2&gt;&lt;electronic-resource-num&gt;10.3201/eid1301.060910&lt;/electronic-resource-num&gt;&lt;/record&gt;&lt;/Cite&gt;&lt;/EndNote&gt;</w:instrText>
      </w:r>
      <w:r w:rsidR="00781035" w:rsidRPr="00971BCD">
        <w:rPr>
          <w:rFonts w:ascii="Times New Roman" w:eastAsia="Calibri" w:hAnsi="Times New Roman" w:cs="Times New Roman"/>
          <w:sz w:val="24"/>
          <w:szCs w:val="24"/>
        </w:rPr>
        <w:fldChar w:fldCharType="separate"/>
      </w:r>
      <w:r w:rsidR="009A68F7" w:rsidRPr="00971BCD">
        <w:rPr>
          <w:rFonts w:ascii="Times New Roman" w:eastAsia="Calibri" w:hAnsi="Times New Roman" w:cs="Times New Roman"/>
          <w:sz w:val="24"/>
          <w:szCs w:val="24"/>
        </w:rPr>
        <w:t>[</w:t>
      </w:r>
      <w:hyperlink w:anchor="_ENREF_14" w:tooltip="Rahman, 2007 #834" w:history="1">
        <w:r w:rsidR="009A68F7" w:rsidRPr="00971BCD">
          <w:rPr>
            <w:rFonts w:ascii="Times New Roman" w:eastAsia="Calibri" w:hAnsi="Times New Roman" w:cs="Times New Roman"/>
            <w:sz w:val="24"/>
            <w:szCs w:val="24"/>
          </w:rPr>
          <w:t>14</w:t>
        </w:r>
      </w:hyperlink>
      <w:r w:rsidR="009A68F7" w:rsidRPr="00971BCD">
        <w:rPr>
          <w:rFonts w:ascii="Times New Roman" w:eastAsia="Calibri" w:hAnsi="Times New Roman" w:cs="Times New Roman"/>
          <w:sz w:val="24"/>
          <w:szCs w:val="24"/>
        </w:rPr>
        <w:t>]</w:t>
      </w:r>
      <w:r w:rsidR="00781035" w:rsidRPr="00971BCD">
        <w:rPr>
          <w:rFonts w:ascii="Times New Roman" w:eastAsia="Calibri" w:hAnsi="Times New Roman" w:cs="Times New Roman"/>
          <w:sz w:val="24"/>
          <w:szCs w:val="24"/>
        </w:rPr>
        <w:fldChar w:fldCharType="end"/>
      </w:r>
      <w:r w:rsidR="00770AC9" w:rsidRPr="00971BCD">
        <w:rPr>
          <w:rFonts w:ascii="Times New Roman" w:hAnsi="Times New Roman" w:cs="Times New Roman"/>
          <w:sz w:val="24"/>
          <w:szCs w:val="24"/>
        </w:rPr>
        <w:t>.</w:t>
      </w:r>
      <w:r w:rsidR="00B51E08" w:rsidRPr="00971BCD">
        <w:rPr>
          <w:rFonts w:ascii="Times New Roman" w:hAnsi="Times New Roman" w:cs="Times New Roman"/>
          <w:sz w:val="24"/>
          <w:szCs w:val="24"/>
        </w:rPr>
        <w:t xml:space="preserve"> </w:t>
      </w:r>
      <w:r w:rsidR="009C5C1C" w:rsidRPr="00971BCD">
        <w:rPr>
          <w:rFonts w:ascii="Times New Roman" w:hAnsi="Times New Roman" w:cs="Times New Roman"/>
          <w:sz w:val="24"/>
          <w:szCs w:val="24"/>
        </w:rPr>
        <w:t>EIA, ge</w:t>
      </w:r>
      <w:r w:rsidR="002C4952" w:rsidRPr="00971BCD">
        <w:rPr>
          <w:rFonts w:ascii="Times New Roman" w:hAnsi="Times New Roman" w:cs="Times New Roman"/>
          <w:sz w:val="24"/>
          <w:szCs w:val="24"/>
        </w:rPr>
        <w:t xml:space="preserve">notyping and sequencing has been done at </w:t>
      </w:r>
      <w:proofErr w:type="spellStart"/>
      <w:r w:rsidR="009C5C1C" w:rsidRPr="00971BCD">
        <w:rPr>
          <w:rFonts w:ascii="Times New Roman" w:hAnsi="Times New Roman" w:cs="Times New Roman"/>
          <w:sz w:val="24"/>
          <w:szCs w:val="24"/>
        </w:rPr>
        <w:t>icddr,b</w:t>
      </w:r>
      <w:proofErr w:type="spellEnd"/>
      <w:r w:rsidR="009C5C1C" w:rsidRPr="00971BCD">
        <w:rPr>
          <w:rFonts w:ascii="Times New Roman" w:hAnsi="Times New Roman" w:cs="Times New Roman"/>
          <w:sz w:val="24"/>
          <w:szCs w:val="24"/>
        </w:rPr>
        <w:t xml:space="preserve"> virology laboratory in Dhaka.</w:t>
      </w:r>
    </w:p>
    <w:p w:rsidR="00770AC9" w:rsidRPr="00971BCD" w:rsidRDefault="00115662" w:rsidP="00971BCD">
      <w:pPr>
        <w:spacing w:after="0" w:line="480" w:lineRule="auto"/>
        <w:rPr>
          <w:rFonts w:ascii="Times New Roman" w:hAnsi="Times New Roman" w:cs="Times New Roman"/>
          <w:sz w:val="24"/>
          <w:szCs w:val="24"/>
        </w:rPr>
      </w:pPr>
      <w:r w:rsidRPr="00971BCD">
        <w:rPr>
          <w:rFonts w:ascii="Times New Roman" w:hAnsi="Times New Roman" w:cs="Times New Roman"/>
          <w:sz w:val="24"/>
          <w:szCs w:val="24"/>
        </w:rPr>
        <w:t>We obtained w</w:t>
      </w:r>
      <w:r w:rsidR="00770AC9" w:rsidRPr="00971BCD">
        <w:rPr>
          <w:rFonts w:ascii="Times New Roman" w:hAnsi="Times New Roman" w:cs="Times New Roman"/>
          <w:sz w:val="24"/>
          <w:szCs w:val="24"/>
        </w:rPr>
        <w:t xml:space="preserve">ritten </w:t>
      </w:r>
      <w:r w:rsidR="00242FA1" w:rsidRPr="00971BCD">
        <w:rPr>
          <w:rFonts w:ascii="Times New Roman" w:hAnsi="Times New Roman" w:cs="Times New Roman"/>
          <w:sz w:val="24"/>
          <w:szCs w:val="24"/>
        </w:rPr>
        <w:t xml:space="preserve">informed </w:t>
      </w:r>
      <w:r w:rsidR="00770AC9" w:rsidRPr="00971BCD">
        <w:rPr>
          <w:rFonts w:ascii="Times New Roman" w:hAnsi="Times New Roman" w:cs="Times New Roman"/>
          <w:sz w:val="24"/>
          <w:szCs w:val="24"/>
        </w:rPr>
        <w:t>consent</w:t>
      </w:r>
      <w:r w:rsidR="00242FA1" w:rsidRPr="00971BCD">
        <w:rPr>
          <w:rFonts w:ascii="Times New Roman" w:hAnsi="Times New Roman" w:cs="Times New Roman"/>
          <w:sz w:val="24"/>
          <w:szCs w:val="24"/>
        </w:rPr>
        <w:t xml:space="preserve"> </w:t>
      </w:r>
      <w:r w:rsidR="00770AC9" w:rsidRPr="00971BCD">
        <w:rPr>
          <w:rFonts w:ascii="Times New Roman" w:hAnsi="Times New Roman" w:cs="Times New Roman"/>
          <w:sz w:val="24"/>
          <w:szCs w:val="24"/>
        </w:rPr>
        <w:t>from the enrolled children</w:t>
      </w:r>
      <w:r w:rsidR="00242FA1" w:rsidRPr="00971BCD">
        <w:rPr>
          <w:rFonts w:ascii="Times New Roman" w:hAnsi="Times New Roman" w:cs="Times New Roman"/>
          <w:sz w:val="24"/>
          <w:szCs w:val="24"/>
        </w:rPr>
        <w:t>’s</w:t>
      </w:r>
      <w:r w:rsidR="00770AC9" w:rsidRPr="00971BCD">
        <w:rPr>
          <w:rFonts w:ascii="Times New Roman" w:hAnsi="Times New Roman" w:cs="Times New Roman"/>
          <w:sz w:val="24"/>
          <w:szCs w:val="24"/>
        </w:rPr>
        <w:t xml:space="preserve"> parents or guardians. The study protocol was reviewed and</w:t>
      </w:r>
      <w:r w:rsidR="008F730A" w:rsidRPr="00971BCD">
        <w:rPr>
          <w:rFonts w:ascii="Times New Roman" w:hAnsi="Times New Roman" w:cs="Times New Roman"/>
          <w:sz w:val="24"/>
          <w:szCs w:val="24"/>
        </w:rPr>
        <w:t xml:space="preserve"> </w:t>
      </w:r>
      <w:r w:rsidR="00770AC9" w:rsidRPr="00971BCD">
        <w:rPr>
          <w:rFonts w:ascii="Times New Roman" w:hAnsi="Times New Roman" w:cs="Times New Roman"/>
          <w:sz w:val="24"/>
          <w:szCs w:val="24"/>
        </w:rPr>
        <w:t xml:space="preserve">ethics approval </w:t>
      </w:r>
      <w:r w:rsidR="00242FA1" w:rsidRPr="00971BCD">
        <w:rPr>
          <w:rFonts w:ascii="Times New Roman" w:hAnsi="Times New Roman" w:cs="Times New Roman"/>
          <w:sz w:val="24"/>
          <w:szCs w:val="24"/>
        </w:rPr>
        <w:t xml:space="preserve">obtained </w:t>
      </w:r>
      <w:r w:rsidR="00770AC9" w:rsidRPr="00971BCD">
        <w:rPr>
          <w:rFonts w:ascii="Times New Roman" w:hAnsi="Times New Roman" w:cs="Times New Roman"/>
          <w:sz w:val="24"/>
          <w:szCs w:val="24"/>
        </w:rPr>
        <w:t xml:space="preserve">from </w:t>
      </w:r>
      <w:r w:rsidR="00047049" w:rsidRPr="00971BCD">
        <w:rPr>
          <w:rFonts w:ascii="Times New Roman" w:hAnsi="Times New Roman" w:cs="Times New Roman"/>
          <w:sz w:val="24"/>
          <w:szCs w:val="24"/>
        </w:rPr>
        <w:t xml:space="preserve">the </w:t>
      </w:r>
      <w:r w:rsidRPr="00971BCD">
        <w:rPr>
          <w:rFonts w:ascii="Times New Roman" w:hAnsi="Times New Roman" w:cs="Times New Roman"/>
          <w:sz w:val="24"/>
          <w:szCs w:val="24"/>
        </w:rPr>
        <w:t xml:space="preserve">ethical review committee of </w:t>
      </w:r>
      <w:proofErr w:type="spellStart"/>
      <w:r w:rsidR="00770AC9" w:rsidRPr="00971BCD">
        <w:rPr>
          <w:rFonts w:ascii="Times New Roman" w:hAnsi="Times New Roman" w:cs="Times New Roman"/>
          <w:sz w:val="24"/>
          <w:szCs w:val="24"/>
        </w:rPr>
        <w:t>icddr,b</w:t>
      </w:r>
      <w:proofErr w:type="spellEnd"/>
      <w:r w:rsidR="00B8448D" w:rsidRPr="00971BCD">
        <w:rPr>
          <w:rFonts w:ascii="Times New Roman" w:hAnsi="Times New Roman" w:cs="Times New Roman"/>
          <w:sz w:val="24"/>
          <w:szCs w:val="24"/>
        </w:rPr>
        <w:t>.</w:t>
      </w:r>
    </w:p>
    <w:p w:rsidR="00086B1B" w:rsidRPr="00971BCD" w:rsidRDefault="00086B1B"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We calculated the </w:t>
      </w:r>
      <w:r w:rsidR="003C475C" w:rsidRPr="00971BCD">
        <w:rPr>
          <w:rFonts w:ascii="Times New Roman" w:hAnsi="Times New Roman" w:cs="Times New Roman"/>
          <w:sz w:val="24"/>
          <w:szCs w:val="24"/>
        </w:rPr>
        <w:t xml:space="preserve">overall and site-specific </w:t>
      </w:r>
      <w:r w:rsidRPr="00971BCD">
        <w:rPr>
          <w:rFonts w:ascii="Times New Roman" w:hAnsi="Times New Roman" w:cs="Times New Roman"/>
          <w:sz w:val="24"/>
          <w:szCs w:val="24"/>
        </w:rPr>
        <w:t>proportion</w:t>
      </w:r>
      <w:r w:rsidR="000C6304" w:rsidRPr="00971BCD">
        <w:rPr>
          <w:rFonts w:ascii="Times New Roman" w:hAnsi="Times New Roman" w:cs="Times New Roman"/>
          <w:sz w:val="24"/>
          <w:szCs w:val="24"/>
        </w:rPr>
        <w:t>s</w:t>
      </w:r>
      <w:r w:rsidRPr="00971BCD">
        <w:rPr>
          <w:rFonts w:ascii="Times New Roman" w:hAnsi="Times New Roman" w:cs="Times New Roman"/>
          <w:sz w:val="24"/>
          <w:szCs w:val="24"/>
        </w:rPr>
        <w:t xml:space="preserve"> of rotavirus-associated AGE hospitalizations by dividing the number of rotavirus-positive stools by the total number of samples collected and tested for rotavirus. To estimate</w:t>
      </w:r>
      <w:r w:rsidR="003C25FF" w:rsidRPr="00971BCD">
        <w:rPr>
          <w:rFonts w:ascii="Times New Roman" w:hAnsi="Times New Roman" w:cs="Times New Roman"/>
          <w:sz w:val="24"/>
          <w:szCs w:val="24"/>
        </w:rPr>
        <w:t xml:space="preserve"> the number of rotavirus-</w:t>
      </w:r>
      <w:r w:rsidRPr="00971BCD">
        <w:rPr>
          <w:rFonts w:ascii="Times New Roman" w:hAnsi="Times New Roman" w:cs="Times New Roman"/>
          <w:sz w:val="24"/>
          <w:szCs w:val="24"/>
        </w:rPr>
        <w:t>associated hospitalization</w:t>
      </w:r>
      <w:r w:rsidR="003C475C" w:rsidRPr="00971BCD">
        <w:rPr>
          <w:rFonts w:ascii="Times New Roman" w:hAnsi="Times New Roman" w:cs="Times New Roman"/>
          <w:sz w:val="24"/>
          <w:szCs w:val="24"/>
        </w:rPr>
        <w:t>s</w:t>
      </w:r>
      <w:r w:rsidRPr="00971BCD">
        <w:rPr>
          <w:rFonts w:ascii="Times New Roman" w:hAnsi="Times New Roman" w:cs="Times New Roman"/>
          <w:sz w:val="24"/>
          <w:szCs w:val="24"/>
        </w:rPr>
        <w:t xml:space="preserve">, </w:t>
      </w:r>
      <w:r w:rsidR="003C25FF" w:rsidRPr="00971BCD">
        <w:rPr>
          <w:rFonts w:ascii="Times New Roman" w:hAnsi="Times New Roman" w:cs="Times New Roman"/>
          <w:sz w:val="24"/>
          <w:szCs w:val="24"/>
        </w:rPr>
        <w:t>the</w:t>
      </w:r>
      <w:r w:rsidR="00CE4A53" w:rsidRPr="00971BCD">
        <w:rPr>
          <w:rFonts w:ascii="Times New Roman" w:hAnsi="Times New Roman" w:cs="Times New Roman"/>
          <w:sz w:val="24"/>
          <w:szCs w:val="24"/>
        </w:rPr>
        <w:t xml:space="preserve"> overall</w:t>
      </w:r>
      <w:r w:rsidR="003C25FF" w:rsidRPr="00971BCD">
        <w:rPr>
          <w:rFonts w:ascii="Times New Roman" w:hAnsi="Times New Roman" w:cs="Times New Roman"/>
          <w:sz w:val="24"/>
          <w:szCs w:val="24"/>
        </w:rPr>
        <w:t xml:space="preserve"> proportion of </w:t>
      </w:r>
      <w:r w:rsidR="00CE4A53" w:rsidRPr="00971BCD">
        <w:rPr>
          <w:rFonts w:ascii="Times New Roman" w:hAnsi="Times New Roman" w:cs="Times New Roman"/>
          <w:sz w:val="24"/>
          <w:szCs w:val="24"/>
        </w:rPr>
        <w:t xml:space="preserve">rotavirus-associated AGE hospitalizations was applied to </w:t>
      </w:r>
      <w:r w:rsidR="003C475C" w:rsidRPr="00971BCD">
        <w:rPr>
          <w:rFonts w:ascii="Times New Roman" w:hAnsi="Times New Roman" w:cs="Times New Roman"/>
          <w:sz w:val="24"/>
          <w:szCs w:val="24"/>
        </w:rPr>
        <w:t xml:space="preserve">the </w:t>
      </w:r>
      <w:r w:rsidR="00CE4A53" w:rsidRPr="00971BCD">
        <w:rPr>
          <w:rFonts w:ascii="Times New Roman" w:hAnsi="Times New Roman" w:cs="Times New Roman"/>
          <w:sz w:val="24"/>
          <w:szCs w:val="24"/>
        </w:rPr>
        <w:t xml:space="preserve">total </w:t>
      </w:r>
      <w:r w:rsidRPr="00971BCD">
        <w:rPr>
          <w:rFonts w:ascii="Times New Roman" w:hAnsi="Times New Roman" w:cs="Times New Roman"/>
          <w:sz w:val="24"/>
          <w:szCs w:val="24"/>
        </w:rPr>
        <w:t xml:space="preserve">number of </w:t>
      </w:r>
      <w:r w:rsidR="00CE4A53" w:rsidRPr="00971BCD">
        <w:rPr>
          <w:rFonts w:ascii="Times New Roman" w:hAnsi="Times New Roman" w:cs="Times New Roman"/>
          <w:sz w:val="24"/>
          <w:szCs w:val="24"/>
        </w:rPr>
        <w:t>AGE admissions during the surveillance period</w:t>
      </w:r>
      <w:r w:rsidRPr="00971BCD">
        <w:rPr>
          <w:rFonts w:ascii="Times New Roman" w:hAnsi="Times New Roman" w:cs="Times New Roman"/>
          <w:sz w:val="24"/>
          <w:szCs w:val="24"/>
        </w:rPr>
        <w:t xml:space="preserve">. We compared clinical and demographic characteristics and outcomes between children testing positive versus negative for rotavirus. This included an assessment for differences in clinical severity of AGE between the two groups, using the 20-point </w:t>
      </w:r>
      <w:proofErr w:type="spellStart"/>
      <w:r w:rsidRPr="00971BCD">
        <w:rPr>
          <w:rFonts w:ascii="Times New Roman" w:hAnsi="Times New Roman" w:cs="Times New Roman"/>
          <w:sz w:val="24"/>
          <w:szCs w:val="24"/>
        </w:rPr>
        <w:t>Vesikari</w:t>
      </w:r>
      <w:proofErr w:type="spellEnd"/>
      <w:r w:rsidRPr="00971BCD">
        <w:rPr>
          <w:rFonts w:ascii="Times New Roman" w:hAnsi="Times New Roman" w:cs="Times New Roman"/>
          <w:sz w:val="24"/>
          <w:szCs w:val="24"/>
        </w:rPr>
        <w:t xml:space="preserve"> scale</w:t>
      </w:r>
      <w:r w:rsidR="00047049" w:rsidRPr="00971BCD">
        <w:rPr>
          <w:rFonts w:ascii="Times New Roman" w:hAnsi="Times New Roman" w:cs="Times New Roman"/>
          <w:sz w:val="24"/>
          <w:szCs w:val="24"/>
        </w:rPr>
        <w:t>;</w:t>
      </w:r>
      <w:r w:rsidRPr="00971BCD">
        <w:rPr>
          <w:rFonts w:ascii="Times New Roman" w:hAnsi="Times New Roman" w:cs="Times New Roman"/>
          <w:sz w:val="24"/>
          <w:szCs w:val="24"/>
        </w:rPr>
        <w:t xml:space="preserve"> </w:t>
      </w:r>
      <w:r w:rsidR="00047049" w:rsidRPr="00971BCD">
        <w:rPr>
          <w:rFonts w:ascii="Times New Roman" w:hAnsi="Times New Roman" w:cs="Times New Roman"/>
          <w:sz w:val="24"/>
          <w:szCs w:val="24"/>
        </w:rPr>
        <w:t xml:space="preserve">illnesses with scores &lt;7 were classified as mild, illnesses with scores ≥7 and ≤10 as moderate, and illnesses with scores ≥11 as severe.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&lt;EndNote&gt;&lt;Cite&gt;&lt;Author&gt;Ruuska&lt;/Author&gt;&lt;Year&gt;1990&lt;/Year&gt;&lt;RecNum&gt;121&lt;/RecNum&gt;&lt;DisplayText&gt;[15]&lt;/DisplayText&gt;&lt;record&gt;&lt;rec-number&gt;121&lt;/rec-number&gt;&lt;foreign-keys&gt;&lt;key app="EN" db-id="e2v9aw25ivswxme5vd95v9avf9appztrvpzw" timestamp="0"&gt;121&lt;/key&gt;&lt;/foreign-keys&gt;&lt;ref-type name="Journal Article"&gt;17&lt;/ref-type&gt;&lt;contributors&gt;&lt;authors&gt;&lt;author&gt;Ruuska, T.&lt;/author&gt;&lt;author&gt;Vesikari, T.&lt;/author&gt;&lt;/authors&gt;&lt;/contributors&gt;&lt;auth-address&gt;Department of Paediatrics, Tampere University Central Hospital, Finland.&lt;/auth-address&gt;&lt;titles&gt;&lt;title&gt;Rotavirus disease in Finnish children: use of numerical scores for clinical severity of diarrhoeal episodes&lt;/title&gt;&lt;secondary-title&gt;Scand J Infect Dis&lt;/secondary-title&gt;&lt;/titles&gt;&lt;pages&gt;259-67&lt;/pages&gt;&lt;volume&gt;22&lt;/volume&gt;&lt;number&gt;3&lt;/number&gt;&lt;edition&gt;1990/01/01&lt;/edition&gt;&lt;keywords&gt;&lt;keyword&gt;Cohort Studies&lt;/keyword&gt;&lt;keyword&gt;*Diarrhea, Infantile&lt;/keyword&gt;&lt;keyword&gt;Double-Blind Method&lt;/keyword&gt;&lt;keyword&gt;Enzyme-Linked Immunosorbent Assay&lt;/keyword&gt;&lt;keyword&gt;Feces/microbiology&lt;/keyword&gt;&lt;keyword&gt;Finland&lt;/keyword&gt;&lt;keyword&gt;Follow-Up Studies&lt;/keyword&gt;&lt;keyword&gt;*Gastroenteritis&lt;/keyword&gt;&lt;keyword&gt;Humans&lt;/keyword&gt;&lt;keyword&gt;Infant, Newborn&lt;/keyword&gt;&lt;keyword&gt;Longitudinal Studies&lt;/keyword&gt;&lt;keyword&gt;Prospective Studies&lt;/keyword&gt;&lt;keyword&gt;*Rotavirus Infections&lt;/keyword&gt;&lt;/keywords&gt;&lt;dates&gt;&lt;year&gt;1990&lt;/year&gt;&lt;/dates&gt;&lt;isbn&gt;0036-5548 (Print)&amp;#xD;0036-5548 (Linking)&lt;/isbn&gt;&lt;accession-num&gt;2371542&lt;/accession-num&gt;&lt;urls&gt;&lt;related-urls&gt;&lt;url&gt;http://www.ncbi.nlm.nih.gov/pubmed/2371542&lt;/url&gt;&lt;/related-urls&gt;&lt;/urls&gt;&lt;language&gt;eng&lt;/language&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5" w:tooltip="Ruuska, 1990 #121" w:history="1">
        <w:r w:rsidR="009A68F7" w:rsidRPr="00971BCD">
          <w:rPr>
            <w:rFonts w:ascii="Times New Roman" w:hAnsi="Times New Roman" w:cs="Times New Roman"/>
            <w:sz w:val="24"/>
            <w:szCs w:val="24"/>
          </w:rPr>
          <w:t>15</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Proportions were compared using χ</w:t>
      </w:r>
      <w:r w:rsidRPr="00971BCD">
        <w:rPr>
          <w:rFonts w:ascii="Times New Roman" w:hAnsi="Times New Roman" w:cs="Times New Roman"/>
          <w:sz w:val="24"/>
          <w:szCs w:val="24"/>
          <w:vertAlign w:val="superscript"/>
        </w:rPr>
        <w:t>2</w:t>
      </w:r>
      <w:r w:rsidRPr="00971BCD">
        <w:rPr>
          <w:rFonts w:ascii="Times New Roman" w:hAnsi="Times New Roman" w:cs="Times New Roman"/>
          <w:sz w:val="24"/>
          <w:szCs w:val="24"/>
        </w:rPr>
        <w:t xml:space="preserve"> and Cochran-</w:t>
      </w:r>
      <w:proofErr w:type="spellStart"/>
      <w:r w:rsidRPr="00971BCD">
        <w:rPr>
          <w:rFonts w:ascii="Times New Roman" w:hAnsi="Times New Roman" w:cs="Times New Roman"/>
          <w:sz w:val="24"/>
          <w:szCs w:val="24"/>
        </w:rPr>
        <w:t>Armitage</w:t>
      </w:r>
      <w:proofErr w:type="spellEnd"/>
      <w:r w:rsidRPr="00971BCD">
        <w:rPr>
          <w:rFonts w:ascii="Times New Roman" w:hAnsi="Times New Roman" w:cs="Times New Roman"/>
          <w:sz w:val="24"/>
          <w:szCs w:val="24"/>
        </w:rPr>
        <w:t xml:space="preserve"> trend tests, and continuous variables were compared using the </w:t>
      </w:r>
      <w:proofErr w:type="spellStart"/>
      <w:r w:rsidRPr="00971BCD">
        <w:rPr>
          <w:rFonts w:ascii="Times New Roman" w:hAnsi="Times New Roman" w:cs="Times New Roman"/>
          <w:sz w:val="24"/>
          <w:szCs w:val="24"/>
        </w:rPr>
        <w:t>Wilcoxon</w:t>
      </w:r>
      <w:proofErr w:type="spellEnd"/>
      <w:r w:rsidRPr="00971BCD">
        <w:rPr>
          <w:rFonts w:ascii="Times New Roman" w:hAnsi="Times New Roman" w:cs="Times New Roman"/>
          <w:sz w:val="24"/>
          <w:szCs w:val="24"/>
        </w:rPr>
        <w:t xml:space="preserve"> rank sum test.</w:t>
      </w:r>
    </w:p>
    <w:p w:rsidR="00086B1B" w:rsidRPr="00971BCD" w:rsidRDefault="00086B1B" w:rsidP="00971BCD">
      <w:pPr>
        <w:pStyle w:val="NoSpacing"/>
        <w:tabs>
          <w:tab w:val="left" w:pos="0"/>
        </w:tabs>
        <w:spacing w:line="480" w:lineRule="auto"/>
        <w:rPr>
          <w:rFonts w:ascii="Times New Roman" w:hAnsi="Times New Roman" w:cs="Times New Roman"/>
          <w:b/>
          <w:sz w:val="24"/>
          <w:szCs w:val="24"/>
        </w:rPr>
      </w:pPr>
      <w:r w:rsidRPr="00971BCD">
        <w:rPr>
          <w:rFonts w:ascii="Times New Roman" w:hAnsi="Times New Roman" w:cs="Times New Roman"/>
          <w:b/>
          <w:sz w:val="24"/>
          <w:szCs w:val="24"/>
        </w:rPr>
        <w:t>Results</w:t>
      </w:r>
    </w:p>
    <w:p w:rsidR="00086B1B" w:rsidRPr="00971BCD" w:rsidRDefault="006815E6"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lastRenderedPageBreak/>
        <w:t>D</w:t>
      </w:r>
      <w:r w:rsidR="00AB1BE6" w:rsidRPr="00971BCD">
        <w:rPr>
          <w:rFonts w:ascii="Times New Roman" w:hAnsi="Times New Roman" w:cs="Times New Roman"/>
          <w:sz w:val="24"/>
          <w:szCs w:val="24"/>
        </w:rPr>
        <w:t>uring 212 hospital</w:t>
      </w:r>
      <w:r w:rsidRPr="00971BCD">
        <w:rPr>
          <w:rFonts w:ascii="Times New Roman" w:hAnsi="Times New Roman" w:cs="Times New Roman"/>
          <w:sz w:val="24"/>
          <w:szCs w:val="24"/>
        </w:rPr>
        <w:t xml:space="preserve"> m</w:t>
      </w:r>
      <w:r w:rsidR="00AB1BE6" w:rsidRPr="00971BCD">
        <w:rPr>
          <w:rFonts w:ascii="Times New Roman" w:hAnsi="Times New Roman" w:cs="Times New Roman"/>
          <w:sz w:val="24"/>
          <w:szCs w:val="24"/>
        </w:rPr>
        <w:t>onths</w:t>
      </w:r>
      <w:r w:rsidR="009B2411" w:rsidRPr="00971BCD">
        <w:rPr>
          <w:rFonts w:ascii="Times New Roman" w:hAnsi="Times New Roman" w:cs="Times New Roman"/>
          <w:sz w:val="24"/>
          <w:szCs w:val="24"/>
        </w:rPr>
        <w:t xml:space="preserve"> of surveillance</w:t>
      </w:r>
      <w:r w:rsidRPr="00971BCD">
        <w:rPr>
          <w:rFonts w:ascii="Times New Roman" w:hAnsi="Times New Roman" w:cs="Times New Roman"/>
          <w:sz w:val="24"/>
          <w:szCs w:val="24"/>
        </w:rPr>
        <w:t xml:space="preserve">, </w:t>
      </w:r>
      <w:r w:rsidR="006C1F4D" w:rsidRPr="00971BCD">
        <w:rPr>
          <w:rFonts w:ascii="Times New Roman" w:hAnsi="Times New Roman" w:cs="Times New Roman"/>
          <w:sz w:val="24"/>
          <w:szCs w:val="24"/>
        </w:rPr>
        <w:t>129,156</w:t>
      </w:r>
      <w:r w:rsidR="00086B1B" w:rsidRPr="00971BCD">
        <w:rPr>
          <w:rFonts w:ascii="Times New Roman" w:hAnsi="Times New Roman" w:cs="Times New Roman"/>
          <w:sz w:val="24"/>
          <w:szCs w:val="24"/>
        </w:rPr>
        <w:t xml:space="preserve"> children </w:t>
      </w:r>
      <w:r w:rsidR="007367ED" w:rsidRPr="00971BCD">
        <w:rPr>
          <w:rFonts w:ascii="Times New Roman" w:hAnsi="Times New Roman" w:cs="Times New Roman"/>
          <w:sz w:val="24"/>
          <w:szCs w:val="24"/>
        </w:rPr>
        <w:t>5 years of age and younger</w:t>
      </w:r>
      <w:r w:rsidR="00086B1B" w:rsidRPr="00971BCD">
        <w:rPr>
          <w:rFonts w:ascii="Times New Roman" w:hAnsi="Times New Roman" w:cs="Times New Roman"/>
          <w:sz w:val="24"/>
          <w:szCs w:val="24"/>
        </w:rPr>
        <w:t xml:space="preserve"> were admitted to the pediatric wards of participating hospitals</w:t>
      </w:r>
      <w:r w:rsidR="00701BFC" w:rsidRPr="00971BCD">
        <w:rPr>
          <w:rFonts w:ascii="Times New Roman" w:hAnsi="Times New Roman" w:cs="Times New Roman"/>
          <w:sz w:val="24"/>
          <w:szCs w:val="24"/>
        </w:rPr>
        <w:t xml:space="preserve">, of whom </w:t>
      </w:r>
      <w:r w:rsidR="00086B1B" w:rsidRPr="00971BCD">
        <w:rPr>
          <w:rFonts w:ascii="Times New Roman" w:hAnsi="Times New Roman" w:cs="Times New Roman"/>
          <w:sz w:val="24"/>
          <w:szCs w:val="24"/>
        </w:rPr>
        <w:t>1</w:t>
      </w:r>
      <w:r w:rsidR="006C1F4D" w:rsidRPr="00971BCD">
        <w:rPr>
          <w:rFonts w:ascii="Times New Roman" w:hAnsi="Times New Roman" w:cs="Times New Roman"/>
          <w:sz w:val="24"/>
          <w:szCs w:val="24"/>
        </w:rPr>
        <w:t>4,814</w:t>
      </w:r>
      <w:r w:rsidR="00086B1B" w:rsidRPr="00971BCD">
        <w:rPr>
          <w:rFonts w:ascii="Times New Roman" w:hAnsi="Times New Roman" w:cs="Times New Roman"/>
          <w:sz w:val="24"/>
          <w:szCs w:val="24"/>
        </w:rPr>
        <w:t xml:space="preserve"> (1</w:t>
      </w:r>
      <w:r w:rsidR="006C1F4D" w:rsidRPr="00971BCD">
        <w:rPr>
          <w:rFonts w:ascii="Times New Roman" w:hAnsi="Times New Roman" w:cs="Times New Roman"/>
          <w:sz w:val="24"/>
          <w:szCs w:val="24"/>
        </w:rPr>
        <w:t>2</w:t>
      </w:r>
      <w:r w:rsidR="00086B1B" w:rsidRPr="00971BCD">
        <w:rPr>
          <w:rFonts w:ascii="Times New Roman" w:hAnsi="Times New Roman" w:cs="Times New Roman"/>
          <w:sz w:val="24"/>
          <w:szCs w:val="24"/>
        </w:rPr>
        <w:t xml:space="preserve">%) were hospitalized with AGE. Surveillance staff collected clinical data and stool specimens </w:t>
      </w:r>
      <w:r w:rsidR="00786A1E" w:rsidRPr="00971BCD">
        <w:rPr>
          <w:rFonts w:ascii="Times New Roman" w:hAnsi="Times New Roman" w:cs="Times New Roman"/>
          <w:sz w:val="24"/>
          <w:szCs w:val="24"/>
        </w:rPr>
        <w:t xml:space="preserve">from </w:t>
      </w:r>
      <w:r w:rsidR="00086B1B" w:rsidRPr="00971BCD">
        <w:rPr>
          <w:rFonts w:ascii="Times New Roman" w:hAnsi="Times New Roman" w:cs="Times New Roman"/>
          <w:sz w:val="24"/>
          <w:szCs w:val="24"/>
        </w:rPr>
        <w:t>26% (3,</w:t>
      </w:r>
      <w:r w:rsidR="006C1F4D" w:rsidRPr="00971BCD">
        <w:rPr>
          <w:rFonts w:ascii="Times New Roman" w:hAnsi="Times New Roman" w:cs="Times New Roman"/>
          <w:sz w:val="24"/>
          <w:szCs w:val="24"/>
        </w:rPr>
        <w:t>783</w:t>
      </w:r>
      <w:r w:rsidR="00086B1B" w:rsidRPr="00971BCD">
        <w:rPr>
          <w:rFonts w:ascii="Times New Roman" w:hAnsi="Times New Roman" w:cs="Times New Roman"/>
          <w:sz w:val="24"/>
          <w:szCs w:val="24"/>
        </w:rPr>
        <w:t>/1</w:t>
      </w:r>
      <w:r w:rsidR="006C1F4D" w:rsidRPr="00971BCD">
        <w:rPr>
          <w:rFonts w:ascii="Times New Roman" w:hAnsi="Times New Roman" w:cs="Times New Roman"/>
          <w:sz w:val="24"/>
          <w:szCs w:val="24"/>
        </w:rPr>
        <w:t>4,814</w:t>
      </w:r>
      <w:r w:rsidR="00086B1B" w:rsidRPr="00971BCD">
        <w:rPr>
          <w:rFonts w:ascii="Times New Roman" w:hAnsi="Times New Roman" w:cs="Times New Roman"/>
          <w:sz w:val="24"/>
          <w:szCs w:val="24"/>
        </w:rPr>
        <w:t>) of children admitted with AGE (Table 1). EIA testing identified rotavirus antigen in the stool</w:t>
      </w:r>
      <w:r w:rsidR="008808B0" w:rsidRPr="00971BCD">
        <w:rPr>
          <w:rFonts w:ascii="Times New Roman" w:hAnsi="Times New Roman" w:cs="Times New Roman"/>
          <w:sz w:val="24"/>
          <w:szCs w:val="24"/>
        </w:rPr>
        <w:t>s</w:t>
      </w:r>
      <w:r w:rsidR="00086B1B" w:rsidRPr="00971BCD">
        <w:rPr>
          <w:rFonts w:ascii="Times New Roman" w:hAnsi="Times New Roman" w:cs="Times New Roman"/>
          <w:sz w:val="24"/>
          <w:szCs w:val="24"/>
        </w:rPr>
        <w:t xml:space="preserve"> of 6</w:t>
      </w:r>
      <w:r w:rsidR="006C1F4D" w:rsidRPr="00971BCD">
        <w:rPr>
          <w:rFonts w:ascii="Times New Roman" w:hAnsi="Times New Roman" w:cs="Times New Roman"/>
          <w:sz w:val="24"/>
          <w:szCs w:val="24"/>
        </w:rPr>
        <w:t>4</w:t>
      </w:r>
      <w:r w:rsidR="00086B1B" w:rsidRPr="00971BCD">
        <w:rPr>
          <w:rFonts w:ascii="Times New Roman" w:hAnsi="Times New Roman" w:cs="Times New Roman"/>
          <w:sz w:val="24"/>
          <w:szCs w:val="24"/>
        </w:rPr>
        <w:t>% (2,</w:t>
      </w:r>
      <w:r w:rsidR="006C1F4D" w:rsidRPr="00971BCD">
        <w:rPr>
          <w:rFonts w:ascii="Times New Roman" w:hAnsi="Times New Roman" w:cs="Times New Roman"/>
          <w:sz w:val="24"/>
          <w:szCs w:val="24"/>
        </w:rPr>
        <w:t>432</w:t>
      </w:r>
      <w:r w:rsidR="00086B1B" w:rsidRPr="00971BCD">
        <w:rPr>
          <w:rFonts w:ascii="Times New Roman" w:hAnsi="Times New Roman" w:cs="Times New Roman"/>
          <w:sz w:val="24"/>
          <w:szCs w:val="24"/>
        </w:rPr>
        <w:t>/3,</w:t>
      </w:r>
      <w:r w:rsidR="006C1F4D" w:rsidRPr="00971BCD">
        <w:rPr>
          <w:rFonts w:ascii="Times New Roman" w:hAnsi="Times New Roman" w:cs="Times New Roman"/>
          <w:sz w:val="24"/>
          <w:szCs w:val="24"/>
        </w:rPr>
        <w:t>783</w:t>
      </w:r>
      <w:r w:rsidR="00086B1B" w:rsidRPr="00971BCD">
        <w:rPr>
          <w:rFonts w:ascii="Times New Roman" w:hAnsi="Times New Roman" w:cs="Times New Roman"/>
          <w:sz w:val="24"/>
          <w:szCs w:val="24"/>
        </w:rPr>
        <w:t xml:space="preserve">) of enrolled children; detection rates varied </w:t>
      </w:r>
      <w:r w:rsidR="00786A1E" w:rsidRPr="00971BCD">
        <w:rPr>
          <w:rFonts w:ascii="Times New Roman" w:hAnsi="Times New Roman" w:cs="Times New Roman"/>
          <w:sz w:val="24"/>
          <w:szCs w:val="24"/>
        </w:rPr>
        <w:t xml:space="preserve">by site </w:t>
      </w:r>
      <w:r w:rsidR="00086B1B" w:rsidRPr="00971BCD">
        <w:rPr>
          <w:rFonts w:ascii="Times New Roman" w:hAnsi="Times New Roman" w:cs="Times New Roman"/>
          <w:sz w:val="24"/>
          <w:szCs w:val="24"/>
        </w:rPr>
        <w:t>from 5</w:t>
      </w:r>
      <w:r w:rsidR="006C1F4D" w:rsidRPr="00971BCD">
        <w:rPr>
          <w:rFonts w:ascii="Times New Roman" w:hAnsi="Times New Roman" w:cs="Times New Roman"/>
          <w:sz w:val="24"/>
          <w:szCs w:val="24"/>
        </w:rPr>
        <w:t>9</w:t>
      </w:r>
      <w:r w:rsidR="00086B1B" w:rsidRPr="00971BCD">
        <w:rPr>
          <w:rFonts w:ascii="Times New Roman" w:hAnsi="Times New Roman" w:cs="Times New Roman"/>
          <w:sz w:val="24"/>
          <w:szCs w:val="24"/>
        </w:rPr>
        <w:t xml:space="preserve">% to </w:t>
      </w:r>
      <w:r w:rsidR="006C1F4D" w:rsidRPr="00971BCD">
        <w:rPr>
          <w:rFonts w:ascii="Times New Roman" w:hAnsi="Times New Roman" w:cs="Times New Roman"/>
          <w:sz w:val="24"/>
          <w:szCs w:val="24"/>
        </w:rPr>
        <w:t>69</w:t>
      </w:r>
      <w:r w:rsidR="00086B1B" w:rsidRPr="00971BCD">
        <w:rPr>
          <w:rFonts w:ascii="Times New Roman" w:hAnsi="Times New Roman" w:cs="Times New Roman"/>
          <w:sz w:val="24"/>
          <w:szCs w:val="24"/>
        </w:rPr>
        <w:t xml:space="preserve">% (Table 1). </w:t>
      </w:r>
      <w:r w:rsidR="00701BFC" w:rsidRPr="00971BCD">
        <w:rPr>
          <w:rFonts w:ascii="Times New Roman" w:hAnsi="Times New Roman" w:cs="Times New Roman"/>
          <w:sz w:val="24"/>
          <w:szCs w:val="24"/>
        </w:rPr>
        <w:t>Extrapolation of rotavirus-testing results to the untested AGE cases yielded a</w:t>
      </w:r>
      <w:r w:rsidR="002E1260" w:rsidRPr="00971BCD">
        <w:rPr>
          <w:rFonts w:ascii="Times New Roman" w:hAnsi="Times New Roman" w:cs="Times New Roman"/>
          <w:sz w:val="24"/>
          <w:szCs w:val="24"/>
        </w:rPr>
        <w:t>n</w:t>
      </w:r>
      <w:r w:rsidR="00701BFC" w:rsidRPr="00971BCD">
        <w:rPr>
          <w:rFonts w:ascii="Times New Roman" w:hAnsi="Times New Roman" w:cs="Times New Roman"/>
          <w:sz w:val="24"/>
          <w:szCs w:val="24"/>
        </w:rPr>
        <w:t xml:space="preserve"> </w:t>
      </w:r>
      <w:r w:rsidR="00D63D7C" w:rsidRPr="00971BCD">
        <w:rPr>
          <w:rFonts w:ascii="Times New Roman" w:hAnsi="Times New Roman" w:cs="Times New Roman"/>
          <w:sz w:val="24"/>
          <w:szCs w:val="24"/>
        </w:rPr>
        <w:t xml:space="preserve">estimated </w:t>
      </w:r>
      <w:r w:rsidR="00701BFC" w:rsidRPr="00971BCD">
        <w:rPr>
          <w:rFonts w:ascii="Times New Roman" w:hAnsi="Times New Roman" w:cs="Times New Roman"/>
          <w:sz w:val="24"/>
          <w:szCs w:val="24"/>
        </w:rPr>
        <w:t xml:space="preserve">total of </w:t>
      </w:r>
      <w:r w:rsidR="00ED6093" w:rsidRPr="00971BCD">
        <w:rPr>
          <w:rFonts w:ascii="Times New Roman" w:hAnsi="Times New Roman" w:cs="Times New Roman"/>
          <w:sz w:val="24"/>
          <w:szCs w:val="24"/>
        </w:rPr>
        <w:t>9,728</w:t>
      </w:r>
      <w:r w:rsidR="00FA4339" w:rsidRPr="00971BCD">
        <w:rPr>
          <w:rFonts w:ascii="Times New Roman" w:hAnsi="Times New Roman" w:cs="Times New Roman"/>
          <w:sz w:val="24"/>
          <w:szCs w:val="24"/>
        </w:rPr>
        <w:t xml:space="preserve"> </w:t>
      </w:r>
      <w:r w:rsidR="00701BFC" w:rsidRPr="00971BCD">
        <w:rPr>
          <w:rFonts w:ascii="Times New Roman" w:hAnsi="Times New Roman" w:cs="Times New Roman"/>
          <w:sz w:val="24"/>
          <w:szCs w:val="24"/>
        </w:rPr>
        <w:t xml:space="preserve">rotavirus AGE admissions. Thus, about </w:t>
      </w:r>
      <w:r w:rsidR="00ED6093" w:rsidRPr="00971BCD">
        <w:rPr>
          <w:rFonts w:ascii="Times New Roman" w:hAnsi="Times New Roman" w:cs="Times New Roman"/>
          <w:sz w:val="24"/>
          <w:szCs w:val="24"/>
        </w:rPr>
        <w:t>8% (9,728</w:t>
      </w:r>
      <w:r w:rsidR="00086B1B" w:rsidRPr="00971BCD">
        <w:rPr>
          <w:rFonts w:ascii="Times New Roman" w:hAnsi="Times New Roman" w:cs="Times New Roman"/>
          <w:sz w:val="24"/>
          <w:szCs w:val="24"/>
        </w:rPr>
        <w:t>/1</w:t>
      </w:r>
      <w:r w:rsidR="006C1F4D" w:rsidRPr="00971BCD">
        <w:rPr>
          <w:rFonts w:ascii="Times New Roman" w:hAnsi="Times New Roman" w:cs="Times New Roman"/>
          <w:sz w:val="24"/>
          <w:szCs w:val="24"/>
        </w:rPr>
        <w:t>29</w:t>
      </w:r>
      <w:r w:rsidR="00AE7D47" w:rsidRPr="00971BCD">
        <w:rPr>
          <w:rFonts w:ascii="Times New Roman" w:hAnsi="Times New Roman" w:cs="Times New Roman"/>
          <w:sz w:val="24"/>
          <w:szCs w:val="24"/>
        </w:rPr>
        <w:t>,</w:t>
      </w:r>
      <w:r w:rsidR="006C1F4D" w:rsidRPr="00971BCD">
        <w:rPr>
          <w:rFonts w:ascii="Times New Roman" w:hAnsi="Times New Roman" w:cs="Times New Roman"/>
          <w:sz w:val="24"/>
          <w:szCs w:val="24"/>
        </w:rPr>
        <w:t>156</w:t>
      </w:r>
      <w:r w:rsidR="00086B1B" w:rsidRPr="00971BCD">
        <w:rPr>
          <w:rFonts w:ascii="Times New Roman" w:hAnsi="Times New Roman" w:cs="Times New Roman"/>
          <w:sz w:val="24"/>
          <w:szCs w:val="24"/>
        </w:rPr>
        <w:t>) of all pediatric admissions at participating hospitals</w:t>
      </w:r>
      <w:r w:rsidR="00786A1E" w:rsidRPr="00971BCD">
        <w:rPr>
          <w:rFonts w:ascii="Times New Roman" w:hAnsi="Times New Roman" w:cs="Times New Roman"/>
          <w:sz w:val="24"/>
          <w:szCs w:val="24"/>
        </w:rPr>
        <w:t xml:space="preserve"> </w:t>
      </w:r>
      <w:r w:rsidR="009E16D4" w:rsidRPr="00971BCD">
        <w:rPr>
          <w:rFonts w:ascii="Times New Roman" w:hAnsi="Times New Roman" w:cs="Times New Roman"/>
          <w:sz w:val="24"/>
          <w:szCs w:val="24"/>
        </w:rPr>
        <w:t xml:space="preserve">were attributable to </w:t>
      </w:r>
      <w:r w:rsidR="00786A1E" w:rsidRPr="00971BCD">
        <w:rPr>
          <w:rFonts w:ascii="Times New Roman" w:hAnsi="Times New Roman" w:cs="Times New Roman"/>
          <w:sz w:val="24"/>
          <w:szCs w:val="24"/>
        </w:rPr>
        <w:t>rotavirus-associated AGE during the study period</w:t>
      </w:r>
      <w:r w:rsidR="00086B1B" w:rsidRPr="00971BCD">
        <w:rPr>
          <w:rFonts w:ascii="Times New Roman" w:hAnsi="Times New Roman" w:cs="Times New Roman"/>
          <w:sz w:val="24"/>
          <w:szCs w:val="24"/>
        </w:rPr>
        <w:t>.</w:t>
      </w:r>
    </w:p>
    <w:p w:rsidR="00086B1B" w:rsidRPr="00971BCD" w:rsidRDefault="00086B1B"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Nearly all (96%) of the rotavirus hospitalizations were among children &lt;2 years </w:t>
      </w:r>
      <w:r w:rsidR="00C97E86" w:rsidRPr="00971BCD">
        <w:rPr>
          <w:rFonts w:ascii="Times New Roman" w:hAnsi="Times New Roman" w:cs="Times New Roman"/>
          <w:sz w:val="24"/>
          <w:szCs w:val="24"/>
        </w:rPr>
        <w:t>(F</w:t>
      </w:r>
      <w:r w:rsidR="00102758" w:rsidRPr="00971BCD">
        <w:rPr>
          <w:rFonts w:ascii="Times New Roman" w:hAnsi="Times New Roman" w:cs="Times New Roman"/>
          <w:sz w:val="24"/>
          <w:szCs w:val="24"/>
        </w:rPr>
        <w:t>igure 2)</w:t>
      </w:r>
      <w:r w:rsidR="00C97E86" w:rsidRPr="00971BCD">
        <w:rPr>
          <w:rFonts w:ascii="Times New Roman" w:hAnsi="Times New Roman" w:cs="Times New Roman"/>
          <w:sz w:val="24"/>
          <w:szCs w:val="24"/>
        </w:rPr>
        <w:t>, with 57% occurring during the first year of life</w:t>
      </w:r>
      <w:r w:rsidR="004A6250" w:rsidRPr="00971BCD">
        <w:rPr>
          <w:rFonts w:ascii="Times New Roman" w:hAnsi="Times New Roman" w:cs="Times New Roman"/>
          <w:sz w:val="24"/>
          <w:szCs w:val="24"/>
        </w:rPr>
        <w:t>.</w:t>
      </w:r>
      <w:r w:rsidRPr="00971BCD">
        <w:rPr>
          <w:rFonts w:ascii="Times New Roman" w:hAnsi="Times New Roman" w:cs="Times New Roman"/>
          <w:sz w:val="24"/>
          <w:szCs w:val="24"/>
        </w:rPr>
        <w:t xml:space="preserve"> Rotavirus hospitalizations occurred year-round</w:t>
      </w:r>
      <w:r w:rsidR="008808B0" w:rsidRPr="00971BCD">
        <w:rPr>
          <w:rFonts w:ascii="Times New Roman" w:hAnsi="Times New Roman" w:cs="Times New Roman"/>
          <w:sz w:val="24"/>
          <w:szCs w:val="24"/>
        </w:rPr>
        <w:t>,</w:t>
      </w:r>
      <w:r w:rsidRPr="00971BCD">
        <w:rPr>
          <w:rFonts w:ascii="Times New Roman" w:hAnsi="Times New Roman" w:cs="Times New Roman"/>
          <w:sz w:val="24"/>
          <w:szCs w:val="24"/>
        </w:rPr>
        <w:t xml:space="preserve"> with </w:t>
      </w:r>
      <w:r w:rsidR="008F52C1" w:rsidRPr="00971BCD">
        <w:rPr>
          <w:rFonts w:ascii="Times New Roman" w:hAnsi="Times New Roman" w:cs="Times New Roman"/>
          <w:sz w:val="24"/>
          <w:szCs w:val="24"/>
        </w:rPr>
        <w:t>rotavirus accounting for</w:t>
      </w:r>
      <w:r w:rsidRPr="00971BCD">
        <w:rPr>
          <w:rFonts w:ascii="Times New Roman" w:hAnsi="Times New Roman" w:cs="Times New Roman"/>
          <w:sz w:val="24"/>
          <w:szCs w:val="24"/>
        </w:rPr>
        <w:t xml:space="preserve"> &gt;10% </w:t>
      </w:r>
      <w:r w:rsidR="008F52C1" w:rsidRPr="00971BCD">
        <w:rPr>
          <w:rFonts w:ascii="Times New Roman" w:hAnsi="Times New Roman" w:cs="Times New Roman"/>
          <w:sz w:val="24"/>
          <w:szCs w:val="24"/>
        </w:rPr>
        <w:t xml:space="preserve">of AGE admissions </w:t>
      </w:r>
      <w:r w:rsidRPr="00971BCD">
        <w:rPr>
          <w:rFonts w:ascii="Times New Roman" w:hAnsi="Times New Roman" w:cs="Times New Roman"/>
          <w:sz w:val="24"/>
          <w:szCs w:val="24"/>
        </w:rPr>
        <w:t xml:space="preserve">during </w:t>
      </w:r>
      <w:r w:rsidR="008808B0" w:rsidRPr="00971BCD">
        <w:rPr>
          <w:rFonts w:ascii="Times New Roman" w:hAnsi="Times New Roman" w:cs="Times New Roman"/>
          <w:sz w:val="24"/>
          <w:szCs w:val="24"/>
        </w:rPr>
        <w:t xml:space="preserve">every </w:t>
      </w:r>
      <w:r w:rsidRPr="00971BCD">
        <w:rPr>
          <w:rFonts w:ascii="Times New Roman" w:hAnsi="Times New Roman" w:cs="Times New Roman"/>
          <w:sz w:val="24"/>
          <w:szCs w:val="24"/>
        </w:rPr>
        <w:t xml:space="preserve">month of the year. Overall, rotavirus was detected in &gt;80% of AGE cases during </w:t>
      </w:r>
      <w:r w:rsidR="00745B49" w:rsidRPr="00971BCD">
        <w:rPr>
          <w:rFonts w:ascii="Times New Roman" w:hAnsi="Times New Roman" w:cs="Times New Roman"/>
          <w:sz w:val="24"/>
          <w:szCs w:val="24"/>
        </w:rPr>
        <w:t xml:space="preserve">the rotavirus </w:t>
      </w:r>
      <w:r w:rsidRPr="00971BCD">
        <w:rPr>
          <w:rFonts w:ascii="Times New Roman" w:hAnsi="Times New Roman" w:cs="Times New Roman"/>
          <w:sz w:val="24"/>
          <w:szCs w:val="24"/>
        </w:rPr>
        <w:t>peak season (November-February) (Figure 3). There were no differences in the seasonal patterns among surveillance sites</w:t>
      </w:r>
      <w:r w:rsidR="009E16D4" w:rsidRPr="00971BCD">
        <w:rPr>
          <w:rFonts w:ascii="Times New Roman" w:hAnsi="Times New Roman" w:cs="Times New Roman"/>
          <w:sz w:val="24"/>
          <w:szCs w:val="24"/>
        </w:rPr>
        <w:t xml:space="preserve"> (data not shown)</w:t>
      </w:r>
      <w:r w:rsidRPr="00971BCD">
        <w:rPr>
          <w:rFonts w:ascii="Times New Roman" w:hAnsi="Times New Roman" w:cs="Times New Roman"/>
          <w:sz w:val="24"/>
          <w:szCs w:val="24"/>
        </w:rPr>
        <w:t>.</w:t>
      </w:r>
    </w:p>
    <w:p w:rsidR="00086B1B" w:rsidRPr="00971BCD" w:rsidRDefault="00086B1B"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The median </w:t>
      </w:r>
      <w:proofErr w:type="spellStart"/>
      <w:r w:rsidRPr="00971BCD">
        <w:rPr>
          <w:rFonts w:ascii="Times New Roman" w:hAnsi="Times New Roman" w:cs="Times New Roman"/>
          <w:sz w:val="24"/>
          <w:szCs w:val="24"/>
        </w:rPr>
        <w:t>Vesikari</w:t>
      </w:r>
      <w:proofErr w:type="spellEnd"/>
      <w:r w:rsidRPr="00971BCD">
        <w:rPr>
          <w:rFonts w:ascii="Times New Roman" w:hAnsi="Times New Roman" w:cs="Times New Roman"/>
          <w:sz w:val="24"/>
          <w:szCs w:val="24"/>
        </w:rPr>
        <w:t xml:space="preserve"> score </w:t>
      </w:r>
      <w:r w:rsidR="005B5619" w:rsidRPr="00971BCD">
        <w:rPr>
          <w:rFonts w:ascii="Times New Roman" w:hAnsi="Times New Roman" w:cs="Times New Roman"/>
          <w:sz w:val="24"/>
          <w:szCs w:val="24"/>
        </w:rPr>
        <w:t xml:space="preserve">among children with </w:t>
      </w:r>
      <w:r w:rsidR="002201AA" w:rsidRPr="00971BCD">
        <w:rPr>
          <w:rFonts w:ascii="Times New Roman" w:hAnsi="Times New Roman" w:cs="Times New Roman"/>
          <w:sz w:val="24"/>
          <w:szCs w:val="24"/>
        </w:rPr>
        <w:t xml:space="preserve">rotavirus-confirmed </w:t>
      </w:r>
      <w:r w:rsidR="005B5619" w:rsidRPr="00971BCD">
        <w:rPr>
          <w:rFonts w:ascii="Times New Roman" w:hAnsi="Times New Roman" w:cs="Times New Roman"/>
          <w:sz w:val="24"/>
          <w:szCs w:val="24"/>
        </w:rPr>
        <w:t xml:space="preserve">AGE was slightly higher for those with </w:t>
      </w:r>
      <w:r w:rsidR="00BF7E15" w:rsidRPr="00971BCD">
        <w:rPr>
          <w:rFonts w:ascii="Times New Roman" w:hAnsi="Times New Roman" w:cs="Times New Roman"/>
          <w:sz w:val="24"/>
          <w:szCs w:val="24"/>
        </w:rPr>
        <w:t xml:space="preserve">compared to those without </w:t>
      </w:r>
      <w:r w:rsidR="00A34E20" w:rsidRPr="00971BCD">
        <w:rPr>
          <w:rFonts w:ascii="Times New Roman" w:hAnsi="Times New Roman" w:cs="Times New Roman"/>
          <w:sz w:val="24"/>
          <w:szCs w:val="24"/>
        </w:rPr>
        <w:t>laboratory</w:t>
      </w:r>
      <w:r w:rsidR="005B5619" w:rsidRPr="00971BCD">
        <w:rPr>
          <w:rFonts w:ascii="Times New Roman" w:hAnsi="Times New Roman" w:cs="Times New Roman"/>
          <w:sz w:val="24"/>
          <w:szCs w:val="24"/>
        </w:rPr>
        <w:t>-</w:t>
      </w:r>
      <w:r w:rsidR="00A34E20" w:rsidRPr="00971BCD">
        <w:rPr>
          <w:rFonts w:ascii="Times New Roman" w:hAnsi="Times New Roman" w:cs="Times New Roman"/>
          <w:sz w:val="24"/>
          <w:szCs w:val="24"/>
        </w:rPr>
        <w:t>confirmed</w:t>
      </w:r>
      <w:r w:rsidR="008F730A" w:rsidRPr="00971BCD">
        <w:rPr>
          <w:rFonts w:ascii="Times New Roman" w:hAnsi="Times New Roman" w:cs="Times New Roman"/>
          <w:sz w:val="24"/>
          <w:szCs w:val="24"/>
        </w:rPr>
        <w:t xml:space="preserve"> </w:t>
      </w:r>
      <w:r w:rsidRPr="00971BCD">
        <w:rPr>
          <w:rFonts w:ascii="Times New Roman" w:hAnsi="Times New Roman" w:cs="Times New Roman"/>
          <w:sz w:val="24"/>
          <w:szCs w:val="24"/>
        </w:rPr>
        <w:t>rotavirus</w:t>
      </w:r>
      <w:r w:rsidR="00A34E20" w:rsidRPr="00971BCD">
        <w:rPr>
          <w:rFonts w:ascii="Times New Roman" w:hAnsi="Times New Roman" w:cs="Times New Roman"/>
          <w:sz w:val="24"/>
          <w:szCs w:val="24"/>
        </w:rPr>
        <w:t xml:space="preserve"> </w:t>
      </w:r>
      <w:r w:rsidR="005B5619" w:rsidRPr="00971BCD">
        <w:rPr>
          <w:rFonts w:ascii="Times New Roman" w:hAnsi="Times New Roman" w:cs="Times New Roman"/>
          <w:sz w:val="24"/>
          <w:szCs w:val="24"/>
        </w:rPr>
        <w:t xml:space="preserve">infection </w:t>
      </w:r>
      <w:r w:rsidRPr="00971BCD">
        <w:rPr>
          <w:rFonts w:ascii="Times New Roman" w:hAnsi="Times New Roman" w:cs="Times New Roman"/>
          <w:sz w:val="24"/>
          <w:szCs w:val="24"/>
        </w:rPr>
        <w:t xml:space="preserve">(12 vs. 11; </w:t>
      </w:r>
      <w:r w:rsidRPr="00971BCD">
        <w:rPr>
          <w:rFonts w:ascii="Times New Roman" w:hAnsi="Times New Roman" w:cs="Times New Roman"/>
          <w:i/>
          <w:sz w:val="24"/>
          <w:szCs w:val="24"/>
        </w:rPr>
        <w:t>P</w:t>
      </w:r>
      <w:r w:rsidRPr="00971BCD">
        <w:rPr>
          <w:rFonts w:ascii="Times New Roman" w:hAnsi="Times New Roman" w:cs="Times New Roman"/>
          <w:sz w:val="24"/>
          <w:szCs w:val="24"/>
        </w:rPr>
        <w:t>&lt;.001)</w:t>
      </w:r>
      <w:r w:rsidR="00EE3CB4" w:rsidRPr="00971BCD">
        <w:rPr>
          <w:rFonts w:ascii="Times New Roman" w:hAnsi="Times New Roman" w:cs="Times New Roman"/>
          <w:sz w:val="24"/>
          <w:szCs w:val="24"/>
        </w:rPr>
        <w:t>.</w:t>
      </w:r>
      <w:r w:rsidR="00BF0323" w:rsidRPr="00971BCD">
        <w:rPr>
          <w:rFonts w:ascii="Times New Roman" w:hAnsi="Times New Roman" w:cs="Times New Roman"/>
          <w:sz w:val="24"/>
          <w:szCs w:val="24"/>
        </w:rPr>
        <w:t xml:space="preserve"> </w:t>
      </w:r>
      <w:r w:rsidR="00121EAD" w:rsidRPr="00971BCD">
        <w:rPr>
          <w:rFonts w:ascii="Times New Roman" w:hAnsi="Times New Roman" w:cs="Times New Roman"/>
          <w:sz w:val="24"/>
          <w:szCs w:val="24"/>
        </w:rPr>
        <w:t>The d</w:t>
      </w:r>
      <w:r w:rsidRPr="00971BCD">
        <w:rPr>
          <w:rFonts w:ascii="Times New Roman" w:hAnsi="Times New Roman" w:cs="Times New Roman"/>
          <w:sz w:val="24"/>
          <w:szCs w:val="24"/>
        </w:rPr>
        <w:t xml:space="preserve">uration of illness before hospitalization </w:t>
      </w:r>
      <w:r w:rsidR="00627B4D" w:rsidRPr="00971BCD">
        <w:rPr>
          <w:rFonts w:ascii="Times New Roman" w:hAnsi="Times New Roman" w:cs="Times New Roman"/>
          <w:sz w:val="24"/>
          <w:szCs w:val="24"/>
        </w:rPr>
        <w:t xml:space="preserve">was </w:t>
      </w:r>
      <w:r w:rsidRPr="00971BCD">
        <w:rPr>
          <w:rFonts w:ascii="Times New Roman" w:hAnsi="Times New Roman" w:cs="Times New Roman"/>
          <w:sz w:val="24"/>
          <w:szCs w:val="24"/>
        </w:rPr>
        <w:t xml:space="preserve">longer </w:t>
      </w:r>
      <w:r w:rsidR="00B7601D" w:rsidRPr="00971BCD">
        <w:rPr>
          <w:rFonts w:ascii="Times New Roman" w:hAnsi="Times New Roman" w:cs="Times New Roman"/>
          <w:sz w:val="24"/>
          <w:szCs w:val="24"/>
        </w:rPr>
        <w:t xml:space="preserve">for </w:t>
      </w:r>
      <w:r w:rsidRPr="00971BCD">
        <w:rPr>
          <w:rFonts w:ascii="Times New Roman" w:hAnsi="Times New Roman" w:cs="Times New Roman"/>
          <w:sz w:val="24"/>
          <w:szCs w:val="24"/>
        </w:rPr>
        <w:t>children with rotaviru</w:t>
      </w:r>
      <w:r w:rsidR="00DA7104" w:rsidRPr="00971BCD">
        <w:rPr>
          <w:rFonts w:ascii="Times New Roman" w:hAnsi="Times New Roman" w:cs="Times New Roman"/>
          <w:sz w:val="24"/>
          <w:szCs w:val="24"/>
        </w:rPr>
        <w:t>s infection</w:t>
      </w:r>
      <w:r w:rsidRPr="00971BCD">
        <w:rPr>
          <w:rFonts w:ascii="Times New Roman" w:hAnsi="Times New Roman" w:cs="Times New Roman"/>
          <w:sz w:val="24"/>
          <w:szCs w:val="24"/>
        </w:rPr>
        <w:t xml:space="preserve"> compared to </w:t>
      </w:r>
      <w:r w:rsidR="00B563E3" w:rsidRPr="00971BCD">
        <w:rPr>
          <w:rFonts w:ascii="Times New Roman" w:hAnsi="Times New Roman" w:cs="Times New Roman"/>
          <w:sz w:val="24"/>
          <w:szCs w:val="24"/>
        </w:rPr>
        <w:t>children</w:t>
      </w:r>
      <w:r w:rsidR="00121EAD" w:rsidRPr="00971BCD">
        <w:rPr>
          <w:rFonts w:ascii="Times New Roman" w:hAnsi="Times New Roman" w:cs="Times New Roman"/>
          <w:sz w:val="24"/>
          <w:szCs w:val="24"/>
        </w:rPr>
        <w:t xml:space="preserve"> who</w:t>
      </w:r>
      <w:r w:rsidR="00B563E3" w:rsidRPr="00971BCD">
        <w:rPr>
          <w:rFonts w:ascii="Times New Roman" w:hAnsi="Times New Roman" w:cs="Times New Roman"/>
          <w:sz w:val="24"/>
          <w:szCs w:val="24"/>
        </w:rPr>
        <w:t xml:space="preserve"> </w:t>
      </w:r>
      <w:r w:rsidR="00627B4D" w:rsidRPr="00971BCD">
        <w:rPr>
          <w:rFonts w:ascii="Times New Roman" w:hAnsi="Times New Roman" w:cs="Times New Roman"/>
          <w:sz w:val="24"/>
          <w:szCs w:val="24"/>
        </w:rPr>
        <w:t>did</w:t>
      </w:r>
      <w:r w:rsidR="00B563E3" w:rsidRPr="00971BCD">
        <w:rPr>
          <w:rFonts w:ascii="Times New Roman" w:hAnsi="Times New Roman" w:cs="Times New Roman"/>
          <w:sz w:val="24"/>
          <w:szCs w:val="24"/>
        </w:rPr>
        <w:t xml:space="preserve"> not have</w:t>
      </w:r>
      <w:r w:rsidR="001C34C7" w:rsidRPr="00971BCD">
        <w:rPr>
          <w:rFonts w:ascii="Times New Roman" w:hAnsi="Times New Roman" w:cs="Times New Roman"/>
          <w:sz w:val="24"/>
          <w:szCs w:val="24"/>
        </w:rPr>
        <w:t xml:space="preserve"> evidence of rotavirus infection</w:t>
      </w:r>
      <w:r w:rsidRPr="00971BCD">
        <w:rPr>
          <w:rFonts w:ascii="Times New Roman" w:hAnsi="Times New Roman" w:cs="Times New Roman"/>
          <w:sz w:val="24"/>
          <w:szCs w:val="24"/>
        </w:rPr>
        <w:t xml:space="preserve"> (3 v</w:t>
      </w:r>
      <w:r w:rsidR="000E4709" w:rsidRPr="00971BCD">
        <w:rPr>
          <w:rFonts w:ascii="Times New Roman" w:hAnsi="Times New Roman" w:cs="Times New Roman"/>
          <w:sz w:val="24"/>
          <w:szCs w:val="24"/>
        </w:rPr>
        <w:t>s.</w:t>
      </w:r>
      <w:r w:rsidRPr="00971BCD">
        <w:rPr>
          <w:rFonts w:ascii="Times New Roman" w:hAnsi="Times New Roman" w:cs="Times New Roman"/>
          <w:sz w:val="24"/>
          <w:szCs w:val="24"/>
        </w:rPr>
        <w:t xml:space="preserve"> 2 days; </w:t>
      </w:r>
      <w:r w:rsidRPr="00971BCD">
        <w:rPr>
          <w:rFonts w:ascii="Times New Roman" w:hAnsi="Times New Roman" w:cs="Times New Roman"/>
          <w:i/>
          <w:sz w:val="24"/>
          <w:szCs w:val="24"/>
        </w:rPr>
        <w:t>P</w:t>
      </w:r>
      <w:r w:rsidRPr="00971BCD">
        <w:rPr>
          <w:rFonts w:ascii="Times New Roman" w:hAnsi="Times New Roman" w:cs="Times New Roman"/>
          <w:sz w:val="24"/>
          <w:szCs w:val="24"/>
        </w:rPr>
        <w:t>&lt;.001)</w:t>
      </w:r>
      <w:r w:rsidR="00121EAD" w:rsidRPr="00971BCD">
        <w:rPr>
          <w:rFonts w:ascii="Times New Roman" w:hAnsi="Times New Roman" w:cs="Times New Roman"/>
          <w:sz w:val="24"/>
          <w:szCs w:val="24"/>
        </w:rPr>
        <w:t>,</w:t>
      </w:r>
      <w:r w:rsidRPr="00971BCD">
        <w:rPr>
          <w:rFonts w:ascii="Times New Roman" w:hAnsi="Times New Roman" w:cs="Times New Roman"/>
          <w:sz w:val="24"/>
          <w:szCs w:val="24"/>
        </w:rPr>
        <w:t xml:space="preserve"> </w:t>
      </w:r>
      <w:r w:rsidR="003E159E" w:rsidRPr="00971BCD">
        <w:rPr>
          <w:rFonts w:ascii="Times New Roman" w:hAnsi="Times New Roman" w:cs="Times New Roman"/>
          <w:sz w:val="24"/>
          <w:szCs w:val="24"/>
        </w:rPr>
        <w:t xml:space="preserve">but that there were </w:t>
      </w:r>
      <w:r w:rsidRPr="00971BCD">
        <w:rPr>
          <w:rFonts w:ascii="Times New Roman" w:hAnsi="Times New Roman" w:cs="Times New Roman"/>
          <w:sz w:val="24"/>
          <w:szCs w:val="24"/>
        </w:rPr>
        <w:t>no differences</w:t>
      </w:r>
      <w:r w:rsidR="008F730A" w:rsidRPr="00971BCD">
        <w:rPr>
          <w:rFonts w:ascii="Times New Roman" w:hAnsi="Times New Roman" w:cs="Times New Roman"/>
          <w:sz w:val="24"/>
          <w:szCs w:val="24"/>
        </w:rPr>
        <w:t xml:space="preserve"> </w:t>
      </w:r>
      <w:r w:rsidRPr="00971BCD">
        <w:rPr>
          <w:rFonts w:ascii="Times New Roman" w:hAnsi="Times New Roman" w:cs="Times New Roman"/>
          <w:sz w:val="24"/>
          <w:szCs w:val="24"/>
        </w:rPr>
        <w:t xml:space="preserve">in the length of hospital stay (2 days) (Table 2). Among the children enrolled over the study period, 8 (0.25%) died in the hospital. Rotavirus was detected in the stool of 50% (4/8) of those who died from AGE, and three of the four rotavirus-associated deaths occurred in children aged 6-23 months (the remaining </w:t>
      </w:r>
      <w:r w:rsidR="002E1260" w:rsidRPr="00971BCD">
        <w:rPr>
          <w:rFonts w:ascii="Times New Roman" w:hAnsi="Times New Roman" w:cs="Times New Roman"/>
          <w:sz w:val="24"/>
          <w:szCs w:val="24"/>
        </w:rPr>
        <w:t xml:space="preserve">death </w:t>
      </w:r>
      <w:r w:rsidRPr="00971BCD">
        <w:rPr>
          <w:rFonts w:ascii="Times New Roman" w:hAnsi="Times New Roman" w:cs="Times New Roman"/>
          <w:sz w:val="24"/>
          <w:szCs w:val="24"/>
        </w:rPr>
        <w:t xml:space="preserve">was </w:t>
      </w:r>
      <w:r w:rsidR="002E1260" w:rsidRPr="00971BCD">
        <w:rPr>
          <w:rFonts w:ascii="Times New Roman" w:hAnsi="Times New Roman" w:cs="Times New Roman"/>
          <w:sz w:val="24"/>
          <w:szCs w:val="24"/>
        </w:rPr>
        <w:t xml:space="preserve">in a </w:t>
      </w:r>
      <w:r w:rsidRPr="00971BCD">
        <w:rPr>
          <w:rFonts w:ascii="Times New Roman" w:hAnsi="Times New Roman" w:cs="Times New Roman"/>
          <w:sz w:val="24"/>
          <w:szCs w:val="24"/>
        </w:rPr>
        <w:t>3</w:t>
      </w:r>
      <w:r w:rsidR="002E1260" w:rsidRPr="00971BCD">
        <w:rPr>
          <w:rFonts w:ascii="Times New Roman" w:hAnsi="Times New Roman" w:cs="Times New Roman"/>
          <w:sz w:val="24"/>
          <w:szCs w:val="24"/>
        </w:rPr>
        <w:t>-</w:t>
      </w:r>
      <w:r w:rsidRPr="00971BCD">
        <w:rPr>
          <w:rFonts w:ascii="Times New Roman" w:hAnsi="Times New Roman" w:cs="Times New Roman"/>
          <w:sz w:val="24"/>
          <w:szCs w:val="24"/>
        </w:rPr>
        <w:t xml:space="preserve">month </w:t>
      </w:r>
      <w:r w:rsidRPr="00971BCD">
        <w:rPr>
          <w:rFonts w:ascii="Times New Roman" w:hAnsi="Times New Roman" w:cs="Times New Roman"/>
          <w:sz w:val="24"/>
          <w:szCs w:val="24"/>
        </w:rPr>
        <w:lastRenderedPageBreak/>
        <w:t>old</w:t>
      </w:r>
      <w:r w:rsidR="002E1260" w:rsidRPr="00971BCD">
        <w:rPr>
          <w:rFonts w:ascii="Times New Roman" w:hAnsi="Times New Roman" w:cs="Times New Roman"/>
          <w:sz w:val="24"/>
          <w:szCs w:val="24"/>
        </w:rPr>
        <w:t xml:space="preserve"> infant</w:t>
      </w:r>
      <w:r w:rsidRPr="00971BCD">
        <w:rPr>
          <w:rFonts w:ascii="Times New Roman" w:hAnsi="Times New Roman" w:cs="Times New Roman"/>
          <w:sz w:val="24"/>
          <w:szCs w:val="24"/>
        </w:rPr>
        <w:t>).</w:t>
      </w:r>
      <w:r w:rsidR="0014078A" w:rsidRPr="00971BCD">
        <w:rPr>
          <w:rFonts w:ascii="Times New Roman" w:hAnsi="Times New Roman" w:cs="Times New Roman"/>
          <w:sz w:val="24"/>
          <w:szCs w:val="24"/>
        </w:rPr>
        <w:t xml:space="preserve"> </w:t>
      </w:r>
      <w:r w:rsidR="00ED6093" w:rsidRPr="00971BCD">
        <w:rPr>
          <w:rFonts w:ascii="Times New Roman" w:hAnsi="Times New Roman" w:cs="Times New Roman"/>
          <w:sz w:val="24"/>
          <w:szCs w:val="24"/>
        </w:rPr>
        <w:t>According to discharge and death logbooks, 104 children</w:t>
      </w:r>
      <w:r w:rsidR="005115A3" w:rsidRPr="00971BCD">
        <w:rPr>
          <w:rFonts w:ascii="Times New Roman" w:hAnsi="Times New Roman" w:cs="Times New Roman"/>
          <w:sz w:val="24"/>
          <w:szCs w:val="24"/>
        </w:rPr>
        <w:t xml:space="preserve"> were</w:t>
      </w:r>
      <w:r w:rsidR="00971BCD">
        <w:rPr>
          <w:rFonts w:ascii="Times New Roman" w:hAnsi="Times New Roman" w:cs="Times New Roman"/>
          <w:sz w:val="24"/>
          <w:szCs w:val="24"/>
        </w:rPr>
        <w:t xml:space="preserve"> admitted with diarrh</w:t>
      </w:r>
      <w:r w:rsidR="00ED6093" w:rsidRPr="00971BCD">
        <w:rPr>
          <w:rFonts w:ascii="Times New Roman" w:hAnsi="Times New Roman" w:cs="Times New Roman"/>
          <w:sz w:val="24"/>
          <w:szCs w:val="24"/>
        </w:rPr>
        <w:t xml:space="preserve">ea </w:t>
      </w:r>
      <w:r w:rsidR="005115A3" w:rsidRPr="00971BCD">
        <w:rPr>
          <w:rFonts w:ascii="Times New Roman" w:hAnsi="Times New Roman" w:cs="Times New Roman"/>
          <w:sz w:val="24"/>
          <w:szCs w:val="24"/>
        </w:rPr>
        <w:t xml:space="preserve">and </w:t>
      </w:r>
      <w:r w:rsidR="00ED6093" w:rsidRPr="00971BCD">
        <w:rPr>
          <w:rFonts w:ascii="Times New Roman" w:hAnsi="Times New Roman" w:cs="Times New Roman"/>
          <w:sz w:val="24"/>
          <w:szCs w:val="24"/>
        </w:rPr>
        <w:t>died</w:t>
      </w:r>
      <w:r w:rsidR="005115A3" w:rsidRPr="00971BCD">
        <w:rPr>
          <w:rFonts w:ascii="Times New Roman" w:hAnsi="Times New Roman" w:cs="Times New Roman"/>
          <w:sz w:val="24"/>
          <w:szCs w:val="24"/>
        </w:rPr>
        <w:t xml:space="preserve"> in hospital</w:t>
      </w:r>
      <w:r w:rsidR="00ED6093" w:rsidRPr="00971BCD">
        <w:rPr>
          <w:rFonts w:ascii="Times New Roman" w:hAnsi="Times New Roman" w:cs="Times New Roman"/>
          <w:sz w:val="24"/>
          <w:szCs w:val="24"/>
        </w:rPr>
        <w:t xml:space="preserve"> during the study period; </w:t>
      </w:r>
      <w:r w:rsidR="0007185A" w:rsidRPr="00971BCD">
        <w:rPr>
          <w:rFonts w:ascii="Times New Roman" w:hAnsi="Times New Roman" w:cs="Times New Roman"/>
          <w:sz w:val="24"/>
          <w:szCs w:val="24"/>
        </w:rPr>
        <w:t>69</w:t>
      </w:r>
      <w:r w:rsidR="005115A3" w:rsidRPr="00971BCD">
        <w:rPr>
          <w:rFonts w:ascii="Times New Roman" w:hAnsi="Times New Roman" w:cs="Times New Roman"/>
          <w:sz w:val="24"/>
          <w:szCs w:val="24"/>
        </w:rPr>
        <w:t xml:space="preserve">% were </w:t>
      </w:r>
      <w:r w:rsidR="00ED6093" w:rsidRPr="00971BCD">
        <w:rPr>
          <w:rFonts w:ascii="Times New Roman" w:hAnsi="Times New Roman" w:cs="Times New Roman"/>
          <w:sz w:val="24"/>
          <w:szCs w:val="24"/>
        </w:rPr>
        <w:t>not be screened</w:t>
      </w:r>
      <w:r w:rsidR="005115A3" w:rsidRPr="00971BCD">
        <w:rPr>
          <w:rFonts w:ascii="Times New Roman" w:hAnsi="Times New Roman" w:cs="Times New Roman"/>
          <w:sz w:val="24"/>
          <w:szCs w:val="24"/>
        </w:rPr>
        <w:t xml:space="preserve"> or enrolled</w:t>
      </w:r>
      <w:r w:rsidR="00ED6093" w:rsidRPr="00971BCD">
        <w:rPr>
          <w:rFonts w:ascii="Times New Roman" w:hAnsi="Times New Roman" w:cs="Times New Roman"/>
          <w:sz w:val="24"/>
          <w:szCs w:val="24"/>
        </w:rPr>
        <w:t xml:space="preserve"> </w:t>
      </w:r>
      <w:r w:rsidR="005115A3" w:rsidRPr="00971BCD">
        <w:rPr>
          <w:rFonts w:ascii="Times New Roman" w:hAnsi="Times New Roman" w:cs="Times New Roman"/>
          <w:sz w:val="24"/>
          <w:szCs w:val="24"/>
        </w:rPr>
        <w:t>because they were</w:t>
      </w:r>
      <w:r w:rsidR="00ED6093" w:rsidRPr="00971BCD">
        <w:rPr>
          <w:rFonts w:ascii="Times New Roman" w:hAnsi="Times New Roman" w:cs="Times New Roman"/>
          <w:sz w:val="24"/>
          <w:szCs w:val="24"/>
        </w:rPr>
        <w:t xml:space="preserve"> admi</w:t>
      </w:r>
      <w:r w:rsidR="005115A3" w:rsidRPr="00971BCD">
        <w:rPr>
          <w:rFonts w:ascii="Times New Roman" w:hAnsi="Times New Roman" w:cs="Times New Roman"/>
          <w:sz w:val="24"/>
          <w:szCs w:val="24"/>
        </w:rPr>
        <w:t>tted</w:t>
      </w:r>
      <w:r w:rsidR="00ED6093" w:rsidRPr="00971BCD">
        <w:rPr>
          <w:rFonts w:ascii="Times New Roman" w:hAnsi="Times New Roman" w:cs="Times New Roman"/>
          <w:sz w:val="24"/>
          <w:szCs w:val="24"/>
        </w:rPr>
        <w:t xml:space="preserve"> after surveillance hours, or because death</w:t>
      </w:r>
      <w:r w:rsidR="005115A3" w:rsidRPr="00971BCD">
        <w:rPr>
          <w:rFonts w:ascii="Times New Roman" w:hAnsi="Times New Roman" w:cs="Times New Roman"/>
          <w:sz w:val="24"/>
          <w:szCs w:val="24"/>
        </w:rPr>
        <w:t xml:space="preserve"> occurred</w:t>
      </w:r>
      <w:r w:rsidR="00ED6093" w:rsidRPr="00971BCD">
        <w:rPr>
          <w:rFonts w:ascii="Times New Roman" w:hAnsi="Times New Roman" w:cs="Times New Roman"/>
          <w:sz w:val="24"/>
          <w:szCs w:val="24"/>
        </w:rPr>
        <w:t xml:space="preserve"> soon after arrival </w:t>
      </w:r>
      <w:r w:rsidR="005115A3" w:rsidRPr="00971BCD">
        <w:rPr>
          <w:rFonts w:ascii="Times New Roman" w:hAnsi="Times New Roman" w:cs="Times New Roman"/>
          <w:sz w:val="24"/>
          <w:szCs w:val="24"/>
        </w:rPr>
        <w:t>at</w:t>
      </w:r>
      <w:r w:rsidR="00ED6093" w:rsidRPr="00971BCD">
        <w:rPr>
          <w:rFonts w:ascii="Times New Roman" w:hAnsi="Times New Roman" w:cs="Times New Roman"/>
          <w:sz w:val="24"/>
          <w:szCs w:val="24"/>
        </w:rPr>
        <w:t xml:space="preserve"> the hospital </w:t>
      </w:r>
      <w:r w:rsidR="000177C7" w:rsidRPr="00971BCD">
        <w:rPr>
          <w:rFonts w:ascii="Times New Roman" w:hAnsi="Times New Roman" w:cs="Times New Roman"/>
          <w:sz w:val="24"/>
          <w:szCs w:val="24"/>
        </w:rPr>
        <w:t>(</w:t>
      </w:r>
      <w:r w:rsidR="00971BCD">
        <w:rPr>
          <w:rFonts w:ascii="Times New Roman" w:hAnsi="Times New Roman" w:cs="Times New Roman"/>
          <w:sz w:val="24"/>
          <w:szCs w:val="24"/>
        </w:rPr>
        <w:t>Table, Supplemental Digital Content 1</w:t>
      </w:r>
      <w:r w:rsidR="006517D7">
        <w:rPr>
          <w:rFonts w:ascii="Times New Roman" w:hAnsi="Times New Roman" w:cs="Times New Roman"/>
          <w:sz w:val="24"/>
          <w:szCs w:val="24"/>
        </w:rPr>
        <w:t xml:space="preserve">, </w:t>
      </w:r>
      <w:hyperlink r:id="rId8" w:history="1">
        <w:r w:rsidR="0025352E" w:rsidRPr="0025352E">
          <w:rPr>
            <w:rStyle w:val="Hyperlink"/>
            <w:rFonts w:ascii="Times New Roman" w:hAnsi="Times New Roman" w:cs="Times New Roman"/>
            <w:sz w:val="24"/>
            <w:szCs w:val="24"/>
          </w:rPr>
          <w:t>http://links.lww.com/INF/C564</w:t>
        </w:r>
      </w:hyperlink>
      <w:r w:rsidR="00971BCD">
        <w:rPr>
          <w:rFonts w:ascii="Times New Roman" w:hAnsi="Times New Roman" w:cs="Times New Roman"/>
          <w:sz w:val="24"/>
          <w:szCs w:val="24"/>
        </w:rPr>
        <w:t>)</w:t>
      </w:r>
    </w:p>
    <w:p w:rsidR="00F82FAF" w:rsidRPr="00971BCD" w:rsidRDefault="000C0DC3" w:rsidP="00971BCD">
      <w:pPr>
        <w:pStyle w:val="NoSpacing"/>
        <w:tabs>
          <w:tab w:val="left" w:pos="0"/>
        </w:tabs>
        <w:spacing w:line="480" w:lineRule="auto"/>
        <w:rPr>
          <w:rFonts w:ascii="Times New Roman" w:hAnsi="Times New Roman" w:cs="Times New Roman"/>
          <w:b/>
          <w:sz w:val="24"/>
          <w:szCs w:val="24"/>
        </w:rPr>
      </w:pPr>
      <w:r w:rsidRPr="00971BCD">
        <w:rPr>
          <w:rFonts w:ascii="Times New Roman" w:hAnsi="Times New Roman" w:cs="Times New Roman"/>
          <w:sz w:val="24"/>
          <w:szCs w:val="24"/>
        </w:rPr>
        <w:t>G</w:t>
      </w:r>
      <w:r w:rsidR="006E4846" w:rsidRPr="00971BCD">
        <w:rPr>
          <w:rFonts w:ascii="Times New Roman" w:hAnsi="Times New Roman" w:cs="Times New Roman"/>
          <w:sz w:val="24"/>
          <w:szCs w:val="24"/>
        </w:rPr>
        <w:t xml:space="preserve">enotyping </w:t>
      </w:r>
      <w:r w:rsidRPr="00971BCD">
        <w:rPr>
          <w:rFonts w:ascii="Times New Roman" w:hAnsi="Times New Roman" w:cs="Times New Roman"/>
          <w:sz w:val="24"/>
          <w:szCs w:val="24"/>
        </w:rPr>
        <w:t>was performed o</w:t>
      </w:r>
      <w:r w:rsidR="007A51A0" w:rsidRPr="00971BCD">
        <w:rPr>
          <w:rFonts w:ascii="Times New Roman" w:hAnsi="Times New Roman" w:cs="Times New Roman"/>
          <w:sz w:val="24"/>
          <w:szCs w:val="24"/>
        </w:rPr>
        <w:t>n 2</w:t>
      </w:r>
      <w:r w:rsidR="004A6250" w:rsidRPr="00971BCD">
        <w:rPr>
          <w:rFonts w:ascii="Times New Roman" w:hAnsi="Times New Roman" w:cs="Times New Roman"/>
          <w:sz w:val="24"/>
          <w:szCs w:val="24"/>
        </w:rPr>
        <w:t>2</w:t>
      </w:r>
      <w:r w:rsidR="007A51A0" w:rsidRPr="00971BCD">
        <w:rPr>
          <w:rFonts w:ascii="Times New Roman" w:hAnsi="Times New Roman" w:cs="Times New Roman"/>
          <w:sz w:val="24"/>
          <w:szCs w:val="24"/>
        </w:rPr>
        <w:t>% (</w:t>
      </w:r>
      <w:r w:rsidR="00133C49" w:rsidRPr="00971BCD">
        <w:rPr>
          <w:rFonts w:ascii="Times New Roman" w:hAnsi="Times New Roman" w:cs="Times New Roman"/>
          <w:sz w:val="24"/>
          <w:szCs w:val="24"/>
        </w:rPr>
        <w:t>543</w:t>
      </w:r>
      <w:r w:rsidR="007A51A0" w:rsidRPr="00971BCD">
        <w:rPr>
          <w:rFonts w:ascii="Times New Roman" w:hAnsi="Times New Roman" w:cs="Times New Roman"/>
          <w:sz w:val="24"/>
          <w:szCs w:val="24"/>
        </w:rPr>
        <w:t>/2,</w:t>
      </w:r>
      <w:r w:rsidR="00133C49" w:rsidRPr="00971BCD">
        <w:rPr>
          <w:rFonts w:ascii="Times New Roman" w:hAnsi="Times New Roman" w:cs="Times New Roman"/>
          <w:sz w:val="24"/>
          <w:szCs w:val="24"/>
        </w:rPr>
        <w:t>432</w:t>
      </w:r>
      <w:r w:rsidR="007A51A0" w:rsidRPr="00971BCD">
        <w:rPr>
          <w:rFonts w:ascii="Times New Roman" w:hAnsi="Times New Roman" w:cs="Times New Roman"/>
          <w:sz w:val="24"/>
          <w:szCs w:val="24"/>
        </w:rPr>
        <w:t>) of</w:t>
      </w:r>
      <w:r w:rsidR="008F730A" w:rsidRPr="00971BCD">
        <w:rPr>
          <w:rFonts w:ascii="Times New Roman" w:hAnsi="Times New Roman" w:cs="Times New Roman"/>
          <w:sz w:val="24"/>
          <w:szCs w:val="24"/>
        </w:rPr>
        <w:t xml:space="preserve"> </w:t>
      </w:r>
      <w:r w:rsidR="007A51A0" w:rsidRPr="00971BCD">
        <w:rPr>
          <w:rFonts w:ascii="Times New Roman" w:hAnsi="Times New Roman" w:cs="Times New Roman"/>
          <w:sz w:val="24"/>
          <w:szCs w:val="24"/>
        </w:rPr>
        <w:t>positive rotavirus stool samples</w:t>
      </w:r>
      <w:r w:rsidR="00F82FAF" w:rsidRPr="00971BCD">
        <w:rPr>
          <w:rFonts w:ascii="Times New Roman" w:hAnsi="Times New Roman" w:cs="Times New Roman"/>
          <w:sz w:val="24"/>
          <w:szCs w:val="24"/>
        </w:rPr>
        <w:t xml:space="preserve"> </w:t>
      </w:r>
      <w:r w:rsidR="007A51A0" w:rsidRPr="00971BCD">
        <w:rPr>
          <w:rFonts w:ascii="Times New Roman" w:hAnsi="Times New Roman" w:cs="Times New Roman"/>
          <w:sz w:val="24"/>
          <w:szCs w:val="24"/>
        </w:rPr>
        <w:t>(Table 3). Four G genotypes (G1, G2, G9 and G12) and three P genotypes (P4, P6 and P8) were identified. G12 (</w:t>
      </w:r>
      <w:r w:rsidR="000337E8" w:rsidRPr="00971BCD">
        <w:rPr>
          <w:rFonts w:ascii="Times New Roman" w:hAnsi="Times New Roman" w:cs="Times New Roman"/>
          <w:sz w:val="24"/>
          <w:szCs w:val="24"/>
        </w:rPr>
        <w:t>4</w:t>
      </w:r>
      <w:r w:rsidR="008B6E13" w:rsidRPr="00971BCD">
        <w:rPr>
          <w:rFonts w:ascii="Times New Roman" w:hAnsi="Times New Roman" w:cs="Times New Roman"/>
          <w:sz w:val="24"/>
          <w:szCs w:val="24"/>
        </w:rPr>
        <w:t>0</w:t>
      </w:r>
      <w:r w:rsidR="007A51A0" w:rsidRPr="00971BCD">
        <w:rPr>
          <w:rFonts w:ascii="Times New Roman" w:hAnsi="Times New Roman" w:cs="Times New Roman"/>
          <w:sz w:val="24"/>
          <w:szCs w:val="24"/>
        </w:rPr>
        <w:t>%) and G1 (</w:t>
      </w:r>
      <w:r w:rsidR="008B6E13" w:rsidRPr="00971BCD">
        <w:rPr>
          <w:rFonts w:ascii="Times New Roman" w:hAnsi="Times New Roman" w:cs="Times New Roman"/>
          <w:sz w:val="24"/>
          <w:szCs w:val="24"/>
        </w:rPr>
        <w:t>32</w:t>
      </w:r>
      <w:r w:rsidR="007A51A0" w:rsidRPr="00971BCD">
        <w:rPr>
          <w:rFonts w:ascii="Times New Roman" w:hAnsi="Times New Roman" w:cs="Times New Roman"/>
          <w:sz w:val="24"/>
          <w:szCs w:val="24"/>
        </w:rPr>
        <w:t>%) were the most prevalent G types, and P[8] (</w:t>
      </w:r>
      <w:r w:rsidR="000337E8" w:rsidRPr="00971BCD">
        <w:rPr>
          <w:rFonts w:ascii="Times New Roman" w:hAnsi="Times New Roman" w:cs="Times New Roman"/>
          <w:sz w:val="24"/>
          <w:szCs w:val="24"/>
        </w:rPr>
        <w:t>7</w:t>
      </w:r>
      <w:r w:rsidR="008B6E13" w:rsidRPr="00971BCD">
        <w:rPr>
          <w:rFonts w:ascii="Times New Roman" w:hAnsi="Times New Roman" w:cs="Times New Roman"/>
          <w:sz w:val="24"/>
          <w:szCs w:val="24"/>
        </w:rPr>
        <w:t>6</w:t>
      </w:r>
      <w:r w:rsidR="007A51A0" w:rsidRPr="00971BCD">
        <w:rPr>
          <w:rFonts w:ascii="Times New Roman" w:hAnsi="Times New Roman" w:cs="Times New Roman"/>
          <w:sz w:val="24"/>
          <w:szCs w:val="24"/>
        </w:rPr>
        <w:t xml:space="preserve">%) and P[6] (12%) were the most prevalent P types. G1P[8] </w:t>
      </w:r>
      <w:r w:rsidR="00121EAD" w:rsidRPr="00971BCD">
        <w:rPr>
          <w:rFonts w:ascii="Times New Roman" w:hAnsi="Times New Roman" w:cs="Times New Roman"/>
          <w:sz w:val="24"/>
          <w:szCs w:val="24"/>
        </w:rPr>
        <w:t>(31%) and G12P[8] (29%) were</w:t>
      </w:r>
      <w:r w:rsidR="007A51A0" w:rsidRPr="00971BCD">
        <w:rPr>
          <w:rFonts w:ascii="Times New Roman" w:hAnsi="Times New Roman" w:cs="Times New Roman"/>
          <w:sz w:val="24"/>
          <w:szCs w:val="24"/>
        </w:rPr>
        <w:t xml:space="preserve"> the most common</w:t>
      </w:r>
      <w:r w:rsidR="00121EAD" w:rsidRPr="00971BCD">
        <w:rPr>
          <w:rFonts w:ascii="Times New Roman" w:hAnsi="Times New Roman" w:cs="Times New Roman"/>
          <w:sz w:val="24"/>
          <w:szCs w:val="24"/>
        </w:rPr>
        <w:t>ly identified</w:t>
      </w:r>
      <w:r w:rsidR="007A51A0" w:rsidRPr="00971BCD">
        <w:rPr>
          <w:rFonts w:ascii="Times New Roman" w:hAnsi="Times New Roman" w:cs="Times New Roman"/>
          <w:sz w:val="24"/>
          <w:szCs w:val="24"/>
        </w:rPr>
        <w:t xml:space="preserve"> strains</w:t>
      </w:r>
      <w:r w:rsidR="000852AC" w:rsidRPr="00971BCD">
        <w:rPr>
          <w:rFonts w:ascii="Times New Roman" w:hAnsi="Times New Roman" w:cs="Times New Roman"/>
          <w:sz w:val="24"/>
          <w:szCs w:val="24"/>
        </w:rPr>
        <w:t>.</w:t>
      </w:r>
      <w:r w:rsidR="00121EAD" w:rsidRPr="00971BCD">
        <w:rPr>
          <w:rFonts w:ascii="Times New Roman" w:hAnsi="Times New Roman" w:cs="Times New Roman"/>
          <w:sz w:val="24"/>
          <w:szCs w:val="24"/>
        </w:rPr>
        <w:t xml:space="preserve"> </w:t>
      </w:r>
      <w:r w:rsidR="007A51A0" w:rsidRPr="00971BCD">
        <w:rPr>
          <w:rFonts w:ascii="Times New Roman" w:hAnsi="Times New Roman" w:cs="Times New Roman"/>
          <w:sz w:val="24"/>
          <w:szCs w:val="24"/>
        </w:rPr>
        <w:t xml:space="preserve">Mixed </w:t>
      </w:r>
      <w:r w:rsidR="00774D25" w:rsidRPr="00971BCD">
        <w:rPr>
          <w:rFonts w:ascii="Times New Roman" w:hAnsi="Times New Roman" w:cs="Times New Roman"/>
          <w:sz w:val="24"/>
          <w:szCs w:val="24"/>
        </w:rPr>
        <w:t xml:space="preserve">rotavirus </w:t>
      </w:r>
      <w:r w:rsidR="00A15F30" w:rsidRPr="00971BCD">
        <w:rPr>
          <w:rFonts w:ascii="Times New Roman" w:hAnsi="Times New Roman" w:cs="Times New Roman"/>
          <w:sz w:val="24"/>
          <w:szCs w:val="24"/>
        </w:rPr>
        <w:t>strains</w:t>
      </w:r>
      <w:r w:rsidR="007A51A0" w:rsidRPr="00971BCD">
        <w:rPr>
          <w:rFonts w:ascii="Times New Roman" w:hAnsi="Times New Roman" w:cs="Times New Roman"/>
          <w:sz w:val="24"/>
          <w:szCs w:val="24"/>
        </w:rPr>
        <w:t xml:space="preserve"> were seen in </w:t>
      </w:r>
      <w:r w:rsidR="000337E8" w:rsidRPr="00971BCD">
        <w:rPr>
          <w:rFonts w:ascii="Times New Roman" w:hAnsi="Times New Roman" w:cs="Times New Roman"/>
          <w:sz w:val="24"/>
          <w:szCs w:val="24"/>
        </w:rPr>
        <w:t>13</w:t>
      </w:r>
      <w:r w:rsidR="007A51A0" w:rsidRPr="00971BCD">
        <w:rPr>
          <w:rFonts w:ascii="Times New Roman" w:hAnsi="Times New Roman" w:cs="Times New Roman"/>
          <w:sz w:val="24"/>
          <w:szCs w:val="24"/>
        </w:rPr>
        <w:t xml:space="preserve">% of the </w:t>
      </w:r>
      <w:r w:rsidR="00121EAD" w:rsidRPr="00971BCD">
        <w:rPr>
          <w:rFonts w:ascii="Times New Roman" w:hAnsi="Times New Roman" w:cs="Times New Roman"/>
          <w:sz w:val="24"/>
          <w:szCs w:val="24"/>
        </w:rPr>
        <w:t xml:space="preserve">children; </w:t>
      </w:r>
      <w:r w:rsidR="000337E8" w:rsidRPr="00971BCD">
        <w:rPr>
          <w:rFonts w:ascii="Times New Roman" w:hAnsi="Times New Roman" w:cs="Times New Roman"/>
          <w:sz w:val="24"/>
          <w:szCs w:val="24"/>
        </w:rPr>
        <w:t>5 (1%)</w:t>
      </w:r>
      <w:r w:rsidR="00121EAD" w:rsidRPr="00971BCD">
        <w:rPr>
          <w:rFonts w:ascii="Times New Roman" w:hAnsi="Times New Roman" w:cs="Times New Roman"/>
          <w:sz w:val="24"/>
          <w:szCs w:val="24"/>
        </w:rPr>
        <w:t xml:space="preserve"> of specimens</w:t>
      </w:r>
      <w:r w:rsidR="000337E8" w:rsidRPr="00971BCD">
        <w:rPr>
          <w:rFonts w:ascii="Times New Roman" w:hAnsi="Times New Roman" w:cs="Times New Roman"/>
          <w:sz w:val="24"/>
          <w:szCs w:val="24"/>
        </w:rPr>
        <w:t xml:space="preserve"> were </w:t>
      </w:r>
      <w:proofErr w:type="spellStart"/>
      <w:r w:rsidR="000337E8" w:rsidRPr="00971BCD">
        <w:rPr>
          <w:rFonts w:ascii="Times New Roman" w:hAnsi="Times New Roman" w:cs="Times New Roman"/>
          <w:sz w:val="24"/>
          <w:szCs w:val="24"/>
        </w:rPr>
        <w:t>untypeable</w:t>
      </w:r>
      <w:proofErr w:type="spellEnd"/>
      <w:r w:rsidR="007A51A0" w:rsidRPr="00971BCD">
        <w:rPr>
          <w:rFonts w:ascii="Times New Roman" w:hAnsi="Times New Roman" w:cs="Times New Roman"/>
          <w:sz w:val="24"/>
          <w:szCs w:val="24"/>
        </w:rPr>
        <w:t xml:space="preserve">. </w:t>
      </w:r>
      <w:r w:rsidR="00C63FD1" w:rsidRPr="00971BCD">
        <w:rPr>
          <w:rFonts w:ascii="Times New Roman" w:hAnsi="Times New Roman" w:cs="Times New Roman"/>
          <w:sz w:val="24"/>
          <w:szCs w:val="24"/>
        </w:rPr>
        <w:t>A</w:t>
      </w:r>
      <w:r w:rsidR="007A51A0" w:rsidRPr="00971BCD">
        <w:rPr>
          <w:rFonts w:ascii="Times New Roman" w:hAnsi="Times New Roman" w:cs="Times New Roman"/>
          <w:sz w:val="24"/>
          <w:szCs w:val="24"/>
        </w:rPr>
        <w:t>ll</w:t>
      </w:r>
      <w:r w:rsidR="008F730A" w:rsidRPr="00971BCD">
        <w:rPr>
          <w:rFonts w:ascii="Times New Roman" w:hAnsi="Times New Roman" w:cs="Times New Roman"/>
          <w:sz w:val="24"/>
          <w:szCs w:val="24"/>
        </w:rPr>
        <w:t xml:space="preserve"> </w:t>
      </w:r>
      <w:r w:rsidR="007A51A0" w:rsidRPr="00971BCD">
        <w:rPr>
          <w:rFonts w:ascii="Times New Roman" w:hAnsi="Times New Roman" w:cs="Times New Roman"/>
          <w:sz w:val="24"/>
          <w:szCs w:val="24"/>
        </w:rPr>
        <w:t xml:space="preserve">detected </w:t>
      </w:r>
      <w:r w:rsidR="008C5D19" w:rsidRPr="00971BCD">
        <w:rPr>
          <w:rFonts w:ascii="Times New Roman" w:hAnsi="Times New Roman" w:cs="Times New Roman"/>
          <w:sz w:val="24"/>
          <w:szCs w:val="24"/>
        </w:rPr>
        <w:t xml:space="preserve">G and P </w:t>
      </w:r>
      <w:r w:rsidR="007A51A0" w:rsidRPr="00971BCD">
        <w:rPr>
          <w:rFonts w:ascii="Times New Roman" w:hAnsi="Times New Roman" w:cs="Times New Roman"/>
          <w:sz w:val="24"/>
          <w:szCs w:val="24"/>
        </w:rPr>
        <w:t xml:space="preserve">genotypes </w:t>
      </w:r>
      <w:r w:rsidR="00C63FD1" w:rsidRPr="00971BCD">
        <w:rPr>
          <w:rFonts w:ascii="Times New Roman" w:hAnsi="Times New Roman" w:cs="Times New Roman"/>
          <w:sz w:val="24"/>
          <w:szCs w:val="24"/>
        </w:rPr>
        <w:t xml:space="preserve">were observed </w:t>
      </w:r>
      <w:r w:rsidR="008C5D19" w:rsidRPr="00971BCD">
        <w:rPr>
          <w:rFonts w:ascii="Times New Roman" w:hAnsi="Times New Roman" w:cs="Times New Roman"/>
          <w:sz w:val="24"/>
          <w:szCs w:val="24"/>
        </w:rPr>
        <w:t xml:space="preserve">in sites </w:t>
      </w:r>
      <w:r w:rsidR="00C63FD1" w:rsidRPr="00971BCD">
        <w:rPr>
          <w:rFonts w:ascii="Times New Roman" w:hAnsi="Times New Roman" w:cs="Times New Roman"/>
          <w:sz w:val="24"/>
          <w:szCs w:val="24"/>
        </w:rPr>
        <w:t>across</w:t>
      </w:r>
      <w:r w:rsidR="008F730A" w:rsidRPr="00971BCD">
        <w:rPr>
          <w:rFonts w:ascii="Times New Roman" w:hAnsi="Times New Roman" w:cs="Times New Roman"/>
          <w:sz w:val="24"/>
          <w:szCs w:val="24"/>
        </w:rPr>
        <w:t xml:space="preserve"> </w:t>
      </w:r>
      <w:r w:rsidR="007A51A0" w:rsidRPr="00971BCD">
        <w:rPr>
          <w:rFonts w:ascii="Times New Roman" w:hAnsi="Times New Roman" w:cs="Times New Roman"/>
          <w:sz w:val="24"/>
          <w:szCs w:val="24"/>
        </w:rPr>
        <w:t>the seven divisions of Bangladesh.</w:t>
      </w:r>
    </w:p>
    <w:p w:rsidR="007A51A0" w:rsidRPr="00971BCD" w:rsidRDefault="007A51A0" w:rsidP="00971BCD">
      <w:pPr>
        <w:pStyle w:val="NoSpacing"/>
        <w:spacing w:line="480" w:lineRule="auto"/>
        <w:rPr>
          <w:rFonts w:ascii="Times New Roman" w:hAnsi="Times New Roman" w:cs="Times New Roman"/>
          <w:b/>
          <w:sz w:val="24"/>
          <w:szCs w:val="24"/>
        </w:rPr>
      </w:pPr>
      <w:r w:rsidRPr="00971BCD">
        <w:rPr>
          <w:rFonts w:ascii="Times New Roman" w:hAnsi="Times New Roman" w:cs="Times New Roman"/>
          <w:b/>
          <w:sz w:val="24"/>
          <w:szCs w:val="24"/>
        </w:rPr>
        <w:t>Discussion</w:t>
      </w:r>
    </w:p>
    <w:p w:rsidR="00BA7BDC" w:rsidRPr="00971BCD" w:rsidRDefault="007A51A0"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This study confirms the considerable burden of rotavirus </w:t>
      </w:r>
      <w:r w:rsidR="00BA7BDC" w:rsidRPr="00971BCD">
        <w:rPr>
          <w:rFonts w:ascii="Times New Roman" w:hAnsi="Times New Roman" w:cs="Times New Roman"/>
          <w:sz w:val="24"/>
          <w:szCs w:val="24"/>
        </w:rPr>
        <w:t>AGE</w:t>
      </w:r>
      <w:r w:rsidRPr="00971BCD">
        <w:rPr>
          <w:rFonts w:ascii="Times New Roman" w:hAnsi="Times New Roman" w:cs="Times New Roman"/>
          <w:sz w:val="24"/>
          <w:szCs w:val="24"/>
        </w:rPr>
        <w:t xml:space="preserve"> among children </w:t>
      </w:r>
      <w:r w:rsidR="007367ED" w:rsidRPr="00971BCD">
        <w:rPr>
          <w:rFonts w:ascii="Times New Roman" w:hAnsi="Times New Roman" w:cs="Times New Roman"/>
          <w:sz w:val="24"/>
          <w:szCs w:val="24"/>
        </w:rPr>
        <w:t>5 years of age and younger</w:t>
      </w:r>
      <w:r w:rsidRPr="00971BCD">
        <w:rPr>
          <w:rFonts w:ascii="Times New Roman" w:hAnsi="Times New Roman" w:cs="Times New Roman"/>
          <w:sz w:val="24"/>
          <w:szCs w:val="24"/>
        </w:rPr>
        <w:t xml:space="preserve"> in Bangladesh. We </w:t>
      </w:r>
      <w:r w:rsidR="00BA7BDC" w:rsidRPr="00971BCD">
        <w:rPr>
          <w:rFonts w:ascii="Times New Roman" w:hAnsi="Times New Roman" w:cs="Times New Roman"/>
          <w:sz w:val="24"/>
          <w:szCs w:val="24"/>
        </w:rPr>
        <w:t xml:space="preserve">found that </w:t>
      </w:r>
      <w:r w:rsidRPr="00971BCD">
        <w:rPr>
          <w:rFonts w:ascii="Times New Roman" w:hAnsi="Times New Roman" w:cs="Times New Roman"/>
          <w:sz w:val="24"/>
          <w:szCs w:val="24"/>
        </w:rPr>
        <w:t>rotavirus accounted for ~</w:t>
      </w:r>
      <w:r w:rsidR="000852AC" w:rsidRPr="00971BCD">
        <w:rPr>
          <w:rFonts w:ascii="Times New Roman" w:hAnsi="Times New Roman" w:cs="Times New Roman"/>
          <w:sz w:val="24"/>
          <w:szCs w:val="24"/>
        </w:rPr>
        <w:t>6</w:t>
      </w:r>
      <w:r w:rsidR="008B6E13" w:rsidRPr="00971BCD">
        <w:rPr>
          <w:rFonts w:ascii="Times New Roman" w:hAnsi="Times New Roman" w:cs="Times New Roman"/>
          <w:sz w:val="24"/>
          <w:szCs w:val="24"/>
        </w:rPr>
        <w:t>4</w:t>
      </w:r>
      <w:r w:rsidRPr="00971BCD">
        <w:rPr>
          <w:rFonts w:ascii="Times New Roman" w:hAnsi="Times New Roman" w:cs="Times New Roman"/>
          <w:sz w:val="24"/>
          <w:szCs w:val="24"/>
        </w:rPr>
        <w:t>% of all childhood hospitalizations</w:t>
      </w:r>
      <w:r w:rsidR="006776AF" w:rsidRPr="00971BCD">
        <w:rPr>
          <w:rFonts w:ascii="Times New Roman" w:hAnsi="Times New Roman" w:cs="Times New Roman"/>
          <w:sz w:val="24"/>
          <w:szCs w:val="24"/>
        </w:rPr>
        <w:t xml:space="preserve"> </w:t>
      </w:r>
      <w:r w:rsidR="00BA7BDC" w:rsidRPr="00971BCD">
        <w:rPr>
          <w:rFonts w:ascii="Times New Roman" w:hAnsi="Times New Roman" w:cs="Times New Roman"/>
          <w:sz w:val="24"/>
          <w:szCs w:val="24"/>
        </w:rPr>
        <w:t>for AGE or ~</w:t>
      </w:r>
      <w:r w:rsidR="008B6E13" w:rsidRPr="00971BCD">
        <w:rPr>
          <w:rFonts w:ascii="Times New Roman" w:hAnsi="Times New Roman" w:cs="Times New Roman"/>
          <w:sz w:val="24"/>
          <w:szCs w:val="24"/>
        </w:rPr>
        <w:t>8</w:t>
      </w:r>
      <w:r w:rsidR="00BA7BDC" w:rsidRPr="00971BCD">
        <w:rPr>
          <w:rFonts w:ascii="Times New Roman" w:hAnsi="Times New Roman" w:cs="Times New Roman"/>
          <w:sz w:val="24"/>
          <w:szCs w:val="24"/>
        </w:rPr>
        <w:t xml:space="preserve">% of all pediatric hospitalizations at participating hospitals during the study period. Rotavirus was detected year-round among children with AGE, and during the peak winter months from November through February, the detection rates of rotavirus among children hospitalized with AGE exceeded 80%. </w:t>
      </w:r>
      <w:r w:rsidR="002461AA" w:rsidRPr="00971BCD">
        <w:rPr>
          <w:rFonts w:ascii="Times New Roman" w:hAnsi="Times New Roman" w:cs="Times New Roman"/>
          <w:sz w:val="24"/>
          <w:szCs w:val="24"/>
        </w:rPr>
        <w:t xml:space="preserve">Children with rotavirus AGE had illness that was </w:t>
      </w:r>
      <w:r w:rsidR="00E27A7D" w:rsidRPr="00971BCD">
        <w:rPr>
          <w:rFonts w:ascii="Times New Roman" w:hAnsi="Times New Roman" w:cs="Times New Roman"/>
          <w:sz w:val="24"/>
          <w:szCs w:val="24"/>
        </w:rPr>
        <w:t xml:space="preserve">somewhat </w:t>
      </w:r>
      <w:r w:rsidR="002461AA" w:rsidRPr="00971BCD">
        <w:rPr>
          <w:rFonts w:ascii="Times New Roman" w:hAnsi="Times New Roman" w:cs="Times New Roman"/>
          <w:sz w:val="24"/>
          <w:szCs w:val="24"/>
        </w:rPr>
        <w:t>more severe than those with AGE from other causes. C</w:t>
      </w:r>
      <w:r w:rsidR="00BA7BDC" w:rsidRPr="00971BCD">
        <w:rPr>
          <w:rFonts w:ascii="Times New Roman" w:hAnsi="Times New Roman" w:cs="Times New Roman"/>
          <w:sz w:val="24"/>
          <w:szCs w:val="24"/>
        </w:rPr>
        <w:t xml:space="preserve">hildren </w:t>
      </w:r>
      <w:r w:rsidR="002461AA" w:rsidRPr="00971BCD">
        <w:rPr>
          <w:rFonts w:ascii="Times New Roman" w:hAnsi="Times New Roman" w:cs="Times New Roman"/>
          <w:sz w:val="24"/>
          <w:szCs w:val="24"/>
        </w:rPr>
        <w:t xml:space="preserve">aged </w:t>
      </w:r>
      <w:r w:rsidR="00BA7BDC" w:rsidRPr="00971BCD">
        <w:rPr>
          <w:rFonts w:ascii="Times New Roman" w:hAnsi="Times New Roman" w:cs="Times New Roman"/>
          <w:sz w:val="24"/>
          <w:szCs w:val="24"/>
        </w:rPr>
        <w:t>6-23 months</w:t>
      </w:r>
      <w:r w:rsidR="002461AA" w:rsidRPr="00971BCD">
        <w:rPr>
          <w:rFonts w:ascii="Times New Roman" w:hAnsi="Times New Roman" w:cs="Times New Roman"/>
          <w:sz w:val="24"/>
          <w:szCs w:val="24"/>
        </w:rPr>
        <w:t xml:space="preserve"> </w:t>
      </w:r>
      <w:r w:rsidR="00BA7BDC" w:rsidRPr="00971BCD">
        <w:rPr>
          <w:rFonts w:ascii="Times New Roman" w:hAnsi="Times New Roman" w:cs="Times New Roman"/>
          <w:sz w:val="24"/>
          <w:szCs w:val="24"/>
        </w:rPr>
        <w:t>account</w:t>
      </w:r>
      <w:r w:rsidR="002461AA" w:rsidRPr="00971BCD">
        <w:rPr>
          <w:rFonts w:ascii="Times New Roman" w:hAnsi="Times New Roman" w:cs="Times New Roman"/>
          <w:sz w:val="24"/>
          <w:szCs w:val="24"/>
        </w:rPr>
        <w:t xml:space="preserve">ed </w:t>
      </w:r>
      <w:r w:rsidR="00BA7BDC" w:rsidRPr="00971BCD">
        <w:rPr>
          <w:rFonts w:ascii="Times New Roman" w:hAnsi="Times New Roman" w:cs="Times New Roman"/>
          <w:sz w:val="24"/>
          <w:szCs w:val="24"/>
        </w:rPr>
        <w:t xml:space="preserve">for ~85% of all rotavirus </w:t>
      </w:r>
      <w:r w:rsidR="002461AA" w:rsidRPr="00971BCD">
        <w:rPr>
          <w:rFonts w:ascii="Times New Roman" w:hAnsi="Times New Roman" w:cs="Times New Roman"/>
          <w:sz w:val="24"/>
          <w:szCs w:val="24"/>
        </w:rPr>
        <w:t xml:space="preserve">AGE </w:t>
      </w:r>
      <w:r w:rsidR="00BA7BDC" w:rsidRPr="00971BCD">
        <w:rPr>
          <w:rFonts w:ascii="Times New Roman" w:hAnsi="Times New Roman" w:cs="Times New Roman"/>
          <w:sz w:val="24"/>
          <w:szCs w:val="24"/>
        </w:rPr>
        <w:t>hospitalizations</w:t>
      </w:r>
      <w:r w:rsidR="002201AA" w:rsidRPr="00971BCD">
        <w:rPr>
          <w:rFonts w:ascii="Times New Roman" w:hAnsi="Times New Roman" w:cs="Times New Roman"/>
          <w:sz w:val="24"/>
          <w:szCs w:val="24"/>
        </w:rPr>
        <w:t xml:space="preserve">, </w:t>
      </w:r>
      <w:r w:rsidR="002461AA" w:rsidRPr="00971BCD">
        <w:rPr>
          <w:rFonts w:ascii="Times New Roman" w:hAnsi="Times New Roman" w:cs="Times New Roman"/>
          <w:sz w:val="24"/>
          <w:szCs w:val="24"/>
        </w:rPr>
        <w:t>indicating th</w:t>
      </w:r>
      <w:r w:rsidR="002201AA" w:rsidRPr="00971BCD">
        <w:rPr>
          <w:rFonts w:ascii="Times New Roman" w:hAnsi="Times New Roman" w:cs="Times New Roman"/>
          <w:sz w:val="24"/>
          <w:szCs w:val="24"/>
        </w:rPr>
        <w:t>at rotavirus vaccines</w:t>
      </w:r>
      <w:r w:rsidR="005E4381" w:rsidRPr="00971BCD">
        <w:rPr>
          <w:rFonts w:ascii="Times New Roman" w:hAnsi="Times New Roman" w:cs="Times New Roman"/>
          <w:sz w:val="24"/>
          <w:szCs w:val="24"/>
        </w:rPr>
        <w:t>,</w:t>
      </w:r>
      <w:r w:rsidR="002201AA" w:rsidRPr="00971BCD">
        <w:rPr>
          <w:rFonts w:ascii="Times New Roman" w:hAnsi="Times New Roman" w:cs="Times New Roman"/>
          <w:sz w:val="24"/>
          <w:szCs w:val="24"/>
        </w:rPr>
        <w:t xml:space="preserve"> which are administered in the first few months of life</w:t>
      </w:r>
      <w:r w:rsidR="005E4381" w:rsidRPr="00971BCD">
        <w:rPr>
          <w:rFonts w:ascii="Times New Roman" w:hAnsi="Times New Roman" w:cs="Times New Roman"/>
          <w:sz w:val="24"/>
          <w:szCs w:val="24"/>
        </w:rPr>
        <w:t>,</w:t>
      </w:r>
      <w:r w:rsidR="002201AA" w:rsidRPr="00971BCD">
        <w:rPr>
          <w:rFonts w:ascii="Times New Roman" w:hAnsi="Times New Roman" w:cs="Times New Roman"/>
          <w:sz w:val="24"/>
          <w:szCs w:val="24"/>
        </w:rPr>
        <w:t xml:space="preserve"> </w:t>
      </w:r>
      <w:r w:rsidR="002461AA" w:rsidRPr="00971BCD">
        <w:rPr>
          <w:rFonts w:ascii="Times New Roman" w:hAnsi="Times New Roman" w:cs="Times New Roman"/>
          <w:sz w:val="24"/>
          <w:szCs w:val="24"/>
        </w:rPr>
        <w:t>ha</w:t>
      </w:r>
      <w:r w:rsidR="002201AA" w:rsidRPr="00971BCD">
        <w:rPr>
          <w:rFonts w:ascii="Times New Roman" w:hAnsi="Times New Roman" w:cs="Times New Roman"/>
          <w:sz w:val="24"/>
          <w:szCs w:val="24"/>
        </w:rPr>
        <w:t>ve</w:t>
      </w:r>
      <w:r w:rsidR="002461AA" w:rsidRPr="00971BCD">
        <w:rPr>
          <w:rFonts w:ascii="Times New Roman" w:hAnsi="Times New Roman" w:cs="Times New Roman"/>
          <w:sz w:val="24"/>
          <w:szCs w:val="24"/>
        </w:rPr>
        <w:t xml:space="preserve"> the potential to </w:t>
      </w:r>
      <w:r w:rsidR="000852AC" w:rsidRPr="00971BCD">
        <w:rPr>
          <w:rFonts w:ascii="Times New Roman" w:hAnsi="Times New Roman" w:cs="Times New Roman"/>
          <w:sz w:val="24"/>
          <w:szCs w:val="24"/>
        </w:rPr>
        <w:t xml:space="preserve">reduce the </w:t>
      </w:r>
      <w:r w:rsidR="002461AA" w:rsidRPr="00971BCD">
        <w:rPr>
          <w:rFonts w:ascii="Times New Roman" w:hAnsi="Times New Roman" w:cs="Times New Roman"/>
          <w:sz w:val="24"/>
          <w:szCs w:val="24"/>
        </w:rPr>
        <w:t>burden of rotavirus AGE</w:t>
      </w:r>
      <w:r w:rsidR="000852AC" w:rsidRPr="00971BCD">
        <w:rPr>
          <w:rFonts w:ascii="Times New Roman" w:hAnsi="Times New Roman" w:cs="Times New Roman"/>
          <w:sz w:val="24"/>
          <w:szCs w:val="24"/>
        </w:rPr>
        <w:t xml:space="preserve"> substantially</w:t>
      </w:r>
      <w:r w:rsidR="00BA7BDC" w:rsidRPr="00971BCD">
        <w:rPr>
          <w:rFonts w:ascii="Times New Roman" w:hAnsi="Times New Roman" w:cs="Times New Roman"/>
          <w:sz w:val="24"/>
          <w:szCs w:val="24"/>
        </w:rPr>
        <w:t>.</w:t>
      </w:r>
      <w:r w:rsidR="00BF0323" w:rsidRPr="00971BCD">
        <w:rPr>
          <w:rFonts w:ascii="Times New Roman" w:hAnsi="Times New Roman" w:cs="Times New Roman"/>
          <w:sz w:val="24"/>
          <w:szCs w:val="24"/>
        </w:rPr>
        <w:t xml:space="preserve"> </w:t>
      </w:r>
      <w:r w:rsidR="002461AA" w:rsidRPr="00971BCD">
        <w:rPr>
          <w:rFonts w:ascii="Times New Roman" w:hAnsi="Times New Roman" w:cs="Times New Roman"/>
          <w:sz w:val="24"/>
          <w:szCs w:val="24"/>
        </w:rPr>
        <w:t xml:space="preserve">Collectively, our findings demonstrate the potential value of </w:t>
      </w:r>
      <w:r w:rsidR="002461AA" w:rsidRPr="00971BCD">
        <w:rPr>
          <w:rFonts w:ascii="Times New Roman" w:hAnsi="Times New Roman" w:cs="Times New Roman"/>
          <w:sz w:val="24"/>
          <w:szCs w:val="24"/>
        </w:rPr>
        <w:lastRenderedPageBreak/>
        <w:t xml:space="preserve">rotavirus vaccination in reducing the tremendous morbidity from rotavirus AGE in </w:t>
      </w:r>
      <w:r w:rsidR="00BA7BDC" w:rsidRPr="00971BCD">
        <w:rPr>
          <w:rFonts w:ascii="Times New Roman" w:hAnsi="Times New Roman" w:cs="Times New Roman"/>
          <w:sz w:val="24"/>
          <w:szCs w:val="24"/>
        </w:rPr>
        <w:t>Bangladesh</w:t>
      </w:r>
      <w:r w:rsidR="002461AA" w:rsidRPr="00971BCD">
        <w:rPr>
          <w:rFonts w:ascii="Times New Roman" w:hAnsi="Times New Roman" w:cs="Times New Roman"/>
          <w:sz w:val="24"/>
          <w:szCs w:val="24"/>
        </w:rPr>
        <w:t>i children</w:t>
      </w:r>
      <w:r w:rsidR="00BA7BDC" w:rsidRPr="00971BCD">
        <w:rPr>
          <w:rFonts w:ascii="Times New Roman" w:hAnsi="Times New Roman" w:cs="Times New Roman"/>
          <w:sz w:val="24"/>
          <w:szCs w:val="24"/>
        </w:rPr>
        <w:t>.</w:t>
      </w:r>
    </w:p>
    <w:p w:rsidR="0080035B" w:rsidRPr="00971BCD" w:rsidRDefault="007A51A0"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Earlier single-site studies in Bangladesh ha</w:t>
      </w:r>
      <w:r w:rsidR="00CE47D4" w:rsidRPr="00971BCD">
        <w:rPr>
          <w:rFonts w:ascii="Times New Roman" w:hAnsi="Times New Roman" w:cs="Times New Roman"/>
          <w:sz w:val="24"/>
          <w:szCs w:val="24"/>
        </w:rPr>
        <w:t>ve</w:t>
      </w:r>
      <w:r w:rsidRPr="00971BCD">
        <w:rPr>
          <w:rFonts w:ascii="Times New Roman" w:hAnsi="Times New Roman" w:cs="Times New Roman"/>
          <w:sz w:val="24"/>
          <w:szCs w:val="24"/>
        </w:rPr>
        <w:t xml:space="preserve"> reported lower rotavirus prevalence </w:t>
      </w:r>
      <w:r w:rsidR="00BA7BDC" w:rsidRPr="00971BCD">
        <w:rPr>
          <w:rFonts w:ascii="Times New Roman" w:hAnsi="Times New Roman" w:cs="Times New Roman"/>
          <w:sz w:val="24"/>
          <w:szCs w:val="24"/>
        </w:rPr>
        <w:t xml:space="preserve">in </w:t>
      </w:r>
      <w:r w:rsidR="00CE47D4" w:rsidRPr="00971BCD">
        <w:rPr>
          <w:rFonts w:ascii="Times New Roman" w:hAnsi="Times New Roman" w:cs="Times New Roman"/>
          <w:sz w:val="24"/>
          <w:szCs w:val="24"/>
        </w:rPr>
        <w:t xml:space="preserve">children admitted for </w:t>
      </w:r>
      <w:r w:rsidR="00BA7BDC" w:rsidRPr="00971BCD">
        <w:rPr>
          <w:rFonts w:ascii="Times New Roman" w:hAnsi="Times New Roman" w:cs="Times New Roman"/>
          <w:sz w:val="24"/>
          <w:szCs w:val="24"/>
        </w:rPr>
        <w:t>AGE</w:t>
      </w:r>
      <w:r w:rsidRPr="00971BCD">
        <w:rPr>
          <w:rFonts w:ascii="Times New Roman" w:hAnsi="Times New Roman" w:cs="Times New Roman"/>
          <w:sz w:val="24"/>
          <w:szCs w:val="24"/>
        </w:rPr>
        <w:t xml:space="preserve">, ranging </w:t>
      </w:r>
      <w:r w:rsidR="00CE47D4" w:rsidRPr="00971BCD">
        <w:rPr>
          <w:rFonts w:ascii="Times New Roman" w:hAnsi="Times New Roman" w:cs="Times New Roman"/>
          <w:sz w:val="24"/>
          <w:szCs w:val="24"/>
        </w:rPr>
        <w:t xml:space="preserve">from </w:t>
      </w:r>
      <w:r w:rsidRPr="00971BCD">
        <w:rPr>
          <w:rFonts w:ascii="Times New Roman" w:hAnsi="Times New Roman" w:cs="Times New Roman"/>
          <w:sz w:val="24"/>
          <w:szCs w:val="24"/>
        </w:rPr>
        <w:t>20</w:t>
      </w:r>
      <w:r w:rsidR="00CE47D4" w:rsidRPr="00971BCD">
        <w:rPr>
          <w:rFonts w:ascii="Times New Roman" w:hAnsi="Times New Roman" w:cs="Times New Roman"/>
          <w:sz w:val="24"/>
          <w:szCs w:val="24"/>
        </w:rPr>
        <w:t>%</w:t>
      </w:r>
      <w:r w:rsidRPr="00971BCD">
        <w:rPr>
          <w:rFonts w:ascii="Times New Roman" w:hAnsi="Times New Roman" w:cs="Times New Roman"/>
          <w:sz w:val="24"/>
          <w:szCs w:val="24"/>
        </w:rPr>
        <w:t xml:space="preserve"> </w:t>
      </w:r>
      <w:r w:rsidR="00CE47D4" w:rsidRPr="00971BCD">
        <w:rPr>
          <w:rFonts w:ascii="Times New Roman" w:hAnsi="Times New Roman" w:cs="Times New Roman"/>
          <w:sz w:val="24"/>
          <w:szCs w:val="24"/>
        </w:rPr>
        <w:t xml:space="preserve">to </w:t>
      </w:r>
      <w:r w:rsidRPr="00971BCD">
        <w:rPr>
          <w:rFonts w:ascii="Times New Roman" w:hAnsi="Times New Roman" w:cs="Times New Roman"/>
          <w:sz w:val="24"/>
          <w:szCs w:val="24"/>
        </w:rPr>
        <w:t xml:space="preserve">42% </w:t>
      </w:r>
      <w:r w:rsidR="00781035" w:rsidRPr="00971BCD">
        <w:rPr>
          <w:rFonts w:ascii="Times New Roman" w:hAnsi="Times New Roman" w:cs="Times New Roman"/>
          <w:sz w:val="24"/>
          <w:szCs w:val="24"/>
        </w:rPr>
        <w:fldChar w:fldCharType="begin">
          <w:fldData xml:space="preserve">PEVuZE5vdGU+PENpdGU+PEF1dGhvcj5TYXJrZXI8L0F1dGhvcj48WWVhcj4yMDE0PC9ZZWFyPjxS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</w:fldData>
        </w:fldChar>
      </w:r>
      <w:r w:rsidR="009A68F7"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PEVuZE5vdGU+PENpdGU+PEF1dGhvcj5TYXJrZXI8L0F1dGhvcj48WWVhcj4yMDE0PC9ZZWFyPjxS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</w:fldData>
        </w:fldChar>
      </w:r>
      <w:r w:rsidR="009A68F7"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 w:tooltip="Unicomb, 1997 #106" w:history="1">
        <w:r w:rsidR="009A68F7" w:rsidRPr="00971BCD">
          <w:rPr>
            <w:rFonts w:ascii="Times New Roman" w:hAnsi="Times New Roman" w:cs="Times New Roman"/>
            <w:sz w:val="24"/>
            <w:szCs w:val="24"/>
          </w:rPr>
          <w:t>2</w:t>
        </w:r>
      </w:hyperlink>
      <w:r w:rsidR="009A68F7" w:rsidRPr="00971BCD">
        <w:rPr>
          <w:rFonts w:ascii="Times New Roman" w:hAnsi="Times New Roman" w:cs="Times New Roman"/>
          <w:sz w:val="24"/>
          <w:szCs w:val="24"/>
        </w:rPr>
        <w:t xml:space="preserve">, </w:t>
      </w:r>
      <w:hyperlink w:anchor="_ENREF_3" w:tooltip="Zaman, 2009 #105" w:history="1">
        <w:r w:rsidR="009A68F7" w:rsidRPr="00971BCD">
          <w:rPr>
            <w:rFonts w:ascii="Times New Roman" w:hAnsi="Times New Roman" w:cs="Times New Roman"/>
            <w:sz w:val="24"/>
            <w:szCs w:val="24"/>
          </w:rPr>
          <w:t>3</w:t>
        </w:r>
      </w:hyperlink>
      <w:r w:rsidR="009A68F7" w:rsidRPr="00971BCD">
        <w:rPr>
          <w:rFonts w:ascii="Times New Roman" w:hAnsi="Times New Roman" w:cs="Times New Roman"/>
          <w:sz w:val="24"/>
          <w:szCs w:val="24"/>
        </w:rPr>
        <w:t xml:space="preserve">, </w:t>
      </w:r>
      <w:hyperlink w:anchor="_ENREF_16" w:tooltip="Sarker, 2014 #789" w:history="1">
        <w:r w:rsidR="009A68F7" w:rsidRPr="00971BCD">
          <w:rPr>
            <w:rFonts w:ascii="Times New Roman" w:hAnsi="Times New Roman" w:cs="Times New Roman"/>
            <w:sz w:val="24"/>
            <w:szCs w:val="24"/>
          </w:rPr>
          <w:t>16</w:t>
        </w:r>
      </w:hyperlink>
      <w:r w:rsidR="009A68F7" w:rsidRPr="00971BCD">
        <w:rPr>
          <w:rFonts w:ascii="Times New Roman" w:hAnsi="Times New Roman" w:cs="Times New Roman"/>
          <w:sz w:val="24"/>
          <w:szCs w:val="24"/>
        </w:rPr>
        <w:t xml:space="preserve">, </w:t>
      </w:r>
      <w:hyperlink w:anchor="_ENREF_17" w:tooltip="Siddique, 2011 #104" w:history="1">
        <w:r w:rsidR="009A68F7" w:rsidRPr="00971BCD">
          <w:rPr>
            <w:rFonts w:ascii="Times New Roman" w:hAnsi="Times New Roman" w:cs="Times New Roman"/>
            <w:sz w:val="24"/>
            <w:szCs w:val="24"/>
          </w:rPr>
          <w:t>17</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The higher prevalence estimate for rotavirus we report may be attributed to a variety of </w:t>
      </w:r>
      <w:r w:rsidR="006113BC" w:rsidRPr="00971BCD">
        <w:rPr>
          <w:rFonts w:ascii="Times New Roman" w:hAnsi="Times New Roman" w:cs="Times New Roman"/>
          <w:sz w:val="24"/>
          <w:szCs w:val="24"/>
        </w:rPr>
        <w:t>factors</w:t>
      </w:r>
      <w:r w:rsidRPr="00971BCD">
        <w:rPr>
          <w:rFonts w:ascii="Times New Roman" w:hAnsi="Times New Roman" w:cs="Times New Roman"/>
          <w:sz w:val="24"/>
          <w:szCs w:val="24"/>
        </w:rPr>
        <w:t xml:space="preserve">, including </w:t>
      </w:r>
      <w:r w:rsidR="001C631F" w:rsidRPr="00971BCD">
        <w:rPr>
          <w:rFonts w:ascii="Times New Roman" w:hAnsi="Times New Roman" w:cs="Times New Roman"/>
          <w:sz w:val="24"/>
          <w:szCs w:val="24"/>
        </w:rPr>
        <w:t>the type</w:t>
      </w:r>
      <w:r w:rsidR="00937DD1" w:rsidRPr="00971BCD">
        <w:rPr>
          <w:rFonts w:ascii="Times New Roman" w:hAnsi="Times New Roman" w:cs="Times New Roman"/>
          <w:sz w:val="24"/>
          <w:szCs w:val="24"/>
        </w:rPr>
        <w:t>s</w:t>
      </w:r>
      <w:r w:rsidR="001C631F" w:rsidRPr="00971BCD">
        <w:rPr>
          <w:rFonts w:ascii="Times New Roman" w:hAnsi="Times New Roman" w:cs="Times New Roman"/>
          <w:sz w:val="24"/>
          <w:szCs w:val="24"/>
        </w:rPr>
        <w:t xml:space="preserve"> of healthcare facilit</w:t>
      </w:r>
      <w:r w:rsidR="00937DD1" w:rsidRPr="00971BCD">
        <w:rPr>
          <w:rFonts w:ascii="Times New Roman" w:hAnsi="Times New Roman" w:cs="Times New Roman"/>
          <w:sz w:val="24"/>
          <w:szCs w:val="24"/>
        </w:rPr>
        <w:t>ies</w:t>
      </w:r>
      <w:r w:rsidR="001C631F" w:rsidRPr="00971BCD">
        <w:rPr>
          <w:rFonts w:ascii="Times New Roman" w:hAnsi="Times New Roman" w:cs="Times New Roman"/>
          <w:sz w:val="24"/>
          <w:szCs w:val="24"/>
        </w:rPr>
        <w:t xml:space="preserve"> w</w:t>
      </w:r>
      <w:r w:rsidRPr="00971BCD">
        <w:rPr>
          <w:rFonts w:ascii="Times New Roman" w:hAnsi="Times New Roman" w:cs="Times New Roman"/>
          <w:sz w:val="24"/>
          <w:szCs w:val="24"/>
        </w:rPr>
        <w:t>here surveillance took place</w:t>
      </w:r>
      <w:r w:rsidR="0007371C" w:rsidRPr="00971BCD">
        <w:rPr>
          <w:rFonts w:ascii="Times New Roman" w:hAnsi="Times New Roman" w:cs="Times New Roman"/>
          <w:sz w:val="24"/>
          <w:szCs w:val="24"/>
        </w:rPr>
        <w:t xml:space="preserve"> (e.g., urban vs. rural, referral vs. primary hospitals)</w:t>
      </w:r>
      <w:r w:rsidRPr="00971BCD">
        <w:rPr>
          <w:rFonts w:ascii="Times New Roman" w:hAnsi="Times New Roman" w:cs="Times New Roman"/>
          <w:sz w:val="24"/>
          <w:szCs w:val="24"/>
        </w:rPr>
        <w:t xml:space="preserve">, as well as differences in laboratory procedures </w:t>
      </w:r>
      <w:r w:rsidR="0007371C" w:rsidRPr="00971BCD">
        <w:rPr>
          <w:rFonts w:ascii="Times New Roman" w:hAnsi="Times New Roman" w:cs="Times New Roman"/>
          <w:sz w:val="24"/>
          <w:szCs w:val="24"/>
        </w:rPr>
        <w:t xml:space="preserve">(PCR, EIA) </w:t>
      </w:r>
      <w:r w:rsidRPr="00971BCD">
        <w:rPr>
          <w:rFonts w:ascii="Times New Roman" w:hAnsi="Times New Roman" w:cs="Times New Roman"/>
          <w:sz w:val="24"/>
          <w:szCs w:val="24"/>
        </w:rPr>
        <w:t>and surveillance methodolog</w:t>
      </w:r>
      <w:r w:rsidR="005B75EA" w:rsidRPr="00971BCD">
        <w:rPr>
          <w:rFonts w:ascii="Times New Roman" w:hAnsi="Times New Roman" w:cs="Times New Roman"/>
          <w:sz w:val="24"/>
          <w:szCs w:val="24"/>
        </w:rPr>
        <w:t>ies</w:t>
      </w:r>
      <w:r w:rsidR="0007371C" w:rsidRPr="00971BCD">
        <w:rPr>
          <w:rFonts w:ascii="Times New Roman" w:hAnsi="Times New Roman" w:cs="Times New Roman"/>
          <w:sz w:val="24"/>
          <w:szCs w:val="24"/>
        </w:rPr>
        <w:t xml:space="preserve"> (case definitions, sample of children tested)</w:t>
      </w:r>
      <w:r w:rsidRPr="00971BCD">
        <w:rPr>
          <w:rFonts w:ascii="Times New Roman" w:hAnsi="Times New Roman" w:cs="Times New Roman"/>
          <w:sz w:val="24"/>
          <w:szCs w:val="24"/>
        </w:rPr>
        <w:t>. Perhaps more importantly, improvements in sanitation and hygiene in Bangladesh</w:t>
      </w:r>
      <w:r w:rsidR="00C32D78" w:rsidRPr="00971BCD">
        <w:rPr>
          <w:rFonts w:ascii="Times New Roman" w:hAnsi="Times New Roman" w:cs="Times New Roman"/>
          <w:sz w:val="24"/>
          <w:szCs w:val="24"/>
        </w:rPr>
        <w:t xml:space="preserve">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&lt;EndNote&gt;&lt;Cite&gt;&lt;Author&gt;UNICEF&lt;/Author&gt;&lt;Year&gt;2012&lt;/Year&gt;&lt;RecNum&gt;835&lt;/RecNum&gt;&lt;DisplayText&gt;[18]&lt;/DisplayText&gt;&lt;record&gt;&lt;rec-number&gt;835&lt;/rec-number&gt;&lt;foreign-keys&gt;&lt;key app="EN" db-id="e2v9aw25ivswxme5vd95v9avf9appztrvpzw" timestamp="1445437970"&gt;835&lt;/key&gt;&lt;/foreign-keys&gt;&lt;ref-type name="Web Page"&gt;12&lt;/ref-type&gt;&lt;contributors&gt;&lt;authors&gt;&lt;author&gt;UNICEF&lt;/author&gt;&lt;/authors&gt;&lt;/contributors&gt;&lt;titles&gt;&lt;title&gt;Sanitation, Hygiene Education and Water Supply in Bangladesh (SHEWA,B) - Factsheet&lt;/title&gt;&lt;/titles&gt;&lt;volume&gt;2015&lt;/volume&gt;&lt;number&gt;Oct 21&lt;/number&gt;&lt;dates&gt;&lt;year&gt;2012&lt;/year&gt;&lt;/dates&gt;&lt;urls&gt;&lt;related-urls&gt;&lt;url&gt;http://www.unicef.org/bangladesh/SHEWAB_factsheet_-_FINAL-21April12.pdf&lt;/url&gt;&lt;/related-urls&gt;&lt;/urls&gt;&lt;/record&gt;&lt;/Cite&gt;&lt;/EndNote&gt;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8" w:tooltip="UNICEF, 2012 #835" w:history="1">
        <w:r w:rsidR="009A68F7" w:rsidRPr="00971BCD">
          <w:rPr>
            <w:rFonts w:ascii="Times New Roman" w:hAnsi="Times New Roman" w:cs="Times New Roman"/>
            <w:sz w:val="24"/>
            <w:szCs w:val="24"/>
          </w:rPr>
          <w:t>18</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 xml:space="preserve"> may have disproportionately reduced the bacterial and parasitic causes of diarrhea (which are mainly transmitted through contaminated food and water), and may have had less of an impact on rotavirus diarrhea (which is largely spread person-to-person), resulting in an increase in the proportion of diarrhea attributable to rotavirus </w:t>
      </w:r>
      <w:r w:rsidR="00781035" w:rsidRPr="00971BCD">
        <w:rPr>
          <w:rFonts w:ascii="Times New Roman" w:hAnsi="Times New Roman" w:cs="Times New Roman"/>
          <w:sz w:val="24"/>
          <w:szCs w:val="24"/>
        </w:rPr>
        <w:fldChar w:fldCharType="begin">
          <w:fldData xml:space="preserve">PEVuZE5vdGU+PENpdGU+PEF1dGhvcj5QYXJhc2hhcjwvQXV0aG9yPjxZZWFyPjIwMDY8L1llYXI+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</w:fldData>
        </w:fldChar>
      </w:r>
      <w:r w:rsidR="009A68F7"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PEVuZE5vdGU+PENpdGU+PEF1dGhvcj5QYXJhc2hhcjwvQXV0aG9yPjxZZWFyPjIwMDY8L1llYXI+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</w:fldData>
        </w:fldChar>
      </w:r>
      <w:r w:rsidR="009A68F7"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19" w:tooltip="Parashar, 2006 #675" w:history="1">
        <w:r w:rsidR="009A68F7" w:rsidRPr="00971BCD">
          <w:rPr>
            <w:rFonts w:ascii="Times New Roman" w:hAnsi="Times New Roman" w:cs="Times New Roman"/>
            <w:sz w:val="24"/>
            <w:szCs w:val="24"/>
          </w:rPr>
          <w:t>19</w:t>
        </w:r>
      </w:hyperlink>
      <w:r w:rsidR="009A68F7" w:rsidRPr="00971BCD">
        <w:rPr>
          <w:rFonts w:ascii="Times New Roman" w:hAnsi="Times New Roman" w:cs="Times New Roman"/>
          <w:sz w:val="24"/>
          <w:szCs w:val="24"/>
        </w:rPr>
        <w:t xml:space="preserve">, </w:t>
      </w:r>
      <w:hyperlink w:anchor="_ENREF_20" w:tooltip="Tate, 2011 #2" w:history="1">
        <w:r w:rsidR="009A68F7" w:rsidRPr="00971BCD">
          <w:rPr>
            <w:rFonts w:ascii="Times New Roman" w:hAnsi="Times New Roman" w:cs="Times New Roman"/>
            <w:sz w:val="24"/>
            <w:szCs w:val="24"/>
          </w:rPr>
          <w:t>20</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Pr="00971BCD">
        <w:rPr>
          <w:rFonts w:ascii="Times New Roman" w:hAnsi="Times New Roman" w:cs="Times New Roman"/>
          <w:sz w:val="24"/>
          <w:szCs w:val="24"/>
        </w:rPr>
        <w:t>.</w:t>
      </w:r>
      <w:r w:rsidR="002201AA" w:rsidRPr="00971BCD">
        <w:rPr>
          <w:rFonts w:ascii="Times New Roman" w:hAnsi="Times New Roman" w:cs="Times New Roman"/>
          <w:sz w:val="24"/>
          <w:szCs w:val="24"/>
        </w:rPr>
        <w:t xml:space="preserve"> This is supported by data from a longitudinal evaluation of hospitalizations data from </w:t>
      </w:r>
      <w:proofErr w:type="spellStart"/>
      <w:r w:rsidR="000852AC" w:rsidRPr="00971BCD">
        <w:rPr>
          <w:rFonts w:ascii="Times New Roman" w:hAnsi="Times New Roman" w:cs="Times New Roman"/>
          <w:sz w:val="24"/>
          <w:szCs w:val="24"/>
        </w:rPr>
        <w:t>icddr,b</w:t>
      </w:r>
      <w:proofErr w:type="spellEnd"/>
      <w:r w:rsidR="002201AA" w:rsidRPr="00971BCD">
        <w:rPr>
          <w:rFonts w:ascii="Times New Roman" w:hAnsi="Times New Roman" w:cs="Times New Roman"/>
          <w:sz w:val="24"/>
          <w:szCs w:val="24"/>
        </w:rPr>
        <w:t xml:space="preserve"> showing that the proportion of diarrhea </w:t>
      </w:r>
      <w:r w:rsidR="00983A1C" w:rsidRPr="00971BCD">
        <w:rPr>
          <w:rFonts w:ascii="Times New Roman" w:hAnsi="Times New Roman" w:cs="Times New Roman"/>
          <w:sz w:val="24"/>
          <w:szCs w:val="24"/>
        </w:rPr>
        <w:t xml:space="preserve">cases </w:t>
      </w:r>
      <w:r w:rsidR="002201AA" w:rsidRPr="00971BCD">
        <w:rPr>
          <w:rFonts w:ascii="Times New Roman" w:hAnsi="Times New Roman" w:cs="Times New Roman"/>
          <w:sz w:val="24"/>
          <w:szCs w:val="24"/>
        </w:rPr>
        <w:t>attributable to</w:t>
      </w:r>
      <w:r w:rsidR="00731567" w:rsidRPr="00971BCD">
        <w:rPr>
          <w:rFonts w:ascii="Times New Roman" w:hAnsi="Times New Roman" w:cs="Times New Roman"/>
          <w:sz w:val="24"/>
          <w:szCs w:val="24"/>
        </w:rPr>
        <w:t xml:space="preserve"> rotavirus</w:t>
      </w:r>
      <w:r w:rsidR="002201AA" w:rsidRPr="00971BCD">
        <w:rPr>
          <w:rFonts w:ascii="Times New Roman" w:hAnsi="Times New Roman" w:cs="Times New Roman"/>
          <w:sz w:val="24"/>
          <w:szCs w:val="24"/>
        </w:rPr>
        <w:t xml:space="preserve"> nearly doubled during 2002-2004 compared with 1993-1995 (42% versus 22%)</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&lt;EndNote&gt;&lt;Cite&gt;&lt;Author&gt;Tanaka&lt;/Author&gt;&lt;Year&gt;2007&lt;/Year&gt;&lt;RecNum&gt;99&lt;/RecNum&gt;&lt;DisplayText&gt;[21]&lt;/DisplayText&gt;&lt;record&gt;&lt;rec-number&gt;99&lt;/rec-number&gt;&lt;foreign-keys&gt;&lt;key app="EN" db-id="e2v9aw25ivswxme5vd95v9avf9appztrvpzw" timestamp="0"&gt;99&lt;/key&gt;&lt;/foreign-keys&gt;&lt;ref-type name="Journal Article"&gt;17&lt;/ref-type&gt;&lt;contributors&gt;&lt;authors&gt;&lt;author&gt;Tanaka, G.&lt;/author&gt;&lt;author&gt;Faruque, A. S.&lt;/author&gt;&lt;author&gt;Luby, S. P.&lt;/author&gt;&lt;author&gt;Malek, M. A.&lt;/author&gt;&lt;author&gt;Glass, R. I.&lt;/author&gt;&lt;author&gt;Parashar, U. D.&lt;/author&gt;&lt;/authors&gt;&lt;/contributors&gt;&lt;auth-address&gt;Hubert Department of Global Health, Rollins School of Public Health, Emory University, Atlanta, GA, USA. go-tanaka@umin.ac.jp&lt;/auth-address&gt;&lt;titles&gt;&lt;title&gt;Deaths from rotavirus disease in Bangladeshi children: estimates from hospital-based surveillance&lt;/title&gt;&lt;secondary-title&gt;Pediatr Infect Dis J&lt;/secondary-title&gt;&lt;/titles&gt;&lt;periodical&gt;&lt;full-title&gt;Pediatr Infect Dis J&lt;/full-title&gt;&lt;/periodical&gt;&lt;pages&gt;1014-8&lt;/pages&gt;&lt;volume&gt;26&lt;/volume&gt;&lt;number&gt;11&lt;/number&gt;&lt;edition&gt;2007/11/07&lt;/edition&gt;&lt;keywords&gt;&lt;keyword&gt;Bangladesh/epidemiology&lt;/keyword&gt;&lt;keyword&gt;Child, Preschool&lt;/keyword&gt;&lt;keyword&gt;Diarrhea/epidemiology/*mortality&lt;/keyword&gt;&lt;keyword&gt;Diarrhea, Infantile/epidemiology/mortality&lt;/keyword&gt;&lt;keyword&gt;Hospitals/*statistics &amp;amp; numerical data&lt;/keyword&gt;&lt;keyword&gt;Humans&lt;/keyword&gt;&lt;keyword&gt;Infant&lt;/keyword&gt;&lt;keyword&gt;Infant Mortality&lt;/keyword&gt;&lt;keyword&gt;*Rotavirus&lt;/keyword&gt;&lt;keyword&gt;Rotavirus Infections/epidemiology/*mortality&lt;/keyword&gt;&lt;keyword&gt;*Sentinel Surveillance&lt;/keyword&gt;&lt;keyword&gt;Viral Vaccines&lt;/keyword&gt;&lt;/keywords&gt;&lt;dates&gt;&lt;year&gt;2007&lt;/year&gt;&lt;pub-dates&gt;&lt;date&gt;Nov&lt;/date&gt;&lt;/pub-dates&gt;&lt;/dates&gt;&lt;isbn&gt;0891-3668 (Print)&amp;#xD;0891-3668 (Linking)&lt;/isbn&gt;&lt;accession-num&gt;17984808&lt;/accession-num&gt;&lt;urls&gt;&lt;related-urls&gt;&lt;url&gt;http://www.ncbi.nlm.nih.gov/pubmed/17984808&lt;/url&gt;&lt;/related-urls&gt;&lt;/urls&gt;&lt;electronic-resource-num&gt;10.1097/INF.0b013e318125721c&amp;#xD;00006454-200711000-00009 [pii]&lt;/electronic-resource-num&gt;&lt;language&gt;eng&lt;/language&gt;&lt;/record&gt;&lt;/Cite&gt;&lt;/EndNote&gt;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1" w:tooltip="Tanaka, 2007 #99" w:history="1">
        <w:r w:rsidR="009A68F7" w:rsidRPr="00971BCD">
          <w:rPr>
            <w:rFonts w:ascii="Times New Roman" w:hAnsi="Times New Roman" w:cs="Times New Roman"/>
            <w:sz w:val="24"/>
            <w:szCs w:val="24"/>
          </w:rPr>
          <w:t>21</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80035B" w:rsidRPr="00971BCD">
        <w:rPr>
          <w:rFonts w:ascii="Times New Roman" w:hAnsi="Times New Roman" w:cs="Times New Roman"/>
          <w:sz w:val="24"/>
          <w:szCs w:val="24"/>
        </w:rPr>
        <w:t>.</w:t>
      </w:r>
    </w:p>
    <w:p w:rsidR="00C128B5" w:rsidRPr="00971BCD" w:rsidRDefault="00392305"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This study </w:t>
      </w:r>
      <w:r w:rsidR="00CB5189" w:rsidRPr="00971BCD">
        <w:rPr>
          <w:rFonts w:ascii="Times New Roman" w:hAnsi="Times New Roman" w:cs="Times New Roman"/>
          <w:sz w:val="24"/>
          <w:szCs w:val="24"/>
        </w:rPr>
        <w:t>demonstrate</w:t>
      </w:r>
      <w:r w:rsidRPr="00971BCD">
        <w:rPr>
          <w:rFonts w:ascii="Times New Roman" w:hAnsi="Times New Roman" w:cs="Times New Roman"/>
          <w:sz w:val="24"/>
          <w:szCs w:val="24"/>
        </w:rPr>
        <w:t>d</w:t>
      </w:r>
      <w:r w:rsidR="00CB5189" w:rsidRPr="00971BCD">
        <w:rPr>
          <w:rFonts w:ascii="Times New Roman" w:hAnsi="Times New Roman" w:cs="Times New Roman"/>
          <w:sz w:val="24"/>
          <w:szCs w:val="24"/>
        </w:rPr>
        <w:t xml:space="preserve"> s</w:t>
      </w:r>
      <w:r w:rsidR="00A870A2" w:rsidRPr="00971BCD">
        <w:rPr>
          <w:rFonts w:ascii="Times New Roman" w:hAnsi="Times New Roman" w:cs="Times New Roman"/>
          <w:sz w:val="24"/>
          <w:szCs w:val="24"/>
        </w:rPr>
        <w:t>ubstantial</w:t>
      </w:r>
      <w:r w:rsidR="00CB5189" w:rsidRPr="00971BCD">
        <w:rPr>
          <w:rFonts w:ascii="Times New Roman" w:hAnsi="Times New Roman" w:cs="Times New Roman"/>
          <w:sz w:val="24"/>
          <w:szCs w:val="24"/>
        </w:rPr>
        <w:t xml:space="preserve"> rotavirus strain diversity</w:t>
      </w:r>
      <w:r w:rsidR="00E53C77" w:rsidRPr="00971BCD">
        <w:rPr>
          <w:rFonts w:ascii="Times New Roman" w:hAnsi="Times New Roman" w:cs="Times New Roman"/>
          <w:sz w:val="24"/>
          <w:szCs w:val="24"/>
        </w:rPr>
        <w:t xml:space="preserve"> </w:t>
      </w:r>
      <w:r w:rsidR="0007371C" w:rsidRPr="00971BCD">
        <w:rPr>
          <w:rFonts w:ascii="Times New Roman" w:hAnsi="Times New Roman" w:cs="Times New Roman"/>
          <w:sz w:val="24"/>
          <w:szCs w:val="24"/>
        </w:rPr>
        <w:t>with</w:t>
      </w:r>
      <w:r w:rsidR="00E53C77" w:rsidRPr="00971BCD">
        <w:rPr>
          <w:rFonts w:ascii="Times New Roman" w:hAnsi="Times New Roman" w:cs="Times New Roman"/>
          <w:sz w:val="24"/>
          <w:szCs w:val="24"/>
        </w:rPr>
        <w:t xml:space="preserve">in </w:t>
      </w:r>
      <w:r w:rsidR="00CB5189" w:rsidRPr="00971BCD">
        <w:rPr>
          <w:rFonts w:ascii="Times New Roman" w:hAnsi="Times New Roman" w:cs="Times New Roman"/>
          <w:sz w:val="24"/>
          <w:szCs w:val="24"/>
        </w:rPr>
        <w:t>Bangladesh. As opposed to previous years</w:t>
      </w:r>
      <w:r w:rsidR="001C631F" w:rsidRPr="00971BCD">
        <w:rPr>
          <w:rFonts w:ascii="Times New Roman" w:hAnsi="Times New Roman" w:cs="Times New Roman"/>
          <w:sz w:val="24"/>
          <w:szCs w:val="24"/>
        </w:rPr>
        <w:t xml:space="preserve"> (1991-2012)</w:t>
      </w:r>
      <w:r w:rsidR="00CB5189" w:rsidRPr="00971BCD">
        <w:rPr>
          <w:rFonts w:ascii="Times New Roman" w:hAnsi="Times New Roman" w:cs="Times New Roman"/>
          <w:sz w:val="24"/>
          <w:szCs w:val="24"/>
        </w:rPr>
        <w:t xml:space="preserve">, when G1, G2, and G9 were the predominant strains </w:t>
      </w:r>
      <w:r w:rsidR="004B56AC" w:rsidRPr="00971BCD">
        <w:rPr>
          <w:rFonts w:ascii="Times New Roman" w:hAnsi="Times New Roman" w:cs="Times New Roman"/>
          <w:sz w:val="24"/>
          <w:szCs w:val="24"/>
        </w:rPr>
        <w:t xml:space="preserve">detected </w:t>
      </w:r>
      <w:r w:rsidR="00CB5189" w:rsidRPr="00971BCD">
        <w:rPr>
          <w:rFonts w:ascii="Times New Roman" w:hAnsi="Times New Roman" w:cs="Times New Roman"/>
          <w:sz w:val="24"/>
          <w:szCs w:val="24"/>
        </w:rPr>
        <w:t xml:space="preserve">in Bangladesh </w:t>
      </w:r>
      <w:r w:rsidR="00781035" w:rsidRPr="00971BCD">
        <w:rPr>
          <w:rFonts w:ascii="Times New Roman" w:hAnsi="Times New Roman" w:cs="Times New Roman"/>
          <w:sz w:val="24"/>
          <w:szCs w:val="24"/>
        </w:rPr>
        <w:fldChar w:fldCharType="begin">
          <w:fldData xml:space="preserve">PEVuZE5vdGU+PENpdGU+PEF1dGhvcj5BZnJhZDwvQXV0aG9yPjxZZWFyPjIwMTQ8L1llYXI+PFJl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</w:fldData>
        </w:fldChar>
      </w:r>
      <w:r w:rsidR="009A68F7"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PEVuZE5vdGU+PENpdGU+PEF1dGhvcj5BZnJhZDwvQXV0aG9yPjxZZWFyPjIwMTQ8L1llYXI+PFJl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</w:fldData>
        </w:fldChar>
      </w:r>
      <w:r w:rsidR="009A68F7"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2" w:tooltip="Afrad, 2014 #793" w:history="1">
        <w:r w:rsidR="009A68F7" w:rsidRPr="00971BCD">
          <w:rPr>
            <w:rFonts w:ascii="Times New Roman" w:hAnsi="Times New Roman" w:cs="Times New Roman"/>
            <w:sz w:val="24"/>
            <w:szCs w:val="24"/>
          </w:rPr>
          <w:t>22</w:t>
        </w:r>
      </w:hyperlink>
      <w:r w:rsidR="009A68F7" w:rsidRPr="00971BCD">
        <w:rPr>
          <w:rFonts w:ascii="Times New Roman" w:hAnsi="Times New Roman" w:cs="Times New Roman"/>
          <w:sz w:val="24"/>
          <w:szCs w:val="24"/>
        </w:rPr>
        <w:t xml:space="preserve">, </w:t>
      </w:r>
      <w:hyperlink w:anchor="_ENREF_23" w:tooltip="Rahman, 2011 #103" w:history="1">
        <w:r w:rsidR="009A68F7" w:rsidRPr="00971BCD">
          <w:rPr>
            <w:rFonts w:ascii="Times New Roman" w:hAnsi="Times New Roman" w:cs="Times New Roman"/>
            <w:sz w:val="24"/>
            <w:szCs w:val="24"/>
          </w:rPr>
          <w:t>23</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CB5189" w:rsidRPr="00971BCD">
        <w:rPr>
          <w:rFonts w:ascii="Times New Roman" w:hAnsi="Times New Roman" w:cs="Times New Roman"/>
          <w:sz w:val="24"/>
          <w:szCs w:val="24"/>
        </w:rPr>
        <w:t xml:space="preserve">, G12 was </w:t>
      </w:r>
      <w:r w:rsidR="00643915" w:rsidRPr="00971BCD">
        <w:rPr>
          <w:rFonts w:ascii="Times New Roman" w:hAnsi="Times New Roman" w:cs="Times New Roman"/>
          <w:sz w:val="24"/>
          <w:szCs w:val="24"/>
        </w:rPr>
        <w:t xml:space="preserve">also </w:t>
      </w:r>
      <w:r w:rsidR="00CB5189" w:rsidRPr="00971BCD">
        <w:rPr>
          <w:rFonts w:ascii="Times New Roman" w:hAnsi="Times New Roman" w:cs="Times New Roman"/>
          <w:sz w:val="24"/>
          <w:szCs w:val="24"/>
        </w:rPr>
        <w:t xml:space="preserve">commonly detected genotype in the last </w:t>
      </w:r>
      <w:r w:rsidR="00E53C77" w:rsidRPr="00971BCD">
        <w:rPr>
          <w:rFonts w:ascii="Times New Roman" w:hAnsi="Times New Roman" w:cs="Times New Roman"/>
          <w:sz w:val="24"/>
          <w:szCs w:val="24"/>
        </w:rPr>
        <w:t xml:space="preserve">two and a half </w:t>
      </w:r>
      <w:r w:rsidR="00CB5189" w:rsidRPr="00971BCD">
        <w:rPr>
          <w:rFonts w:ascii="Times New Roman" w:hAnsi="Times New Roman" w:cs="Times New Roman"/>
          <w:sz w:val="24"/>
          <w:szCs w:val="24"/>
        </w:rPr>
        <w:t xml:space="preserve">years, consistent with the recent global spread of this emergent genotype </w:t>
      </w:r>
      <w:r w:rsidR="00781035" w:rsidRPr="00971BCD">
        <w:rPr>
          <w:rFonts w:ascii="Times New Roman" w:hAnsi="Times New Roman" w:cs="Times New Roman"/>
          <w:sz w:val="24"/>
          <w:szCs w:val="24"/>
        </w:rPr>
        <w:fldChar w:fldCharType="begin"/>
      </w:r>
      <w:r w:rsidR="009A68F7" w:rsidRPr="00971BCD">
        <w:rPr>
          <w:rFonts w:ascii="Times New Roman" w:hAnsi="Times New Roman" w:cs="Times New Roman"/>
          <w:sz w:val="24"/>
          <w:szCs w:val="24"/>
        </w:rPr>
        <w:instrText xml:space="preserve"> ADDIN EN.CITE &lt;EndNote&gt;&lt;Cite&gt;&lt;Author&gt;Banyai&lt;/Author&gt;&lt;Year&gt;2012&lt;/Year&gt;&lt;RecNum&gt;783&lt;/RecNum&gt;&lt;DisplayText&gt;[24]&lt;/DisplayText&gt;&lt;record&gt;&lt;rec-number&gt;783&lt;/rec-number&gt;&lt;foreign-keys&gt;&lt;key app="EN" db-id="e2v9aw25ivswxme5vd95v9avf9appztrvpzw" timestamp="0"&gt;783&lt;/key&gt;&lt;/foreign-keys&gt;&lt;ref-type name="Journal Article"&gt;17&lt;/ref-type&gt;&lt;contributors&gt;&lt;authors&gt;&lt;author&gt;Banyai, K.&lt;/author&gt;&lt;author&gt;Laszlo, B.&lt;/author&gt;&lt;author&gt;Duque, J.&lt;/author&gt;&lt;author&gt;Steele, A. D.&lt;/author&gt;&lt;author&gt;Nelson, E. A.&lt;/author&gt;&lt;author&gt;Gentsch, J. R.&lt;/author&gt;&lt;author&gt;Parashar, U. D.&lt;/author&gt;&lt;/authors&gt;&lt;/contributors&gt;&lt;auth-address&gt;Veterinary Medical Research Institute, Hungarian Academy of Sciences, Budapest, Hungary. bkrota@hotmail.com&lt;/auth-address&gt;&lt;titles&gt;&lt;title&gt;Systematic review of regional and temporal trends in global rotavirus strain diversity in the pre rotavirus vaccine era: insights for understanding the impact of rotavirus vaccination programs&lt;/title&gt;&lt;secondary-title&gt;Vaccine&lt;/secondary-title&gt;&lt;alt-title&gt;Vaccine&lt;/alt-title&gt;&lt;/titles&gt;&lt;periodical&gt;&lt;full-title&gt;Vaccine&lt;/full-title&gt;&lt;/periodical&gt;&lt;alt-periodical&gt;&lt;full-title&gt;Vaccine&lt;/full-title&gt;&lt;/alt-periodical&gt;&lt;pages&gt;A122-30&lt;/pages&gt;&lt;volume&gt;30 Suppl 1&lt;/volume&gt;&lt;keywords&gt;&lt;keyword&gt;*Genetic Variation&lt;/keyword&gt;&lt;keyword&gt;Humans&lt;/keyword&gt;&lt;keyword&gt;Molecular Epidemiology&lt;/keyword&gt;&lt;keyword&gt;Prevalence&lt;/keyword&gt;&lt;keyword&gt;Rotavirus/*classification/*genetics/isolation &amp;amp; purification&lt;/keyword&gt;&lt;keyword&gt;Rotavirus Infections/*epidemiology/mortality/prevention &amp;amp; control/*virology&lt;/keyword&gt;&lt;keyword&gt;Rotavirus Vaccines/*immunology&lt;/keyword&gt;&lt;keyword&gt;Vaccination/methods&lt;/keyword&gt;&lt;keyword&gt;World Health&lt;/keyword&gt;&lt;/keywords&gt;&lt;dates&gt;&lt;year&gt;2012&lt;/year&gt;&lt;pub-dates&gt;&lt;date&gt;Apr 27&lt;/date&gt;&lt;/pub-dates&gt;&lt;/dates&gt;&lt;isbn&gt;1873-2518 (Electronic)&amp;#xD;0264-410X (Linking)&lt;/isbn&gt;&lt;accession-num&gt;22520121&lt;/accession-num&gt;&lt;urls&gt;&lt;related-urls&gt;&lt;url&gt;http://www.ncbi.nlm.nih.gov/pubmed/22520121&lt;/url&gt;&lt;/related-urls&gt;&lt;/urls&gt;&lt;electronic-resource-num&gt;10.1016/j.vaccine.2011.09.111&lt;/electronic-resource-num&gt;&lt;/record&gt;&lt;/Cite&gt;&lt;/EndNote&gt;</w:instrText>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4" w:tooltip="Banyai, 2012 #783" w:history="1">
        <w:r w:rsidR="009A68F7" w:rsidRPr="00971BCD">
          <w:rPr>
            <w:rFonts w:ascii="Times New Roman" w:hAnsi="Times New Roman" w:cs="Times New Roman"/>
            <w:sz w:val="24"/>
            <w:szCs w:val="24"/>
          </w:rPr>
          <w:t>24</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CB5189" w:rsidRPr="00971BCD">
        <w:rPr>
          <w:rFonts w:ascii="Times New Roman" w:hAnsi="Times New Roman" w:cs="Times New Roman"/>
          <w:sz w:val="24"/>
          <w:szCs w:val="24"/>
        </w:rPr>
        <w:t xml:space="preserve">. We </w:t>
      </w:r>
      <w:r w:rsidR="00DC1A66" w:rsidRPr="00971BCD">
        <w:rPr>
          <w:rFonts w:ascii="Times New Roman" w:hAnsi="Times New Roman" w:cs="Times New Roman"/>
          <w:sz w:val="24"/>
          <w:szCs w:val="24"/>
        </w:rPr>
        <w:t xml:space="preserve">found </w:t>
      </w:r>
      <w:r w:rsidR="00CB5189" w:rsidRPr="00971BCD">
        <w:rPr>
          <w:rFonts w:ascii="Times New Roman" w:hAnsi="Times New Roman" w:cs="Times New Roman"/>
          <w:sz w:val="24"/>
          <w:szCs w:val="24"/>
        </w:rPr>
        <w:t>that 3</w:t>
      </w:r>
      <w:r w:rsidR="00B11876" w:rsidRPr="00971BCD">
        <w:rPr>
          <w:rFonts w:ascii="Times New Roman" w:hAnsi="Times New Roman" w:cs="Times New Roman"/>
          <w:sz w:val="24"/>
          <w:szCs w:val="24"/>
        </w:rPr>
        <w:t>1</w:t>
      </w:r>
      <w:r w:rsidR="00CB5189" w:rsidRPr="00971BCD">
        <w:rPr>
          <w:rFonts w:ascii="Times New Roman" w:hAnsi="Times New Roman" w:cs="Times New Roman"/>
          <w:sz w:val="24"/>
          <w:szCs w:val="24"/>
        </w:rPr>
        <w:t xml:space="preserve">% of detected strains were </w:t>
      </w:r>
      <w:proofErr w:type="spellStart"/>
      <w:r w:rsidR="00CB5189" w:rsidRPr="00971BCD">
        <w:rPr>
          <w:rFonts w:ascii="Times New Roman" w:hAnsi="Times New Roman" w:cs="Times New Roman"/>
          <w:sz w:val="24"/>
          <w:szCs w:val="24"/>
        </w:rPr>
        <w:t>homotypic</w:t>
      </w:r>
      <w:proofErr w:type="spellEnd"/>
      <w:r w:rsidR="00CB5189" w:rsidRPr="00971BCD">
        <w:rPr>
          <w:rFonts w:ascii="Times New Roman" w:hAnsi="Times New Roman" w:cs="Times New Roman"/>
          <w:sz w:val="24"/>
          <w:szCs w:val="24"/>
        </w:rPr>
        <w:t xml:space="preserve"> to strains</w:t>
      </w:r>
      <w:r w:rsidR="00C128B5" w:rsidRPr="00971BCD">
        <w:rPr>
          <w:rFonts w:ascii="Times New Roman" w:hAnsi="Times New Roman" w:cs="Times New Roman"/>
          <w:sz w:val="24"/>
          <w:szCs w:val="24"/>
        </w:rPr>
        <w:t xml:space="preserve"> in both vaccines</w:t>
      </w:r>
      <w:r w:rsidR="00CB5189" w:rsidRPr="00971BCD">
        <w:rPr>
          <w:rFonts w:ascii="Times New Roman" w:hAnsi="Times New Roman" w:cs="Times New Roman"/>
          <w:sz w:val="24"/>
          <w:szCs w:val="24"/>
        </w:rPr>
        <w:t xml:space="preserve"> (i.e., matched in both the G and P types), </w:t>
      </w:r>
      <w:r w:rsidR="00B11876" w:rsidRPr="00971BCD">
        <w:rPr>
          <w:rFonts w:ascii="Times New Roman" w:hAnsi="Times New Roman" w:cs="Times New Roman"/>
          <w:sz w:val="24"/>
          <w:szCs w:val="24"/>
        </w:rPr>
        <w:t>44</w:t>
      </w:r>
      <w:r w:rsidR="00CB5189" w:rsidRPr="00971BCD">
        <w:rPr>
          <w:rFonts w:ascii="Times New Roman" w:hAnsi="Times New Roman" w:cs="Times New Roman"/>
          <w:sz w:val="24"/>
          <w:szCs w:val="24"/>
        </w:rPr>
        <w:t>% were part</w:t>
      </w:r>
      <w:r w:rsidR="00DC1A66" w:rsidRPr="00971BCD">
        <w:rPr>
          <w:rFonts w:ascii="Times New Roman" w:hAnsi="Times New Roman" w:cs="Times New Roman"/>
          <w:sz w:val="24"/>
          <w:szCs w:val="24"/>
        </w:rPr>
        <w:t>ial</w:t>
      </w:r>
      <w:r w:rsidR="00CB5189" w:rsidRPr="00971BCD">
        <w:rPr>
          <w:rFonts w:ascii="Times New Roman" w:hAnsi="Times New Roman" w:cs="Times New Roman"/>
          <w:sz w:val="24"/>
          <w:szCs w:val="24"/>
        </w:rPr>
        <w:t>ly heterotypic (matched only the G or P type), and 1</w:t>
      </w:r>
      <w:r w:rsidR="00B11876" w:rsidRPr="00971BCD">
        <w:rPr>
          <w:rFonts w:ascii="Times New Roman" w:hAnsi="Times New Roman" w:cs="Times New Roman"/>
          <w:sz w:val="24"/>
          <w:szCs w:val="24"/>
        </w:rPr>
        <w:t>2</w:t>
      </w:r>
      <w:r w:rsidR="00CB5189" w:rsidRPr="00971BCD">
        <w:rPr>
          <w:rFonts w:ascii="Times New Roman" w:hAnsi="Times New Roman" w:cs="Times New Roman"/>
          <w:sz w:val="24"/>
          <w:szCs w:val="24"/>
        </w:rPr>
        <w:t xml:space="preserve">% were fully heterotypic (i.e., did not match the G or P type). In addition, ~14% of the strains were mixed or </w:t>
      </w:r>
      <w:proofErr w:type="spellStart"/>
      <w:r w:rsidR="00CB5189" w:rsidRPr="00971BCD">
        <w:rPr>
          <w:rFonts w:ascii="Times New Roman" w:hAnsi="Times New Roman" w:cs="Times New Roman"/>
          <w:sz w:val="24"/>
          <w:szCs w:val="24"/>
        </w:rPr>
        <w:t>untypeable</w:t>
      </w:r>
      <w:proofErr w:type="spellEnd"/>
      <w:r w:rsidR="00CB5189" w:rsidRPr="00971BCD">
        <w:rPr>
          <w:rFonts w:ascii="Times New Roman" w:hAnsi="Times New Roman" w:cs="Times New Roman"/>
          <w:sz w:val="24"/>
          <w:szCs w:val="24"/>
        </w:rPr>
        <w:t xml:space="preserve"> using current primers.</w:t>
      </w:r>
      <w:r w:rsidR="008F730A" w:rsidRPr="00971BCD">
        <w:rPr>
          <w:rFonts w:ascii="Times New Roman" w:hAnsi="Times New Roman" w:cs="Times New Roman"/>
          <w:sz w:val="24"/>
          <w:szCs w:val="24"/>
        </w:rPr>
        <w:t xml:space="preserve"> </w:t>
      </w:r>
      <w:r w:rsidR="00CB5189" w:rsidRPr="00971BCD">
        <w:rPr>
          <w:rFonts w:ascii="Times New Roman" w:hAnsi="Times New Roman" w:cs="Times New Roman"/>
          <w:sz w:val="24"/>
          <w:szCs w:val="24"/>
        </w:rPr>
        <w:t xml:space="preserve">Although both natural and vaccine-induced protection against </w:t>
      </w:r>
      <w:r w:rsidR="00CB5189" w:rsidRPr="00971BCD">
        <w:rPr>
          <w:rFonts w:ascii="Times New Roman" w:hAnsi="Times New Roman" w:cs="Times New Roman"/>
          <w:sz w:val="24"/>
          <w:szCs w:val="24"/>
        </w:rPr>
        <w:lastRenderedPageBreak/>
        <w:t xml:space="preserve">a range of genotypes has been shown in developed settings </w:t>
      </w:r>
      <w:r w:rsidR="00781035" w:rsidRPr="00971BCD">
        <w:rPr>
          <w:rFonts w:ascii="Times New Roman" w:hAnsi="Times New Roman" w:cs="Times New Roman"/>
          <w:sz w:val="24"/>
          <w:szCs w:val="24"/>
        </w:rPr>
        <w:fldChar w:fldCharType="begin">
          <w:fldData xml:space="preserve">PEVuZE5vdGU+PENpdGU+PEF1dGhvcj5MZXNoZW08L0F1dGhvcj48WWVhcj4yMDE0PC9ZZWFyPjxS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</w:fldData>
        </w:fldChar>
      </w:r>
      <w:r w:rsidR="009A68F7"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PEVuZE5vdGU+PENpdGU+PEF1dGhvcj5MZXNoZW08L0F1dGhvcj48WWVhcj4yMDE0PC9ZZWFyPjxS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</w:fldData>
        </w:fldChar>
      </w:r>
      <w:r w:rsidR="009A68F7"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5" w:tooltip="Leshem, 2014 #784" w:history="1">
        <w:r w:rsidR="009A68F7" w:rsidRPr="00971BCD">
          <w:rPr>
            <w:rFonts w:ascii="Times New Roman" w:hAnsi="Times New Roman" w:cs="Times New Roman"/>
            <w:sz w:val="24"/>
            <w:szCs w:val="24"/>
          </w:rPr>
          <w:t>25</w:t>
        </w:r>
      </w:hyperlink>
      <w:r w:rsidR="009A68F7" w:rsidRPr="00971BCD">
        <w:rPr>
          <w:rFonts w:ascii="Times New Roman" w:hAnsi="Times New Roman" w:cs="Times New Roman"/>
          <w:sz w:val="24"/>
          <w:szCs w:val="24"/>
        </w:rPr>
        <w:t xml:space="preserve">, </w:t>
      </w:r>
      <w:hyperlink w:anchor="_ENREF_26" w:tooltip="Velazquez, 1996 #112" w:history="1">
        <w:r w:rsidR="009A68F7" w:rsidRPr="00971BCD">
          <w:rPr>
            <w:rFonts w:ascii="Times New Roman" w:hAnsi="Times New Roman" w:cs="Times New Roman"/>
            <w:sz w:val="24"/>
            <w:szCs w:val="24"/>
          </w:rPr>
          <w:t>26</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CB5189" w:rsidRPr="00971BCD">
        <w:rPr>
          <w:rFonts w:ascii="Times New Roman" w:hAnsi="Times New Roman" w:cs="Times New Roman"/>
          <w:sz w:val="24"/>
          <w:szCs w:val="24"/>
        </w:rPr>
        <w:t xml:space="preserve">, </w:t>
      </w:r>
      <w:r w:rsidR="00C128B5" w:rsidRPr="00971BCD">
        <w:rPr>
          <w:rFonts w:ascii="Times New Roman" w:hAnsi="Times New Roman" w:cs="Times New Roman"/>
          <w:sz w:val="24"/>
          <w:szCs w:val="24"/>
        </w:rPr>
        <w:t>t</w:t>
      </w:r>
      <w:r w:rsidR="00CB5189" w:rsidRPr="00971BCD">
        <w:rPr>
          <w:rFonts w:ascii="Times New Roman" w:hAnsi="Times New Roman" w:cs="Times New Roman"/>
          <w:sz w:val="24"/>
          <w:szCs w:val="24"/>
        </w:rPr>
        <w:t>he</w:t>
      </w:r>
      <w:r w:rsidR="008F730A" w:rsidRPr="00971BCD">
        <w:rPr>
          <w:rFonts w:ascii="Times New Roman" w:hAnsi="Times New Roman" w:cs="Times New Roman"/>
          <w:sz w:val="24"/>
          <w:szCs w:val="24"/>
        </w:rPr>
        <w:t xml:space="preserve"> </w:t>
      </w:r>
      <w:r w:rsidR="008A119F" w:rsidRPr="00971BCD">
        <w:rPr>
          <w:rFonts w:ascii="Times New Roman" w:hAnsi="Times New Roman" w:cs="Times New Roman"/>
          <w:sz w:val="24"/>
          <w:szCs w:val="24"/>
        </w:rPr>
        <w:t xml:space="preserve">considerable </w:t>
      </w:r>
      <w:r w:rsidR="00CB5189" w:rsidRPr="00971BCD">
        <w:rPr>
          <w:rFonts w:ascii="Times New Roman" w:hAnsi="Times New Roman" w:cs="Times New Roman"/>
          <w:sz w:val="24"/>
          <w:szCs w:val="24"/>
        </w:rPr>
        <w:t xml:space="preserve">variability in circulating rotavirus strains in Bangladesh warrants an assessment of the effect prevalent and mixed genotypes may have on the overall effectiveness of the vaccine </w:t>
      </w:r>
      <w:r w:rsidR="002129A4" w:rsidRPr="00971BCD">
        <w:rPr>
          <w:rFonts w:ascii="Times New Roman" w:hAnsi="Times New Roman" w:cs="Times New Roman"/>
          <w:sz w:val="24"/>
          <w:szCs w:val="24"/>
        </w:rPr>
        <w:t>after</w:t>
      </w:r>
      <w:r w:rsidR="004B56AC" w:rsidRPr="00971BCD">
        <w:rPr>
          <w:rFonts w:ascii="Times New Roman" w:hAnsi="Times New Roman" w:cs="Times New Roman"/>
          <w:sz w:val="24"/>
          <w:szCs w:val="24"/>
        </w:rPr>
        <w:t xml:space="preserve"> it is introduced into Bangladesh’s immunization schedule</w:t>
      </w:r>
      <w:r w:rsidR="00CB5189" w:rsidRPr="00971BCD">
        <w:rPr>
          <w:rFonts w:ascii="Times New Roman" w:hAnsi="Times New Roman" w:cs="Times New Roman"/>
          <w:sz w:val="24"/>
          <w:szCs w:val="24"/>
        </w:rPr>
        <w:t xml:space="preserve">, as well as close monitoring of the impact </w:t>
      </w:r>
      <w:r w:rsidR="002129A4" w:rsidRPr="00971BCD">
        <w:rPr>
          <w:rFonts w:ascii="Times New Roman" w:hAnsi="Times New Roman" w:cs="Times New Roman"/>
          <w:sz w:val="24"/>
          <w:szCs w:val="24"/>
        </w:rPr>
        <w:t xml:space="preserve">the </w:t>
      </w:r>
      <w:r w:rsidR="00CB5189" w:rsidRPr="00971BCD">
        <w:rPr>
          <w:rFonts w:ascii="Times New Roman" w:hAnsi="Times New Roman" w:cs="Times New Roman"/>
          <w:sz w:val="24"/>
          <w:szCs w:val="24"/>
        </w:rPr>
        <w:t>vaccin</w:t>
      </w:r>
      <w:r w:rsidR="008A119F" w:rsidRPr="00971BCD">
        <w:rPr>
          <w:rFonts w:ascii="Times New Roman" w:hAnsi="Times New Roman" w:cs="Times New Roman"/>
          <w:sz w:val="24"/>
          <w:szCs w:val="24"/>
        </w:rPr>
        <w:t>e</w:t>
      </w:r>
      <w:r w:rsidR="00CB5189" w:rsidRPr="00971BCD">
        <w:rPr>
          <w:rFonts w:ascii="Times New Roman" w:hAnsi="Times New Roman" w:cs="Times New Roman"/>
          <w:sz w:val="24"/>
          <w:szCs w:val="24"/>
        </w:rPr>
        <w:t xml:space="preserve"> could have on </w:t>
      </w:r>
      <w:r w:rsidR="002129A4" w:rsidRPr="00971BCD">
        <w:rPr>
          <w:rFonts w:ascii="Times New Roman" w:hAnsi="Times New Roman" w:cs="Times New Roman"/>
          <w:sz w:val="24"/>
          <w:szCs w:val="24"/>
        </w:rPr>
        <w:t xml:space="preserve">strain selection and </w:t>
      </w:r>
      <w:r w:rsidR="00CB5189" w:rsidRPr="00971BCD">
        <w:rPr>
          <w:rFonts w:ascii="Times New Roman" w:hAnsi="Times New Roman" w:cs="Times New Roman"/>
          <w:sz w:val="24"/>
          <w:szCs w:val="24"/>
        </w:rPr>
        <w:t>the incidence of locally circulat</w:t>
      </w:r>
      <w:r w:rsidR="00C128B5" w:rsidRPr="00971BCD">
        <w:rPr>
          <w:rFonts w:ascii="Times New Roman" w:hAnsi="Times New Roman" w:cs="Times New Roman"/>
          <w:sz w:val="24"/>
          <w:szCs w:val="24"/>
        </w:rPr>
        <w:t>ing strains.</w:t>
      </w:r>
    </w:p>
    <w:p w:rsidR="00CF5585" w:rsidRPr="00971BCD" w:rsidRDefault="00CF5585"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sz w:val="24"/>
          <w:szCs w:val="24"/>
        </w:rPr>
        <w:t xml:space="preserve">Some limitations should be considered. First, because the surveillance </w:t>
      </w:r>
      <w:r w:rsidR="00801521" w:rsidRPr="00971BCD">
        <w:rPr>
          <w:rFonts w:ascii="Times New Roman" w:hAnsi="Times New Roman" w:cs="Times New Roman"/>
          <w:sz w:val="24"/>
          <w:szCs w:val="24"/>
        </w:rPr>
        <w:t xml:space="preserve">system </w:t>
      </w:r>
      <w:r w:rsidRPr="00971BCD">
        <w:rPr>
          <w:rFonts w:ascii="Times New Roman" w:hAnsi="Times New Roman" w:cs="Times New Roman"/>
          <w:sz w:val="24"/>
          <w:szCs w:val="24"/>
        </w:rPr>
        <w:t xml:space="preserve">is </w:t>
      </w:r>
      <w:r w:rsidR="00801521" w:rsidRPr="00971BCD">
        <w:rPr>
          <w:rFonts w:ascii="Times New Roman" w:hAnsi="Times New Roman" w:cs="Times New Roman"/>
          <w:sz w:val="24"/>
          <w:szCs w:val="24"/>
        </w:rPr>
        <w:t xml:space="preserve">based in </w:t>
      </w:r>
      <w:r w:rsidRPr="00971BCD">
        <w:rPr>
          <w:rFonts w:ascii="Times New Roman" w:hAnsi="Times New Roman" w:cs="Times New Roman"/>
          <w:sz w:val="24"/>
          <w:szCs w:val="24"/>
        </w:rPr>
        <w:t>tertiary hospital</w:t>
      </w:r>
      <w:r w:rsidR="00801521" w:rsidRPr="00971BCD">
        <w:rPr>
          <w:rFonts w:ascii="Times New Roman" w:hAnsi="Times New Roman" w:cs="Times New Roman"/>
          <w:sz w:val="24"/>
          <w:szCs w:val="24"/>
        </w:rPr>
        <w:t>s</w:t>
      </w:r>
      <w:r w:rsidRPr="00971BCD">
        <w:rPr>
          <w:rFonts w:ascii="Times New Roman" w:hAnsi="Times New Roman" w:cs="Times New Roman"/>
          <w:sz w:val="24"/>
          <w:szCs w:val="24"/>
        </w:rPr>
        <w:t>, we likely captured a select group of children</w:t>
      </w:r>
      <w:r w:rsidR="00D574CE" w:rsidRPr="00971BCD">
        <w:rPr>
          <w:rFonts w:ascii="Times New Roman" w:hAnsi="Times New Roman" w:cs="Times New Roman"/>
          <w:sz w:val="24"/>
          <w:szCs w:val="24"/>
        </w:rPr>
        <w:t xml:space="preserve"> with severe disease</w:t>
      </w:r>
      <w:r w:rsidRPr="00971BCD">
        <w:rPr>
          <w:rFonts w:ascii="Times New Roman" w:hAnsi="Times New Roman" w:cs="Times New Roman"/>
          <w:sz w:val="24"/>
          <w:szCs w:val="24"/>
        </w:rPr>
        <w:t xml:space="preserve">, </w:t>
      </w:r>
      <w:r w:rsidR="00C128B5" w:rsidRPr="00971BCD">
        <w:rPr>
          <w:rFonts w:ascii="Times New Roman" w:hAnsi="Times New Roman" w:cs="Times New Roman"/>
          <w:sz w:val="24"/>
          <w:szCs w:val="24"/>
        </w:rPr>
        <w:t xml:space="preserve">and the </w:t>
      </w:r>
      <w:r w:rsidRPr="00971BCD">
        <w:rPr>
          <w:rFonts w:ascii="Times New Roman" w:hAnsi="Times New Roman" w:cs="Times New Roman"/>
          <w:sz w:val="24"/>
          <w:szCs w:val="24"/>
        </w:rPr>
        <w:t>etiologic distrib</w:t>
      </w:r>
      <w:r w:rsidR="00C128B5" w:rsidRPr="00971BCD">
        <w:rPr>
          <w:rFonts w:ascii="Times New Roman" w:hAnsi="Times New Roman" w:cs="Times New Roman"/>
          <w:sz w:val="24"/>
          <w:szCs w:val="24"/>
        </w:rPr>
        <w:t>ution of diarrheal illnesses</w:t>
      </w:r>
      <w:r w:rsidRPr="00971BCD">
        <w:rPr>
          <w:rFonts w:ascii="Times New Roman" w:hAnsi="Times New Roman" w:cs="Times New Roman"/>
          <w:sz w:val="24"/>
          <w:szCs w:val="24"/>
        </w:rPr>
        <w:t xml:space="preserve"> may be different in </w:t>
      </w:r>
      <w:r w:rsidR="00C128B5" w:rsidRPr="00971BCD">
        <w:rPr>
          <w:rFonts w:ascii="Times New Roman" w:hAnsi="Times New Roman" w:cs="Times New Roman"/>
          <w:sz w:val="24"/>
          <w:szCs w:val="24"/>
        </w:rPr>
        <w:t>other</w:t>
      </w:r>
      <w:r w:rsidRPr="00971BCD">
        <w:rPr>
          <w:rFonts w:ascii="Times New Roman" w:hAnsi="Times New Roman" w:cs="Times New Roman"/>
          <w:sz w:val="24"/>
          <w:szCs w:val="24"/>
        </w:rPr>
        <w:t xml:space="preserve"> </w:t>
      </w:r>
      <w:r w:rsidR="00CA209F" w:rsidRPr="00971BCD">
        <w:rPr>
          <w:rFonts w:ascii="Times New Roman" w:hAnsi="Times New Roman" w:cs="Times New Roman"/>
          <w:sz w:val="24"/>
          <w:szCs w:val="24"/>
        </w:rPr>
        <w:t xml:space="preserve">hospital </w:t>
      </w:r>
      <w:r w:rsidRPr="00971BCD">
        <w:rPr>
          <w:rFonts w:ascii="Times New Roman" w:hAnsi="Times New Roman" w:cs="Times New Roman"/>
          <w:sz w:val="24"/>
          <w:szCs w:val="24"/>
        </w:rPr>
        <w:t>settings</w:t>
      </w:r>
      <w:r w:rsidR="00C128B5" w:rsidRPr="00971BCD">
        <w:rPr>
          <w:rFonts w:ascii="Times New Roman" w:hAnsi="Times New Roman" w:cs="Times New Roman"/>
          <w:sz w:val="24"/>
          <w:szCs w:val="24"/>
        </w:rPr>
        <w:t xml:space="preserve"> in Bangladesh</w:t>
      </w:r>
      <w:r w:rsidR="00D574CE" w:rsidRPr="00971BCD">
        <w:rPr>
          <w:rFonts w:ascii="Times New Roman" w:hAnsi="Times New Roman" w:cs="Times New Roman"/>
          <w:sz w:val="24"/>
          <w:szCs w:val="24"/>
        </w:rPr>
        <w:t xml:space="preserve"> (e.g.</w:t>
      </w:r>
      <w:r w:rsidR="00BA65C8" w:rsidRPr="00971BCD">
        <w:rPr>
          <w:rFonts w:ascii="Times New Roman" w:hAnsi="Times New Roman" w:cs="Times New Roman"/>
          <w:sz w:val="24"/>
          <w:szCs w:val="24"/>
        </w:rPr>
        <w:t>,</w:t>
      </w:r>
      <w:r w:rsidR="00D574CE" w:rsidRPr="00971BCD">
        <w:rPr>
          <w:rFonts w:ascii="Times New Roman" w:hAnsi="Times New Roman" w:cs="Times New Roman"/>
          <w:sz w:val="24"/>
          <w:szCs w:val="24"/>
        </w:rPr>
        <w:t xml:space="preserve"> in urban and primary care centers)</w:t>
      </w:r>
      <w:r w:rsidRPr="00971BCD">
        <w:rPr>
          <w:rFonts w:ascii="Times New Roman" w:hAnsi="Times New Roman" w:cs="Times New Roman"/>
          <w:sz w:val="24"/>
          <w:szCs w:val="24"/>
        </w:rPr>
        <w:t>.</w:t>
      </w:r>
      <w:r w:rsidR="0023547B" w:rsidRPr="00971BCD">
        <w:rPr>
          <w:rFonts w:ascii="Times New Roman" w:hAnsi="Times New Roman" w:cs="Times New Roman"/>
          <w:sz w:val="24"/>
          <w:szCs w:val="24"/>
        </w:rPr>
        <w:t xml:space="preserve"> However, at the same time, our surveillance systematically excluded children who died with diarrhea because these children were often admitted after-hours or died quickly after admission</w:t>
      </w:r>
      <w:r w:rsidR="005950FF" w:rsidRPr="00971BCD">
        <w:rPr>
          <w:rFonts w:ascii="Times New Roman" w:hAnsi="Times New Roman" w:cs="Times New Roman"/>
          <w:sz w:val="24"/>
          <w:szCs w:val="24"/>
        </w:rPr>
        <w:t>. Because of this,</w:t>
      </w:r>
      <w:r w:rsidR="0023547B" w:rsidRPr="00971BCD">
        <w:rPr>
          <w:rFonts w:ascii="Times New Roman" w:hAnsi="Times New Roman" w:cs="Times New Roman"/>
          <w:sz w:val="24"/>
          <w:szCs w:val="24"/>
        </w:rPr>
        <w:t xml:space="preserve"> suggesting that </w:t>
      </w:r>
      <w:r w:rsidR="005950FF" w:rsidRPr="00971BCD">
        <w:rPr>
          <w:rFonts w:ascii="Times New Roman" w:hAnsi="Times New Roman" w:cs="Times New Roman"/>
          <w:sz w:val="24"/>
          <w:szCs w:val="24"/>
        </w:rPr>
        <w:t xml:space="preserve">our </w:t>
      </w:r>
      <w:r w:rsidR="0023547B" w:rsidRPr="00971BCD">
        <w:rPr>
          <w:rFonts w:ascii="Times New Roman" w:hAnsi="Times New Roman" w:cs="Times New Roman"/>
          <w:sz w:val="24"/>
          <w:szCs w:val="24"/>
        </w:rPr>
        <w:t>approach is not well-suited for studying deaths from rotavirus</w:t>
      </w:r>
      <w:r w:rsidR="005950FF" w:rsidRPr="00971BCD">
        <w:rPr>
          <w:rFonts w:ascii="Times New Roman" w:hAnsi="Times New Roman" w:cs="Times New Roman"/>
          <w:sz w:val="24"/>
          <w:szCs w:val="24"/>
        </w:rPr>
        <w:t>,</w:t>
      </w:r>
      <w:r w:rsidR="004C55CF" w:rsidRPr="00971BCD">
        <w:rPr>
          <w:rFonts w:ascii="Times New Roman" w:hAnsi="Times New Roman" w:cs="Times New Roman"/>
          <w:sz w:val="24"/>
          <w:szCs w:val="24"/>
        </w:rPr>
        <w:t xml:space="preserve"> and </w:t>
      </w:r>
      <w:r w:rsidR="005950FF" w:rsidRPr="00971BCD">
        <w:rPr>
          <w:rFonts w:ascii="Times New Roman" w:hAnsi="Times New Roman" w:cs="Times New Roman"/>
          <w:sz w:val="24"/>
          <w:szCs w:val="24"/>
        </w:rPr>
        <w:t>our data likely underestimate the total number of rotavirus related deaths, as well as</w:t>
      </w:r>
      <w:r w:rsidR="004C55CF" w:rsidRPr="00971BCD">
        <w:rPr>
          <w:rFonts w:ascii="Times New Roman" w:hAnsi="Times New Roman" w:cs="Times New Roman"/>
          <w:sz w:val="24"/>
          <w:szCs w:val="24"/>
        </w:rPr>
        <w:t xml:space="preserve"> case-fatality ratios</w:t>
      </w:r>
      <w:r w:rsidR="0023547B" w:rsidRPr="00971BCD">
        <w:rPr>
          <w:rFonts w:ascii="Times New Roman" w:hAnsi="Times New Roman" w:cs="Times New Roman"/>
          <w:sz w:val="24"/>
          <w:szCs w:val="24"/>
        </w:rPr>
        <w:t>.</w:t>
      </w:r>
      <w:r w:rsidRPr="00971BCD">
        <w:rPr>
          <w:rFonts w:ascii="Times New Roman" w:hAnsi="Times New Roman" w:cs="Times New Roman"/>
          <w:sz w:val="24"/>
          <w:szCs w:val="24"/>
        </w:rPr>
        <w:t xml:space="preserve"> Second, year-to-year variation in rotavirus activity is known to occur, and </w:t>
      </w:r>
      <w:r w:rsidR="00E27A7D" w:rsidRPr="00971BCD">
        <w:rPr>
          <w:rFonts w:ascii="Times New Roman" w:hAnsi="Times New Roman" w:cs="Times New Roman"/>
          <w:sz w:val="24"/>
          <w:szCs w:val="24"/>
        </w:rPr>
        <w:t>the proportion of diarrhea attributable to rotavirus</w:t>
      </w:r>
      <w:r w:rsidRPr="00971BCD">
        <w:rPr>
          <w:rFonts w:ascii="Times New Roman" w:hAnsi="Times New Roman" w:cs="Times New Roman"/>
          <w:sz w:val="24"/>
          <w:szCs w:val="24"/>
        </w:rPr>
        <w:t xml:space="preserve"> depends on the prevalence</w:t>
      </w:r>
      <w:r w:rsidR="00D574CE" w:rsidRPr="00971BCD">
        <w:rPr>
          <w:rFonts w:ascii="Times New Roman" w:hAnsi="Times New Roman" w:cs="Times New Roman"/>
          <w:sz w:val="24"/>
          <w:szCs w:val="24"/>
        </w:rPr>
        <w:t xml:space="preserve"> of other enteric pathogens and</w:t>
      </w:r>
      <w:r w:rsidRPr="00971BCD">
        <w:rPr>
          <w:rFonts w:ascii="Times New Roman" w:hAnsi="Times New Roman" w:cs="Times New Roman"/>
          <w:sz w:val="24"/>
          <w:szCs w:val="24"/>
        </w:rPr>
        <w:t xml:space="preserve"> health-seeking behaviors</w:t>
      </w:r>
      <w:r w:rsidR="00D574CE" w:rsidRPr="00971BCD">
        <w:rPr>
          <w:rFonts w:ascii="Times New Roman" w:hAnsi="Times New Roman" w:cs="Times New Roman"/>
          <w:sz w:val="24"/>
          <w:szCs w:val="24"/>
        </w:rPr>
        <w:t xml:space="preserve"> and </w:t>
      </w:r>
      <w:r w:rsidR="008A119F" w:rsidRPr="00971BCD">
        <w:rPr>
          <w:rFonts w:ascii="Times New Roman" w:hAnsi="Times New Roman" w:cs="Times New Roman"/>
          <w:sz w:val="24"/>
          <w:szCs w:val="24"/>
        </w:rPr>
        <w:t>thus we may have captured a period of high rotavirus activity</w:t>
      </w:r>
      <w:r w:rsidRPr="00971BCD">
        <w:rPr>
          <w:rFonts w:ascii="Times New Roman" w:hAnsi="Times New Roman" w:cs="Times New Roman"/>
          <w:sz w:val="24"/>
          <w:szCs w:val="24"/>
        </w:rPr>
        <w:t>. However, rotavirus prevalence estimates were</w:t>
      </w:r>
      <w:r w:rsidR="008F730A" w:rsidRPr="00971BCD">
        <w:rPr>
          <w:rFonts w:ascii="Times New Roman" w:hAnsi="Times New Roman" w:cs="Times New Roman"/>
          <w:sz w:val="24"/>
          <w:szCs w:val="24"/>
        </w:rPr>
        <w:t xml:space="preserve"> </w:t>
      </w:r>
      <w:r w:rsidRPr="00971BCD">
        <w:rPr>
          <w:rFonts w:ascii="Times New Roman" w:hAnsi="Times New Roman" w:cs="Times New Roman"/>
          <w:sz w:val="24"/>
          <w:szCs w:val="24"/>
        </w:rPr>
        <w:t xml:space="preserve">consistent across </w:t>
      </w:r>
      <w:r w:rsidR="00D574CE" w:rsidRPr="00971BCD">
        <w:rPr>
          <w:rFonts w:ascii="Times New Roman" w:hAnsi="Times New Roman" w:cs="Times New Roman"/>
          <w:sz w:val="24"/>
          <w:szCs w:val="24"/>
        </w:rPr>
        <w:t xml:space="preserve">years and </w:t>
      </w:r>
      <w:r w:rsidRPr="00971BCD">
        <w:rPr>
          <w:rFonts w:ascii="Times New Roman" w:hAnsi="Times New Roman" w:cs="Times New Roman"/>
          <w:sz w:val="24"/>
          <w:szCs w:val="24"/>
        </w:rPr>
        <w:t xml:space="preserve">settings. </w:t>
      </w:r>
      <w:r w:rsidR="00D574CE" w:rsidRPr="00971BCD">
        <w:rPr>
          <w:rFonts w:ascii="Times New Roman" w:hAnsi="Times New Roman" w:cs="Times New Roman"/>
          <w:sz w:val="24"/>
          <w:szCs w:val="24"/>
        </w:rPr>
        <w:t>Third, because controls were not included</w:t>
      </w:r>
      <w:r w:rsidR="00355CD1" w:rsidRPr="00971BCD">
        <w:rPr>
          <w:rFonts w:ascii="Times New Roman" w:hAnsi="Times New Roman" w:cs="Times New Roman"/>
          <w:sz w:val="24"/>
          <w:szCs w:val="24"/>
        </w:rPr>
        <w:t xml:space="preserve"> in this evaluation</w:t>
      </w:r>
      <w:r w:rsidR="00D574CE" w:rsidRPr="00971BCD">
        <w:rPr>
          <w:rFonts w:ascii="Times New Roman" w:hAnsi="Times New Roman" w:cs="Times New Roman"/>
          <w:sz w:val="24"/>
          <w:szCs w:val="24"/>
        </w:rPr>
        <w:t xml:space="preserve">, we may have overestimated the proportion of cases attributable to rotavirus. However, any overestimation </w:t>
      </w:r>
      <w:r w:rsidR="00355CD1" w:rsidRPr="00971BCD">
        <w:rPr>
          <w:rFonts w:ascii="Times New Roman" w:hAnsi="Times New Roman" w:cs="Times New Roman"/>
          <w:sz w:val="24"/>
          <w:szCs w:val="24"/>
        </w:rPr>
        <w:t>is</w:t>
      </w:r>
      <w:r w:rsidR="00D574CE" w:rsidRPr="00971BCD">
        <w:rPr>
          <w:rFonts w:ascii="Times New Roman" w:hAnsi="Times New Roman" w:cs="Times New Roman"/>
          <w:sz w:val="24"/>
          <w:szCs w:val="24"/>
        </w:rPr>
        <w:t xml:space="preserve"> </w:t>
      </w:r>
      <w:r w:rsidR="00355CD1" w:rsidRPr="00971BCD">
        <w:rPr>
          <w:rFonts w:ascii="Times New Roman" w:hAnsi="Times New Roman" w:cs="Times New Roman"/>
          <w:sz w:val="24"/>
          <w:szCs w:val="24"/>
        </w:rPr>
        <w:t xml:space="preserve">expected to be small, as EIA rarely detects asymptomatic infections, and the attributable fraction of rotavirus detection with EIA has been shown to be &gt;90% </w:t>
      </w:r>
      <w:r w:rsidR="00781035" w:rsidRPr="00971BCD">
        <w:rPr>
          <w:rFonts w:ascii="Times New Roman" w:hAnsi="Times New Roman" w:cs="Times New Roman"/>
          <w:sz w:val="24"/>
          <w:szCs w:val="24"/>
        </w:rPr>
        <w:fldChar w:fldCharType="begin">
          <w:fldData xml:space="preserve">PEVuZE5vdGU+PENpdGU+PEF1dGhvcj5Lb3Rsb2ZmPC9BdXRob3I+PFllYXI+MjAxMzwvWWVhcj48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</w:fldData>
        </w:fldChar>
      </w:r>
      <w:r w:rsidR="009A68F7" w:rsidRPr="00971BCD">
        <w:rPr>
          <w:rFonts w:ascii="Times New Roman" w:hAnsi="Times New Roman" w:cs="Times New Roman"/>
          <w:sz w:val="24"/>
          <w:szCs w:val="24"/>
        </w:rPr>
        <w:instrText xml:space="preserve"> ADDIN EN.CITE </w:instrText>
      </w:r>
      <w:r w:rsidR="00781035" w:rsidRPr="00971BCD">
        <w:rPr>
          <w:rFonts w:ascii="Times New Roman" w:hAnsi="Times New Roman" w:cs="Times New Roman"/>
          <w:sz w:val="24"/>
          <w:szCs w:val="24"/>
        </w:rPr>
        <w:fldChar w:fldCharType="begin">
          <w:fldData xml:space="preserve">PEVuZE5vdGU+PENpdGU+PEF1dGhvcj5Lb3Rsb2ZmPC9BdXRob3I+PFllYXI+MjAxMzwvWWVhcj48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</w:fldData>
        </w:fldChar>
      </w:r>
      <w:r w:rsidR="009A68F7" w:rsidRPr="00971BCD">
        <w:rPr>
          <w:rFonts w:ascii="Times New Roman" w:hAnsi="Times New Roman" w:cs="Times New Roman"/>
          <w:sz w:val="24"/>
          <w:szCs w:val="24"/>
        </w:rPr>
        <w:instrText xml:space="preserve"> ADDIN EN.CITE.DATA </w:instrText>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end"/>
      </w:r>
      <w:r w:rsidR="00781035" w:rsidRPr="00971BCD">
        <w:rPr>
          <w:rFonts w:ascii="Times New Roman" w:hAnsi="Times New Roman" w:cs="Times New Roman"/>
          <w:sz w:val="24"/>
          <w:szCs w:val="24"/>
        </w:rPr>
      </w:r>
      <w:r w:rsidR="00781035" w:rsidRPr="00971BCD">
        <w:rPr>
          <w:rFonts w:ascii="Times New Roman" w:hAnsi="Times New Roman" w:cs="Times New Roman"/>
          <w:sz w:val="24"/>
          <w:szCs w:val="24"/>
        </w:rPr>
        <w:fldChar w:fldCharType="separate"/>
      </w:r>
      <w:r w:rsidR="009A68F7" w:rsidRPr="00971BCD">
        <w:rPr>
          <w:rFonts w:ascii="Times New Roman" w:hAnsi="Times New Roman" w:cs="Times New Roman"/>
          <w:sz w:val="24"/>
          <w:szCs w:val="24"/>
        </w:rPr>
        <w:t>[</w:t>
      </w:r>
      <w:hyperlink w:anchor="_ENREF_27" w:tooltip="Kotloff, 2013 #831" w:history="1">
        <w:r w:rsidR="009A68F7" w:rsidRPr="00971BCD">
          <w:rPr>
            <w:rFonts w:ascii="Times New Roman" w:hAnsi="Times New Roman" w:cs="Times New Roman"/>
            <w:sz w:val="24"/>
            <w:szCs w:val="24"/>
          </w:rPr>
          <w:t>27-29</w:t>
        </w:r>
      </w:hyperlink>
      <w:r w:rsidR="009A68F7" w:rsidRPr="00971BCD">
        <w:rPr>
          <w:rFonts w:ascii="Times New Roman" w:hAnsi="Times New Roman" w:cs="Times New Roman"/>
          <w:sz w:val="24"/>
          <w:szCs w:val="24"/>
        </w:rPr>
        <w:t>]</w:t>
      </w:r>
      <w:r w:rsidR="00781035" w:rsidRPr="00971BCD">
        <w:rPr>
          <w:rFonts w:ascii="Times New Roman" w:hAnsi="Times New Roman" w:cs="Times New Roman"/>
          <w:sz w:val="24"/>
          <w:szCs w:val="24"/>
        </w:rPr>
        <w:fldChar w:fldCharType="end"/>
      </w:r>
      <w:r w:rsidR="000177C7" w:rsidRPr="00971BCD">
        <w:rPr>
          <w:rFonts w:ascii="Times New Roman" w:hAnsi="Times New Roman" w:cs="Times New Roman"/>
          <w:sz w:val="24"/>
          <w:szCs w:val="24"/>
        </w:rPr>
        <w:t xml:space="preserve">. </w:t>
      </w:r>
    </w:p>
    <w:p w:rsidR="00526B06" w:rsidRPr="00971BCD" w:rsidRDefault="00526B06" w:rsidP="00971BCD">
      <w:pPr>
        <w:pStyle w:val="NoSpacing"/>
        <w:spacing w:line="480" w:lineRule="auto"/>
        <w:rPr>
          <w:rFonts w:ascii="Times New Roman" w:eastAsia="Times New Roman" w:hAnsi="Times New Roman" w:cs="Times New Roman"/>
          <w:b/>
          <w:i/>
          <w:color w:val="000000"/>
          <w:sz w:val="24"/>
          <w:szCs w:val="24"/>
        </w:rPr>
      </w:pPr>
    </w:p>
    <w:p w:rsidR="00971BCD" w:rsidRDefault="00971BCD">
      <w:pPr>
        <w:rPr>
          <w:rFonts w:ascii="Times New Roman" w:hAnsi="Times New Roman" w:cs="Times New Roman"/>
          <w:b/>
          <w:sz w:val="24"/>
          <w:szCs w:val="24"/>
        </w:rPr>
      </w:pPr>
      <w:r>
        <w:rPr>
          <w:rFonts w:ascii="Times New Roman" w:hAnsi="Times New Roman" w:cs="Times New Roman"/>
          <w:b/>
          <w:sz w:val="24"/>
          <w:szCs w:val="24"/>
        </w:rPr>
        <w:br w:type="page"/>
      </w:r>
    </w:p>
    <w:p w:rsidR="00CF5585" w:rsidRPr="00971BCD" w:rsidRDefault="00CF5585" w:rsidP="00971BCD">
      <w:pPr>
        <w:pStyle w:val="NoSpacing"/>
        <w:spacing w:line="480" w:lineRule="auto"/>
        <w:rPr>
          <w:rFonts w:ascii="Times New Roman" w:hAnsi="Times New Roman" w:cs="Times New Roman"/>
          <w:sz w:val="24"/>
          <w:szCs w:val="24"/>
        </w:rPr>
      </w:pPr>
      <w:r w:rsidRPr="00971BCD">
        <w:rPr>
          <w:rFonts w:ascii="Times New Roman" w:hAnsi="Times New Roman" w:cs="Times New Roman"/>
          <w:b/>
          <w:sz w:val="24"/>
          <w:szCs w:val="24"/>
        </w:rPr>
        <w:lastRenderedPageBreak/>
        <w:t>References</w:t>
      </w:r>
      <w:r w:rsidRPr="00971BCD">
        <w:rPr>
          <w:rFonts w:ascii="Times New Roman" w:hAnsi="Times New Roman" w:cs="Times New Roman"/>
          <w:sz w:val="24"/>
          <w:szCs w:val="24"/>
        </w:rPr>
        <w:t>:</w:t>
      </w:r>
    </w:p>
    <w:p w:rsidR="009A68F7" w:rsidRPr="00971BCD" w:rsidRDefault="00781035" w:rsidP="00971BCD">
      <w:pPr>
        <w:pStyle w:val="EndNoteBibliography"/>
        <w:spacing w:after="0" w:line="480" w:lineRule="auto"/>
        <w:rPr>
          <w:rFonts w:ascii="Times New Roman" w:hAnsi="Times New Roman" w:cs="Times New Roman"/>
          <w:noProof w:val="0"/>
          <w:sz w:val="24"/>
          <w:szCs w:val="24"/>
        </w:rPr>
      </w:pPr>
      <w:r w:rsidRPr="00971BCD">
        <w:rPr>
          <w:rFonts w:ascii="Times New Roman" w:hAnsi="Times New Roman" w:cs="Times New Roman"/>
          <w:noProof w:val="0"/>
          <w:sz w:val="24"/>
          <w:szCs w:val="24"/>
        </w:rPr>
        <w:fldChar w:fldCharType="begin"/>
      </w:r>
      <w:r w:rsidR="00CF5585" w:rsidRPr="00971BCD">
        <w:rPr>
          <w:rFonts w:ascii="Times New Roman" w:hAnsi="Times New Roman" w:cs="Times New Roman"/>
          <w:noProof w:val="0"/>
          <w:sz w:val="24"/>
          <w:szCs w:val="24"/>
        </w:rPr>
        <w:instrText xml:space="preserve"> ADDIN EN.REFLIST </w:instrText>
      </w:r>
      <w:r w:rsidRPr="00971BCD">
        <w:rPr>
          <w:rFonts w:ascii="Times New Roman" w:hAnsi="Times New Roman" w:cs="Times New Roman"/>
          <w:noProof w:val="0"/>
          <w:sz w:val="24"/>
          <w:szCs w:val="24"/>
        </w:rPr>
        <w:fldChar w:fldCharType="separate"/>
      </w:r>
      <w:bookmarkStart w:id="0" w:name="_ENREF_1"/>
      <w:r w:rsidR="009A68F7" w:rsidRPr="00971BCD">
        <w:rPr>
          <w:rFonts w:ascii="Times New Roman" w:hAnsi="Times New Roman" w:cs="Times New Roman"/>
          <w:noProof w:val="0"/>
          <w:sz w:val="24"/>
          <w:szCs w:val="24"/>
        </w:rPr>
        <w:t xml:space="preserve">1. Walker CL, Rudan I, Liu L, et al. Global burden of childhood pneumonia and diarrhoea. Lancet </w:t>
      </w:r>
      <w:r w:rsidR="009A68F7" w:rsidRPr="00971BCD">
        <w:rPr>
          <w:rFonts w:ascii="Times New Roman" w:hAnsi="Times New Roman" w:cs="Times New Roman"/>
          <w:b/>
          <w:noProof w:val="0"/>
          <w:sz w:val="24"/>
          <w:szCs w:val="24"/>
        </w:rPr>
        <w:t>2013</w:t>
      </w:r>
      <w:r w:rsidR="009A68F7" w:rsidRPr="00971BCD">
        <w:rPr>
          <w:rFonts w:ascii="Times New Roman" w:hAnsi="Times New Roman" w:cs="Times New Roman"/>
          <w:noProof w:val="0"/>
          <w:sz w:val="24"/>
          <w:szCs w:val="24"/>
        </w:rPr>
        <w:t>; 381:1405-16.</w:t>
      </w:r>
      <w:bookmarkEnd w:id="0"/>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 w:name="_ENREF_2"/>
      <w:r w:rsidRPr="00971BCD">
        <w:rPr>
          <w:rFonts w:ascii="Times New Roman" w:hAnsi="Times New Roman" w:cs="Times New Roman"/>
          <w:noProof w:val="0"/>
          <w:sz w:val="24"/>
          <w:szCs w:val="24"/>
        </w:rPr>
        <w:t xml:space="preserve">2. Unicomb LE, Kilgore PE, Faruque SG, et al. Anticipating rotavirus vaccines: hospital-based surveillance for rotavirus diarrhea and estimates of disease burden in Bangladesh. Pediatr Infect Dis J </w:t>
      </w:r>
      <w:r w:rsidRPr="00971BCD">
        <w:rPr>
          <w:rFonts w:ascii="Times New Roman" w:hAnsi="Times New Roman" w:cs="Times New Roman"/>
          <w:b/>
          <w:noProof w:val="0"/>
          <w:sz w:val="24"/>
          <w:szCs w:val="24"/>
        </w:rPr>
        <w:t>1997</w:t>
      </w:r>
      <w:r w:rsidRPr="00971BCD">
        <w:rPr>
          <w:rFonts w:ascii="Times New Roman" w:hAnsi="Times New Roman" w:cs="Times New Roman"/>
          <w:noProof w:val="0"/>
          <w:sz w:val="24"/>
          <w:szCs w:val="24"/>
        </w:rPr>
        <w:t>; 16:947-51.</w:t>
      </w:r>
      <w:bookmarkEnd w:id="1"/>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 w:name="_ENREF_3"/>
      <w:r w:rsidRPr="00971BCD">
        <w:rPr>
          <w:rFonts w:ascii="Times New Roman" w:hAnsi="Times New Roman" w:cs="Times New Roman"/>
          <w:noProof w:val="0"/>
          <w:sz w:val="24"/>
          <w:szCs w:val="24"/>
        </w:rPr>
        <w:t xml:space="preserve">3. Zaman K, Yunus M, Faruque AS, et al. Surveillance of rotavirus in a rural diarrhoea treatment centre in Bangladesh, 2000-2006. Vaccine </w:t>
      </w:r>
      <w:r w:rsidRPr="00971BCD">
        <w:rPr>
          <w:rFonts w:ascii="Times New Roman" w:hAnsi="Times New Roman" w:cs="Times New Roman"/>
          <w:b/>
          <w:noProof w:val="0"/>
          <w:sz w:val="24"/>
          <w:szCs w:val="24"/>
        </w:rPr>
        <w:t>2009</w:t>
      </w:r>
      <w:r w:rsidRPr="00971BCD">
        <w:rPr>
          <w:rFonts w:ascii="Times New Roman" w:hAnsi="Times New Roman" w:cs="Times New Roman"/>
          <w:noProof w:val="0"/>
          <w:sz w:val="24"/>
          <w:szCs w:val="24"/>
        </w:rPr>
        <w:t>; 27 Suppl 5:F31-4.</w:t>
      </w:r>
      <w:bookmarkEnd w:id="2"/>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3" w:name="_ENREF_4"/>
      <w:r w:rsidRPr="00971BCD">
        <w:rPr>
          <w:rFonts w:ascii="Times New Roman" w:hAnsi="Times New Roman" w:cs="Times New Roman"/>
          <w:noProof w:val="0"/>
          <w:sz w:val="24"/>
          <w:szCs w:val="24"/>
        </w:rPr>
        <w:t xml:space="preserve">4. WER. Rotavirus vaccines:an update. Wkly Epidemiol Rec </w:t>
      </w:r>
      <w:r w:rsidRPr="00971BCD">
        <w:rPr>
          <w:rFonts w:ascii="Times New Roman" w:hAnsi="Times New Roman" w:cs="Times New Roman"/>
          <w:b/>
          <w:noProof w:val="0"/>
          <w:sz w:val="24"/>
          <w:szCs w:val="24"/>
        </w:rPr>
        <w:t>2009</w:t>
      </w:r>
      <w:r w:rsidRPr="00971BCD">
        <w:rPr>
          <w:rFonts w:ascii="Times New Roman" w:hAnsi="Times New Roman" w:cs="Times New Roman"/>
          <w:noProof w:val="0"/>
          <w:sz w:val="24"/>
          <w:szCs w:val="24"/>
        </w:rPr>
        <w:t>; 84:533-40.</w:t>
      </w:r>
      <w:bookmarkEnd w:id="3"/>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4" w:name="_ENREF_5"/>
      <w:r w:rsidRPr="00971BCD">
        <w:rPr>
          <w:rFonts w:ascii="Times New Roman" w:hAnsi="Times New Roman" w:cs="Times New Roman"/>
          <w:noProof w:val="0"/>
          <w:sz w:val="24"/>
          <w:szCs w:val="24"/>
        </w:rPr>
        <w:t xml:space="preserve">5. Linhares AC, Velazquez FR, Perez-Schael I, et al. Efficacy and safety of an oral live attenuated human rotavirus vaccine against rotavirus gastroenteritis during the first 2 years of life in Latin American infants: a randomised, double-blind, placebo-controlled phase III study. Lancet </w:t>
      </w:r>
      <w:r w:rsidRPr="00971BCD">
        <w:rPr>
          <w:rFonts w:ascii="Times New Roman" w:hAnsi="Times New Roman" w:cs="Times New Roman"/>
          <w:b/>
          <w:noProof w:val="0"/>
          <w:sz w:val="24"/>
          <w:szCs w:val="24"/>
        </w:rPr>
        <w:t>2008</w:t>
      </w:r>
      <w:r w:rsidRPr="00971BCD">
        <w:rPr>
          <w:rFonts w:ascii="Times New Roman" w:hAnsi="Times New Roman" w:cs="Times New Roman"/>
          <w:noProof w:val="0"/>
          <w:sz w:val="24"/>
          <w:szCs w:val="24"/>
        </w:rPr>
        <w:t>; 371:1181-9.</w:t>
      </w:r>
      <w:bookmarkEnd w:id="4"/>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5" w:name="_ENREF_6"/>
      <w:r w:rsidRPr="00971BCD">
        <w:rPr>
          <w:rFonts w:ascii="Times New Roman" w:hAnsi="Times New Roman" w:cs="Times New Roman"/>
          <w:noProof w:val="0"/>
          <w:sz w:val="24"/>
          <w:szCs w:val="24"/>
        </w:rPr>
        <w:t xml:space="preserve">6. Ruiz-Palacios GM, Perez-Schael I, Velazquez FR, et al. Safety and efficacy of an attenuated vaccine against severe rotavirus gastroenteritis. N Engl J Med </w:t>
      </w:r>
      <w:r w:rsidRPr="00971BCD">
        <w:rPr>
          <w:rFonts w:ascii="Times New Roman" w:hAnsi="Times New Roman" w:cs="Times New Roman"/>
          <w:b/>
          <w:noProof w:val="0"/>
          <w:sz w:val="24"/>
          <w:szCs w:val="24"/>
        </w:rPr>
        <w:t>2006</w:t>
      </w:r>
      <w:r w:rsidRPr="00971BCD">
        <w:rPr>
          <w:rFonts w:ascii="Times New Roman" w:hAnsi="Times New Roman" w:cs="Times New Roman"/>
          <w:noProof w:val="0"/>
          <w:sz w:val="24"/>
          <w:szCs w:val="24"/>
        </w:rPr>
        <w:t>; 354:11-22.</w:t>
      </w:r>
      <w:bookmarkEnd w:id="5"/>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6" w:name="_ENREF_7"/>
      <w:r w:rsidRPr="00971BCD">
        <w:rPr>
          <w:rFonts w:ascii="Times New Roman" w:hAnsi="Times New Roman" w:cs="Times New Roman"/>
          <w:noProof w:val="0"/>
          <w:sz w:val="24"/>
          <w:szCs w:val="24"/>
        </w:rPr>
        <w:t xml:space="preserve">7. Vesikari T, Matson DO, Dennehy P, et al. Safety and efficacy of a pentavalent human-bovine (WC3) reassortant rotavirus vaccine. N Engl J Med </w:t>
      </w:r>
      <w:r w:rsidRPr="00971BCD">
        <w:rPr>
          <w:rFonts w:ascii="Times New Roman" w:hAnsi="Times New Roman" w:cs="Times New Roman"/>
          <w:b/>
          <w:noProof w:val="0"/>
          <w:sz w:val="24"/>
          <w:szCs w:val="24"/>
        </w:rPr>
        <w:t>2006</w:t>
      </w:r>
      <w:r w:rsidRPr="00971BCD">
        <w:rPr>
          <w:rFonts w:ascii="Times New Roman" w:hAnsi="Times New Roman" w:cs="Times New Roman"/>
          <w:noProof w:val="0"/>
          <w:sz w:val="24"/>
          <w:szCs w:val="24"/>
        </w:rPr>
        <w:t>; 354:23-33.</w:t>
      </w:r>
      <w:bookmarkEnd w:id="6"/>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7" w:name="_ENREF_8"/>
      <w:r w:rsidRPr="00971BCD">
        <w:rPr>
          <w:rFonts w:ascii="Times New Roman" w:hAnsi="Times New Roman" w:cs="Times New Roman"/>
          <w:noProof w:val="0"/>
          <w:sz w:val="24"/>
          <w:szCs w:val="24"/>
        </w:rPr>
        <w:t xml:space="preserve">8. Armah GE, Sow SO, Breiman RF, et al. Efficacy of pentavalent rotavirus vaccine against severe rotavirus gastroenteritis in infants in developing countries in sub-Saharan Africa: a randomised, double-blind, placebo-controlled trial. Lancet </w:t>
      </w:r>
      <w:r w:rsidRPr="00971BCD">
        <w:rPr>
          <w:rFonts w:ascii="Times New Roman" w:hAnsi="Times New Roman" w:cs="Times New Roman"/>
          <w:b/>
          <w:noProof w:val="0"/>
          <w:sz w:val="24"/>
          <w:szCs w:val="24"/>
        </w:rPr>
        <w:t>2010</w:t>
      </w:r>
      <w:r w:rsidRPr="00971BCD">
        <w:rPr>
          <w:rFonts w:ascii="Times New Roman" w:hAnsi="Times New Roman" w:cs="Times New Roman"/>
          <w:noProof w:val="0"/>
          <w:sz w:val="24"/>
          <w:szCs w:val="24"/>
        </w:rPr>
        <w:t>; 376:606-14.</w:t>
      </w:r>
      <w:bookmarkEnd w:id="7"/>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8" w:name="_ENREF_9"/>
      <w:r w:rsidRPr="00971BCD">
        <w:rPr>
          <w:rFonts w:ascii="Times New Roman" w:hAnsi="Times New Roman" w:cs="Times New Roman"/>
          <w:noProof w:val="0"/>
          <w:sz w:val="24"/>
          <w:szCs w:val="24"/>
        </w:rPr>
        <w:t xml:space="preserve">9. Madhi SA, Cunliffe NA, Steele D, et al. Effect of human rotavirus vaccine on severe diarrhea in African infants. N Engl J Med </w:t>
      </w:r>
      <w:r w:rsidRPr="00971BCD">
        <w:rPr>
          <w:rFonts w:ascii="Times New Roman" w:hAnsi="Times New Roman" w:cs="Times New Roman"/>
          <w:b/>
          <w:noProof w:val="0"/>
          <w:sz w:val="24"/>
          <w:szCs w:val="24"/>
        </w:rPr>
        <w:t>2010</w:t>
      </w:r>
      <w:r w:rsidRPr="00971BCD">
        <w:rPr>
          <w:rFonts w:ascii="Times New Roman" w:hAnsi="Times New Roman" w:cs="Times New Roman"/>
          <w:noProof w:val="0"/>
          <w:sz w:val="24"/>
          <w:szCs w:val="24"/>
        </w:rPr>
        <w:t>; 362:289-98.</w:t>
      </w:r>
      <w:bookmarkEnd w:id="8"/>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9" w:name="_ENREF_10"/>
      <w:r w:rsidRPr="00971BCD">
        <w:rPr>
          <w:rFonts w:ascii="Times New Roman" w:hAnsi="Times New Roman" w:cs="Times New Roman"/>
          <w:noProof w:val="0"/>
          <w:sz w:val="24"/>
          <w:szCs w:val="24"/>
        </w:rPr>
        <w:lastRenderedPageBreak/>
        <w:t xml:space="preserve">10. Zaman K, Dang DA, Victor JC, et al. Efficacy of pentavalent rotavirus vaccine against severe rotavirus gastroenteritis in infants in developing countries in Asia: a randomised, double-blind, placebo-controlled trial. Lancet </w:t>
      </w:r>
      <w:r w:rsidRPr="00971BCD">
        <w:rPr>
          <w:rFonts w:ascii="Times New Roman" w:hAnsi="Times New Roman" w:cs="Times New Roman"/>
          <w:b/>
          <w:noProof w:val="0"/>
          <w:sz w:val="24"/>
          <w:szCs w:val="24"/>
        </w:rPr>
        <w:t>2010</w:t>
      </w:r>
      <w:r w:rsidRPr="00971BCD">
        <w:rPr>
          <w:rFonts w:ascii="Times New Roman" w:hAnsi="Times New Roman" w:cs="Times New Roman"/>
          <w:noProof w:val="0"/>
          <w:sz w:val="24"/>
          <w:szCs w:val="24"/>
        </w:rPr>
        <w:t>; 376:615-23.</w:t>
      </w:r>
      <w:bookmarkEnd w:id="9"/>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0" w:name="_ENREF_11"/>
      <w:r w:rsidRPr="00971BCD">
        <w:rPr>
          <w:rFonts w:ascii="Times New Roman" w:hAnsi="Times New Roman" w:cs="Times New Roman"/>
          <w:noProof w:val="0"/>
          <w:sz w:val="24"/>
          <w:szCs w:val="24"/>
        </w:rPr>
        <w:t xml:space="preserve">11. Bangladesh Demographic and Health Survey 2011. Available at: </w:t>
      </w:r>
      <w:hyperlink r:id="rId9" w:history="1">
        <w:r w:rsidRPr="00971BCD">
          <w:rPr>
            <w:rStyle w:val="Hyperlink"/>
            <w:rFonts w:ascii="Times New Roman" w:hAnsi="Times New Roman" w:cs="Times New Roman"/>
            <w:noProof w:val="0"/>
            <w:sz w:val="24"/>
            <w:szCs w:val="24"/>
          </w:rPr>
          <w:t>http://dhsprogram.com/pubs/pdf/fr265/fr265.pdf</w:t>
        </w:r>
      </w:hyperlink>
      <w:r w:rsidRPr="00971BCD">
        <w:rPr>
          <w:rFonts w:ascii="Times New Roman" w:hAnsi="Times New Roman" w:cs="Times New Roman"/>
          <w:noProof w:val="0"/>
          <w:sz w:val="24"/>
          <w:szCs w:val="24"/>
        </w:rPr>
        <w:t>. Accessed February 9 2016.</w:t>
      </w:r>
      <w:bookmarkEnd w:id="10"/>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1" w:name="_ENREF_12"/>
      <w:r w:rsidRPr="00971BCD">
        <w:rPr>
          <w:rFonts w:ascii="Times New Roman" w:hAnsi="Times New Roman" w:cs="Times New Roman"/>
          <w:noProof w:val="0"/>
          <w:sz w:val="24"/>
          <w:szCs w:val="24"/>
        </w:rPr>
        <w:t>12. WHO. Generic protocols for (i) hospital-based surveillance to estimate the burden of rotavirus gastroenteritis in children and (ii) a community-based survey on utilization of health care services for gastroenteritis in children: field test version.</w:t>
      </w:r>
      <w:r w:rsidR="00BF0323" w:rsidRPr="00971BCD">
        <w:rPr>
          <w:rFonts w:ascii="Times New Roman" w:hAnsi="Times New Roman" w:cs="Times New Roman"/>
          <w:noProof w:val="0"/>
          <w:sz w:val="24"/>
          <w:szCs w:val="24"/>
        </w:rPr>
        <w:t xml:space="preserve"> </w:t>
      </w:r>
      <w:r w:rsidRPr="00971BCD">
        <w:rPr>
          <w:rFonts w:ascii="Times New Roman" w:hAnsi="Times New Roman" w:cs="Times New Roman"/>
          <w:b/>
          <w:noProof w:val="0"/>
          <w:sz w:val="24"/>
          <w:szCs w:val="24"/>
        </w:rPr>
        <w:t>2002</w:t>
      </w:r>
      <w:r w:rsidRPr="00971BCD">
        <w:rPr>
          <w:rFonts w:ascii="Times New Roman" w:hAnsi="Times New Roman" w:cs="Times New Roman"/>
          <w:noProof w:val="0"/>
          <w:sz w:val="24"/>
          <w:szCs w:val="24"/>
        </w:rPr>
        <w:t>.</w:t>
      </w:r>
      <w:bookmarkEnd w:id="11"/>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2" w:name="_ENREF_13"/>
      <w:r w:rsidRPr="00971BCD">
        <w:rPr>
          <w:rFonts w:ascii="Times New Roman" w:hAnsi="Times New Roman" w:cs="Times New Roman"/>
          <w:noProof w:val="0"/>
          <w:sz w:val="24"/>
          <w:szCs w:val="24"/>
        </w:rPr>
        <w:t xml:space="preserve">13. WHO. The treatment of diarrhoea. A manual for physicians and other senior health workers. Available at: </w:t>
      </w:r>
      <w:hyperlink r:id="rId10" w:history="1">
        <w:r w:rsidRPr="00971BCD">
          <w:rPr>
            <w:rStyle w:val="Hyperlink"/>
            <w:rFonts w:ascii="Times New Roman" w:hAnsi="Times New Roman" w:cs="Times New Roman"/>
            <w:noProof w:val="0"/>
            <w:sz w:val="24"/>
            <w:szCs w:val="24"/>
          </w:rPr>
          <w:t>http://www.who.int/maternal_child_adolescent/documents/9241593180/en/</w:t>
        </w:r>
      </w:hyperlink>
      <w:r w:rsidRPr="00971BCD">
        <w:rPr>
          <w:rFonts w:ascii="Times New Roman" w:hAnsi="Times New Roman" w:cs="Times New Roman"/>
          <w:noProof w:val="0"/>
          <w:sz w:val="24"/>
          <w:szCs w:val="24"/>
        </w:rPr>
        <w:t>.</w:t>
      </w:r>
      <w:bookmarkEnd w:id="12"/>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3" w:name="_ENREF_14"/>
      <w:r w:rsidRPr="00971BCD">
        <w:rPr>
          <w:rFonts w:ascii="Times New Roman" w:hAnsi="Times New Roman" w:cs="Times New Roman"/>
          <w:noProof w:val="0"/>
          <w:sz w:val="24"/>
          <w:szCs w:val="24"/>
        </w:rPr>
        <w:t xml:space="preserve">14. Rahman M, Sultana R, Ahmed G, et al. Prevalence of G2P[4] and G12P[6] rotavirus, Bangladesh. Emerg Infect Dis </w:t>
      </w:r>
      <w:r w:rsidRPr="00971BCD">
        <w:rPr>
          <w:rFonts w:ascii="Times New Roman" w:hAnsi="Times New Roman" w:cs="Times New Roman"/>
          <w:b/>
          <w:noProof w:val="0"/>
          <w:sz w:val="24"/>
          <w:szCs w:val="24"/>
        </w:rPr>
        <w:t>2007</w:t>
      </w:r>
      <w:r w:rsidRPr="00971BCD">
        <w:rPr>
          <w:rFonts w:ascii="Times New Roman" w:hAnsi="Times New Roman" w:cs="Times New Roman"/>
          <w:noProof w:val="0"/>
          <w:sz w:val="24"/>
          <w:szCs w:val="24"/>
        </w:rPr>
        <w:t>; 13:18-24.</w:t>
      </w:r>
      <w:bookmarkEnd w:id="13"/>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4" w:name="_ENREF_15"/>
      <w:r w:rsidRPr="00971BCD">
        <w:rPr>
          <w:rFonts w:ascii="Times New Roman" w:hAnsi="Times New Roman" w:cs="Times New Roman"/>
          <w:noProof w:val="0"/>
          <w:sz w:val="24"/>
          <w:szCs w:val="24"/>
        </w:rPr>
        <w:t xml:space="preserve">15. Ruuska T, Vesikari T. Rotavirus disease in Finnish children: use of numerical scores for clinical severity of diarrhoeal episodes. Scand J Infect Dis </w:t>
      </w:r>
      <w:r w:rsidRPr="00971BCD">
        <w:rPr>
          <w:rFonts w:ascii="Times New Roman" w:hAnsi="Times New Roman" w:cs="Times New Roman"/>
          <w:b/>
          <w:noProof w:val="0"/>
          <w:sz w:val="24"/>
          <w:szCs w:val="24"/>
        </w:rPr>
        <w:t>1990</w:t>
      </w:r>
      <w:r w:rsidRPr="00971BCD">
        <w:rPr>
          <w:rFonts w:ascii="Times New Roman" w:hAnsi="Times New Roman" w:cs="Times New Roman"/>
          <w:noProof w:val="0"/>
          <w:sz w:val="24"/>
          <w:szCs w:val="24"/>
        </w:rPr>
        <w:t>; 22:259-67.</w:t>
      </w:r>
      <w:bookmarkEnd w:id="14"/>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5" w:name="_ENREF_16"/>
      <w:r w:rsidRPr="00971BCD">
        <w:rPr>
          <w:rFonts w:ascii="Times New Roman" w:hAnsi="Times New Roman" w:cs="Times New Roman"/>
          <w:noProof w:val="0"/>
          <w:sz w:val="24"/>
          <w:szCs w:val="24"/>
        </w:rPr>
        <w:t xml:space="preserve">16. Sarker MH, Das SK, Ahmed S, et al. Changing characteristics of rotavirus diarrhea in children younger than five years in urban Bangladesh. PLoS One </w:t>
      </w:r>
      <w:r w:rsidRPr="00971BCD">
        <w:rPr>
          <w:rFonts w:ascii="Times New Roman" w:hAnsi="Times New Roman" w:cs="Times New Roman"/>
          <w:b/>
          <w:noProof w:val="0"/>
          <w:sz w:val="24"/>
          <w:szCs w:val="24"/>
        </w:rPr>
        <w:t>2014</w:t>
      </w:r>
      <w:r w:rsidRPr="00971BCD">
        <w:rPr>
          <w:rFonts w:ascii="Times New Roman" w:hAnsi="Times New Roman" w:cs="Times New Roman"/>
          <w:noProof w:val="0"/>
          <w:sz w:val="24"/>
          <w:szCs w:val="24"/>
        </w:rPr>
        <w:t>; 9:e105978.</w:t>
      </w:r>
      <w:bookmarkEnd w:id="15"/>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6" w:name="_ENREF_17"/>
      <w:r w:rsidRPr="00971BCD">
        <w:rPr>
          <w:rFonts w:ascii="Times New Roman" w:hAnsi="Times New Roman" w:cs="Times New Roman"/>
          <w:noProof w:val="0"/>
          <w:sz w:val="24"/>
          <w:szCs w:val="24"/>
        </w:rPr>
        <w:t xml:space="preserve">17. Siddique AK, Ahmed S, Iqbal A, et al. Epidemiology of rotavirus and cholera in children aged less than five years in rural Bangladesh. J Health Popul Nutr </w:t>
      </w:r>
      <w:r w:rsidRPr="00971BCD">
        <w:rPr>
          <w:rFonts w:ascii="Times New Roman" w:hAnsi="Times New Roman" w:cs="Times New Roman"/>
          <w:b/>
          <w:noProof w:val="0"/>
          <w:sz w:val="24"/>
          <w:szCs w:val="24"/>
        </w:rPr>
        <w:t>2011</w:t>
      </w:r>
      <w:r w:rsidRPr="00971BCD">
        <w:rPr>
          <w:rFonts w:ascii="Times New Roman" w:hAnsi="Times New Roman" w:cs="Times New Roman"/>
          <w:noProof w:val="0"/>
          <w:sz w:val="24"/>
          <w:szCs w:val="24"/>
        </w:rPr>
        <w:t>; 29:1-8.</w:t>
      </w:r>
      <w:bookmarkEnd w:id="16"/>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7" w:name="_ENREF_18"/>
      <w:r w:rsidRPr="00971BCD">
        <w:rPr>
          <w:rFonts w:ascii="Times New Roman" w:hAnsi="Times New Roman" w:cs="Times New Roman"/>
          <w:noProof w:val="0"/>
          <w:sz w:val="24"/>
          <w:szCs w:val="24"/>
        </w:rPr>
        <w:t xml:space="preserve">18. UNICEF. Sanitation, Hygiene Education and Water Supply in Bangladesh (SHEWA,B) - Factsheet. Available at: </w:t>
      </w:r>
      <w:hyperlink r:id="rId11" w:history="1">
        <w:r w:rsidRPr="00971BCD">
          <w:rPr>
            <w:rStyle w:val="Hyperlink"/>
            <w:rFonts w:ascii="Times New Roman" w:hAnsi="Times New Roman" w:cs="Times New Roman"/>
            <w:noProof w:val="0"/>
            <w:sz w:val="24"/>
            <w:szCs w:val="24"/>
          </w:rPr>
          <w:t>http://www.unicef.org/bangladesh/SHEWAB_factsheet_-_FINAL-21April12.pdf</w:t>
        </w:r>
      </w:hyperlink>
      <w:r w:rsidRPr="00971BCD">
        <w:rPr>
          <w:rFonts w:ascii="Times New Roman" w:hAnsi="Times New Roman" w:cs="Times New Roman"/>
          <w:noProof w:val="0"/>
          <w:sz w:val="24"/>
          <w:szCs w:val="24"/>
        </w:rPr>
        <w:t>. Accessed Oct 21 2015.</w:t>
      </w:r>
      <w:bookmarkEnd w:id="17"/>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8" w:name="_ENREF_19"/>
      <w:r w:rsidRPr="00971BCD">
        <w:rPr>
          <w:rFonts w:ascii="Times New Roman" w:hAnsi="Times New Roman" w:cs="Times New Roman"/>
          <w:noProof w:val="0"/>
          <w:sz w:val="24"/>
          <w:szCs w:val="24"/>
        </w:rPr>
        <w:t xml:space="preserve">19. Parashar UD, Gibson CJ, Bresee JS, Glass RI. Rotavirus and severe childhood diarrhea. Emerg Infect Dis </w:t>
      </w:r>
      <w:r w:rsidRPr="00971BCD">
        <w:rPr>
          <w:rFonts w:ascii="Times New Roman" w:hAnsi="Times New Roman" w:cs="Times New Roman"/>
          <w:b/>
          <w:noProof w:val="0"/>
          <w:sz w:val="24"/>
          <w:szCs w:val="24"/>
        </w:rPr>
        <w:t>2006</w:t>
      </w:r>
      <w:r w:rsidRPr="00971BCD">
        <w:rPr>
          <w:rFonts w:ascii="Times New Roman" w:hAnsi="Times New Roman" w:cs="Times New Roman"/>
          <w:noProof w:val="0"/>
          <w:sz w:val="24"/>
          <w:szCs w:val="24"/>
        </w:rPr>
        <w:t>; 12:304-6.</w:t>
      </w:r>
      <w:bookmarkEnd w:id="18"/>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19" w:name="_ENREF_20"/>
      <w:r w:rsidRPr="00971BCD">
        <w:rPr>
          <w:rFonts w:ascii="Times New Roman" w:hAnsi="Times New Roman" w:cs="Times New Roman"/>
          <w:noProof w:val="0"/>
          <w:sz w:val="24"/>
          <w:szCs w:val="24"/>
        </w:rPr>
        <w:lastRenderedPageBreak/>
        <w:t xml:space="preserve">20. Tate JE, Burton AH, Boschi-Pinto C, Steele AD, Duque J, Parashar UD. 2008 estimate of worldwide rotavirus-associated mortality in children younger than 5 years before the introduction of universal rotavirus vaccination programmes: a systematic review and meta-analysis. Lancet Infect Dis </w:t>
      </w:r>
      <w:r w:rsidRPr="00971BCD">
        <w:rPr>
          <w:rFonts w:ascii="Times New Roman" w:hAnsi="Times New Roman" w:cs="Times New Roman"/>
          <w:b/>
          <w:noProof w:val="0"/>
          <w:sz w:val="24"/>
          <w:szCs w:val="24"/>
        </w:rPr>
        <w:t>2011</w:t>
      </w:r>
      <w:r w:rsidRPr="00971BCD">
        <w:rPr>
          <w:rFonts w:ascii="Times New Roman" w:hAnsi="Times New Roman" w:cs="Times New Roman"/>
          <w:noProof w:val="0"/>
          <w:sz w:val="24"/>
          <w:szCs w:val="24"/>
        </w:rPr>
        <w:t>.</w:t>
      </w:r>
      <w:bookmarkEnd w:id="19"/>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0" w:name="_ENREF_21"/>
      <w:r w:rsidRPr="00971BCD">
        <w:rPr>
          <w:rFonts w:ascii="Times New Roman" w:hAnsi="Times New Roman" w:cs="Times New Roman"/>
          <w:noProof w:val="0"/>
          <w:sz w:val="24"/>
          <w:szCs w:val="24"/>
        </w:rPr>
        <w:t xml:space="preserve">21. Tanaka G, Faruque AS, Luby SP, Malek MA, Glass RI, Parashar UD. Deaths from rotavirus disease in Bangladeshi children: estimates from hospital-based surveillance. Pediatr Infect Dis J </w:t>
      </w:r>
      <w:r w:rsidRPr="00971BCD">
        <w:rPr>
          <w:rFonts w:ascii="Times New Roman" w:hAnsi="Times New Roman" w:cs="Times New Roman"/>
          <w:b/>
          <w:noProof w:val="0"/>
          <w:sz w:val="24"/>
          <w:szCs w:val="24"/>
        </w:rPr>
        <w:t>2007</w:t>
      </w:r>
      <w:r w:rsidRPr="00971BCD">
        <w:rPr>
          <w:rFonts w:ascii="Times New Roman" w:hAnsi="Times New Roman" w:cs="Times New Roman"/>
          <w:noProof w:val="0"/>
          <w:sz w:val="24"/>
          <w:szCs w:val="24"/>
        </w:rPr>
        <w:t>; 26:1014-8.</w:t>
      </w:r>
      <w:bookmarkEnd w:id="20"/>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1" w:name="_ENREF_22"/>
      <w:r w:rsidRPr="00971BCD">
        <w:rPr>
          <w:rFonts w:ascii="Times New Roman" w:hAnsi="Times New Roman" w:cs="Times New Roman"/>
          <w:noProof w:val="0"/>
          <w:sz w:val="24"/>
          <w:szCs w:val="24"/>
        </w:rPr>
        <w:t xml:space="preserve">22. Afrad MH, Matthijnssens J, Afroz SF, et al. Differences in lineage replacement dynamics of G1 and G2 rotavirus strains versus G9 strain over a period of 22 years in Bangladesh. Infect Genet Evol </w:t>
      </w:r>
      <w:r w:rsidRPr="00971BCD">
        <w:rPr>
          <w:rFonts w:ascii="Times New Roman" w:hAnsi="Times New Roman" w:cs="Times New Roman"/>
          <w:b/>
          <w:noProof w:val="0"/>
          <w:sz w:val="24"/>
          <w:szCs w:val="24"/>
        </w:rPr>
        <w:t>2014</w:t>
      </w:r>
      <w:r w:rsidRPr="00971BCD">
        <w:rPr>
          <w:rFonts w:ascii="Times New Roman" w:hAnsi="Times New Roman" w:cs="Times New Roman"/>
          <w:noProof w:val="0"/>
          <w:sz w:val="24"/>
          <w:szCs w:val="24"/>
        </w:rPr>
        <w:t>; 28:214-22.</w:t>
      </w:r>
      <w:bookmarkEnd w:id="21"/>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2" w:name="_ENREF_23"/>
      <w:r w:rsidRPr="00971BCD">
        <w:rPr>
          <w:rFonts w:ascii="Times New Roman" w:hAnsi="Times New Roman" w:cs="Times New Roman"/>
          <w:noProof w:val="0"/>
          <w:sz w:val="24"/>
          <w:szCs w:val="24"/>
        </w:rPr>
        <w:t xml:space="preserve">23. Rahman M, Alamgir AS, Saiada F, et al. Co-circulation of G1, G2 and G9 rotaviruses in hospitalized patients in Bangladesh during 2006-2009. Hum Vaccin </w:t>
      </w:r>
      <w:r w:rsidRPr="00971BCD">
        <w:rPr>
          <w:rFonts w:ascii="Times New Roman" w:hAnsi="Times New Roman" w:cs="Times New Roman"/>
          <w:b/>
          <w:noProof w:val="0"/>
          <w:sz w:val="24"/>
          <w:szCs w:val="24"/>
        </w:rPr>
        <w:t>2011</w:t>
      </w:r>
      <w:r w:rsidRPr="00971BCD">
        <w:rPr>
          <w:rFonts w:ascii="Times New Roman" w:hAnsi="Times New Roman" w:cs="Times New Roman"/>
          <w:noProof w:val="0"/>
          <w:sz w:val="24"/>
          <w:szCs w:val="24"/>
        </w:rPr>
        <w:t>; 7:929-33.</w:t>
      </w:r>
      <w:bookmarkEnd w:id="22"/>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3" w:name="_ENREF_24"/>
      <w:r w:rsidRPr="00971BCD">
        <w:rPr>
          <w:rFonts w:ascii="Times New Roman" w:hAnsi="Times New Roman" w:cs="Times New Roman"/>
          <w:noProof w:val="0"/>
          <w:sz w:val="24"/>
          <w:szCs w:val="24"/>
        </w:rPr>
        <w:t xml:space="preserve">24. Banyai K, Laszlo B, Duque J, et al. Systematic review of regional and temporal trends in global rotavirus strain diversity in the pre rotavirus vaccine era: insights for understanding the impact of rotavirus vaccination programs. Vaccine </w:t>
      </w:r>
      <w:r w:rsidRPr="00971BCD">
        <w:rPr>
          <w:rFonts w:ascii="Times New Roman" w:hAnsi="Times New Roman" w:cs="Times New Roman"/>
          <w:b/>
          <w:noProof w:val="0"/>
          <w:sz w:val="24"/>
          <w:szCs w:val="24"/>
        </w:rPr>
        <w:t>2012</w:t>
      </w:r>
      <w:r w:rsidRPr="00971BCD">
        <w:rPr>
          <w:rFonts w:ascii="Times New Roman" w:hAnsi="Times New Roman" w:cs="Times New Roman"/>
          <w:noProof w:val="0"/>
          <w:sz w:val="24"/>
          <w:szCs w:val="24"/>
        </w:rPr>
        <w:t>; 30 Suppl 1:A122-30.</w:t>
      </w:r>
      <w:bookmarkEnd w:id="23"/>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4" w:name="_ENREF_25"/>
      <w:r w:rsidRPr="00971BCD">
        <w:rPr>
          <w:rFonts w:ascii="Times New Roman" w:hAnsi="Times New Roman" w:cs="Times New Roman"/>
          <w:noProof w:val="0"/>
          <w:sz w:val="24"/>
          <w:szCs w:val="24"/>
        </w:rPr>
        <w:t xml:space="preserve">25. Leshem E, Lopman B, Glass R, et al. Distribution of rotavirus strains and strain-specific effectiveness of the rotavirus vaccine after its introduction: a systematic review and meta-analysis. Lancet Infect Dis </w:t>
      </w:r>
      <w:r w:rsidRPr="00971BCD">
        <w:rPr>
          <w:rFonts w:ascii="Times New Roman" w:hAnsi="Times New Roman" w:cs="Times New Roman"/>
          <w:b/>
          <w:noProof w:val="0"/>
          <w:sz w:val="24"/>
          <w:szCs w:val="24"/>
        </w:rPr>
        <w:t>2014</w:t>
      </w:r>
      <w:r w:rsidRPr="00971BCD">
        <w:rPr>
          <w:rFonts w:ascii="Times New Roman" w:hAnsi="Times New Roman" w:cs="Times New Roman"/>
          <w:noProof w:val="0"/>
          <w:sz w:val="24"/>
          <w:szCs w:val="24"/>
        </w:rPr>
        <w:t>; 14:847-56.</w:t>
      </w:r>
      <w:bookmarkEnd w:id="24"/>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5" w:name="_ENREF_26"/>
      <w:r w:rsidRPr="00971BCD">
        <w:rPr>
          <w:rFonts w:ascii="Times New Roman" w:hAnsi="Times New Roman" w:cs="Times New Roman"/>
          <w:noProof w:val="0"/>
          <w:sz w:val="24"/>
          <w:szCs w:val="24"/>
        </w:rPr>
        <w:t xml:space="preserve">26. Velazquez FR, Matson DO, Calva JJ, et al. Rotavirus infections in infants as protection against subsequent infections. N Engl J Med </w:t>
      </w:r>
      <w:r w:rsidRPr="00971BCD">
        <w:rPr>
          <w:rFonts w:ascii="Times New Roman" w:hAnsi="Times New Roman" w:cs="Times New Roman"/>
          <w:b/>
          <w:noProof w:val="0"/>
          <w:sz w:val="24"/>
          <w:szCs w:val="24"/>
        </w:rPr>
        <w:t>1996</w:t>
      </w:r>
      <w:r w:rsidRPr="00971BCD">
        <w:rPr>
          <w:rFonts w:ascii="Times New Roman" w:hAnsi="Times New Roman" w:cs="Times New Roman"/>
          <w:noProof w:val="0"/>
          <w:sz w:val="24"/>
          <w:szCs w:val="24"/>
        </w:rPr>
        <w:t>; 335:1022-8.</w:t>
      </w:r>
      <w:bookmarkEnd w:id="25"/>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6" w:name="_ENREF_27"/>
      <w:r w:rsidRPr="00971BCD">
        <w:rPr>
          <w:rFonts w:ascii="Times New Roman" w:hAnsi="Times New Roman" w:cs="Times New Roman"/>
          <w:noProof w:val="0"/>
          <w:sz w:val="24"/>
          <w:szCs w:val="24"/>
        </w:rPr>
        <w:t xml:space="preserve">27. Kotloff KL, Nataro JP, Blackwelder WC, et al. Burden and aetiology of diarrhoeal disease in infants and young children in developing countries (the Global Enteric Multicenter Study, GEMS): a prospective, case-control study. Lancet </w:t>
      </w:r>
      <w:r w:rsidRPr="00971BCD">
        <w:rPr>
          <w:rFonts w:ascii="Times New Roman" w:hAnsi="Times New Roman" w:cs="Times New Roman"/>
          <w:b/>
          <w:noProof w:val="0"/>
          <w:sz w:val="24"/>
          <w:szCs w:val="24"/>
        </w:rPr>
        <w:t>2013</w:t>
      </w:r>
      <w:r w:rsidRPr="00971BCD">
        <w:rPr>
          <w:rFonts w:ascii="Times New Roman" w:hAnsi="Times New Roman" w:cs="Times New Roman"/>
          <w:noProof w:val="0"/>
          <w:sz w:val="24"/>
          <w:szCs w:val="24"/>
        </w:rPr>
        <w:t>; 382:209-22.</w:t>
      </w:r>
      <w:bookmarkEnd w:id="26"/>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7" w:name="_ENREF_28"/>
      <w:r w:rsidRPr="00971BCD">
        <w:rPr>
          <w:rFonts w:ascii="Times New Roman" w:hAnsi="Times New Roman" w:cs="Times New Roman"/>
          <w:noProof w:val="0"/>
          <w:sz w:val="24"/>
          <w:szCs w:val="24"/>
        </w:rPr>
        <w:lastRenderedPageBreak/>
        <w:t xml:space="preserve">28. Phillips G, Lopman B, Tam CC, Iturriza-Gomara M, Brown D, Gray J. Diagnosing rotavirus A associated IID: Using ELISA to identify a cut-off for real time RT-PCR. J Clin Virol </w:t>
      </w:r>
      <w:r w:rsidRPr="00971BCD">
        <w:rPr>
          <w:rFonts w:ascii="Times New Roman" w:hAnsi="Times New Roman" w:cs="Times New Roman"/>
          <w:b/>
          <w:noProof w:val="0"/>
          <w:sz w:val="24"/>
          <w:szCs w:val="24"/>
        </w:rPr>
        <w:t>2009</w:t>
      </w:r>
      <w:r w:rsidRPr="00971BCD">
        <w:rPr>
          <w:rFonts w:ascii="Times New Roman" w:hAnsi="Times New Roman" w:cs="Times New Roman"/>
          <w:noProof w:val="0"/>
          <w:sz w:val="24"/>
          <w:szCs w:val="24"/>
        </w:rPr>
        <w:t>; 44:242-5.</w:t>
      </w:r>
      <w:bookmarkEnd w:id="27"/>
    </w:p>
    <w:p w:rsidR="009A68F7" w:rsidRPr="00971BCD" w:rsidRDefault="009A68F7" w:rsidP="00971BCD">
      <w:pPr>
        <w:pStyle w:val="EndNoteBibliography"/>
        <w:spacing w:after="0" w:line="480" w:lineRule="auto"/>
        <w:rPr>
          <w:rFonts w:ascii="Times New Roman" w:hAnsi="Times New Roman" w:cs="Times New Roman"/>
          <w:noProof w:val="0"/>
          <w:sz w:val="24"/>
          <w:szCs w:val="24"/>
        </w:rPr>
      </w:pPr>
      <w:bookmarkStart w:id="28" w:name="_ENREF_29"/>
      <w:r w:rsidRPr="00971BCD">
        <w:rPr>
          <w:rFonts w:ascii="Times New Roman" w:hAnsi="Times New Roman" w:cs="Times New Roman"/>
          <w:noProof w:val="0"/>
          <w:sz w:val="24"/>
          <w:szCs w:val="24"/>
        </w:rPr>
        <w:t xml:space="preserve">29. Tate JE, Mijatovic-Rustempasic S, Tam KI, et al. Comparison of 2 assays for diagnosing rotavirus and evaluating vaccine effectiveness in children with gastroenteritis. Emerg Infect Dis </w:t>
      </w:r>
      <w:r w:rsidRPr="00971BCD">
        <w:rPr>
          <w:rFonts w:ascii="Times New Roman" w:hAnsi="Times New Roman" w:cs="Times New Roman"/>
          <w:b/>
          <w:noProof w:val="0"/>
          <w:sz w:val="24"/>
          <w:szCs w:val="24"/>
        </w:rPr>
        <w:t>2013</w:t>
      </w:r>
      <w:r w:rsidRPr="00971BCD">
        <w:rPr>
          <w:rFonts w:ascii="Times New Roman" w:hAnsi="Times New Roman" w:cs="Times New Roman"/>
          <w:noProof w:val="0"/>
          <w:sz w:val="24"/>
          <w:szCs w:val="24"/>
        </w:rPr>
        <w:t>; 19:1245-52.</w:t>
      </w:r>
      <w:bookmarkEnd w:id="28"/>
    </w:p>
    <w:p w:rsidR="00081980" w:rsidRPr="00971BCD" w:rsidRDefault="00781035" w:rsidP="00971BCD">
      <w:pPr>
        <w:pStyle w:val="NoSpacing"/>
        <w:spacing w:line="480" w:lineRule="auto"/>
        <w:rPr>
          <w:rFonts w:ascii="Times New Roman" w:hAnsi="Times New Roman" w:cs="Times New Roman"/>
          <w:b/>
          <w:sz w:val="24"/>
          <w:szCs w:val="24"/>
        </w:rPr>
      </w:pPr>
      <w:r w:rsidRPr="00971BCD">
        <w:rPr>
          <w:rFonts w:ascii="Times New Roman" w:hAnsi="Times New Roman" w:cs="Times New Roman"/>
          <w:sz w:val="24"/>
          <w:szCs w:val="24"/>
        </w:rPr>
        <w:fldChar w:fldCharType="end"/>
      </w:r>
      <w:r w:rsidR="00930AD7" w:rsidRPr="00971BCD">
        <w:rPr>
          <w:rFonts w:ascii="Times New Roman" w:hAnsi="Times New Roman" w:cs="Times New Roman"/>
          <w:b/>
          <w:sz w:val="24"/>
          <w:szCs w:val="24"/>
        </w:rPr>
        <w:t xml:space="preserve"> </w:t>
      </w:r>
    </w:p>
    <w:p w:rsidR="00081980" w:rsidRPr="00971BCD" w:rsidRDefault="00081980" w:rsidP="00971BCD">
      <w:pPr>
        <w:pStyle w:val="NoSpacing"/>
        <w:spacing w:line="480" w:lineRule="auto"/>
        <w:rPr>
          <w:rFonts w:ascii="Times New Roman" w:hAnsi="Times New Roman" w:cs="Times New Roman"/>
          <w:b/>
          <w:sz w:val="24"/>
          <w:szCs w:val="24"/>
        </w:rPr>
      </w:pPr>
    </w:p>
    <w:p w:rsidR="00081980" w:rsidRPr="00971BCD" w:rsidRDefault="00081980" w:rsidP="00971BCD">
      <w:pPr>
        <w:pStyle w:val="NoSpacing"/>
        <w:spacing w:line="480" w:lineRule="auto"/>
        <w:rPr>
          <w:rFonts w:ascii="Times New Roman" w:hAnsi="Times New Roman" w:cs="Times New Roman"/>
          <w:b/>
          <w:sz w:val="24"/>
          <w:szCs w:val="24"/>
        </w:rPr>
      </w:pPr>
    </w:p>
    <w:p w:rsidR="00971BCD" w:rsidRDefault="00971BCD">
      <w:pPr>
        <w:rPr>
          <w:rFonts w:ascii="Times New Roman" w:hAnsi="Times New Roman" w:cs="Times New Roman"/>
          <w:b/>
          <w:sz w:val="24"/>
          <w:szCs w:val="24"/>
        </w:rPr>
      </w:pPr>
      <w:r>
        <w:rPr>
          <w:rFonts w:ascii="Times New Roman" w:hAnsi="Times New Roman" w:cs="Times New Roman"/>
          <w:b/>
          <w:sz w:val="24"/>
          <w:szCs w:val="24"/>
        </w:rPr>
        <w:br w:type="page"/>
      </w:r>
    </w:p>
    <w:p w:rsidR="00971BCD" w:rsidRDefault="00971BCD" w:rsidP="00971BCD">
      <w:pPr>
        <w:rPr>
          <w:rFonts w:ascii="Times New Roman" w:hAnsi="Times New Roman" w:cs="Times New Roman"/>
          <w:sz w:val="24"/>
          <w:szCs w:val="24"/>
          <w:u w:val="single"/>
        </w:rPr>
      </w:pPr>
      <w:r w:rsidRPr="00C371D1">
        <w:rPr>
          <w:rFonts w:ascii="Times New Roman" w:hAnsi="Times New Roman" w:cs="Times New Roman"/>
          <w:sz w:val="24"/>
          <w:szCs w:val="24"/>
          <w:u w:val="single"/>
        </w:rPr>
        <w:lastRenderedPageBreak/>
        <w:t>Legend for figure #2</w:t>
      </w:r>
    </w:p>
    <w:p w:rsidR="00971BCD" w:rsidRDefault="00971BCD" w:rsidP="00971BCD">
      <w:pPr>
        <w:pStyle w:val="ListParagraph"/>
        <w:numPr>
          <w:ilvl w:val="0"/>
          <w:numId w:val="4"/>
        </w:numPr>
        <w:rPr>
          <w:rFonts w:ascii="Times New Roman" w:hAnsi="Times New Roman" w:cs="Times New Roman"/>
          <w:sz w:val="24"/>
          <w:szCs w:val="24"/>
        </w:rPr>
      </w:pPr>
      <w:r w:rsidRPr="00C371D1">
        <w:rPr>
          <w:rFonts w:ascii="Times New Roman" w:hAnsi="Times New Roman" w:cs="Times New Roman"/>
          <w:sz w:val="24"/>
          <w:szCs w:val="24"/>
        </w:rPr>
        <w:t>RV-positive children</w:t>
      </w:r>
    </w:p>
    <w:p w:rsidR="00971BCD" w:rsidRDefault="00971BCD" w:rsidP="00971B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Cumulative%</w:t>
      </w:r>
    </w:p>
    <w:p w:rsidR="00971BCD" w:rsidRDefault="00971BCD" w:rsidP="00971BCD">
      <w:pPr>
        <w:pStyle w:val="ListParagraph"/>
        <w:ind w:left="0"/>
        <w:rPr>
          <w:rFonts w:ascii="Times New Roman" w:hAnsi="Times New Roman" w:cs="Times New Roman"/>
          <w:sz w:val="24"/>
          <w:szCs w:val="24"/>
        </w:rPr>
      </w:pPr>
    </w:p>
    <w:p w:rsidR="00971BCD" w:rsidRDefault="00971BCD" w:rsidP="00971BCD">
      <w:pPr>
        <w:pStyle w:val="ListParagraph"/>
        <w:ind w:left="0"/>
        <w:rPr>
          <w:rFonts w:ascii="Times New Roman" w:hAnsi="Times New Roman" w:cs="Times New Roman"/>
          <w:sz w:val="24"/>
          <w:szCs w:val="24"/>
          <w:u w:val="single"/>
        </w:rPr>
      </w:pPr>
      <w:r w:rsidRPr="00C371D1">
        <w:rPr>
          <w:rFonts w:ascii="Times New Roman" w:hAnsi="Times New Roman" w:cs="Times New Roman"/>
          <w:sz w:val="24"/>
          <w:szCs w:val="24"/>
          <w:u w:val="single"/>
        </w:rPr>
        <w:t>Legend for figure #</w:t>
      </w:r>
      <w:r>
        <w:rPr>
          <w:rFonts w:ascii="Times New Roman" w:hAnsi="Times New Roman" w:cs="Times New Roman"/>
          <w:sz w:val="24"/>
          <w:szCs w:val="24"/>
          <w:u w:val="single"/>
        </w:rPr>
        <w:t>3</w:t>
      </w:r>
    </w:p>
    <w:p w:rsidR="00971BCD" w:rsidRDefault="00971BCD" w:rsidP="00971BCD">
      <w:pPr>
        <w:pStyle w:val="ListParagraph"/>
        <w:ind w:left="0"/>
        <w:rPr>
          <w:rFonts w:ascii="Times New Roman" w:hAnsi="Times New Roman" w:cs="Times New Roman"/>
          <w:sz w:val="24"/>
          <w:szCs w:val="24"/>
          <w:u w:val="single"/>
        </w:rPr>
      </w:pPr>
    </w:p>
    <w:p w:rsidR="00971BCD" w:rsidRDefault="00971BCD" w:rsidP="00971B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RV-positive</w:t>
      </w:r>
    </w:p>
    <w:p w:rsidR="00971BCD" w:rsidRDefault="00971BCD" w:rsidP="00971B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RV-negative</w:t>
      </w:r>
    </w:p>
    <w:p w:rsidR="00971BCD" w:rsidRDefault="00971BCD" w:rsidP="00971B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Proportion of RV-positive children(%)</w:t>
      </w:r>
    </w:p>
    <w:p w:rsidR="00971BCD" w:rsidRPr="00C371D1" w:rsidRDefault="00971BCD" w:rsidP="00971BCD">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Annualproportion</w:t>
      </w:r>
      <w:proofErr w:type="spellEnd"/>
      <w:r>
        <w:rPr>
          <w:rFonts w:ascii="Times New Roman" w:hAnsi="Times New Roman" w:cs="Times New Roman"/>
          <w:sz w:val="24"/>
          <w:szCs w:val="24"/>
        </w:rPr>
        <w:t>(%)</w:t>
      </w:r>
    </w:p>
    <w:p w:rsidR="00081980" w:rsidRPr="00971BCD" w:rsidRDefault="00081980" w:rsidP="00971BCD">
      <w:pPr>
        <w:pStyle w:val="NoSpacing"/>
        <w:spacing w:line="480" w:lineRule="auto"/>
        <w:rPr>
          <w:rFonts w:ascii="Times New Roman" w:hAnsi="Times New Roman" w:cs="Times New Roman"/>
          <w:b/>
          <w:sz w:val="24"/>
          <w:szCs w:val="24"/>
        </w:rPr>
      </w:pPr>
      <w:bookmarkStart w:id="29" w:name="_GoBack"/>
      <w:bookmarkEnd w:id="29"/>
    </w:p>
    <w:p w:rsidR="00081980" w:rsidRPr="00971BCD" w:rsidRDefault="00081980" w:rsidP="00971BCD">
      <w:pPr>
        <w:pStyle w:val="NoSpacing"/>
        <w:spacing w:line="480" w:lineRule="auto"/>
        <w:rPr>
          <w:rFonts w:ascii="Times New Roman" w:hAnsi="Times New Roman" w:cs="Times New Roman"/>
          <w:b/>
          <w:sz w:val="24"/>
          <w:szCs w:val="24"/>
        </w:rPr>
      </w:pPr>
    </w:p>
    <w:p w:rsidR="00081980" w:rsidRPr="00971BCD" w:rsidRDefault="00081980" w:rsidP="00971BCD">
      <w:pPr>
        <w:pStyle w:val="NoSpacing"/>
        <w:spacing w:line="480" w:lineRule="auto"/>
        <w:rPr>
          <w:rFonts w:ascii="Times New Roman" w:hAnsi="Times New Roman" w:cs="Times New Roman"/>
          <w:b/>
          <w:sz w:val="24"/>
          <w:szCs w:val="24"/>
        </w:rPr>
      </w:pPr>
    </w:p>
    <w:p w:rsidR="00081980" w:rsidRPr="00971BCD" w:rsidRDefault="00081980" w:rsidP="00971BCD">
      <w:pPr>
        <w:pStyle w:val="NoSpacing"/>
        <w:spacing w:line="480" w:lineRule="auto"/>
        <w:rPr>
          <w:rFonts w:ascii="Times New Roman" w:hAnsi="Times New Roman" w:cs="Times New Roman"/>
          <w:b/>
          <w:sz w:val="24"/>
          <w:szCs w:val="24"/>
        </w:rPr>
      </w:pPr>
    </w:p>
    <w:p w:rsidR="00DD3BD1" w:rsidRPr="00971BCD" w:rsidRDefault="00DD3BD1" w:rsidP="00971BCD">
      <w:pPr>
        <w:spacing w:after="0" w:line="480" w:lineRule="auto"/>
        <w:rPr>
          <w:rFonts w:ascii="Times New Roman" w:hAnsi="Times New Roman" w:cs="Times New Roman"/>
          <w:b/>
          <w:sz w:val="24"/>
          <w:szCs w:val="24"/>
        </w:rPr>
      </w:pPr>
    </w:p>
    <w:p w:rsidR="00DD3BD1" w:rsidRPr="00971BCD" w:rsidRDefault="00DD3BD1" w:rsidP="00971BCD">
      <w:pPr>
        <w:spacing w:after="0" w:line="480" w:lineRule="auto"/>
        <w:rPr>
          <w:rFonts w:ascii="Times New Roman" w:hAnsi="Times New Roman" w:cs="Times New Roman"/>
          <w:b/>
          <w:sz w:val="24"/>
          <w:szCs w:val="24"/>
        </w:rPr>
      </w:pPr>
    </w:p>
    <w:p w:rsidR="00DD3BD1" w:rsidRPr="00971BCD" w:rsidRDefault="00DD3BD1" w:rsidP="00971BCD">
      <w:pPr>
        <w:spacing w:after="0" w:line="480" w:lineRule="auto"/>
        <w:rPr>
          <w:rFonts w:ascii="Times New Roman" w:hAnsi="Times New Roman" w:cs="Times New Roman"/>
          <w:b/>
          <w:sz w:val="24"/>
          <w:szCs w:val="24"/>
        </w:rPr>
      </w:pPr>
    </w:p>
    <w:sectPr w:rsidR="00DD3BD1" w:rsidRPr="00971BCD" w:rsidSect="00971BCD">
      <w:footerReference w:type="default" r:id="rId12"/>
      <w:pgSz w:w="12240" w:h="15840" w:code="1"/>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56" w:rsidRDefault="00F36C56" w:rsidP="00E9635F">
      <w:pPr>
        <w:spacing w:after="0" w:line="240" w:lineRule="auto"/>
      </w:pPr>
      <w:r>
        <w:separator/>
      </w:r>
    </w:p>
  </w:endnote>
  <w:endnote w:type="continuationSeparator" w:id="0">
    <w:p w:rsidR="00F36C56" w:rsidRDefault="00F36C56" w:rsidP="00E9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459"/>
      <w:docPartObj>
        <w:docPartGallery w:val="Page Numbers (Bottom of Page)"/>
        <w:docPartUnique/>
      </w:docPartObj>
    </w:sdtPr>
    <w:sdtContent>
      <w:p w:rsidR="00F82D87" w:rsidRDefault="00781035">
        <w:pPr>
          <w:pStyle w:val="Footer"/>
          <w:jc w:val="center"/>
        </w:pPr>
        <w:r>
          <w:fldChar w:fldCharType="begin"/>
        </w:r>
        <w:r w:rsidR="00F82D87">
          <w:instrText xml:space="preserve"> PAGE   \* MERGEFORMAT </w:instrText>
        </w:r>
        <w:r>
          <w:fldChar w:fldCharType="separate"/>
        </w:r>
        <w:r w:rsidR="0025352E">
          <w:rPr>
            <w:noProof/>
          </w:rPr>
          <w:t>8</w:t>
        </w:r>
        <w:r>
          <w:fldChar w:fldCharType="end"/>
        </w:r>
      </w:p>
    </w:sdtContent>
  </w:sdt>
  <w:p w:rsidR="00F82D87" w:rsidRDefault="00F82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56" w:rsidRDefault="00F36C56" w:rsidP="00E9635F">
      <w:pPr>
        <w:spacing w:after="0" w:line="240" w:lineRule="auto"/>
      </w:pPr>
      <w:r>
        <w:separator/>
      </w:r>
    </w:p>
  </w:footnote>
  <w:footnote w:type="continuationSeparator" w:id="0">
    <w:p w:rsidR="00F36C56" w:rsidRDefault="00F36C56" w:rsidP="00E96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6F0"/>
    <w:multiLevelType w:val="hybridMultilevel"/>
    <w:tmpl w:val="BA9C7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04394"/>
    <w:multiLevelType w:val="hybridMultilevel"/>
    <w:tmpl w:val="9CD40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B64A1"/>
    <w:multiLevelType w:val="hybridMultilevel"/>
    <w:tmpl w:val="99421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BF4346"/>
    <w:multiLevelType w:val="hybridMultilevel"/>
    <w:tmpl w:val="89BED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121F36"/>
    <w:multiLevelType w:val="hybridMultilevel"/>
    <w:tmpl w:val="22DE275A"/>
    <w:lvl w:ilvl="0" w:tplc="048A5B84">
      <w:start w:val="1"/>
      <w:numFmt w:val="bullet"/>
      <w:lvlText w:val=""/>
      <w:lvlJc w:val="left"/>
      <w:pPr>
        <w:tabs>
          <w:tab w:val="num" w:pos="720"/>
        </w:tabs>
        <w:ind w:left="720" w:hanging="360"/>
      </w:pPr>
      <w:rPr>
        <w:rFonts w:ascii="Wingdings" w:hAnsi="Wingdings" w:hint="default"/>
      </w:rPr>
    </w:lvl>
    <w:lvl w:ilvl="1" w:tplc="695C53F6" w:tentative="1">
      <w:start w:val="1"/>
      <w:numFmt w:val="bullet"/>
      <w:lvlText w:val=""/>
      <w:lvlJc w:val="left"/>
      <w:pPr>
        <w:tabs>
          <w:tab w:val="num" w:pos="1440"/>
        </w:tabs>
        <w:ind w:left="1440" w:hanging="360"/>
      </w:pPr>
      <w:rPr>
        <w:rFonts w:ascii="Wingdings" w:hAnsi="Wingdings" w:hint="default"/>
      </w:rPr>
    </w:lvl>
    <w:lvl w:ilvl="2" w:tplc="6A7C8018" w:tentative="1">
      <w:start w:val="1"/>
      <w:numFmt w:val="bullet"/>
      <w:lvlText w:val=""/>
      <w:lvlJc w:val="left"/>
      <w:pPr>
        <w:tabs>
          <w:tab w:val="num" w:pos="2160"/>
        </w:tabs>
        <w:ind w:left="2160" w:hanging="360"/>
      </w:pPr>
      <w:rPr>
        <w:rFonts w:ascii="Wingdings" w:hAnsi="Wingdings" w:hint="default"/>
      </w:rPr>
    </w:lvl>
    <w:lvl w:ilvl="3" w:tplc="9B80F0C4" w:tentative="1">
      <w:start w:val="1"/>
      <w:numFmt w:val="bullet"/>
      <w:lvlText w:val=""/>
      <w:lvlJc w:val="left"/>
      <w:pPr>
        <w:tabs>
          <w:tab w:val="num" w:pos="2880"/>
        </w:tabs>
        <w:ind w:left="2880" w:hanging="360"/>
      </w:pPr>
      <w:rPr>
        <w:rFonts w:ascii="Wingdings" w:hAnsi="Wingdings" w:hint="default"/>
      </w:rPr>
    </w:lvl>
    <w:lvl w:ilvl="4" w:tplc="52AE38EA" w:tentative="1">
      <w:start w:val="1"/>
      <w:numFmt w:val="bullet"/>
      <w:lvlText w:val=""/>
      <w:lvlJc w:val="left"/>
      <w:pPr>
        <w:tabs>
          <w:tab w:val="num" w:pos="3600"/>
        </w:tabs>
        <w:ind w:left="3600" w:hanging="360"/>
      </w:pPr>
      <w:rPr>
        <w:rFonts w:ascii="Wingdings" w:hAnsi="Wingdings" w:hint="default"/>
      </w:rPr>
    </w:lvl>
    <w:lvl w:ilvl="5" w:tplc="F7C87BB6" w:tentative="1">
      <w:start w:val="1"/>
      <w:numFmt w:val="bullet"/>
      <w:lvlText w:val=""/>
      <w:lvlJc w:val="left"/>
      <w:pPr>
        <w:tabs>
          <w:tab w:val="num" w:pos="4320"/>
        </w:tabs>
        <w:ind w:left="4320" w:hanging="360"/>
      </w:pPr>
      <w:rPr>
        <w:rFonts w:ascii="Wingdings" w:hAnsi="Wingdings" w:hint="default"/>
      </w:rPr>
    </w:lvl>
    <w:lvl w:ilvl="6" w:tplc="97344694" w:tentative="1">
      <w:start w:val="1"/>
      <w:numFmt w:val="bullet"/>
      <w:lvlText w:val=""/>
      <w:lvlJc w:val="left"/>
      <w:pPr>
        <w:tabs>
          <w:tab w:val="num" w:pos="5040"/>
        </w:tabs>
        <w:ind w:left="5040" w:hanging="360"/>
      </w:pPr>
      <w:rPr>
        <w:rFonts w:ascii="Wingdings" w:hAnsi="Wingdings" w:hint="default"/>
      </w:rPr>
    </w:lvl>
    <w:lvl w:ilvl="7" w:tplc="325C7B14" w:tentative="1">
      <w:start w:val="1"/>
      <w:numFmt w:val="bullet"/>
      <w:lvlText w:val=""/>
      <w:lvlJc w:val="left"/>
      <w:pPr>
        <w:tabs>
          <w:tab w:val="num" w:pos="5760"/>
        </w:tabs>
        <w:ind w:left="5760" w:hanging="360"/>
      </w:pPr>
      <w:rPr>
        <w:rFonts w:ascii="Wingdings" w:hAnsi="Wingdings" w:hint="default"/>
      </w:rPr>
    </w:lvl>
    <w:lvl w:ilvl="8" w:tplc="0B8072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v9aw25ivswxme5vd95v9avf9appztrvpzw&quot;&gt;RV&lt;record-ids&gt;&lt;item&gt;2&lt;/item&gt;&lt;item&gt;6&lt;/item&gt;&lt;item&gt;98&lt;/item&gt;&lt;item&gt;99&lt;/item&gt;&lt;item&gt;103&lt;/item&gt;&lt;item&gt;104&lt;/item&gt;&lt;item&gt;105&lt;/item&gt;&lt;item&gt;106&lt;/item&gt;&lt;item&gt;111&lt;/item&gt;&lt;item&gt;112&lt;/item&gt;&lt;item&gt;121&lt;/item&gt;&lt;item&gt;625&lt;/item&gt;&lt;item&gt;675&lt;/item&gt;&lt;item&gt;681&lt;/item&gt;&lt;item&gt;693&lt;/item&gt;&lt;item&gt;694&lt;/item&gt;&lt;item&gt;713&lt;/item&gt;&lt;item&gt;780&lt;/item&gt;&lt;item&gt;783&lt;/item&gt;&lt;item&gt;784&lt;/item&gt;&lt;item&gt;787&lt;/item&gt;&lt;item&gt;788&lt;/item&gt;&lt;item&gt;789&lt;/item&gt;&lt;item&gt;793&lt;/item&gt;&lt;item&gt;816&lt;/item&gt;&lt;item&gt;831&lt;/item&gt;&lt;item&gt;834&lt;/item&gt;&lt;item&gt;835&lt;/item&gt;&lt;item&gt;839&lt;/item&gt;&lt;/record-ids&gt;&lt;/item&gt;&lt;/Libraries&gt;"/>
  </w:docVars>
  <w:rsids>
    <w:rsidRoot w:val="00BD1A67"/>
    <w:rsid w:val="00001F09"/>
    <w:rsid w:val="0000263A"/>
    <w:rsid w:val="00002D3C"/>
    <w:rsid w:val="000057D5"/>
    <w:rsid w:val="00007A8B"/>
    <w:rsid w:val="00007EC7"/>
    <w:rsid w:val="000165DF"/>
    <w:rsid w:val="000177C7"/>
    <w:rsid w:val="00017D04"/>
    <w:rsid w:val="000224E0"/>
    <w:rsid w:val="00022813"/>
    <w:rsid w:val="00027522"/>
    <w:rsid w:val="0003162E"/>
    <w:rsid w:val="00033504"/>
    <w:rsid w:val="000337E8"/>
    <w:rsid w:val="00041050"/>
    <w:rsid w:val="000412CB"/>
    <w:rsid w:val="00046151"/>
    <w:rsid w:val="00047049"/>
    <w:rsid w:val="00047B84"/>
    <w:rsid w:val="00052102"/>
    <w:rsid w:val="00060122"/>
    <w:rsid w:val="00063D5B"/>
    <w:rsid w:val="0007185A"/>
    <w:rsid w:val="0007371C"/>
    <w:rsid w:val="00081980"/>
    <w:rsid w:val="000852AC"/>
    <w:rsid w:val="0008599F"/>
    <w:rsid w:val="00086B1B"/>
    <w:rsid w:val="000906FA"/>
    <w:rsid w:val="00095ADB"/>
    <w:rsid w:val="00096805"/>
    <w:rsid w:val="000A3218"/>
    <w:rsid w:val="000B4814"/>
    <w:rsid w:val="000B4A6F"/>
    <w:rsid w:val="000C0B32"/>
    <w:rsid w:val="000C0DC3"/>
    <w:rsid w:val="000C1842"/>
    <w:rsid w:val="000C2929"/>
    <w:rsid w:val="000C6304"/>
    <w:rsid w:val="000C6A7B"/>
    <w:rsid w:val="000C6D56"/>
    <w:rsid w:val="000D33B0"/>
    <w:rsid w:val="000D4CD4"/>
    <w:rsid w:val="000E3E40"/>
    <w:rsid w:val="000E4709"/>
    <w:rsid w:val="000E6000"/>
    <w:rsid w:val="000E6298"/>
    <w:rsid w:val="000F4101"/>
    <w:rsid w:val="000F41A4"/>
    <w:rsid w:val="000F5E88"/>
    <w:rsid w:val="00101D8C"/>
    <w:rsid w:val="00102758"/>
    <w:rsid w:val="00114B32"/>
    <w:rsid w:val="00115115"/>
    <w:rsid w:val="00115662"/>
    <w:rsid w:val="00115C56"/>
    <w:rsid w:val="00121EAD"/>
    <w:rsid w:val="0012562C"/>
    <w:rsid w:val="00125785"/>
    <w:rsid w:val="00133712"/>
    <w:rsid w:val="00133833"/>
    <w:rsid w:val="00133C49"/>
    <w:rsid w:val="0014078A"/>
    <w:rsid w:val="001455D3"/>
    <w:rsid w:val="00151123"/>
    <w:rsid w:val="001518AF"/>
    <w:rsid w:val="001523AE"/>
    <w:rsid w:val="00153E04"/>
    <w:rsid w:val="001614A6"/>
    <w:rsid w:val="0016202C"/>
    <w:rsid w:val="00167D9F"/>
    <w:rsid w:val="00167F5A"/>
    <w:rsid w:val="00171999"/>
    <w:rsid w:val="0017657B"/>
    <w:rsid w:val="0018017A"/>
    <w:rsid w:val="001828BF"/>
    <w:rsid w:val="001830CE"/>
    <w:rsid w:val="00186FD2"/>
    <w:rsid w:val="00192ABA"/>
    <w:rsid w:val="001963E5"/>
    <w:rsid w:val="001A0D1E"/>
    <w:rsid w:val="001A193C"/>
    <w:rsid w:val="001A48FB"/>
    <w:rsid w:val="001A5181"/>
    <w:rsid w:val="001A5388"/>
    <w:rsid w:val="001A703B"/>
    <w:rsid w:val="001A74D2"/>
    <w:rsid w:val="001B7E7F"/>
    <w:rsid w:val="001C08BF"/>
    <w:rsid w:val="001C2C99"/>
    <w:rsid w:val="001C34C7"/>
    <w:rsid w:val="001C631F"/>
    <w:rsid w:val="001D03C5"/>
    <w:rsid w:val="001D6EE3"/>
    <w:rsid w:val="001E165E"/>
    <w:rsid w:val="001F37DD"/>
    <w:rsid w:val="001F5FDF"/>
    <w:rsid w:val="00203FD9"/>
    <w:rsid w:val="002129A4"/>
    <w:rsid w:val="002165A9"/>
    <w:rsid w:val="002201AA"/>
    <w:rsid w:val="00220CEE"/>
    <w:rsid w:val="002253A1"/>
    <w:rsid w:val="00225E4E"/>
    <w:rsid w:val="00234972"/>
    <w:rsid w:val="0023547B"/>
    <w:rsid w:val="0023772B"/>
    <w:rsid w:val="00242FA1"/>
    <w:rsid w:val="002461AA"/>
    <w:rsid w:val="0025352E"/>
    <w:rsid w:val="0025581C"/>
    <w:rsid w:val="0026127B"/>
    <w:rsid w:val="002709AF"/>
    <w:rsid w:val="0027597B"/>
    <w:rsid w:val="00276048"/>
    <w:rsid w:val="00282E77"/>
    <w:rsid w:val="00284B90"/>
    <w:rsid w:val="002946FD"/>
    <w:rsid w:val="00297475"/>
    <w:rsid w:val="00297957"/>
    <w:rsid w:val="002A3AA3"/>
    <w:rsid w:val="002B4C10"/>
    <w:rsid w:val="002C4952"/>
    <w:rsid w:val="002C6219"/>
    <w:rsid w:val="002D340B"/>
    <w:rsid w:val="002D6471"/>
    <w:rsid w:val="002E04A8"/>
    <w:rsid w:val="002E1260"/>
    <w:rsid w:val="002E72DF"/>
    <w:rsid w:val="002F2B7A"/>
    <w:rsid w:val="002F403A"/>
    <w:rsid w:val="003001C6"/>
    <w:rsid w:val="00317D3D"/>
    <w:rsid w:val="00320B98"/>
    <w:rsid w:val="00341461"/>
    <w:rsid w:val="00355CD1"/>
    <w:rsid w:val="00376545"/>
    <w:rsid w:val="0038362C"/>
    <w:rsid w:val="00384579"/>
    <w:rsid w:val="00384AC2"/>
    <w:rsid w:val="00384EE7"/>
    <w:rsid w:val="00392305"/>
    <w:rsid w:val="003A1CB1"/>
    <w:rsid w:val="003A3CC4"/>
    <w:rsid w:val="003A3DE4"/>
    <w:rsid w:val="003A607D"/>
    <w:rsid w:val="003A653E"/>
    <w:rsid w:val="003B4B5F"/>
    <w:rsid w:val="003B5374"/>
    <w:rsid w:val="003C1895"/>
    <w:rsid w:val="003C25FF"/>
    <w:rsid w:val="003C475C"/>
    <w:rsid w:val="003C74C3"/>
    <w:rsid w:val="003C7DBA"/>
    <w:rsid w:val="003D4A9C"/>
    <w:rsid w:val="003E0B80"/>
    <w:rsid w:val="003E159E"/>
    <w:rsid w:val="003E261C"/>
    <w:rsid w:val="003E60AE"/>
    <w:rsid w:val="003F4F47"/>
    <w:rsid w:val="003F7FB2"/>
    <w:rsid w:val="00405717"/>
    <w:rsid w:val="00411E46"/>
    <w:rsid w:val="00413719"/>
    <w:rsid w:val="0041593A"/>
    <w:rsid w:val="0042269B"/>
    <w:rsid w:val="00423FD9"/>
    <w:rsid w:val="00425678"/>
    <w:rsid w:val="004357DF"/>
    <w:rsid w:val="00437A89"/>
    <w:rsid w:val="00441835"/>
    <w:rsid w:val="00443AFF"/>
    <w:rsid w:val="00444973"/>
    <w:rsid w:val="00446861"/>
    <w:rsid w:val="004470C8"/>
    <w:rsid w:val="00456A2A"/>
    <w:rsid w:val="00462FF9"/>
    <w:rsid w:val="00463A19"/>
    <w:rsid w:val="00471B39"/>
    <w:rsid w:val="004828D3"/>
    <w:rsid w:val="004904B3"/>
    <w:rsid w:val="0049211E"/>
    <w:rsid w:val="004A0EB7"/>
    <w:rsid w:val="004A6250"/>
    <w:rsid w:val="004B1BFF"/>
    <w:rsid w:val="004B56AC"/>
    <w:rsid w:val="004C0822"/>
    <w:rsid w:val="004C09F3"/>
    <w:rsid w:val="004C0ADF"/>
    <w:rsid w:val="004C24F6"/>
    <w:rsid w:val="004C55CF"/>
    <w:rsid w:val="004C6CE4"/>
    <w:rsid w:val="004C7573"/>
    <w:rsid w:val="004D2154"/>
    <w:rsid w:val="004D289E"/>
    <w:rsid w:val="004D3194"/>
    <w:rsid w:val="004D40A0"/>
    <w:rsid w:val="004D58AF"/>
    <w:rsid w:val="004E4136"/>
    <w:rsid w:val="004E5E95"/>
    <w:rsid w:val="004E7008"/>
    <w:rsid w:val="00500832"/>
    <w:rsid w:val="005115A3"/>
    <w:rsid w:val="00515975"/>
    <w:rsid w:val="005179B7"/>
    <w:rsid w:val="005253B3"/>
    <w:rsid w:val="00526B06"/>
    <w:rsid w:val="00527C6B"/>
    <w:rsid w:val="00527EA7"/>
    <w:rsid w:val="005359D2"/>
    <w:rsid w:val="00535F1D"/>
    <w:rsid w:val="0054267D"/>
    <w:rsid w:val="0055191E"/>
    <w:rsid w:val="005524EB"/>
    <w:rsid w:val="00552979"/>
    <w:rsid w:val="00562047"/>
    <w:rsid w:val="00571C94"/>
    <w:rsid w:val="00572FB1"/>
    <w:rsid w:val="0057438C"/>
    <w:rsid w:val="00575D30"/>
    <w:rsid w:val="0058604A"/>
    <w:rsid w:val="00587AA8"/>
    <w:rsid w:val="00587CD7"/>
    <w:rsid w:val="00592F9D"/>
    <w:rsid w:val="00594578"/>
    <w:rsid w:val="005950FF"/>
    <w:rsid w:val="00595188"/>
    <w:rsid w:val="005952A5"/>
    <w:rsid w:val="00595707"/>
    <w:rsid w:val="005A232D"/>
    <w:rsid w:val="005A6BE3"/>
    <w:rsid w:val="005B0267"/>
    <w:rsid w:val="005B3A5F"/>
    <w:rsid w:val="005B49D3"/>
    <w:rsid w:val="005B5619"/>
    <w:rsid w:val="005B75EA"/>
    <w:rsid w:val="005B7709"/>
    <w:rsid w:val="005C2671"/>
    <w:rsid w:val="005D0F82"/>
    <w:rsid w:val="005D4ED7"/>
    <w:rsid w:val="005D5973"/>
    <w:rsid w:val="005D76E8"/>
    <w:rsid w:val="005E4381"/>
    <w:rsid w:val="005E5028"/>
    <w:rsid w:val="005E7AD3"/>
    <w:rsid w:val="005F2313"/>
    <w:rsid w:val="005F3363"/>
    <w:rsid w:val="005F33E8"/>
    <w:rsid w:val="006113BC"/>
    <w:rsid w:val="00627809"/>
    <w:rsid w:val="00627B4D"/>
    <w:rsid w:val="006307F1"/>
    <w:rsid w:val="00634728"/>
    <w:rsid w:val="00636653"/>
    <w:rsid w:val="0064246F"/>
    <w:rsid w:val="00643915"/>
    <w:rsid w:val="006517D7"/>
    <w:rsid w:val="006538E9"/>
    <w:rsid w:val="0066397A"/>
    <w:rsid w:val="00665598"/>
    <w:rsid w:val="00671D25"/>
    <w:rsid w:val="006776AF"/>
    <w:rsid w:val="0067779E"/>
    <w:rsid w:val="006815E6"/>
    <w:rsid w:val="0068582B"/>
    <w:rsid w:val="006A2ED8"/>
    <w:rsid w:val="006B0426"/>
    <w:rsid w:val="006C1F4D"/>
    <w:rsid w:val="006C2A4D"/>
    <w:rsid w:val="006D1182"/>
    <w:rsid w:val="006D2A5B"/>
    <w:rsid w:val="006E4846"/>
    <w:rsid w:val="006E4D5A"/>
    <w:rsid w:val="006E5AC9"/>
    <w:rsid w:val="006E6580"/>
    <w:rsid w:val="006F048E"/>
    <w:rsid w:val="006F27D1"/>
    <w:rsid w:val="006F2FC1"/>
    <w:rsid w:val="006F6082"/>
    <w:rsid w:val="00701BFC"/>
    <w:rsid w:val="00702195"/>
    <w:rsid w:val="0070477D"/>
    <w:rsid w:val="00705236"/>
    <w:rsid w:val="00716C78"/>
    <w:rsid w:val="007236EC"/>
    <w:rsid w:val="00730BA5"/>
    <w:rsid w:val="00731567"/>
    <w:rsid w:val="00734CF3"/>
    <w:rsid w:val="00735080"/>
    <w:rsid w:val="00735239"/>
    <w:rsid w:val="00736225"/>
    <w:rsid w:val="007367ED"/>
    <w:rsid w:val="00736F20"/>
    <w:rsid w:val="00740914"/>
    <w:rsid w:val="00740B7A"/>
    <w:rsid w:val="00745B49"/>
    <w:rsid w:val="0075594E"/>
    <w:rsid w:val="007560F5"/>
    <w:rsid w:val="00756279"/>
    <w:rsid w:val="00762CA9"/>
    <w:rsid w:val="00770AC9"/>
    <w:rsid w:val="00774D25"/>
    <w:rsid w:val="007759B9"/>
    <w:rsid w:val="00776798"/>
    <w:rsid w:val="00781035"/>
    <w:rsid w:val="00783C60"/>
    <w:rsid w:val="00786A1E"/>
    <w:rsid w:val="007874C7"/>
    <w:rsid w:val="00791B0E"/>
    <w:rsid w:val="00794549"/>
    <w:rsid w:val="007A5127"/>
    <w:rsid w:val="007A51A0"/>
    <w:rsid w:val="007A7045"/>
    <w:rsid w:val="007B57FD"/>
    <w:rsid w:val="007C0C3D"/>
    <w:rsid w:val="007C7866"/>
    <w:rsid w:val="007E380E"/>
    <w:rsid w:val="007F18A8"/>
    <w:rsid w:val="007F1E39"/>
    <w:rsid w:val="0080035B"/>
    <w:rsid w:val="0080100A"/>
    <w:rsid w:val="00801521"/>
    <w:rsid w:val="00820CA5"/>
    <w:rsid w:val="00821356"/>
    <w:rsid w:val="00823761"/>
    <w:rsid w:val="008250A7"/>
    <w:rsid w:val="008274FF"/>
    <w:rsid w:val="008275B9"/>
    <w:rsid w:val="00831AD8"/>
    <w:rsid w:val="0084083B"/>
    <w:rsid w:val="00855851"/>
    <w:rsid w:val="00856C4C"/>
    <w:rsid w:val="0087528A"/>
    <w:rsid w:val="008808B0"/>
    <w:rsid w:val="0088136B"/>
    <w:rsid w:val="00890A6B"/>
    <w:rsid w:val="008A0531"/>
    <w:rsid w:val="008A119F"/>
    <w:rsid w:val="008A7458"/>
    <w:rsid w:val="008B15B5"/>
    <w:rsid w:val="008B4B1F"/>
    <w:rsid w:val="008B6E13"/>
    <w:rsid w:val="008C0D4D"/>
    <w:rsid w:val="008C18C1"/>
    <w:rsid w:val="008C5D19"/>
    <w:rsid w:val="008D2731"/>
    <w:rsid w:val="008E220C"/>
    <w:rsid w:val="008E4383"/>
    <w:rsid w:val="008E4A8B"/>
    <w:rsid w:val="008F52C1"/>
    <w:rsid w:val="008F6143"/>
    <w:rsid w:val="008F730A"/>
    <w:rsid w:val="008F7A3B"/>
    <w:rsid w:val="00903086"/>
    <w:rsid w:val="00905CD6"/>
    <w:rsid w:val="00914C45"/>
    <w:rsid w:val="0091662E"/>
    <w:rsid w:val="00921AB5"/>
    <w:rsid w:val="0092205B"/>
    <w:rsid w:val="00922DDA"/>
    <w:rsid w:val="009234E1"/>
    <w:rsid w:val="0092630B"/>
    <w:rsid w:val="0092713C"/>
    <w:rsid w:val="009302D8"/>
    <w:rsid w:val="00930AD7"/>
    <w:rsid w:val="00933962"/>
    <w:rsid w:val="00936C57"/>
    <w:rsid w:val="0093747A"/>
    <w:rsid w:val="00937DD1"/>
    <w:rsid w:val="00942279"/>
    <w:rsid w:val="00942768"/>
    <w:rsid w:val="00945031"/>
    <w:rsid w:val="00945FF2"/>
    <w:rsid w:val="00957C6D"/>
    <w:rsid w:val="009621AB"/>
    <w:rsid w:val="0096356D"/>
    <w:rsid w:val="00965980"/>
    <w:rsid w:val="00966DB6"/>
    <w:rsid w:val="00970139"/>
    <w:rsid w:val="00971BCD"/>
    <w:rsid w:val="00973540"/>
    <w:rsid w:val="00983A1C"/>
    <w:rsid w:val="00986E7D"/>
    <w:rsid w:val="00986F4B"/>
    <w:rsid w:val="00987163"/>
    <w:rsid w:val="00994436"/>
    <w:rsid w:val="009A5902"/>
    <w:rsid w:val="009A68F7"/>
    <w:rsid w:val="009B0466"/>
    <w:rsid w:val="009B1C52"/>
    <w:rsid w:val="009B2411"/>
    <w:rsid w:val="009C5C1C"/>
    <w:rsid w:val="009C6A50"/>
    <w:rsid w:val="009D087B"/>
    <w:rsid w:val="009D262B"/>
    <w:rsid w:val="009D274A"/>
    <w:rsid w:val="009D2C23"/>
    <w:rsid w:val="009D3797"/>
    <w:rsid w:val="009D64AF"/>
    <w:rsid w:val="009E16D4"/>
    <w:rsid w:val="009E3984"/>
    <w:rsid w:val="009F632B"/>
    <w:rsid w:val="00A012FF"/>
    <w:rsid w:val="00A049E1"/>
    <w:rsid w:val="00A05EFB"/>
    <w:rsid w:val="00A13F3D"/>
    <w:rsid w:val="00A15D3D"/>
    <w:rsid w:val="00A15F30"/>
    <w:rsid w:val="00A2541D"/>
    <w:rsid w:val="00A25E88"/>
    <w:rsid w:val="00A25F78"/>
    <w:rsid w:val="00A3172E"/>
    <w:rsid w:val="00A34E20"/>
    <w:rsid w:val="00A34ECF"/>
    <w:rsid w:val="00A364DD"/>
    <w:rsid w:val="00A507AC"/>
    <w:rsid w:val="00A53B67"/>
    <w:rsid w:val="00A6159A"/>
    <w:rsid w:val="00A676B2"/>
    <w:rsid w:val="00A73F85"/>
    <w:rsid w:val="00A82191"/>
    <w:rsid w:val="00A82FB6"/>
    <w:rsid w:val="00A870A2"/>
    <w:rsid w:val="00A90CA3"/>
    <w:rsid w:val="00AA0D9E"/>
    <w:rsid w:val="00AA1751"/>
    <w:rsid w:val="00AB1BE6"/>
    <w:rsid w:val="00AB1D4D"/>
    <w:rsid w:val="00AC1F7F"/>
    <w:rsid w:val="00AD4A7D"/>
    <w:rsid w:val="00AD6431"/>
    <w:rsid w:val="00AE7D47"/>
    <w:rsid w:val="00AF2B52"/>
    <w:rsid w:val="00AF7BAB"/>
    <w:rsid w:val="00B00933"/>
    <w:rsid w:val="00B03EDF"/>
    <w:rsid w:val="00B11876"/>
    <w:rsid w:val="00B13A0A"/>
    <w:rsid w:val="00B276FD"/>
    <w:rsid w:val="00B30117"/>
    <w:rsid w:val="00B34212"/>
    <w:rsid w:val="00B37D3D"/>
    <w:rsid w:val="00B51E08"/>
    <w:rsid w:val="00B5518B"/>
    <w:rsid w:val="00B563E3"/>
    <w:rsid w:val="00B654DE"/>
    <w:rsid w:val="00B67C1B"/>
    <w:rsid w:val="00B725F9"/>
    <w:rsid w:val="00B73F56"/>
    <w:rsid w:val="00B7601D"/>
    <w:rsid w:val="00B8448D"/>
    <w:rsid w:val="00B91EBB"/>
    <w:rsid w:val="00B9318D"/>
    <w:rsid w:val="00BA26C8"/>
    <w:rsid w:val="00BA65C8"/>
    <w:rsid w:val="00BA7812"/>
    <w:rsid w:val="00BA7BDC"/>
    <w:rsid w:val="00BC0029"/>
    <w:rsid w:val="00BC0B56"/>
    <w:rsid w:val="00BD1A67"/>
    <w:rsid w:val="00BE0A32"/>
    <w:rsid w:val="00BE39CE"/>
    <w:rsid w:val="00BF0323"/>
    <w:rsid w:val="00BF7260"/>
    <w:rsid w:val="00BF7E15"/>
    <w:rsid w:val="00C0333F"/>
    <w:rsid w:val="00C07612"/>
    <w:rsid w:val="00C1100F"/>
    <w:rsid w:val="00C128B5"/>
    <w:rsid w:val="00C155D0"/>
    <w:rsid w:val="00C21BE6"/>
    <w:rsid w:val="00C27860"/>
    <w:rsid w:val="00C31209"/>
    <w:rsid w:val="00C32D78"/>
    <w:rsid w:val="00C33B87"/>
    <w:rsid w:val="00C33BF6"/>
    <w:rsid w:val="00C45002"/>
    <w:rsid w:val="00C4733D"/>
    <w:rsid w:val="00C51C68"/>
    <w:rsid w:val="00C638C6"/>
    <w:rsid w:val="00C63FD1"/>
    <w:rsid w:val="00C65391"/>
    <w:rsid w:val="00C65C4D"/>
    <w:rsid w:val="00C83DBA"/>
    <w:rsid w:val="00C912EF"/>
    <w:rsid w:val="00C9349E"/>
    <w:rsid w:val="00C97E86"/>
    <w:rsid w:val="00CA209F"/>
    <w:rsid w:val="00CB5189"/>
    <w:rsid w:val="00CC0B8A"/>
    <w:rsid w:val="00CC0BA1"/>
    <w:rsid w:val="00CD09B6"/>
    <w:rsid w:val="00CD0CEF"/>
    <w:rsid w:val="00CD4F7E"/>
    <w:rsid w:val="00CD60A6"/>
    <w:rsid w:val="00CD6C70"/>
    <w:rsid w:val="00CD79E3"/>
    <w:rsid w:val="00CE026E"/>
    <w:rsid w:val="00CE344F"/>
    <w:rsid w:val="00CE47D4"/>
    <w:rsid w:val="00CE4A53"/>
    <w:rsid w:val="00CE6ABB"/>
    <w:rsid w:val="00CE707C"/>
    <w:rsid w:val="00CF5585"/>
    <w:rsid w:val="00D000D6"/>
    <w:rsid w:val="00D05453"/>
    <w:rsid w:val="00D1580F"/>
    <w:rsid w:val="00D17954"/>
    <w:rsid w:val="00D32173"/>
    <w:rsid w:val="00D37406"/>
    <w:rsid w:val="00D37647"/>
    <w:rsid w:val="00D479AC"/>
    <w:rsid w:val="00D55484"/>
    <w:rsid w:val="00D574CE"/>
    <w:rsid w:val="00D63D7C"/>
    <w:rsid w:val="00D81FB7"/>
    <w:rsid w:val="00D92396"/>
    <w:rsid w:val="00D93EF6"/>
    <w:rsid w:val="00D95276"/>
    <w:rsid w:val="00DA6B97"/>
    <w:rsid w:val="00DA7104"/>
    <w:rsid w:val="00DB2C44"/>
    <w:rsid w:val="00DB433C"/>
    <w:rsid w:val="00DC1A66"/>
    <w:rsid w:val="00DC32BF"/>
    <w:rsid w:val="00DC4154"/>
    <w:rsid w:val="00DC5C41"/>
    <w:rsid w:val="00DC7C13"/>
    <w:rsid w:val="00DD3BD1"/>
    <w:rsid w:val="00DD6CC4"/>
    <w:rsid w:val="00DE2A5B"/>
    <w:rsid w:val="00DF0657"/>
    <w:rsid w:val="00DF234F"/>
    <w:rsid w:val="00DF768D"/>
    <w:rsid w:val="00E01CE0"/>
    <w:rsid w:val="00E04762"/>
    <w:rsid w:val="00E13D4E"/>
    <w:rsid w:val="00E21AEA"/>
    <w:rsid w:val="00E2698C"/>
    <w:rsid w:val="00E27A7D"/>
    <w:rsid w:val="00E34124"/>
    <w:rsid w:val="00E34144"/>
    <w:rsid w:val="00E36991"/>
    <w:rsid w:val="00E37DFD"/>
    <w:rsid w:val="00E46176"/>
    <w:rsid w:val="00E471E9"/>
    <w:rsid w:val="00E5335C"/>
    <w:rsid w:val="00E53C77"/>
    <w:rsid w:val="00E61FEB"/>
    <w:rsid w:val="00E6627E"/>
    <w:rsid w:val="00E67DC8"/>
    <w:rsid w:val="00E73D46"/>
    <w:rsid w:val="00E9003C"/>
    <w:rsid w:val="00E9635F"/>
    <w:rsid w:val="00EA1DFD"/>
    <w:rsid w:val="00EA3D99"/>
    <w:rsid w:val="00ED1D44"/>
    <w:rsid w:val="00ED6093"/>
    <w:rsid w:val="00EE036F"/>
    <w:rsid w:val="00EE2113"/>
    <w:rsid w:val="00EE3CB4"/>
    <w:rsid w:val="00EE574F"/>
    <w:rsid w:val="00EE684A"/>
    <w:rsid w:val="00EF1D40"/>
    <w:rsid w:val="00EF68F7"/>
    <w:rsid w:val="00F04244"/>
    <w:rsid w:val="00F16BB2"/>
    <w:rsid w:val="00F210B8"/>
    <w:rsid w:val="00F21510"/>
    <w:rsid w:val="00F2224D"/>
    <w:rsid w:val="00F2259F"/>
    <w:rsid w:val="00F2279A"/>
    <w:rsid w:val="00F23E29"/>
    <w:rsid w:val="00F3150B"/>
    <w:rsid w:val="00F35034"/>
    <w:rsid w:val="00F36C56"/>
    <w:rsid w:val="00F51FB7"/>
    <w:rsid w:val="00F5243B"/>
    <w:rsid w:val="00F54B1A"/>
    <w:rsid w:val="00F66B6D"/>
    <w:rsid w:val="00F70514"/>
    <w:rsid w:val="00F82D87"/>
    <w:rsid w:val="00F82FAF"/>
    <w:rsid w:val="00F862C7"/>
    <w:rsid w:val="00F91197"/>
    <w:rsid w:val="00FA3450"/>
    <w:rsid w:val="00FA4339"/>
    <w:rsid w:val="00FB0372"/>
    <w:rsid w:val="00FB2792"/>
    <w:rsid w:val="00FC2F3B"/>
    <w:rsid w:val="00FC3C3B"/>
    <w:rsid w:val="00FD1F2D"/>
    <w:rsid w:val="00FD3197"/>
    <w:rsid w:val="00FD3527"/>
    <w:rsid w:val="00FD3EB4"/>
    <w:rsid w:val="00FE03F5"/>
    <w:rsid w:val="00FE3692"/>
    <w:rsid w:val="00FE4A5C"/>
    <w:rsid w:val="00FE721D"/>
    <w:rsid w:val="00FF24CB"/>
    <w:rsid w:val="00FF3333"/>
    <w:rsid w:val="00FF3CB8"/>
    <w:rsid w:val="00FF5483"/>
    <w:rsid w:val="00FF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2"/>
  </w:style>
  <w:style w:type="paragraph" w:styleId="Heading2">
    <w:name w:val="heading 2"/>
    <w:basedOn w:val="Normal"/>
    <w:next w:val="Normal"/>
    <w:link w:val="Heading2Char"/>
    <w:uiPriority w:val="9"/>
    <w:unhideWhenUsed/>
    <w:qFormat/>
    <w:rsid w:val="00FF7F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1A67"/>
    <w:pPr>
      <w:spacing w:after="0" w:line="240" w:lineRule="auto"/>
    </w:pPr>
  </w:style>
  <w:style w:type="paragraph" w:styleId="BalloonText">
    <w:name w:val="Balloon Text"/>
    <w:basedOn w:val="Normal"/>
    <w:link w:val="BalloonTextChar"/>
    <w:uiPriority w:val="99"/>
    <w:semiHidden/>
    <w:unhideWhenUsed/>
    <w:rsid w:val="00BD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67"/>
    <w:rPr>
      <w:rFonts w:ascii="Tahoma" w:hAnsi="Tahoma" w:cs="Tahoma"/>
      <w:sz w:val="16"/>
      <w:szCs w:val="16"/>
    </w:rPr>
  </w:style>
  <w:style w:type="character" w:styleId="CommentReference">
    <w:name w:val="annotation reference"/>
    <w:basedOn w:val="DefaultParagraphFont"/>
    <w:uiPriority w:val="99"/>
    <w:semiHidden/>
    <w:unhideWhenUsed/>
    <w:rsid w:val="00C45002"/>
    <w:rPr>
      <w:sz w:val="16"/>
      <w:szCs w:val="16"/>
    </w:rPr>
  </w:style>
  <w:style w:type="paragraph" w:styleId="CommentText">
    <w:name w:val="annotation text"/>
    <w:basedOn w:val="Normal"/>
    <w:link w:val="CommentTextChar"/>
    <w:uiPriority w:val="99"/>
    <w:semiHidden/>
    <w:unhideWhenUsed/>
    <w:rsid w:val="00C4500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45002"/>
    <w:rPr>
      <w:rFonts w:eastAsiaTheme="minorEastAsia"/>
      <w:sz w:val="20"/>
      <w:szCs w:val="20"/>
    </w:rPr>
  </w:style>
  <w:style w:type="paragraph" w:styleId="ListParagraph">
    <w:name w:val="List Paragraph"/>
    <w:basedOn w:val="Normal"/>
    <w:link w:val="ListParagraphChar"/>
    <w:uiPriority w:val="34"/>
    <w:qFormat/>
    <w:rsid w:val="00CF5585"/>
    <w:pPr>
      <w:ind w:left="720"/>
      <w:contextualSpacing/>
    </w:pPr>
    <w:rPr>
      <w:rFonts w:eastAsiaTheme="minorEastAsia"/>
    </w:rPr>
  </w:style>
  <w:style w:type="character" w:customStyle="1" w:styleId="ListParagraphChar">
    <w:name w:val="List Paragraph Char"/>
    <w:basedOn w:val="DefaultParagraphFont"/>
    <w:link w:val="ListParagraph"/>
    <w:uiPriority w:val="34"/>
    <w:rsid w:val="00CF5585"/>
    <w:rPr>
      <w:rFonts w:eastAsiaTheme="minorEastAsia"/>
    </w:rPr>
  </w:style>
  <w:style w:type="paragraph" w:customStyle="1" w:styleId="EndNoteBibliography">
    <w:name w:val="EndNote Bibliography"/>
    <w:basedOn w:val="Normal"/>
    <w:link w:val="EndNoteBibliographyChar"/>
    <w:rsid w:val="00CF55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F5585"/>
    <w:rPr>
      <w:rFonts w:ascii="Calibri" w:hAnsi="Calibri"/>
      <w:noProof/>
    </w:rPr>
  </w:style>
  <w:style w:type="character" w:styleId="Hyperlink">
    <w:name w:val="Hyperlink"/>
    <w:basedOn w:val="DefaultParagraphFont"/>
    <w:uiPriority w:val="99"/>
    <w:unhideWhenUsed/>
    <w:rsid w:val="00CF5585"/>
    <w:rPr>
      <w:color w:val="0000FF" w:themeColor="hyperlink"/>
      <w:u w:val="single"/>
    </w:rPr>
  </w:style>
  <w:style w:type="table" w:styleId="TableGrid">
    <w:name w:val="Table Grid"/>
    <w:basedOn w:val="TableNormal"/>
    <w:uiPriority w:val="59"/>
    <w:rsid w:val="00CF558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55484"/>
    <w:rPr>
      <w:rFonts w:eastAsiaTheme="minorHAnsi"/>
      <w:b/>
      <w:bCs/>
    </w:rPr>
  </w:style>
  <w:style w:type="character" w:customStyle="1" w:styleId="CommentSubjectChar">
    <w:name w:val="Comment Subject Char"/>
    <w:basedOn w:val="CommentTextChar"/>
    <w:link w:val="CommentSubject"/>
    <w:uiPriority w:val="99"/>
    <w:semiHidden/>
    <w:rsid w:val="00D55484"/>
    <w:rPr>
      <w:rFonts w:eastAsiaTheme="minorEastAsia"/>
      <w:b/>
      <w:bCs/>
      <w:sz w:val="20"/>
      <w:szCs w:val="20"/>
    </w:rPr>
  </w:style>
  <w:style w:type="character" w:customStyle="1" w:styleId="Heading2Char">
    <w:name w:val="Heading 2 Char"/>
    <w:basedOn w:val="DefaultParagraphFont"/>
    <w:link w:val="Heading2"/>
    <w:uiPriority w:val="9"/>
    <w:rsid w:val="00FF7FD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72FB1"/>
    <w:pPr>
      <w:spacing w:after="0" w:line="240" w:lineRule="auto"/>
    </w:pPr>
  </w:style>
  <w:style w:type="paragraph" w:customStyle="1" w:styleId="EndNoteBibliographyTitle">
    <w:name w:val="EndNote Bibliography Title"/>
    <w:basedOn w:val="Normal"/>
    <w:link w:val="EndNoteBibliographyTitleChar"/>
    <w:rsid w:val="00225E4E"/>
    <w:pPr>
      <w:spacing w:after="0"/>
      <w:jc w:val="center"/>
    </w:pPr>
    <w:rPr>
      <w:rFonts w:ascii="Calibri" w:hAnsi="Calibri"/>
      <w:noProof/>
    </w:rPr>
  </w:style>
  <w:style w:type="character" w:customStyle="1" w:styleId="NoSpacingChar">
    <w:name w:val="No Spacing Char"/>
    <w:basedOn w:val="DefaultParagraphFont"/>
    <w:link w:val="NoSpacing"/>
    <w:uiPriority w:val="1"/>
    <w:rsid w:val="00225E4E"/>
  </w:style>
  <w:style w:type="character" w:customStyle="1" w:styleId="EndNoteBibliographyTitleChar">
    <w:name w:val="EndNote Bibliography Title Char"/>
    <w:basedOn w:val="NoSpacingChar"/>
    <w:link w:val="EndNoteBibliographyTitle"/>
    <w:rsid w:val="00225E4E"/>
    <w:rPr>
      <w:rFonts w:ascii="Calibri" w:hAnsi="Calibri"/>
      <w:noProof/>
    </w:rPr>
  </w:style>
  <w:style w:type="paragraph" w:styleId="HTMLPreformatted">
    <w:name w:val="HTML Preformatted"/>
    <w:basedOn w:val="Normal"/>
    <w:link w:val="HTMLPreformattedChar"/>
    <w:uiPriority w:val="99"/>
    <w:semiHidden/>
    <w:unhideWhenUsed/>
    <w:rsid w:val="002201A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01AA"/>
    <w:rPr>
      <w:rFonts w:ascii="Consolas" w:hAnsi="Consolas"/>
      <w:sz w:val="20"/>
      <w:szCs w:val="20"/>
    </w:rPr>
  </w:style>
  <w:style w:type="paragraph" w:styleId="PlainText">
    <w:name w:val="Plain Text"/>
    <w:basedOn w:val="Normal"/>
    <w:link w:val="PlainTextChar"/>
    <w:uiPriority w:val="99"/>
    <w:semiHidden/>
    <w:unhideWhenUsed/>
    <w:rsid w:val="00DB43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433C"/>
    <w:rPr>
      <w:rFonts w:ascii="Consolas" w:hAnsi="Consolas"/>
      <w:sz w:val="21"/>
      <w:szCs w:val="21"/>
    </w:rPr>
  </w:style>
  <w:style w:type="character" w:styleId="LineNumber">
    <w:name w:val="line number"/>
    <w:basedOn w:val="DefaultParagraphFont"/>
    <w:uiPriority w:val="99"/>
    <w:semiHidden/>
    <w:unhideWhenUsed/>
    <w:rsid w:val="00CD79E3"/>
  </w:style>
  <w:style w:type="paragraph" w:styleId="Header">
    <w:name w:val="header"/>
    <w:basedOn w:val="Normal"/>
    <w:link w:val="HeaderChar"/>
    <w:uiPriority w:val="99"/>
    <w:semiHidden/>
    <w:unhideWhenUsed/>
    <w:rsid w:val="00E96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35F"/>
  </w:style>
  <w:style w:type="paragraph" w:styleId="Footer">
    <w:name w:val="footer"/>
    <w:basedOn w:val="Normal"/>
    <w:link w:val="FooterChar"/>
    <w:uiPriority w:val="99"/>
    <w:unhideWhenUsed/>
    <w:rsid w:val="00E9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5F"/>
  </w:style>
</w:styles>
</file>

<file path=word/webSettings.xml><?xml version="1.0" encoding="utf-8"?>
<w:webSettings xmlns:r="http://schemas.openxmlformats.org/officeDocument/2006/relationships" xmlns:w="http://schemas.openxmlformats.org/wordprocessingml/2006/main">
  <w:divs>
    <w:div w:id="106899552">
      <w:bodyDiv w:val="1"/>
      <w:marLeft w:val="0"/>
      <w:marRight w:val="0"/>
      <w:marTop w:val="0"/>
      <w:marBottom w:val="0"/>
      <w:divBdr>
        <w:top w:val="none" w:sz="0" w:space="0" w:color="auto"/>
        <w:left w:val="none" w:sz="0" w:space="0" w:color="auto"/>
        <w:bottom w:val="none" w:sz="0" w:space="0" w:color="auto"/>
        <w:right w:val="none" w:sz="0" w:space="0" w:color="auto"/>
      </w:divBdr>
    </w:div>
    <w:div w:id="278342604">
      <w:bodyDiv w:val="1"/>
      <w:marLeft w:val="0"/>
      <w:marRight w:val="0"/>
      <w:marTop w:val="0"/>
      <w:marBottom w:val="0"/>
      <w:divBdr>
        <w:top w:val="none" w:sz="0" w:space="0" w:color="auto"/>
        <w:left w:val="none" w:sz="0" w:space="0" w:color="auto"/>
        <w:bottom w:val="none" w:sz="0" w:space="0" w:color="auto"/>
        <w:right w:val="none" w:sz="0" w:space="0" w:color="auto"/>
      </w:divBdr>
      <w:divsChild>
        <w:div w:id="1541746164">
          <w:marLeft w:val="288"/>
          <w:marRight w:val="0"/>
          <w:marTop w:val="313"/>
          <w:marBottom w:val="0"/>
          <w:divBdr>
            <w:top w:val="none" w:sz="0" w:space="0" w:color="auto"/>
            <w:left w:val="none" w:sz="0" w:space="0" w:color="auto"/>
            <w:bottom w:val="none" w:sz="0" w:space="0" w:color="auto"/>
            <w:right w:val="none" w:sz="0" w:space="0" w:color="auto"/>
          </w:divBdr>
        </w:div>
      </w:divsChild>
    </w:div>
    <w:div w:id="813062420">
      <w:bodyDiv w:val="1"/>
      <w:marLeft w:val="0"/>
      <w:marRight w:val="0"/>
      <w:marTop w:val="0"/>
      <w:marBottom w:val="0"/>
      <w:divBdr>
        <w:top w:val="none" w:sz="0" w:space="0" w:color="auto"/>
        <w:left w:val="none" w:sz="0" w:space="0" w:color="auto"/>
        <w:bottom w:val="none" w:sz="0" w:space="0" w:color="auto"/>
        <w:right w:val="none" w:sz="0" w:space="0" w:color="auto"/>
      </w:divBdr>
    </w:div>
    <w:div w:id="883251076">
      <w:bodyDiv w:val="1"/>
      <w:marLeft w:val="0"/>
      <w:marRight w:val="0"/>
      <w:marTop w:val="0"/>
      <w:marBottom w:val="0"/>
      <w:divBdr>
        <w:top w:val="none" w:sz="0" w:space="0" w:color="auto"/>
        <w:left w:val="none" w:sz="0" w:space="0" w:color="auto"/>
        <w:bottom w:val="none" w:sz="0" w:space="0" w:color="auto"/>
        <w:right w:val="none" w:sz="0" w:space="0" w:color="auto"/>
      </w:divBdr>
    </w:div>
    <w:div w:id="1075324084">
      <w:bodyDiv w:val="1"/>
      <w:marLeft w:val="0"/>
      <w:marRight w:val="0"/>
      <w:marTop w:val="0"/>
      <w:marBottom w:val="0"/>
      <w:divBdr>
        <w:top w:val="none" w:sz="0" w:space="0" w:color="auto"/>
        <w:left w:val="none" w:sz="0" w:space="0" w:color="auto"/>
        <w:bottom w:val="none" w:sz="0" w:space="0" w:color="auto"/>
        <w:right w:val="none" w:sz="0" w:space="0" w:color="auto"/>
      </w:divBdr>
    </w:div>
    <w:div w:id="1779789247">
      <w:bodyDiv w:val="1"/>
      <w:marLeft w:val="0"/>
      <w:marRight w:val="0"/>
      <w:marTop w:val="0"/>
      <w:marBottom w:val="0"/>
      <w:divBdr>
        <w:top w:val="none" w:sz="0" w:space="0" w:color="auto"/>
        <w:left w:val="none" w:sz="0" w:space="0" w:color="auto"/>
        <w:bottom w:val="none" w:sz="0" w:space="0" w:color="auto"/>
        <w:right w:val="none" w:sz="0" w:space="0" w:color="auto"/>
      </w:divBdr>
    </w:div>
    <w:div w:id="2005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lww.com/INF/C5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bangladesh/SHEWAB_factsheet_-_FINAL-21April12.pdf" TargetMode="External"/><Relationship Id="rId5" Type="http://schemas.openxmlformats.org/officeDocument/2006/relationships/webSettings" Target="webSettings.xml"/><Relationship Id="rId10" Type="http://schemas.openxmlformats.org/officeDocument/2006/relationships/hyperlink" Target="http://www.who.int/maternal_child_adolescent/documents/9241593180/en/" TargetMode="External"/><Relationship Id="rId4" Type="http://schemas.openxmlformats.org/officeDocument/2006/relationships/settings" Target="settings.xml"/><Relationship Id="rId9" Type="http://schemas.openxmlformats.org/officeDocument/2006/relationships/hyperlink" Target="http://dhsprogram.com/pubs/pdf/fr265/fr26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3309B-7C4D-432B-B6E1-4C336BE2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Dr.Satter</dc:creator>
  <cp:lastModifiedBy>9102635</cp:lastModifiedBy>
  <cp:revision>4</cp:revision>
  <cp:lastPrinted>2016-03-30T04:09:00Z</cp:lastPrinted>
  <dcterms:created xsi:type="dcterms:W3CDTF">2016-10-19T16:59:00Z</dcterms:created>
  <dcterms:modified xsi:type="dcterms:W3CDTF">2016-10-21T06:25:00Z</dcterms:modified>
</cp:coreProperties>
</file>