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5" w:rsidRPr="008312C1" w:rsidRDefault="008312C1" w:rsidP="009E56B5">
      <w:pPr>
        <w:pBdr>
          <w:top w:val="single" w:sz="4" w:space="1" w:color="auto"/>
        </w:pBd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312C1">
        <w:rPr>
          <w:rFonts w:ascii="Times New Roman" w:hAnsi="Times New Roman" w:cs="Times New Roman"/>
          <w:b/>
          <w:sz w:val="24"/>
          <w:szCs w:val="24"/>
        </w:rPr>
        <w:t>SUPPLEMENTARY TABLE 5</w:t>
      </w:r>
      <w:r w:rsidR="00A75182">
        <w:rPr>
          <w:rFonts w:ascii="Times New Roman" w:hAnsi="Times New Roman" w:cs="Times New Roman"/>
          <w:b/>
          <w:sz w:val="24"/>
          <w:szCs w:val="24"/>
        </w:rPr>
        <w:t>A</w:t>
      </w:r>
      <w:r w:rsidR="00BC76D5" w:rsidRPr="00831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6D5" w:rsidRPr="008312C1">
        <w:rPr>
          <w:rFonts w:ascii="Times New Roman" w:hAnsi="Times New Roman" w:cs="Times New Roman"/>
          <w:sz w:val="24"/>
          <w:szCs w:val="24"/>
        </w:rPr>
        <w:t xml:space="preserve">  Logistic regression for DA+ vs. AW, with SNP x SNP interactions and main effects, adjusted for age, smoking and length of exposure, HDI exposures only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  <w:gridCol w:w="1236"/>
        <w:gridCol w:w="1395"/>
        <w:gridCol w:w="2461"/>
      </w:tblGrid>
      <w:tr w:rsidR="00BC76D5" w:rsidRPr="008312C1" w:rsidTr="009E56B5">
        <w:tc>
          <w:tcPr>
            <w:tcW w:w="1344" w:type="pct"/>
            <w:tcBorders>
              <w:top w:val="single" w:sz="4" w:space="0" w:color="auto"/>
            </w:tcBorders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</w:tcBorders>
          </w:tcPr>
          <w:p w:rsidR="00BC76D5" w:rsidRPr="008312C1" w:rsidRDefault="00BC76D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6D5" w:rsidRPr="008312C1" w:rsidRDefault="00BC76D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</w:p>
        </w:tc>
      </w:tr>
      <w:tr w:rsidR="00BC76D5" w:rsidRPr="008312C1" w:rsidTr="009E56B5">
        <w:tc>
          <w:tcPr>
            <w:tcW w:w="1344" w:type="pct"/>
            <w:tcBorders>
              <w:bottom w:val="single" w:sz="4" w:space="0" w:color="auto"/>
            </w:tcBorders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1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BC76D5" w:rsidRPr="008312C1" w:rsidRDefault="00BC76D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1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BC76D5" w:rsidRPr="008312C1" w:rsidRDefault="00BC76D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2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:rsidR="00BC76D5" w:rsidRPr="008312C1" w:rsidRDefault="00BC76D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1 × SNP 2</w:t>
            </w:r>
          </w:p>
        </w:tc>
      </w:tr>
      <w:tr w:rsidR="00BC76D5" w:rsidRPr="008312C1" w:rsidTr="009E56B5">
        <w:tc>
          <w:tcPr>
            <w:tcW w:w="1344" w:type="pct"/>
            <w:tcBorders>
              <w:top w:val="single" w:sz="4" w:space="0" w:color="auto"/>
            </w:tcBorders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NAT1rs11777998</w:t>
            </w:r>
          </w:p>
        </w:tc>
        <w:tc>
          <w:tcPr>
            <w:tcW w:w="1344" w:type="pct"/>
            <w:tcBorders>
              <w:top w:val="single" w:sz="4" w:space="0" w:color="auto"/>
            </w:tcBorders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NAT1rs13253389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0.844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0..810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0.471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0.778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0.685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633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1117" w:type="pct"/>
          </w:tcPr>
          <w:p w:rsidR="00BC76D5" w:rsidRPr="008312C1" w:rsidRDefault="001C116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NAT1rs13253389</w:t>
            </w: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561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633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  <w:tc>
          <w:tcPr>
            <w:tcW w:w="1117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561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633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1117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1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633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1117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1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633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1117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1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633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117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633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1117" w:type="pct"/>
          </w:tcPr>
          <w:p w:rsidR="00BC76D5" w:rsidRPr="008312C1" w:rsidRDefault="001F3A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0.649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b/>
                <w:sz w:val="24"/>
                <w:szCs w:val="24"/>
              </w:rPr>
              <w:t>0.024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0.718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633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  <w:tc>
          <w:tcPr>
            <w:tcW w:w="1117" w:type="pct"/>
          </w:tcPr>
          <w:p w:rsidR="00BC76D5" w:rsidRPr="008312C1" w:rsidRDefault="00121117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633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  <w:tc>
          <w:tcPr>
            <w:tcW w:w="633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  <w:tc>
          <w:tcPr>
            <w:tcW w:w="633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1117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0.760</w:t>
            </w:r>
          </w:p>
        </w:tc>
        <w:tc>
          <w:tcPr>
            <w:tcW w:w="633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1117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633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1117" w:type="pct"/>
          </w:tcPr>
          <w:p w:rsidR="00BC76D5" w:rsidRPr="008312C1" w:rsidRDefault="00C7721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1" w:type="pct"/>
          </w:tcPr>
          <w:p w:rsidR="00BC76D5" w:rsidRPr="008312C1" w:rsidRDefault="0038697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633" w:type="pct"/>
          </w:tcPr>
          <w:p w:rsidR="00BC76D5" w:rsidRPr="008312C1" w:rsidRDefault="0038697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1117" w:type="pct"/>
          </w:tcPr>
          <w:p w:rsidR="00BC76D5" w:rsidRPr="008312C1" w:rsidRDefault="0038697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1" w:type="pct"/>
          </w:tcPr>
          <w:p w:rsidR="00BC76D5" w:rsidRPr="008312C1" w:rsidRDefault="0038697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0.644</w:t>
            </w:r>
          </w:p>
        </w:tc>
        <w:tc>
          <w:tcPr>
            <w:tcW w:w="633" w:type="pct"/>
          </w:tcPr>
          <w:p w:rsidR="00BC76D5" w:rsidRPr="008312C1" w:rsidRDefault="0038697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1117" w:type="pct"/>
          </w:tcPr>
          <w:p w:rsidR="00BC76D5" w:rsidRPr="008312C1" w:rsidRDefault="00386979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0.407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0.567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0.655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0.499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0.643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633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  <w:tc>
          <w:tcPr>
            <w:tcW w:w="1117" w:type="pct"/>
          </w:tcPr>
          <w:p w:rsidR="00BC76D5" w:rsidRPr="008312C1" w:rsidRDefault="00CF09B2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633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633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633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633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633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633" w:type="pct"/>
          </w:tcPr>
          <w:p w:rsidR="00BC76D5" w:rsidRPr="008312C1" w:rsidRDefault="00D6778E" w:rsidP="00D6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D66B01" w:rsidRPr="0083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633" w:type="pct"/>
          </w:tcPr>
          <w:p w:rsidR="00BC76D5" w:rsidRPr="008312C1" w:rsidRDefault="00D66B01" w:rsidP="00D6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778E" w:rsidRPr="008312C1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633" w:type="pct"/>
          </w:tcPr>
          <w:p w:rsidR="00BC76D5" w:rsidRPr="008312C1" w:rsidRDefault="00D6778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1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  <w:tc>
          <w:tcPr>
            <w:tcW w:w="633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117" w:type="pct"/>
          </w:tcPr>
          <w:p w:rsidR="00BC76D5" w:rsidRPr="008312C1" w:rsidRDefault="00D66B01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D6778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633" w:type="pct"/>
          </w:tcPr>
          <w:p w:rsidR="00BC76D5" w:rsidRPr="008312C1" w:rsidRDefault="00D6778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0.572</w:t>
            </w:r>
          </w:p>
        </w:tc>
        <w:tc>
          <w:tcPr>
            <w:tcW w:w="1117" w:type="pct"/>
          </w:tcPr>
          <w:p w:rsidR="00BC76D5" w:rsidRPr="008312C1" w:rsidRDefault="00D6778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  <w:tc>
          <w:tcPr>
            <w:tcW w:w="633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1117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0.501</w:t>
            </w:r>
          </w:p>
        </w:tc>
        <w:tc>
          <w:tcPr>
            <w:tcW w:w="633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117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633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1117" w:type="pct"/>
          </w:tcPr>
          <w:p w:rsidR="00BC76D5" w:rsidRPr="008312C1" w:rsidRDefault="00C12D46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0.447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0.540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633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1117" w:type="pct"/>
          </w:tcPr>
          <w:p w:rsidR="00BC76D5" w:rsidRPr="008312C1" w:rsidRDefault="00981E0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633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117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633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1117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633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</w:tr>
      <w:tr w:rsidR="00BC76D5" w:rsidRPr="008312C1" w:rsidTr="009E56B5"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BC76D5" w:rsidRPr="008312C1" w:rsidRDefault="00BC76D5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33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17" w:type="pct"/>
          </w:tcPr>
          <w:p w:rsidR="00BC76D5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0.653</w:t>
            </w:r>
          </w:p>
        </w:tc>
        <w:tc>
          <w:tcPr>
            <w:tcW w:w="633" w:type="pct"/>
          </w:tcPr>
          <w:p w:rsidR="00F0062E" w:rsidRPr="008312C1" w:rsidRDefault="00F0062E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1117" w:type="pct"/>
          </w:tcPr>
          <w:p w:rsidR="00F0062E" w:rsidRPr="008312C1" w:rsidRDefault="00F0062E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633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  <w:tc>
          <w:tcPr>
            <w:tcW w:w="1117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633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17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1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33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1117" w:type="pct"/>
          </w:tcPr>
          <w:p w:rsidR="00F0062E" w:rsidRPr="008312C1" w:rsidRDefault="00F0062E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33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1117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33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1117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0.729</w:t>
            </w:r>
          </w:p>
        </w:tc>
        <w:tc>
          <w:tcPr>
            <w:tcW w:w="633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1117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633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1117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  <w:tc>
          <w:tcPr>
            <w:tcW w:w="633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17" w:type="pct"/>
          </w:tcPr>
          <w:p w:rsidR="00F0062E" w:rsidRPr="008312C1" w:rsidRDefault="006E436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0.356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633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  <w:tc>
          <w:tcPr>
            <w:tcW w:w="1117" w:type="pct"/>
          </w:tcPr>
          <w:p w:rsidR="00F0062E" w:rsidRPr="008312C1" w:rsidRDefault="00D6159C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633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17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633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117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633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1117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633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1117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  <w:tc>
          <w:tcPr>
            <w:tcW w:w="633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1117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1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633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1117" w:type="pct"/>
          </w:tcPr>
          <w:p w:rsidR="00F0062E" w:rsidRPr="008312C1" w:rsidRDefault="00745A5F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0.664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0.634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0.746</w:t>
            </w:r>
          </w:p>
        </w:tc>
        <w:tc>
          <w:tcPr>
            <w:tcW w:w="633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  <w:tc>
          <w:tcPr>
            <w:tcW w:w="1117" w:type="pct"/>
          </w:tcPr>
          <w:p w:rsidR="00F0062E" w:rsidRPr="008312C1" w:rsidRDefault="00443390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0.539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0.570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0.430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</w:tr>
      <w:tr w:rsidR="00F0062E" w:rsidRPr="008312C1" w:rsidTr="009E56B5"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633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1117" w:type="pct"/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F0062E" w:rsidRPr="008312C1" w:rsidTr="009E56B5">
        <w:tc>
          <w:tcPr>
            <w:tcW w:w="1344" w:type="pct"/>
            <w:tcBorders>
              <w:bottom w:val="single" w:sz="4" w:space="0" w:color="auto"/>
            </w:tcBorders>
          </w:tcPr>
          <w:p w:rsidR="00F0062E" w:rsidRPr="008312C1" w:rsidRDefault="00F0062E" w:rsidP="001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F0062E" w:rsidRPr="008312C1" w:rsidRDefault="00F0062E" w:rsidP="00B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F0062E" w:rsidRPr="008312C1" w:rsidRDefault="00E526C5" w:rsidP="001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CB6A33" w:rsidRDefault="00CB6A33" w:rsidP="00CB6A33">
      <w:pPr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b/>
          <w:sz w:val="24"/>
          <w:szCs w:val="24"/>
        </w:rPr>
        <w:t>Bold</w:t>
      </w:r>
      <w:r w:rsidRPr="008312C1">
        <w:rPr>
          <w:rFonts w:ascii="Times New Roman" w:hAnsi="Times New Roman" w:cs="Times New Roman"/>
          <w:sz w:val="24"/>
          <w:szCs w:val="24"/>
        </w:rPr>
        <w:t xml:space="preserve"> indicates interaction p-value is less than 0.05.</w:t>
      </w: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p w:rsidR="00A75182" w:rsidRPr="008312C1" w:rsidRDefault="00A75182" w:rsidP="009E56B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b/>
          <w:sz w:val="24"/>
          <w:szCs w:val="24"/>
        </w:rPr>
        <w:lastRenderedPageBreak/>
        <w:t>SUPPLEMENTARY TABLE 5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312C1">
        <w:rPr>
          <w:rFonts w:ascii="Times New Roman" w:hAnsi="Times New Roman" w:cs="Times New Roman"/>
          <w:sz w:val="24"/>
          <w:szCs w:val="24"/>
        </w:rPr>
        <w:t xml:space="preserve">.  Logistic regression for DA+ vs. DA-, with SNP x SNP interactions and main effects, adjusted for age, smoking, </w:t>
      </w:r>
      <w:proofErr w:type="gramStart"/>
      <w:r w:rsidRPr="008312C1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8312C1">
        <w:rPr>
          <w:rFonts w:ascii="Times New Roman" w:hAnsi="Times New Roman" w:cs="Times New Roman"/>
          <w:sz w:val="24"/>
          <w:szCs w:val="24"/>
        </w:rPr>
        <w:t xml:space="preserve"> of </w:t>
      </w:r>
      <w:r w:rsidR="0020696B">
        <w:rPr>
          <w:rFonts w:ascii="Times New Roman" w:hAnsi="Times New Roman" w:cs="Times New Roman"/>
          <w:sz w:val="24"/>
          <w:szCs w:val="24"/>
        </w:rPr>
        <w:t>exposure and length of exposure</w:t>
      </w:r>
    </w:p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963"/>
        <w:gridCol w:w="1236"/>
        <w:gridCol w:w="1395"/>
        <w:gridCol w:w="2360"/>
      </w:tblGrid>
      <w:tr w:rsidR="00A75182" w:rsidRPr="008312C1" w:rsidTr="009E56B5">
        <w:tc>
          <w:tcPr>
            <w:tcW w:w="1357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</w:p>
        </w:tc>
      </w:tr>
      <w:tr w:rsidR="00A75182" w:rsidRPr="008312C1" w:rsidTr="009E56B5">
        <w:tc>
          <w:tcPr>
            <w:tcW w:w="1357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1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1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2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SNP 1 × SNP 2</w:t>
            </w:r>
          </w:p>
        </w:tc>
      </w:tr>
      <w:tr w:rsidR="00A75182" w:rsidRPr="008312C1" w:rsidTr="009E56B5">
        <w:tc>
          <w:tcPr>
            <w:tcW w:w="1357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NAT1rs11777998</w:t>
            </w:r>
          </w:p>
        </w:tc>
        <w:tc>
          <w:tcPr>
            <w:tcW w:w="1357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NAT1rs13253389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0.958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NAT1rs13253389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0.409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0.628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0.376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0.378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0.515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0.643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0.728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b/>
                <w:sz w:val="24"/>
                <w:szCs w:val="24"/>
              </w:rPr>
              <w:t>0.018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0.447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0.588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0.604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A75182" w:rsidRPr="008312C1" w:rsidTr="009E56B5"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639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1082" w:type="pct"/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A75182" w:rsidRPr="008312C1" w:rsidTr="009E56B5">
        <w:tc>
          <w:tcPr>
            <w:tcW w:w="1357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A75182" w:rsidRPr="008312C1" w:rsidRDefault="00A75182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</w:tbl>
    <w:p w:rsidR="00A75182" w:rsidRPr="008312C1" w:rsidRDefault="00A75182" w:rsidP="00A75182">
      <w:pPr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b/>
          <w:sz w:val="24"/>
          <w:szCs w:val="24"/>
        </w:rPr>
        <w:t>Bold</w:t>
      </w:r>
      <w:r w:rsidRPr="008312C1">
        <w:rPr>
          <w:rFonts w:ascii="Times New Roman" w:hAnsi="Times New Roman" w:cs="Times New Roman"/>
          <w:sz w:val="24"/>
          <w:szCs w:val="24"/>
        </w:rPr>
        <w:t xml:space="preserve"> indicates interaction p-value is less than 0.05.</w:t>
      </w:r>
    </w:p>
    <w:p w:rsidR="00A75182" w:rsidRPr="008312C1" w:rsidRDefault="00A75182" w:rsidP="00CB6A33">
      <w:pPr>
        <w:rPr>
          <w:rFonts w:ascii="Times New Roman" w:hAnsi="Times New Roman" w:cs="Times New Roman"/>
          <w:sz w:val="24"/>
          <w:szCs w:val="24"/>
        </w:rPr>
      </w:pPr>
    </w:p>
    <w:sectPr w:rsidR="00A75182" w:rsidRPr="008312C1" w:rsidSect="00127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1"/>
    <w:rsid w:val="0000669C"/>
    <w:rsid w:val="00061060"/>
    <w:rsid w:val="00087EAA"/>
    <w:rsid w:val="00121117"/>
    <w:rsid w:val="0012561E"/>
    <w:rsid w:val="00127AA1"/>
    <w:rsid w:val="001814D4"/>
    <w:rsid w:val="001C1165"/>
    <w:rsid w:val="001C1799"/>
    <w:rsid w:val="001E4121"/>
    <w:rsid w:val="001F3A2E"/>
    <w:rsid w:val="0020696B"/>
    <w:rsid w:val="002349E2"/>
    <w:rsid w:val="00247FD6"/>
    <w:rsid w:val="002506C2"/>
    <w:rsid w:val="00295D3E"/>
    <w:rsid w:val="002B7719"/>
    <w:rsid w:val="002E7C63"/>
    <w:rsid w:val="002F136E"/>
    <w:rsid w:val="002F2FA4"/>
    <w:rsid w:val="00382DE7"/>
    <w:rsid w:val="00386979"/>
    <w:rsid w:val="00386B51"/>
    <w:rsid w:val="003C0F6B"/>
    <w:rsid w:val="00434006"/>
    <w:rsid w:val="00435D55"/>
    <w:rsid w:val="00443390"/>
    <w:rsid w:val="004755CD"/>
    <w:rsid w:val="005115A2"/>
    <w:rsid w:val="005F1DA5"/>
    <w:rsid w:val="006C48F7"/>
    <w:rsid w:val="006E4360"/>
    <w:rsid w:val="006F1954"/>
    <w:rsid w:val="00702F99"/>
    <w:rsid w:val="0070568C"/>
    <w:rsid w:val="00744942"/>
    <w:rsid w:val="00745A5F"/>
    <w:rsid w:val="00796360"/>
    <w:rsid w:val="007C365D"/>
    <w:rsid w:val="007C5A2B"/>
    <w:rsid w:val="007D613D"/>
    <w:rsid w:val="007E5700"/>
    <w:rsid w:val="007F32DC"/>
    <w:rsid w:val="0083047E"/>
    <w:rsid w:val="008312C1"/>
    <w:rsid w:val="00840529"/>
    <w:rsid w:val="00853C78"/>
    <w:rsid w:val="0087775A"/>
    <w:rsid w:val="00981E05"/>
    <w:rsid w:val="009A2F67"/>
    <w:rsid w:val="009B4B01"/>
    <w:rsid w:val="009D71B4"/>
    <w:rsid w:val="009E56B5"/>
    <w:rsid w:val="00A204FB"/>
    <w:rsid w:val="00A20E5D"/>
    <w:rsid w:val="00A26758"/>
    <w:rsid w:val="00A75182"/>
    <w:rsid w:val="00AA0BC9"/>
    <w:rsid w:val="00AB2A5F"/>
    <w:rsid w:val="00AF53B4"/>
    <w:rsid w:val="00AF6909"/>
    <w:rsid w:val="00B16A6B"/>
    <w:rsid w:val="00B265C9"/>
    <w:rsid w:val="00B32F21"/>
    <w:rsid w:val="00BC59D6"/>
    <w:rsid w:val="00BC76D5"/>
    <w:rsid w:val="00BE0343"/>
    <w:rsid w:val="00C12D46"/>
    <w:rsid w:val="00C31406"/>
    <w:rsid w:val="00C77219"/>
    <w:rsid w:val="00CA7F5B"/>
    <w:rsid w:val="00CB6A33"/>
    <w:rsid w:val="00CF09B2"/>
    <w:rsid w:val="00CF2372"/>
    <w:rsid w:val="00D55920"/>
    <w:rsid w:val="00D6159C"/>
    <w:rsid w:val="00D66B01"/>
    <w:rsid w:val="00D6778E"/>
    <w:rsid w:val="00DA6857"/>
    <w:rsid w:val="00DD1B8C"/>
    <w:rsid w:val="00DD34AB"/>
    <w:rsid w:val="00DF2EA4"/>
    <w:rsid w:val="00E526C5"/>
    <w:rsid w:val="00E97C49"/>
    <w:rsid w:val="00EF7DCD"/>
    <w:rsid w:val="00F0062E"/>
    <w:rsid w:val="00F156B5"/>
    <w:rsid w:val="00F21FD1"/>
    <w:rsid w:val="00F235AA"/>
    <w:rsid w:val="00F316CD"/>
    <w:rsid w:val="00F424C0"/>
    <w:rsid w:val="00F44D95"/>
    <w:rsid w:val="00F50104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kissling</dc:creator>
  <cp:lastModifiedBy>Warres, Lauren</cp:lastModifiedBy>
  <cp:revision>2</cp:revision>
  <dcterms:created xsi:type="dcterms:W3CDTF">2015-08-10T17:27:00Z</dcterms:created>
  <dcterms:modified xsi:type="dcterms:W3CDTF">2015-08-10T17:27:00Z</dcterms:modified>
</cp:coreProperties>
</file>