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B9E45" wp14:editId="0A73BA33">
                <wp:simplePos x="0" y="0"/>
                <wp:positionH relativeFrom="column">
                  <wp:posOffset>-32657</wp:posOffset>
                </wp:positionH>
                <wp:positionV relativeFrom="paragraph">
                  <wp:posOffset>78435</wp:posOffset>
                </wp:positionV>
                <wp:extent cx="6171565" cy="7421908"/>
                <wp:effectExtent l="0" t="0" r="38735" b="26670"/>
                <wp:wrapNone/>
                <wp:docPr id="5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7421908"/>
                          <a:chOff x="-136398" y="75124"/>
                          <a:chExt cx="8270756" cy="7182844"/>
                        </a:xfrm>
                      </wpg:grpSpPr>
                      <wps:wsp>
                        <wps:cNvPr id="5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-136398" y="75124"/>
                            <a:ext cx="6175168" cy="918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IDENTIFICATION</w:t>
                              </w:r>
                            </w:p>
                            <w:p w:rsidR="00FB3EC1" w:rsidRPr="00AE1668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>Using admis</w:t>
                              </w:r>
                              <w:r w:rsidR="005C5DAF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>sion logbook, identify suspect</w:t>
                              </w:r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gramStart"/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 xml:space="preserve">SARI </w:t>
                              </w:r>
                              <w:r w:rsidR="002D5BE4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 xml:space="preserve"> or</w:t>
                              </w:r>
                              <w:proofErr w:type="gramEnd"/>
                              <w:r w:rsidR="002D5BE4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 xml:space="preserve"> ILI </w:t>
                              </w:r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>patient(s)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294228" y="993406"/>
                            <a:ext cx="279507" cy="189445"/>
                          </a:xfrm>
                          <a:prstGeom prst="downArrow">
                            <a:avLst>
                              <a:gd name="adj1" fmla="val 50000"/>
                              <a:gd name="adj2" fmla="val 40188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47775" y="1182862"/>
                            <a:ext cx="4804922" cy="841578"/>
                          </a:xfrm>
                          <a:prstGeom prst="flowChartAlternateProcess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SCREENING</w:t>
                              </w:r>
                            </w:p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 xml:space="preserve">Confirm </w:t>
                              </w:r>
                              <w:r w:rsidR="005F3CDC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 xml:space="preserve">ligibility using </w:t>
                              </w:r>
                              <w:r w:rsidR="00D92CA9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>screening logbook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268696" y="2029669"/>
                            <a:ext cx="305040" cy="404814"/>
                          </a:xfrm>
                          <a:prstGeom prst="downArrow">
                            <a:avLst>
                              <a:gd name="adj1" fmla="val 50000"/>
                              <a:gd name="adj2" fmla="val 40188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905477" y="2075631"/>
                            <a:ext cx="1639118" cy="321040"/>
                          </a:xfrm>
                          <a:prstGeom prst="flowChartAlternate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Eligible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335123" y="1182873"/>
                            <a:ext cx="1219199" cy="587949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Not Eligible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686127" y="860371"/>
                            <a:ext cx="1448231" cy="966979"/>
                          </a:xfrm>
                          <a:prstGeom prst="hexagon">
                            <a:avLst>
                              <a:gd name="adj" fmla="val 29385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STOP!</w:t>
                              </w:r>
                            </w:p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Criteria not met</w:t>
                              </w: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503632" y="1879440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4306" y="2434497"/>
                            <a:ext cx="4804922" cy="895447"/>
                          </a:xfrm>
                          <a:prstGeom prst="flowChartAlternateProcess">
                            <a:avLst/>
                          </a:prstGeom>
                          <a:solidFill>
                            <a:srgbClr val="BAF32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CONSENTING &amp; ENROLLMENT </w:t>
                              </w:r>
                            </w:p>
                            <w:p w:rsidR="00FB3EC1" w:rsidRPr="002D5BE4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</w:rPr>
                              </w:pPr>
                              <w:r w:rsidRPr="002D5BE4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</w:rPr>
                                <w:t xml:space="preserve">Obtain </w:t>
                              </w:r>
                              <w:r w:rsidR="002D5BE4" w:rsidRPr="002D5BE4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</w:rPr>
                                <w:t>consent &amp; assent from patient/ legal g</w:t>
                              </w:r>
                              <w:r w:rsidRPr="002D5BE4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</w:rPr>
                                <w:t xml:space="preserve">uardian </w:t>
                              </w:r>
                            </w:p>
                            <w:p w:rsidR="002D5BE4" w:rsidRPr="002D5BE4" w:rsidRDefault="002D5BE4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</w:rPr>
                              </w:pPr>
                              <w:r w:rsidRPr="002D5BE4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</w:rPr>
                                <w:t>For ILI only: first five eligible enrolled per week</w:t>
                              </w:r>
                            </w:p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FB3EC1" w:rsidRPr="00AE1668" w:rsidRDefault="00FB3EC1" w:rsidP="00FB3EC1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303799" y="3330589"/>
                            <a:ext cx="269938" cy="683265"/>
                          </a:xfrm>
                          <a:prstGeom prst="downArrow">
                            <a:avLst>
                              <a:gd name="adj1" fmla="val 50000"/>
                              <a:gd name="adj2" fmla="val 40188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333053" y="2532812"/>
                            <a:ext cx="1219199" cy="547046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No Consent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685447" y="2193063"/>
                            <a:ext cx="1447423" cy="1005149"/>
                          </a:xfrm>
                          <a:prstGeom prst="hexagon">
                            <a:avLst>
                              <a:gd name="adj" fmla="val 29385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STOP!</w:t>
                              </w:r>
                            </w:p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Criteria not met</w:t>
                              </w: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503632" y="3140421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563653" y="3401794"/>
                            <a:ext cx="2542719" cy="525500"/>
                          </a:xfrm>
                          <a:prstGeom prst="flowChartAlternateProcess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Consent/Assent</w:t>
                              </w:r>
                              <w:r w:rsidR="002D5BE4"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r w:rsidR="005C5DAF"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ssign </w:t>
                              </w:r>
                              <w:r w:rsidR="005C5DAF"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tudy ID)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47775" y="4013650"/>
                            <a:ext cx="5176907" cy="647107"/>
                          </a:xfrm>
                          <a:prstGeom prst="flowChartAlternateProcess">
                            <a:avLst/>
                          </a:prstGeom>
                          <a:solidFill>
                            <a:srgbClr val="BAF32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QUESTIONNAIRE</w:t>
                              </w:r>
                            </w:p>
                            <w:p w:rsidR="00FB3EC1" w:rsidRPr="00AE1668" w:rsidRDefault="00FB3EC1" w:rsidP="00FB3EC1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  <w:r w:rsidRPr="00AE1668">
                                <w:rPr>
                                  <w:rFonts w:ascii="Arial" w:eastAsia="Calibri" w:hAnsi="Arial" w:cstheme="minorBidi"/>
                                  <w:color w:val="000000" w:themeColor="text1"/>
                                  <w:kern w:val="24"/>
                                </w:rPr>
                                <w:t>Using PDA/Questionnaire, gather data from patient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01163" y="5014961"/>
                            <a:ext cx="5239435" cy="973374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SAMPLE COLLECTION</w:t>
                              </w:r>
                            </w:p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Obtain </w:t>
                              </w:r>
                              <w:r w:rsidR="002D5BE4"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nasopharyngeal and/or oropharyngeal</w:t>
                              </w: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swabs and document in lab form &amp; lab logbook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328302" y="4685019"/>
                            <a:ext cx="245434" cy="295583"/>
                          </a:xfrm>
                          <a:prstGeom prst="downArrow">
                            <a:avLst>
                              <a:gd name="adj1" fmla="val 50000"/>
                              <a:gd name="adj2" fmla="val 40188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303800" y="5991347"/>
                            <a:ext cx="260664" cy="268674"/>
                          </a:xfrm>
                          <a:prstGeom prst="downArrow">
                            <a:avLst>
                              <a:gd name="adj1" fmla="val 50000"/>
                              <a:gd name="adj2" fmla="val 40188"/>
                            </a:avLst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vert="eaVert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01163" y="6259868"/>
                            <a:ext cx="5255349" cy="9981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FB3EC1" w:rsidRDefault="00FB3EC1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OUTCOME INFORMATION</w:t>
                              </w:r>
                            </w:p>
                            <w:p w:rsidR="00FB3EC1" w:rsidRDefault="002D5BE4" w:rsidP="00FB3EC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Record case outcome on PDA/q</w:t>
                              </w:r>
                              <w:r w:rsidR="00FB3EC1">
                                <w:rPr>
                                  <w:rFonts w:ascii="Cambria" w:eastAsia="ÇlÇr ñæí©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uestionnaire and screening logbook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B9E45" id="Group 2" o:spid="_x0000_s1026" style="position:absolute;margin-left:-2.55pt;margin-top:6.2pt;width:485.95pt;height:584.4pt;z-index:251659264;mso-width-relative:margin;mso-height-relative:margin" coordorigin="-1363,751" coordsize="82707,7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nJMwgAADlAAAAOAAAAZHJzL2Uyb0RvYy54bWzsW2tz2zYW/d6Z/Q8cfndEgAAfmigZV7Iz&#10;nUmzmSa7+5kmqUdLkSxJW0o7+997cEFSpCzFXj/kTcovNh8QHhc4OPeeC75+u10nxk1clKssnZjs&#10;lWUacRpm0SpdTMx/fb4880yjrII0CpIsjSfml7g03775xw+vN/k45tkyS6K4MFBJWo43+cRcVlU+&#10;Ho3KcBmvg/JVlscpXs6zYh1UuC0Wo6gINqh9nYy4ZTmjTVZEeZGFcVni6Uy/NN9Q/fN5HFb/nM/L&#10;uDKSiYm+VfS3oL9X6u/ozetgvCiCfLkK624ED+jFOlilaLStahZUgXFdrG5VtV6FRVZm8+pVmK1H&#10;2Xy+CmMaA0bDrL3RvCuy65zGshhvFnlrJph2z04Prjb8cPOxMFbRxJS2aaTBGnNEzRpc2WaTL8Yo&#10;8q7IP+Ufi/rBQt+p4W7nxVr9x0CMLVn1S2vVeFsZIR46zGXSkaYR4p0rOPMtT9s9XGJy1O/OmO3Y&#10;PpaKKiEZF837i7oOj7uWK526DuZxT1CZUdOFkepp27FNjtVU7gxWPs5gn5ZBHtM8lMoajcFEY7Dz&#10;6yqjMgZn2mpUTplMGafM32fhb6WRZtNlkC7i86LINss4iNAtKo/Od36gbkr81Lja/JxFmI8A1dPi&#10;2rP2Eat17C6ZA6Mqu/vKZrbqXGuyYJwXZfUuztaGupiYWG1p9AsgQ40FN+/LipZ0VK+LIPrVNObr&#10;BAC5CRKDOY7j1jXWhVF3UycNPEtW0eUqSehGQTqeJoWBH0/MasupmeR6jVHqZwC0VUMSj9XaoKJe&#10;8xjV08agaqGBlN0GktTYYKCSS6q4964sFldt06o63Y6qsFsFWYC2BDU9F2lE11WwSvQ1yiepGgxs&#10;DOsoazazpbBSjqvt1RZP1eVVFn3BJGJvhGmXWfGHaWywz0zM8vfroIhNI/kpxQLwmRBqY6IbIV2O&#10;m6L75qr7Jr1eTzNYj5lGkIaoFYZsLqeV3tewseRB9T79lIeqoOqumpTP2/8ERV5PdYUBfNBrlgrQ&#10;/KnhdMvWo9MDqW+AKj2854cXdgy9H3XgRStYWRcwfG54ce4LzvWm5Pu2sBy9KzX44q4vLVfDi3m+&#10;EPLr8IqyTUrQ31lczc2iAy9M6w5fslml/TK8W0ZYzKPNFBP3EAzq7WcPBU8ApPWqAq0nq/XEJPTW&#10;qH4gqnpQioN/A1IDmOD3HPIZjnAVqPMWmGqGPwmYhHBdF4gGFTFFRQ41ThspOQnCs4TPsbYVWXmC&#10;SbdZ1g3pNcRS72DzJNuATovqPMFSS4Mq/qi9wB26dvuZIjnioO5m31LJ/zEhPS2OFDuRr9d6KT1k&#10;DST1FV/8CK6w/9/C1WlJyvEcH+gGbLjFfcfx+yxlW9JSDobClbCEx/p+885hq3E1sNR4YKmXcvng&#10;bN1CE3ldp3L5fEuCqGo0IeC0aafc0RRDmAr+0nCyOVPQ0jTzfDTVD11+tC6bJnuhyxM4bYphZ0G5&#10;1HwY4UpvJc9EQq37MZDQfQWhIyTkvzBspG1DtIF+1Hh3LlFgBzYQfZiPbioWkp7rC2IpBC3PB5u+&#10;3BCEYZxWtJeg1W8cOa2DMSDncchx4BjdIhzStE5EOA68N8Y14XiOZbv7fCOEx0FCWsODc+feAZxl&#10;vA0Wmdai71TwuG97JFp0FIabeVdfYAx82PDNfQSGLlldXjYKxmHI2cyVFoVrPTzeU6t7CCsdUOso&#10;HiKfeBDt/pfcxGEqcrBU9wFldz24aao18XALfbIvi1ONn7/kULy1LFVjUP9E3dxLFZfSQjIBSoIi&#10;I0U12kXbkZHnSQ8aMUGqWdpHaKisimC1WFbTLE2hi2eFllP31NJGXUgzpXXDHVQqsdKiuSehedwW&#10;HrogURB5gBhtVGSoqlgho5BATUZz6ziCqhwjD6eutFvalatVR5R4SXmpP33Lv/AuPHEmuHNxJqzZ&#10;7Oz8cirOnEvAcmbPptMZ+6/qPBPj5SqK4lSNrsmRMXG/lEqdrdNKVZslay016tdOAjS62PynDMQe&#10;aDXnqdGpJXE6PRqK1a2lDXUYHanX6XPr0UIKGxo0RfrCFsInotqt676E5ktIbieNTX48v7T5rG6y&#10;t6M/QWzykN2eTHM0TaOTns38DZ7UIz2pNnv8UtkaG96TCjGw7ds2VC9vTwjjDpI4deTueDZHRlpv&#10;kUf2/kEIG4SwOol7eq45dLSg60Y9N9cgogeEdETPpc09tpevYb2IHjGCaGLrI3B68nzNdxXRt3M7&#10;8NAjeejQqYETR/TkeZGbxnx4bPtaGPwyocQypYUxy5LsLjFsiOm/dhhnLzxoc5ztpA+QeiSkDpwd&#10;eMGY3mZIY/I9nWyI6dVZ0yGmP3qU9ohcdSh933LxKc6YIcXo1H4WTpgxyFUqKtkF9VwK7rImc8Ih&#10;bt0hWT2Bn9WXp76fhGMr1gyM8EhGOJSnp3D7VFLY7jQZQAMEESh2qJHMdfzmbKYjXIbrrwb7T4ya&#10;b1EKa+dvQMcj0XEgHW/TAj0VOiyGcyqkhEkL0QWSMj1Okdz2hV1nQHzXtl0inRfIxium634AIJpc&#10;CD1uPwBwmscqj9jk9SlH8I3IzKyd/gFcjwMXktG3szDteYhTeGwQw2xLpxeF4wFg+zqzytNAv1Ph&#10;PfelvOurm0FnHnTml9KZcdzkpdFk2fhARHOV7zNb5yx3nhx3LMdp0ITDMndR1YCmAU0vhqYDJwTs&#10;U3ITYqHG8XO49D18/Lnn+ElpQ23Wp8l8D+rzs4dFjbumDxU3SZu/jeNHrrfy+79jxw8KPH2fTh55&#10;/S29+gC+e08p1N0X/2/+AgAA//8DAFBLAwQUAAYACAAAACEAem65U+AAAAAKAQAADwAAAGRycy9k&#10;b3ducmV2LnhtbEyPQUvDQBCF74L/YRnBW7vZaEMbsymlqKci2ArS2zaZJqHZ2ZDdJum/dzzpcd57&#10;vPletp5sKwbsfeNIg5pHIJAKVzZUafg6vM2WIHwwVJrWEWq4oYd1fn+XmbR0I33isA+V4BLyqdFQ&#10;h9ClUvqiRmv83HVI7J1db03gs69k2ZuRy20r4yhKpDUN8YfadLitsbjsr1bD+2jGzZN6HXaX8/Z2&#10;PCw+vncKtX58mDYvIAJO4S8Mv/iMDjkzndyVSi9aDbOF4iTr8TMI9ldJwlNOLKilikHmmfw/If8B&#10;AAD//wMAUEsBAi0AFAAGAAgAAAAhALaDOJL+AAAA4QEAABMAAAAAAAAAAAAAAAAAAAAAAFtDb250&#10;ZW50X1R5cGVzXS54bWxQSwECLQAUAAYACAAAACEAOP0h/9YAAACUAQAACwAAAAAAAAAAAAAAAAAv&#10;AQAAX3JlbHMvLnJlbHNQSwECLQAUAAYACAAAACEAyzS5yTMIAAA5QAAADgAAAAAAAAAAAAAAAAAu&#10;AgAAZHJzL2Uyb0RvYy54bWxQSwECLQAUAAYACAAAACEAem65U+AAAAAKAQAADwAAAAAAAAAAAAAA&#10;AACNCgAAZHJzL2Rvd25yZXYueG1sUEsFBgAAAAAEAAQA8wAAAJoLAAAAAA==&#10;">
                <v:roundrect id="AutoShape 21" o:spid="_x0000_s1027" style="position:absolute;left:-1363;top:751;width:61750;height:91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sXMEA&#10;AADbAAAADwAAAGRycy9kb3ducmV2LnhtbESP3WoCMRSE7wu+QziF3tXEoiKrUYoglNIi9ef+sDlu&#10;FjcnS5JqfPtGEHo5zMw3zGKVXScuFGLrWcNoqEAQ19603Gg47DevMxAxIRvsPJOGG0VYLQdPC6yM&#10;v/IPXXapEQXCsUINNqW+kjLWlhzGoe+Ji3fywWEqMjTSBLwWuOvkm1JT6bDlsmCxp7Wl+rz7dRq+&#10;bjluvz1N1edobVSyNhzHWeuX5/w+B5Eop//wo/1hNEzGcP9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7FzBAAAA2wAAAA8AAAAAAAAAAAAAAAAAmAIAAGRycy9kb3du&#10;cmV2LnhtbFBLBQYAAAAABAAEAPUAAACGAwAAAAA=&#10;" fillcolor="#c6d9f1 [671]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IDENTIFICATION</w:t>
                        </w:r>
                      </w:p>
                      <w:p w:rsidR="00FB3EC1" w:rsidRPr="00AE1668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>Using admis</w:t>
                        </w:r>
                        <w:r w:rsidR="005C5DAF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>sion logbook, identify suspect</w:t>
                        </w:r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gramStart"/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 xml:space="preserve">SARI </w:t>
                        </w:r>
                        <w:r w:rsidR="002D5BE4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 xml:space="preserve"> or</w:t>
                        </w:r>
                        <w:proofErr w:type="gramEnd"/>
                        <w:r w:rsidR="002D5BE4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 xml:space="preserve"> ILI </w:t>
                        </w:r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>patient(s)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28" type="#_x0000_t67" style="position:absolute;left:22942;top:9934;width:2795;height:1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SesQA&#10;AADbAAAADwAAAGRycy9kb3ducmV2LnhtbESPQWvCQBSE7wX/w/KE3sxGi6FEN2KFQnvooWrF4yP7&#10;zIZk36bZrSb/vlsQehxm5htmvRlsK67U+9qxgnmSgiAuna65UnA8vM6eQfiArLF1TApG8rApJg9r&#10;zLW78Sdd96ESEcI+RwUmhC6X0peGLPrEdcTRu7jeYoiyr6Tu8RbhtpWLNM2kxZrjgsGOdobKZv9j&#10;FVw4607n5ivL5prfv0szvnw8jUo9ToftCkSgIfyH7+03rWC5h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0nrEAAAA2wAAAA8AAAAAAAAAAAAAAAAAmAIAAGRycy9k&#10;b3ducmV2LnhtbFBLBQYAAAAABAAEAPUAAACJAwAAAAA=&#10;" adj="12919" fillcolor="black [3213]">
                  <v:textbox style="layout-flow:vertical-ideographic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2" o:spid="_x0000_s1029" type="#_x0000_t176" style="position:absolute;left:4477;top:11828;width:48049;height:8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zZMUA&#10;AADbAAAADwAAAGRycy9kb3ducmV2LnhtbESPT2vCQBTE74LfYXkFb7pRqITUVaQoLeJBTUuvr9mX&#10;PzT7Ns2uGv30riB4HGbmN8xs0ZlanKh1lWUF41EEgjizuuJCwVe6HsYgnEfWWFsmBRdysJj3ezNM&#10;tD3znk4HX4gAYZeggtL7JpHSZSUZdCPbEAcvt61BH2RbSN3iOcBNLSdRNJUGKw4LJTb0XlL2dzga&#10;Bel3VsT2Y7f6zet/+TPOt5vrMlZq8NIt30B46vwz/Gh/agWv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PNkxQAAANsAAAAPAAAAAAAAAAAAAAAAAJgCAABkcnMv&#10;ZG93bnJldi54bWxQSwUGAAAAAAQABAD1AAAAigMAAAAA&#10;" fillcolor="#c6d9f1 [671]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SCREENING</w:t>
                        </w:r>
                      </w:p>
                      <w:p w:rsidR="00FB3EC1" w:rsidRDefault="00FB3EC1" w:rsidP="00FB3EC1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 xml:space="preserve">Confirm </w:t>
                        </w:r>
                        <w:r w:rsidR="005F3CDC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>e</w:t>
                        </w:r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 xml:space="preserve">ligibility using </w:t>
                        </w:r>
                        <w:r w:rsidR="00D92CA9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>screening logbook</w:t>
                        </w:r>
                      </w:p>
                    </w:txbxContent>
                  </v:textbox>
                </v:shape>
                <v:shape id="AutoShape 23" o:spid="_x0000_s1030" type="#_x0000_t67" style="position:absolute;left:22686;top:20296;width:3051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aEMMA&#10;AADbAAAADwAAAGRycy9kb3ducmV2LnhtbESPQWsCMRSE74L/ITzBW822YFtWo1RpF6EIVnvp7bF5&#10;bhaTlyVJdf33TUHwOMzMN8x82TsrzhRi61nB46QAQVx73XKj4Pvw8fAKIiZkjdYzKbhShOViOJhj&#10;qf2Fv+i8T43IEI4lKjApdaWUsTbkME58R5y9ow8OU5ahkTrgJcOdlU9F8SwdtpwXDHa0NlSf9r9O&#10;QWXtqY/hvVoddqb6qbahSfpTqfGof5uBSNSne/jW3mgF0xf4/5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MaEMMAAADbAAAADwAAAAAAAAAAAAAAAACYAgAAZHJzL2Rv&#10;d25yZXYueG1sUEsFBgAAAAAEAAQA9QAAAIgDAAAAAA==&#10;" adj="15059" fillcolor="black [3213]">
                  <v:textbox style="layout-flow:vertical-ideographic"/>
                </v:shape>
                <v:shape id="AutoShape 26" o:spid="_x0000_s1031" type="#_x0000_t176" style="position:absolute;left:29054;top:20756;width:16391;height:3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iIcEA&#10;AADbAAAADwAAAGRycy9kb3ducmV2LnhtbERPTWuDQBC9B/oflgn0FtcEKsW6SggNxFNb00tvgztV&#10;0Z017lbNv+8eCj0+3ndWrGYQM02us6xgH8UgiGurO24UfF7Pu2cQziNrHCyTgjs5KPKHTYaptgt/&#10;0Fz5RoQQdikqaL0fUyld3ZJBF9mROHDfdjLoA5waqSdcQrgZ5CGOE2mw49DQ4kinluq++jEKyqVP&#10;Lqfy9trT281UyXr8Wu7vSj1u1+MLCE+r/xf/uS9awVMYG76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EoiHBAAAA2wAAAA8AAAAAAAAAAAAAAAAAmAIAAGRycy9kb3du&#10;cmV2LnhtbFBLBQYAAAAABAAEAPUAAACGAwAAAAA=&#10;" fillcolor="#00b0f0">
                  <v:stroke dashstyle="dash"/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Eligible</w:t>
                        </w:r>
                      </w:p>
                    </w:txbxContent>
                  </v:textbox>
                </v:shape>
                <v:shape id="AutoShape 26" o:spid="_x0000_s1032" type="#_x0000_t176" style="position:absolute;left:53351;top:11828;width:12192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aAMIA&#10;AADbAAAADwAAAGRycy9kb3ducmV2LnhtbESPQYvCMBSE78L+h/AWvGmqqGjXKLKwrBcRqxdvb5tn&#10;G2xeSpOt9d8bQfA4zMw3zHLd2Uq01HjjWMFomIAgzp02XCg4HX8GcxA+IGusHJOCO3lYrz56S0y1&#10;u/GB2iwUIkLYp6igDKFOpfR5SRb90NXE0bu4xmKIsimkbvAW4baS4ySZSYuG40KJNX2XlF+zf6sg&#10;25j5n7G/He8vx9251fV5Mp4q1f/sNl8gAnXhHX61t1rBdAH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JoAwgAAANsAAAAPAAAAAAAAAAAAAAAAAJgCAABkcnMvZG93&#10;bnJldi54bWxQSwUGAAAAAAQABAD1AAAAhwMAAAAA&#10;" fillcolor="#f79646 [3209]">
                  <v:stroke dashstyle="dash"/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Not Eligible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7" o:spid="_x0000_s1033" type="#_x0000_t9" style="position:absolute;left:66861;top:8603;width:14482;height:9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6eL4A&#10;AADbAAAADwAAAGRycy9kb3ducmV2LnhtbERPTYvCMBC9L/gfwgjetqk9dKVrLKtQ9CZWwevQzLZh&#10;m0lpotZ/bw7CHh/ve11Othd3Gr1xrGCZpCCIG6cNtwou5+pzBcIHZI29Y1LwJA/lZvaxxkK7B5/o&#10;XodWxBD2BSroQhgKKX3TkUWfuIE4cr9utBgiHFupR3zEcNvLLE1zadFwbOhwoF1HzV99swqOq8pU&#10;t+Hk9kZf6+1Z2q/cZ0ot5tPPN4hAU/gXv90HrS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xOni+AAAA2wAAAA8AAAAAAAAAAAAAAAAAmAIAAGRycy9kb3ducmV2&#10;LnhtbFBLBQYAAAAABAAEAPUAAACDAwAAAAA=&#10;" adj="4238" fillcolor="red" strokeweight="2.5pt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STOP!</w:t>
                        </w:r>
                      </w:p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Criteria not met</w:t>
                        </w: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4" type="#_x0000_t32" style="position:absolute;left:55036;top:18794;width:8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vHMEAAADbAAAADwAAAGRycy9kb3ducmV2LnhtbESPQWvCQBSE74L/YXmCN93oQULqKiKI&#10;PXhRe+jxkX1N0mbfht3XmPx7t1DwOMzMN8x2P7hW9RRi49nAapmBIi69bbgy8HE/LXJQUZAttp7J&#10;wEgR9rvpZIuF9Q++Un+TSiUIxwIN1CJdoXUsa3IYl74jTt6XDw4lyVBpG/CR4K7V6yzbaIcNp4Ua&#10;OzrWVP7cfp2BvpPLmcbP/PviJVjK+/V41cbMZ8PhDZTQIK/wf/vdGtis4O9L+gF69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u8cwQAAANsAAAAPAAAAAAAAAAAAAAAA&#10;AKECAABkcnMvZG93bnJldi54bWxQSwUGAAAAAAQABAD5AAAAjwMAAAAA&#10;" strokeweight="2.25pt">
                  <v:stroke endarrow="block"/>
                </v:shape>
                <v:shape id="AutoShape 28" o:spid="_x0000_s1035" type="#_x0000_t176" style="position:absolute;left:4543;top:24344;width:48049;height:8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9MQA&#10;AADbAAAADwAAAGRycy9kb3ducmV2LnhtbESPS2vDMBCE74X8B7GF3hrZppjGiRJKoBDaXPIi18Va&#10;P4i1ciXFdv99VSj0OMzMN8xqM5lODOR8a1lBOk9AEJdWt1wrOJ/en19B+ICssbNMCr7Jw2Y9e1hh&#10;oe3IBxqOoRYRwr5ABU0IfSGlLxsy6Oe2J45eZZ3BEKWrpXY4RrjpZJYkuTTYclxosKdtQ+XteDcK&#10;9qmrtL18fN32+nr5rA9D/7KolHp6nN6WIAJN4T/8195pBXk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DfTEAAAA2wAAAA8AAAAAAAAAAAAAAAAAmAIAAGRycy9k&#10;b3ducmV2LnhtbFBLBQYAAAAABAAEAPUAAACJAwAAAAA=&#10;" fillcolor="#baf32d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CONSENTING &amp; ENROLLMENT </w:t>
                        </w:r>
                      </w:p>
                      <w:p w:rsidR="00FB3EC1" w:rsidRPr="002D5BE4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</w:rPr>
                        </w:pPr>
                        <w:r w:rsidRPr="002D5BE4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</w:rPr>
                          <w:t xml:space="preserve">Obtain </w:t>
                        </w:r>
                        <w:r w:rsidR="002D5BE4" w:rsidRPr="002D5BE4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</w:rPr>
                          <w:t>consent &amp; assent from patient/ legal g</w:t>
                        </w:r>
                        <w:r w:rsidRPr="002D5BE4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</w:rPr>
                          <w:t xml:space="preserve">uardian </w:t>
                        </w:r>
                      </w:p>
                      <w:p w:rsidR="002D5BE4" w:rsidRPr="002D5BE4" w:rsidRDefault="002D5BE4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</w:rPr>
                        </w:pPr>
                        <w:r w:rsidRPr="002D5BE4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</w:rPr>
                          <w:t>For ILI only: first five eligible enrolled per week</w:t>
                        </w:r>
                      </w:p>
                      <w:p w:rsidR="00FB3EC1" w:rsidRDefault="00FB3EC1" w:rsidP="00FB3EC1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FB3EC1" w:rsidRDefault="00FB3EC1" w:rsidP="00FB3EC1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FB3EC1" w:rsidRPr="00AE1668" w:rsidRDefault="00FB3EC1" w:rsidP="00FB3EC1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</w:p>
                    </w:txbxContent>
                  </v:textbox>
                </v:shape>
                <v:shape id="AutoShape 23" o:spid="_x0000_s1036" type="#_x0000_t67" style="position:absolute;left:23037;top:33305;width:2700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ZlcMA&#10;AADbAAAADwAAAGRycy9kb3ducmV2LnhtbESPQWvCQBSE70L/w/IKveluI0qNrlIES6l4MNX7I/tM&#10;gtm3MbuN6b93BcHjMDPfMItVb2vRUesrxxreRwoEce5MxYWGw+9m+AHCB2SDtWPS8E8eVsuXwQJT&#10;4668py4LhYgQ9ilqKENoUil9XpJFP3INcfROrrUYomwLaVq8RritZaLUVFqsOC6U2NC6pPyc/VkN&#10;4/Vk++VVctiq3YxtOF+6Y/Kj9dtr/zkHEagPz/Cj/W00TM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ZlcMAAADbAAAADwAAAAAAAAAAAAAAAACYAgAAZHJzL2Rv&#10;d25yZXYueG1sUEsFBgAAAAAEAAQA9QAAAIgDAAAAAA==&#10;" adj="18171" fillcolor="black [3213]">
                  <v:textbox style="layout-flow:vertical-ideographic"/>
                </v:shape>
                <v:shape id="AutoShape 26" o:spid="_x0000_s1037" type="#_x0000_t176" style="position:absolute;left:53330;top:25328;width:12192;height:5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I8IA&#10;AADbAAAADwAAAGRycy9kb3ducmV2LnhtbESPQYvCMBSE7wv+h/AEb2uquCLVKCIsepHF6sXbs3m2&#10;wealNNla/70RBI/DzHzDLFadrURLjTeOFYyGCQji3GnDhYLT8fd7BsIHZI2VY1LwIA+rZe9rgal2&#10;dz5Qm4VCRAj7FBWUIdSplD4vyaIfupo4elfXWAxRNoXUDd4j3FZynCRTadFwXCixpk1J+S37twqy&#10;tZldjN12/Hc97s+trs+T8Y9Sg363noMI1IVP+N3eaQXT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f8jwgAAANsAAAAPAAAAAAAAAAAAAAAAAJgCAABkcnMvZG93&#10;bnJldi54bWxQSwUGAAAAAAQABAD1AAAAhwMAAAAA&#10;" fillcolor="#f79646 [3209]">
                  <v:stroke dashstyle="dash"/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No Consent</w:t>
                        </w:r>
                      </w:p>
                    </w:txbxContent>
                  </v:textbox>
                </v:shape>
                <v:shape id="AutoShape 27" o:spid="_x0000_s1038" type="#_x0000_t9" style="position:absolute;left:66854;top:21930;width:14474;height:10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Ei8QA&#10;AADbAAAADwAAAGRycy9kb3ducmV2LnhtbESP3WrCQBSE7wXfYTmCd7pRrJTUVYog2F6EmvgAp9nT&#10;JDV7NmS3+enTdwuCl8PMfMPsDoOpRUetqywrWC0jEMS51RUXCq7ZafEMwnlkjbVlUjCSg8N+Otlh&#10;rG3PF+pSX4gAYRejgtL7JpbS5SUZdEvbEAfvy7YGfZBtIXWLfYCbWq6jaCsNVhwWSmzoWFJ+S3+M&#10;ArrVY8ZvPv9OkvT0mf3idfPxrtR8Nry+gPA0+Ef43j5rBdsn+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xIvEAAAA2wAAAA8AAAAAAAAAAAAAAAAAmAIAAGRycy9k&#10;b3ducmV2LnhtbFBLBQYAAAAABAAEAPUAAACJAwAAAAA=&#10;" adj="4408" fillcolor="red" strokeweight="2.5pt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STOP!</w:t>
                        </w:r>
                      </w:p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Criteria not met</w:t>
                        </w: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39" type="#_x0000_t32" style="position:absolute;left:55036;top:31404;width:8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3aMEAAADbAAAADwAAAGRycy9kb3ducmV2LnhtbESPQWvCQBSE74X+h+UJvdWNHkKIriKC&#10;1IMXtYceH9nXJDX7Nuw+Y/Lvu4WCx2FmvmHW29F1aqAQW88GFvMMFHHlbcu1gc/r4b0AFQXZYueZ&#10;DEwUYbt5fVljaf2DzzRcpFYJwrFEA41IX2odq4YcxrnviZP37YNDSTLU2gZ8JLjr9DLLcu2w5bTQ&#10;YE/7hqrb5e4MDL2cPmj6Kn5OXoKlYlhOZ23M22zcrUAJjfIM/7eP1kCew9+X9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m3dowQAAANsAAAAPAAAAAAAAAAAAAAAA&#10;AKECAABkcnMvZG93bnJldi54bWxQSwUGAAAAAAQABAD5AAAAjwMAAAAA&#10;" strokeweight="2.25pt">
                  <v:stroke endarrow="block"/>
                </v:shape>
                <v:shape id="AutoShape 26" o:spid="_x0000_s1040" type="#_x0000_t176" style="position:absolute;left:25636;top:34017;width:25427;height:5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87sIA&#10;AADbAAAADwAAAGRycy9kb3ducmV2LnhtbESPQYvCMBSE7wv+h/AEb2uqh7pUo4go6Em3evH2aJ5t&#10;afNSm2jrvzfCwh6HmfmGWax6U4snta60rGAyjkAQZ1aXnCu4nHffPyCcR9ZYWyYFL3KwWg6+Fpho&#10;2/EvPVOfiwBhl6CCwvsmkdJlBRl0Y9sQB+9mW4M+yDaXusUuwE0tp1EUS4Mlh4UCG9oUlFXpwyg4&#10;dFW83xzu24qOd5PG/fravU5KjYb9eg7CU+//w3/tvVYQz+Dz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/zuwgAAANsAAAAPAAAAAAAAAAAAAAAAAJgCAABkcnMvZG93&#10;bnJldi54bWxQSwUGAAAAAAQABAD1AAAAhwMAAAAA&#10;" fillcolor="#00b0f0">
                  <v:stroke dashstyle="dash"/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Consent/Assent</w:t>
                        </w:r>
                        <w:r w:rsidR="002D5BE4"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(</w:t>
                        </w:r>
                        <w:r w:rsidR="005C5DAF"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ssign </w:t>
                        </w:r>
                        <w:r w:rsidR="005C5DAF"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s</w:t>
                        </w: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tudy ID)</w:t>
                        </w:r>
                      </w:p>
                    </w:txbxContent>
                  </v:textbox>
                </v:shape>
                <v:shape id="AutoShape 29" o:spid="_x0000_s1041" type="#_x0000_t176" style="position:absolute;left:4477;top:40136;width:51769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HsEA&#10;AADbAAAADwAAAGRycy9kb3ducmV2LnhtbERPyWrDMBC9F/oPYgK91XJCCa1rJYRCIKS+OKnpdbDG&#10;C7FGjqQ47t9Xh0KPj7fn29kMYiLne8sKlkkKgri2uudWwdd5//wKwgdkjYNlUvBDHrabx4ccM23v&#10;XNJ0Cq2IIewzVNCFMGZS+rojgz6xI3HkGusMhghdK7XDeww3g1yl6Voa7Dk2dDjSR0f15XQzCoql&#10;a7StjtdLob+rz7acxpe3Rqmnxbx7BxFoDv/iP/dBK1jH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Oh7BAAAA2wAAAA8AAAAAAAAAAAAAAAAAmAIAAGRycy9kb3du&#10;cmV2LnhtbFBLBQYAAAAABAAEAPUAAACGAwAAAAA=&#10;" fillcolor="#baf32d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QUESTIONNAIRE</w:t>
                        </w:r>
                      </w:p>
                      <w:p w:rsidR="00FB3EC1" w:rsidRPr="00AE1668" w:rsidRDefault="00FB3EC1" w:rsidP="00FB3EC1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  <w:r w:rsidRPr="00AE1668">
                          <w:rPr>
                            <w:rFonts w:ascii="Arial" w:eastAsia="Calibri" w:hAnsi="Arial" w:cstheme="minorBidi"/>
                            <w:color w:val="000000" w:themeColor="text1"/>
                            <w:kern w:val="24"/>
                          </w:rPr>
                          <w:t>Using PDA/Questionnaire, gather data from patient</w:t>
                        </w:r>
                      </w:p>
                    </w:txbxContent>
                  </v:textbox>
                </v:shape>
                <v:shape id="AutoShape 30" o:spid="_x0000_s1042" type="#_x0000_t176" style="position:absolute;left:4011;top:50149;width:52394;height:9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h8MA&#10;AADbAAAADwAAAGRycy9kb3ducmV2LnhtbESP3WrCQBSE7wXfYTlC7+pGpUGjq4hQsLYg8ef+kD0m&#10;wezZJbs16dt3CwUvh5n5hlltetOIB7W+tqxgMk5AEBdW11wquJzfX+cgfEDW2FgmBT/kYbMeDlaY&#10;adtxTo9TKEWEsM9QQRWCy6T0RUUG/dg64ujdbGswRNmWUrfYRbhp5DRJUmmw5rhQoaNdRcX99G0U&#10;hMVnWXylh7d8Rt0x331M3MFdlXoZ9dsliEB9eIb/23utIF3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Th8MAAADbAAAADwAAAAAAAAAAAAAAAACYAgAAZHJzL2Rv&#10;d25yZXYueG1sUEsFBgAAAAAEAAQA9QAAAIgDAAAAAA==&#10;" fillcolor="#fbd4b4 [1305]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SAMPLE COLLECTION</w:t>
                        </w:r>
                      </w:p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Obtain </w:t>
                        </w:r>
                        <w:r w:rsidR="002D5BE4"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nasopharyngeal and/or oropharyngeal</w:t>
                        </w: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swabs and document in lab form &amp; lab logbook</w:t>
                        </w:r>
                      </w:p>
                    </w:txbxContent>
                  </v:textbox>
                </v:shape>
                <v:shape id="AutoShape 23" o:spid="_x0000_s1043" type="#_x0000_t67" style="position:absolute;left:23283;top:46850;width:2454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vEMIA&#10;AADbAAAADwAAAGRycy9kb3ducmV2LnhtbERPz2vCMBS+C/sfwhN2s2mHTKmmIgPZdhnMDfX4aF6b&#10;YvNSm8zW/fXLYeDx4/u93oy2FVfqfeNYQZakIIhLpxuuFXx/7WZLED4ga2wdk4IbedgUD5M15toN&#10;/EnXfahFDGGfowITQpdL6UtDFn3iOuLIVa63GCLsa6l7HGK4beVTmj5Liw3HBoMdvRgqz/sfq+B1&#10;PmSn99OtOn/oIx3mv2g4uyj1OB23KxCBxnAX/7vftIJFXB+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68QwgAAANsAAAAPAAAAAAAAAAAAAAAAAJgCAABkcnMvZG93&#10;bnJldi54bWxQSwUGAAAAAAQABAD1AAAAhwMAAAAA&#10;" adj="14392" fillcolor="black [3213]">
                  <v:textbox style="layout-flow:vertical-ideographic"/>
                </v:shape>
                <v:shape id="AutoShape 23" o:spid="_x0000_s1044" type="#_x0000_t67" style="position:absolute;left:23038;top:59913;width:2606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pqMUA&#10;AADbAAAADwAAAGRycy9kb3ducmV2LnhtbESPT2sCMRTE7wW/Q3iCt5pV7B9XowRR8NBLtdDrM3nu&#10;brt5WTbRXfvpm0LB4zAzv2GW697V4kptqDwrmIwzEMTG24oLBR/H3eMriBCRLdaeScGNAqxXg4cl&#10;5tZ3/E7XQyxEgnDIUUEZY5NLGUxJDsPYN8TJO/vWYUyyLaRtsUtwV8tplj1LhxWnhRIb2pRkvg8X&#10;p0Drbqa3p93n9im+bb7M0cx/tFFqNOz1AkSkPt7D/+29VfAygb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moxQAAANsAAAAPAAAAAAAAAAAAAAAAAJgCAABkcnMv&#10;ZG93bnJldi54bWxQSwUGAAAAAAQABAD1AAAAigMAAAAA&#10;" adj="13178" fillcolor="black [3213]">
                  <v:textbox style="layout-flow:vertical-ideographic"/>
                </v:shape>
                <v:shape id="AutoShape 33" o:spid="_x0000_s1045" type="#_x0000_t176" style="position:absolute;left:4011;top:62598;width:52554;height:9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XK8QA&#10;AADbAAAADwAAAGRycy9kb3ducmV2LnhtbESP3WrCQBSE7wt9h+UUvNONilbTbKQIhfoDJWrvD9nT&#10;JDR7dsluTfr2XUHo5TAz3zDZZjCtuFLnG8sKppMEBHFpdcOVgsv5bbwC4QOyxtYyKfglD5v88SHD&#10;VNueC7qeQiUihH2KCuoQXCqlL2sy6CfWEUfvy3YGQ5RdJXWHfYSbVs6SZCkNNhwXanS0ran8Pv0Y&#10;BWF9qMrjcr8o5tR/FNvd1O3dp1Kjp+H1BUSgIfyH7+13reB5B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1yvEAAAA2wAAAA8AAAAAAAAAAAAAAAAAmAIAAGRycy9k&#10;b3ducmV2LnhtbFBLBQYAAAAABAAEAPUAAACJAwAAAAA=&#10;" fillcolor="#fbd4b4 [1305]">
                  <v:textbox>
                    <w:txbxContent>
                      <w:p w:rsidR="00FB3EC1" w:rsidRDefault="00FB3EC1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OUTCOME INFORMATION</w:t>
                        </w:r>
                      </w:p>
                      <w:p w:rsidR="00FB3EC1" w:rsidRDefault="002D5BE4" w:rsidP="00FB3EC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Record case outcome on PDA/q</w:t>
                        </w:r>
                        <w:r w:rsidR="00FB3EC1">
                          <w:rPr>
                            <w:rFonts w:ascii="Cambria" w:eastAsia="ÇlÇr ñæí©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uestionnaire and screening logbook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</w:p>
    <w:p w:rsidR="00FB3EC1" w:rsidRDefault="00FB3EC1" w:rsidP="00FB3EC1">
      <w:pPr>
        <w:spacing w:after="200" w:line="276" w:lineRule="auto"/>
        <w:rPr>
          <w:rFonts w:ascii="Times New Roman" w:hAnsi="Times New Roman"/>
          <w:b/>
        </w:rPr>
      </w:pP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C1" w:rsidRDefault="00FB3EC1" w:rsidP="008B5D54">
      <w:r>
        <w:separator/>
      </w:r>
    </w:p>
  </w:endnote>
  <w:endnote w:type="continuationSeparator" w:id="0">
    <w:p w:rsidR="00FB3EC1" w:rsidRDefault="00FB3EC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ÇlÇr ñæí©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C1" w:rsidRDefault="00FB3EC1" w:rsidP="008B5D54">
      <w:r>
        <w:separator/>
      </w:r>
    </w:p>
  </w:footnote>
  <w:footnote w:type="continuationSeparator" w:id="0">
    <w:p w:rsidR="00FB3EC1" w:rsidRDefault="00FB3EC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1"/>
    <w:rsid w:val="001E5BF7"/>
    <w:rsid w:val="002D5BE4"/>
    <w:rsid w:val="005C5DAF"/>
    <w:rsid w:val="005F3CDC"/>
    <w:rsid w:val="006164C0"/>
    <w:rsid w:val="006C6578"/>
    <w:rsid w:val="008B5D54"/>
    <w:rsid w:val="00B55735"/>
    <w:rsid w:val="00B608AC"/>
    <w:rsid w:val="00B666B1"/>
    <w:rsid w:val="00D92CA9"/>
    <w:rsid w:val="00DC57CC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EEF9242-0BEA-4FD7-BAFB-2113B11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EC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FB3EC1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101C-FA93-46AA-AD88-1EB3F9DD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Duque, Jazmin (CDC/OID/NCIRD) (CTR)</dc:creator>
  <cp:keywords/>
  <dc:description/>
  <cp:lastModifiedBy>Duque, Jazmin (CDC/OID/NCIRD) (CTR)</cp:lastModifiedBy>
  <cp:revision>7</cp:revision>
  <dcterms:created xsi:type="dcterms:W3CDTF">2016-06-09T17:59:00Z</dcterms:created>
  <dcterms:modified xsi:type="dcterms:W3CDTF">2016-11-18T16:06:00Z</dcterms:modified>
</cp:coreProperties>
</file>