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9C8E" w14:textId="378BC052" w:rsidR="00785A0D" w:rsidRDefault="00582E06" w:rsidP="00833E62">
      <w:bookmarkStart w:id="0" w:name="_GoBack"/>
      <w:bookmarkEnd w:id="0"/>
      <w:r>
        <w:rPr>
          <w:b/>
        </w:rPr>
        <w:t xml:space="preserve">Additional file </w:t>
      </w:r>
      <w:r w:rsidR="00CC11BA">
        <w:rPr>
          <w:b/>
        </w:rPr>
        <w:t>1</w:t>
      </w:r>
      <w:r>
        <w:rPr>
          <w:b/>
        </w:rPr>
        <w:t xml:space="preserve">: </w:t>
      </w:r>
      <w:r w:rsidR="00770C32">
        <w:rPr>
          <w:b/>
        </w:rPr>
        <w:t>T</w:t>
      </w:r>
      <w:r w:rsidR="005D5DF5" w:rsidRPr="007E5D95">
        <w:rPr>
          <w:b/>
        </w:rPr>
        <w:t xml:space="preserve">able </w:t>
      </w:r>
      <w:r w:rsidR="00832C5F">
        <w:rPr>
          <w:b/>
        </w:rPr>
        <w:t>S</w:t>
      </w:r>
      <w:r w:rsidR="005D5DF5" w:rsidRPr="007E5D95">
        <w:rPr>
          <w:b/>
        </w:rPr>
        <w:t>1</w:t>
      </w:r>
      <w:r w:rsidR="00817E1C" w:rsidRPr="007E5D95">
        <w:rPr>
          <w:b/>
        </w:rPr>
        <w:t xml:space="preserve">: </w:t>
      </w:r>
      <w:r w:rsidR="00F83276" w:rsidRPr="00F83276">
        <w:rPr>
          <w:rFonts w:ascii="Calibri" w:eastAsia="SimSun" w:hAnsi="Calibri" w:cs="Times New Roman"/>
        </w:rPr>
        <w:t>Summary of genomes of</w:t>
      </w:r>
      <w:r w:rsidR="00F83276" w:rsidRPr="00F83276">
        <w:rPr>
          <w:rFonts w:ascii="Calibri" w:eastAsia="SimSun" w:hAnsi="Calibri" w:cs="Times New Roman"/>
          <w:i/>
        </w:rPr>
        <w:t xml:space="preserve"> Cryptosporidium ubiquitum </w:t>
      </w:r>
      <w:r w:rsidR="00F83276" w:rsidRPr="00F83276">
        <w:rPr>
          <w:rFonts w:ascii="Calibri" w:eastAsia="SimSun" w:hAnsi="Calibri" w:cs="Times New Roman"/>
        </w:rPr>
        <w:t xml:space="preserve">and </w:t>
      </w:r>
      <w:r w:rsidR="00F83276" w:rsidRPr="00F83276">
        <w:rPr>
          <w:rFonts w:ascii="Calibri" w:eastAsia="SimSun" w:hAnsi="Calibri" w:cs="Times New Roman"/>
          <w:i/>
        </w:rPr>
        <w:t>C. andersoni</w:t>
      </w:r>
      <w:r w:rsidR="00F83276" w:rsidRPr="00F83276">
        <w:rPr>
          <w:rFonts w:ascii="Calibri" w:eastAsia="SimSun" w:hAnsi="Calibri" w:cs="Times New Roman"/>
        </w:rPr>
        <w:t>.</w:t>
      </w:r>
    </w:p>
    <w:tbl>
      <w:tblPr>
        <w:tblStyle w:val="1"/>
        <w:tblW w:w="10675" w:type="dxa"/>
        <w:jc w:val="center"/>
        <w:tblBorders>
          <w:top w:val="none" w:sz="0" w:space="0" w:color="auto"/>
          <w:bottom w:val="none" w:sz="0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7"/>
        <w:gridCol w:w="1328"/>
        <w:gridCol w:w="1328"/>
        <w:gridCol w:w="1296"/>
        <w:gridCol w:w="1294"/>
        <w:gridCol w:w="1296"/>
        <w:gridCol w:w="1296"/>
      </w:tblGrid>
      <w:tr w:rsidR="006F7213" w:rsidRPr="002158BC" w14:paraId="304124E3" w14:textId="77777777" w:rsidTr="000D5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0DE1D" w14:textId="18450F0C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</w:rPr>
              <w:t>Species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A43EE7" w14:textId="538251AB" w:rsidR="006F7213" w:rsidRPr="006F7213" w:rsidRDefault="006F7213" w:rsidP="006F7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6F7213">
              <w:rPr>
                <w:rFonts w:ascii="Calibri" w:eastAsia="SimSun" w:hAnsi="Calibri" w:cs="Times New Roman"/>
                <w:i/>
                <w:sz w:val="20"/>
                <w:szCs w:val="20"/>
              </w:rPr>
              <w:t>C. ubiquitum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697883" w14:textId="36FF0673" w:rsidR="006F7213" w:rsidRPr="006F7213" w:rsidRDefault="006F7213" w:rsidP="006F721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Cs w:val="0"/>
                <w:kern w:val="24"/>
                <w:sz w:val="20"/>
                <w:szCs w:val="20"/>
              </w:rPr>
            </w:pPr>
            <w:r w:rsidRPr="006F7213">
              <w:rPr>
                <w:rFonts w:ascii="Calibri" w:eastAsia="SimSun" w:hAnsi="Calibri" w:cs="Times New Roman"/>
                <w:i/>
                <w:sz w:val="20"/>
                <w:szCs w:val="20"/>
              </w:rPr>
              <w:t>C. andersoni</w:t>
            </w:r>
          </w:p>
        </w:tc>
      </w:tr>
      <w:tr w:rsidR="006F7213" w:rsidRPr="002158BC" w14:paraId="7855B161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93EF45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Isolate</w:t>
            </w:r>
            <w:r w:rsidRPr="003A1298">
              <w:rPr>
                <w:rFonts w:ascii="Calibri" w:eastAsia="SimSun" w:hAnsi="Calibri" w:cs="Times New Roman"/>
                <w:sz w:val="20"/>
                <w:szCs w:val="20"/>
              </w:rPr>
              <w:t>s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987804" w14:textId="55FDA2B2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39726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412871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39668</w:t>
            </w:r>
          </w:p>
        </w:tc>
        <w:tc>
          <w:tcPr>
            <w:tcW w:w="1296" w:type="dxa"/>
            <w:tcBorders>
              <w:top w:val="single" w:sz="4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70B93B9C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39725*</w:t>
            </w:r>
          </w:p>
        </w:tc>
        <w:tc>
          <w:tcPr>
            <w:tcW w:w="1294" w:type="dxa"/>
            <w:tcBorders>
              <w:top w:val="single" w:sz="4" w:space="0" w:color="auto"/>
              <w:left w:val="none" w:sz="0" w:space="0" w:color="auto"/>
            </w:tcBorders>
            <w:shd w:val="clear" w:color="auto" w:fill="FFFFFF"/>
            <w:vAlign w:val="center"/>
          </w:tcPr>
          <w:p w14:paraId="0446B637" w14:textId="77CAD5CB" w:rsidR="006F7213" w:rsidRPr="00854DA6" w:rsidRDefault="006F7213" w:rsidP="006F7213">
            <w:pPr>
              <w:ind w:left="-1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30847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C8FBD4" w14:textId="77777777" w:rsidR="006F7213" w:rsidRPr="00854DA6" w:rsidRDefault="006F7213" w:rsidP="006F721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31729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71AF0F" w14:textId="77777777" w:rsidR="006F7213" w:rsidRPr="00854DA6" w:rsidRDefault="006F7213" w:rsidP="006F721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37034</w:t>
            </w:r>
          </w:p>
        </w:tc>
      </w:tr>
      <w:tr w:rsidR="006F7213" w:rsidRPr="002158BC" w14:paraId="1F04E61C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0A82DBC4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 w:hint="eastAsia"/>
                <w:sz w:val="20"/>
                <w:szCs w:val="20"/>
              </w:rPr>
              <w:t>Host source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77BC7692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Human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141DC5FD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Human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54133A1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Human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175F03F4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Cattle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32769BA" w14:textId="77777777" w:rsidR="006F7213" w:rsidRPr="00854DA6" w:rsidDel="006505B8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highlight w:val="yellow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Cattle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A0FE65B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Cattle</w:t>
            </w:r>
          </w:p>
        </w:tc>
      </w:tr>
      <w:tr w:rsidR="006F7213" w:rsidRPr="002158BC" w14:paraId="12215F29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19FC8ABA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Source l</w:t>
            </w:r>
            <w:r w:rsidRPr="002158BC">
              <w:rPr>
                <w:rFonts w:ascii="Calibri" w:eastAsia="SimSun" w:hAnsi="Calibri" w:cs="Times New Roman" w:hint="eastAsia"/>
                <w:sz w:val="20"/>
                <w:szCs w:val="20"/>
              </w:rPr>
              <w:t>ocation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1FE4E89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USA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2417AC4C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USA</w:t>
            </w:r>
          </w:p>
        </w:tc>
        <w:tc>
          <w:tcPr>
            <w:tcW w:w="1296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14:paraId="3B39A0DF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USA</w:t>
            </w:r>
          </w:p>
        </w:tc>
        <w:tc>
          <w:tcPr>
            <w:tcW w:w="1294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14:paraId="45A66307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Canada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B31F057" w14:textId="77777777" w:rsidR="006F7213" w:rsidRPr="00854DA6" w:rsidDel="006505B8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highlight w:val="yellow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China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5DE098D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Egypt</w:t>
            </w:r>
          </w:p>
        </w:tc>
      </w:tr>
      <w:tr w:rsidR="006F7213" w:rsidRPr="002158BC" w14:paraId="5CE7CB1A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254C61D1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 xml:space="preserve">Total sequencing reads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10C60010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137,998,120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16FD2DF9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125,216,952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9D959DD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123,109,262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63250202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27,157,694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DCAEBF5" w14:textId="021A1939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highlight w:val="yellow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12,774,228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CCAD8B2" w14:textId="3E466085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highlight w:val="yellow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21,539,030</w:t>
            </w:r>
          </w:p>
        </w:tc>
      </w:tr>
      <w:tr w:rsidR="006F7213" w:rsidRPr="002158BC" w14:paraId="6FD46F1E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43678541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Total length of assembly (bp)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F5E1105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9,133,657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36BFDE09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9,847,091</w:t>
            </w:r>
          </w:p>
        </w:tc>
        <w:tc>
          <w:tcPr>
            <w:tcW w:w="1296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14:paraId="79B5C45A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12,132,003</w:t>
            </w:r>
          </w:p>
        </w:tc>
        <w:tc>
          <w:tcPr>
            <w:tcW w:w="1294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14:paraId="5C991C38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9,566,194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8DC70D9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9,774,526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BE2333D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14,076,035</w:t>
            </w:r>
          </w:p>
        </w:tc>
      </w:tr>
      <w:tr w:rsidR="006F7213" w:rsidRPr="002158BC" w14:paraId="5D5E9DF2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43B7C86F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No. of contigs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69361922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143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B6F0FE2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718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EC12578" w14:textId="7777777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1,335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14EDFF15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313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95F7B82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559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2F11EA84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3,788</w:t>
            </w:r>
          </w:p>
        </w:tc>
      </w:tr>
      <w:tr w:rsidR="006F7213" w:rsidRPr="002158BC" w14:paraId="69D10B9E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11DE3E82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 w:hint="eastAsia"/>
                <w:sz w:val="20"/>
                <w:szCs w:val="20"/>
              </w:rPr>
              <w:t>Size of draft genome</w:t>
            </w: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 xml:space="preserve"> (bp)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1C0D96C0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8,971,871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05D15A5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8,965,564</w:t>
            </w:r>
          </w:p>
        </w:tc>
        <w:tc>
          <w:tcPr>
            <w:tcW w:w="1296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14:paraId="1E14493D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9,100,863</w:t>
            </w:r>
          </w:p>
        </w:tc>
        <w:tc>
          <w:tcPr>
            <w:tcW w:w="1294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14:paraId="40F8920E" w14:textId="2D07494B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 9,097,995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B080ADD" w14:textId="0B939006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 9,082,595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E9589B8" w14:textId="3708FE7D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 8,965,616</w:t>
            </w:r>
          </w:p>
        </w:tc>
      </w:tr>
      <w:tr w:rsidR="006F7213" w:rsidRPr="002158BC" w14:paraId="79187B23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13B799F2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No. of contigs in draft genome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71E1C503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27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7D4FE81E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27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D88B39E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sz w:val="20"/>
                <w:szCs w:val="20"/>
              </w:rPr>
              <w:t>276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701C66A9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96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C9B4428" w14:textId="7777777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278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3B925D77" w14:textId="4A8EF99E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1</w:t>
            </w:r>
            <w:r>
              <w:rPr>
                <w:rFonts w:eastAsia="SimSun" w:cs="Times New Roman"/>
                <w:bCs/>
                <w:kern w:val="24"/>
                <w:sz w:val="20"/>
                <w:szCs w:val="20"/>
              </w:rPr>
              <w:t>,</w:t>
            </w: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438</w:t>
            </w:r>
          </w:p>
        </w:tc>
      </w:tr>
      <w:tr w:rsidR="006F7213" w:rsidRPr="002158BC" w14:paraId="49EBC745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3B38F6E9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Maximum contig size (bp)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27875C23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1,292,350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0EE67B6A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1,292,604</w:t>
            </w:r>
          </w:p>
        </w:tc>
        <w:tc>
          <w:tcPr>
            <w:tcW w:w="1296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14:paraId="3B195D09" w14:textId="77777777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cs="Arial"/>
                <w:sz w:val="20"/>
                <w:szCs w:val="20"/>
              </w:rPr>
              <w:t>278,257</w:t>
            </w:r>
          </w:p>
        </w:tc>
        <w:tc>
          <w:tcPr>
            <w:tcW w:w="1294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14:paraId="0EE889A4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bCs/>
                <w:kern w:val="24"/>
                <w:sz w:val="20"/>
                <w:szCs w:val="20"/>
              </w:rPr>
            </w:pPr>
            <w:r w:rsidRPr="00854DA6">
              <w:rPr>
                <w:rFonts w:cs="Times New Roman"/>
                <w:bCs/>
                <w:kern w:val="24"/>
              </w:rPr>
              <w:t>586,771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09F5059D" w14:textId="77777777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434,208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17E511E2" w14:textId="6F17BFBF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 w:rsidRPr="00854DA6">
              <w:rPr>
                <w:rFonts w:eastAsia="SimSun" w:cs="Times New Roman"/>
                <w:bCs/>
                <w:kern w:val="24"/>
                <w:sz w:val="20"/>
                <w:szCs w:val="20"/>
              </w:rPr>
              <w:t>63,77</w:t>
            </w:r>
            <w:r>
              <w:rPr>
                <w:rFonts w:eastAsia="SimSun" w:cs="Times New Roman"/>
                <w:bCs/>
                <w:kern w:val="24"/>
                <w:sz w:val="20"/>
                <w:szCs w:val="20"/>
              </w:rPr>
              <w:t>0</w:t>
            </w:r>
          </w:p>
        </w:tc>
      </w:tr>
      <w:tr w:rsidR="006F7213" w:rsidRPr="002158BC" w14:paraId="39E9F63D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7548766F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Mean length (bp)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773BEC15" w14:textId="1CB93D05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332,292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0DCE846" w14:textId="310F0BCD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332,058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5C7AF01" w14:textId="60F8538D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32,974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3646817" w14:textId="26C00527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94,771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DFA0A87" w14:textId="69D0AC61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32,671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5C72C484" w14:textId="430E58A1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6,235</w:t>
            </w:r>
          </w:p>
        </w:tc>
      </w:tr>
      <w:tr w:rsidR="006F7213" w:rsidRPr="002158BC" w14:paraId="32583AD2" w14:textId="77777777" w:rsidTr="00C86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shd w:val="clear" w:color="auto" w:fill="FFFFFF"/>
            <w:vAlign w:val="center"/>
          </w:tcPr>
          <w:p w14:paraId="5F98466B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N50 (bp)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7529A85C" w14:textId="37BD82FA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775,861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14:paraId="5A2CCD47" w14:textId="6CE5F4D4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676,938</w:t>
            </w:r>
          </w:p>
        </w:tc>
        <w:tc>
          <w:tcPr>
            <w:tcW w:w="1296" w:type="dxa"/>
            <w:tcBorders>
              <w:right w:val="none" w:sz="0" w:space="0" w:color="auto"/>
            </w:tcBorders>
            <w:shd w:val="clear" w:color="auto" w:fill="FFFFFF"/>
            <w:vAlign w:val="center"/>
          </w:tcPr>
          <w:p w14:paraId="03CC0060" w14:textId="45A18615" w:rsidR="006F7213" w:rsidRPr="00854DA6" w:rsidDel="00C40909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82,501</w:t>
            </w:r>
          </w:p>
        </w:tc>
        <w:tc>
          <w:tcPr>
            <w:tcW w:w="1294" w:type="dxa"/>
            <w:tcBorders>
              <w:left w:val="none" w:sz="0" w:space="0" w:color="auto"/>
            </w:tcBorders>
            <w:shd w:val="clear" w:color="auto" w:fill="FFFFFF"/>
            <w:vAlign w:val="center"/>
          </w:tcPr>
          <w:p w14:paraId="12AE91DC" w14:textId="06ADF0CC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253,055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E1E5720" w14:textId="0C690485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77,269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7D0134EC" w14:textId="60C5F6EC" w:rsidR="006F7213" w:rsidRPr="00854DA6" w:rsidRDefault="006F7213" w:rsidP="006F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12,327</w:t>
            </w:r>
          </w:p>
        </w:tc>
      </w:tr>
      <w:tr w:rsidR="006F7213" w:rsidRPr="002158BC" w14:paraId="1254E76F" w14:textId="77777777" w:rsidTr="00C8657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D55224" w14:textId="77777777" w:rsidR="006F7213" w:rsidRPr="002158BC" w:rsidRDefault="006F7213" w:rsidP="006F7213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158BC">
              <w:rPr>
                <w:rFonts w:ascii="Calibri" w:eastAsia="SimSun" w:hAnsi="Calibri" w:cs="Times New Roman"/>
                <w:sz w:val="20"/>
                <w:szCs w:val="20"/>
              </w:rPr>
              <w:t>N90 (bp)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E8422D" w14:textId="7C567287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196,338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F8765" w14:textId="712D7C54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274,149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A1FBC" w14:textId="332181F1" w:rsidR="006F7213" w:rsidRPr="00854DA6" w:rsidDel="00C40909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23,275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93914" w14:textId="537145D1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76,460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FA687" w14:textId="13A3D845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20,368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448952" w14:textId="516F67F8" w:rsidR="006F7213" w:rsidRPr="00854DA6" w:rsidRDefault="006F7213" w:rsidP="006F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2,798</w:t>
            </w:r>
          </w:p>
        </w:tc>
      </w:tr>
    </w:tbl>
    <w:p w14:paraId="5E3F3C3A" w14:textId="77777777" w:rsidR="002158BC" w:rsidRPr="001B31C6" w:rsidRDefault="00D351F0" w:rsidP="002158BC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  <w:r w:rsidRPr="001B31C6">
        <w:rPr>
          <w:rFonts w:ascii="Calibri" w:eastAsia="SimSun" w:hAnsi="Calibri" w:cs="Times New Roman"/>
          <w:sz w:val="20"/>
          <w:szCs w:val="20"/>
        </w:rPr>
        <w:t xml:space="preserve">*39725 appears to </w:t>
      </w:r>
      <w:r w:rsidR="008662D4" w:rsidRPr="001B31C6">
        <w:rPr>
          <w:rFonts w:ascii="Calibri" w:eastAsia="SimSun" w:hAnsi="Calibri" w:cs="Times New Roman"/>
          <w:sz w:val="20"/>
          <w:szCs w:val="20"/>
        </w:rPr>
        <w:t xml:space="preserve">be a mixed infection with another minor population related to </w:t>
      </w:r>
      <w:r w:rsidR="008662D4" w:rsidRPr="002C02FF">
        <w:rPr>
          <w:rFonts w:ascii="Calibri" w:eastAsia="SimSun" w:hAnsi="Calibri" w:cs="Times New Roman"/>
          <w:i/>
          <w:sz w:val="20"/>
          <w:szCs w:val="20"/>
        </w:rPr>
        <w:t>C</w:t>
      </w:r>
      <w:r w:rsidR="001F53FC" w:rsidRPr="002C02FF">
        <w:rPr>
          <w:rFonts w:ascii="Calibri" w:eastAsia="SimSun" w:hAnsi="Calibri" w:cs="Times New Roman"/>
          <w:i/>
          <w:sz w:val="20"/>
          <w:szCs w:val="20"/>
        </w:rPr>
        <w:t>ryptosporidium</w:t>
      </w:r>
      <w:r w:rsidR="001F53FC">
        <w:rPr>
          <w:rFonts w:ascii="Calibri" w:eastAsia="SimSun" w:hAnsi="Calibri" w:cs="Times New Roman"/>
          <w:sz w:val="20"/>
          <w:szCs w:val="20"/>
        </w:rPr>
        <w:t xml:space="preserve"> chipmunk genotype I</w:t>
      </w:r>
      <w:r w:rsidR="00E10C39">
        <w:rPr>
          <w:rFonts w:ascii="Calibri" w:eastAsia="SimSun" w:hAnsi="Calibri" w:cs="Times New Roman"/>
          <w:sz w:val="20"/>
          <w:szCs w:val="20"/>
        </w:rPr>
        <w:t xml:space="preserve"> (skunk genotype?)</w:t>
      </w:r>
      <w:r w:rsidR="008662D4" w:rsidRPr="001B31C6">
        <w:rPr>
          <w:rFonts w:ascii="Calibri" w:eastAsia="SimSun" w:hAnsi="Calibri" w:cs="Times New Roman"/>
          <w:sz w:val="20"/>
          <w:szCs w:val="20"/>
        </w:rPr>
        <w:t>.</w:t>
      </w:r>
    </w:p>
    <w:p w14:paraId="3AF67209" w14:textId="77777777" w:rsidR="00833E62" w:rsidRPr="00AF69AD" w:rsidRDefault="00833E62" w:rsidP="00833E62"/>
    <w:sectPr w:rsidR="00833E62" w:rsidRPr="00AF69AD" w:rsidSect="001D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322F" w14:textId="77777777" w:rsidR="00BD448B" w:rsidRDefault="00BD448B" w:rsidP="00EC42C0">
      <w:pPr>
        <w:spacing w:after="0" w:line="240" w:lineRule="auto"/>
      </w:pPr>
      <w:r>
        <w:separator/>
      </w:r>
    </w:p>
  </w:endnote>
  <w:endnote w:type="continuationSeparator" w:id="0">
    <w:p w14:paraId="7B0BEB6F" w14:textId="77777777" w:rsidR="00BD448B" w:rsidRDefault="00BD448B" w:rsidP="00EC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FFDF6" w14:textId="77777777" w:rsidR="00BD448B" w:rsidRDefault="00BD448B" w:rsidP="00EC42C0">
      <w:pPr>
        <w:spacing w:after="0" w:line="240" w:lineRule="auto"/>
      </w:pPr>
      <w:r>
        <w:separator/>
      </w:r>
    </w:p>
  </w:footnote>
  <w:footnote w:type="continuationSeparator" w:id="0">
    <w:p w14:paraId="78C5B02C" w14:textId="77777777" w:rsidR="00BD448B" w:rsidRDefault="00BD448B" w:rsidP="00EC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4408D"/>
    <w:multiLevelType w:val="hybridMultilevel"/>
    <w:tmpl w:val="391C7018"/>
    <w:lvl w:ilvl="0" w:tplc="A13017E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2ED4"/>
    <w:multiLevelType w:val="hybridMultilevel"/>
    <w:tmpl w:val="EEFA9A68"/>
    <w:lvl w:ilvl="0" w:tplc="6CD6EF6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89"/>
    <w:rsid w:val="00035AF9"/>
    <w:rsid w:val="000415C5"/>
    <w:rsid w:val="0004761D"/>
    <w:rsid w:val="00086EB5"/>
    <w:rsid w:val="000D6E00"/>
    <w:rsid w:val="00103403"/>
    <w:rsid w:val="00162240"/>
    <w:rsid w:val="00185305"/>
    <w:rsid w:val="00193ABD"/>
    <w:rsid w:val="001A495C"/>
    <w:rsid w:val="001B31C6"/>
    <w:rsid w:val="001D189E"/>
    <w:rsid w:val="001F53FC"/>
    <w:rsid w:val="002074EF"/>
    <w:rsid w:val="002158BC"/>
    <w:rsid w:val="00247B25"/>
    <w:rsid w:val="002606F5"/>
    <w:rsid w:val="00266940"/>
    <w:rsid w:val="002C02FF"/>
    <w:rsid w:val="002E15FA"/>
    <w:rsid w:val="0030201C"/>
    <w:rsid w:val="00385DB7"/>
    <w:rsid w:val="003A1298"/>
    <w:rsid w:val="003B2A96"/>
    <w:rsid w:val="003E6A2F"/>
    <w:rsid w:val="003F017F"/>
    <w:rsid w:val="00412A03"/>
    <w:rsid w:val="00423371"/>
    <w:rsid w:val="00465B02"/>
    <w:rsid w:val="00482A3C"/>
    <w:rsid w:val="00494EB6"/>
    <w:rsid w:val="004B2557"/>
    <w:rsid w:val="005170B1"/>
    <w:rsid w:val="00532763"/>
    <w:rsid w:val="00582E06"/>
    <w:rsid w:val="0058387E"/>
    <w:rsid w:val="005C66EB"/>
    <w:rsid w:val="005D5DF5"/>
    <w:rsid w:val="006459D2"/>
    <w:rsid w:val="00660070"/>
    <w:rsid w:val="00666BE3"/>
    <w:rsid w:val="00672659"/>
    <w:rsid w:val="006B7093"/>
    <w:rsid w:val="006E7696"/>
    <w:rsid w:val="006F4989"/>
    <w:rsid w:val="006F7213"/>
    <w:rsid w:val="00703034"/>
    <w:rsid w:val="0072375E"/>
    <w:rsid w:val="00734B73"/>
    <w:rsid w:val="00766DD6"/>
    <w:rsid w:val="00770C32"/>
    <w:rsid w:val="00771D45"/>
    <w:rsid w:val="00785A0D"/>
    <w:rsid w:val="007958B3"/>
    <w:rsid w:val="007B2929"/>
    <w:rsid w:val="007C0E3F"/>
    <w:rsid w:val="007E5D95"/>
    <w:rsid w:val="008070B0"/>
    <w:rsid w:val="00817E1C"/>
    <w:rsid w:val="00832C5F"/>
    <w:rsid w:val="00833E62"/>
    <w:rsid w:val="00837EC0"/>
    <w:rsid w:val="00854DA6"/>
    <w:rsid w:val="00856AB8"/>
    <w:rsid w:val="008662D4"/>
    <w:rsid w:val="00866B50"/>
    <w:rsid w:val="008722E2"/>
    <w:rsid w:val="0088268B"/>
    <w:rsid w:val="008D6490"/>
    <w:rsid w:val="009610BC"/>
    <w:rsid w:val="0098473F"/>
    <w:rsid w:val="009949F3"/>
    <w:rsid w:val="009966C0"/>
    <w:rsid w:val="00A141B1"/>
    <w:rsid w:val="00A23159"/>
    <w:rsid w:val="00A66028"/>
    <w:rsid w:val="00A7452E"/>
    <w:rsid w:val="00A812CA"/>
    <w:rsid w:val="00AE07AA"/>
    <w:rsid w:val="00AF69AD"/>
    <w:rsid w:val="00B45A20"/>
    <w:rsid w:val="00B60D96"/>
    <w:rsid w:val="00B63775"/>
    <w:rsid w:val="00B677AA"/>
    <w:rsid w:val="00B97795"/>
    <w:rsid w:val="00BA2C83"/>
    <w:rsid w:val="00BB0888"/>
    <w:rsid w:val="00BB0936"/>
    <w:rsid w:val="00BB280D"/>
    <w:rsid w:val="00BD1577"/>
    <w:rsid w:val="00BD448B"/>
    <w:rsid w:val="00BE7007"/>
    <w:rsid w:val="00C02E6D"/>
    <w:rsid w:val="00C05BB1"/>
    <w:rsid w:val="00C07F73"/>
    <w:rsid w:val="00C8657F"/>
    <w:rsid w:val="00CA5A34"/>
    <w:rsid w:val="00CC11BA"/>
    <w:rsid w:val="00CF5191"/>
    <w:rsid w:val="00D351F0"/>
    <w:rsid w:val="00D5000D"/>
    <w:rsid w:val="00D56D9C"/>
    <w:rsid w:val="00D664F8"/>
    <w:rsid w:val="00D82465"/>
    <w:rsid w:val="00DB2192"/>
    <w:rsid w:val="00E05EE3"/>
    <w:rsid w:val="00E10C39"/>
    <w:rsid w:val="00E47FE6"/>
    <w:rsid w:val="00E75141"/>
    <w:rsid w:val="00E90B7F"/>
    <w:rsid w:val="00EC42C0"/>
    <w:rsid w:val="00EF741B"/>
    <w:rsid w:val="00F13292"/>
    <w:rsid w:val="00F44E31"/>
    <w:rsid w:val="00F735A2"/>
    <w:rsid w:val="00F83276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D8D3C"/>
  <w15:docId w15:val="{9A710E2F-FD9C-4A08-BBB1-D7DC9B9D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C0"/>
  </w:style>
  <w:style w:type="paragraph" w:styleId="Footer">
    <w:name w:val="footer"/>
    <w:basedOn w:val="Normal"/>
    <w:link w:val="FooterChar"/>
    <w:uiPriority w:val="99"/>
    <w:unhideWhenUsed/>
    <w:rsid w:val="00EC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C0"/>
  </w:style>
  <w:style w:type="character" w:styleId="CommentReference">
    <w:name w:val="annotation reference"/>
    <w:basedOn w:val="DefaultParagraphFont"/>
    <w:uiPriority w:val="99"/>
    <w:semiHidden/>
    <w:unhideWhenUsed/>
    <w:rsid w:val="006B7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0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93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93"/>
    <w:rPr>
      <w:rFonts w:ascii="Microsoft YaHei UI" w:eastAsia="Microsoft YaHei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A0D"/>
    <w:pPr>
      <w:ind w:left="720"/>
      <w:contextualSpacing/>
    </w:pPr>
  </w:style>
  <w:style w:type="table" w:customStyle="1" w:styleId="1">
    <w:name w:val="浅色底纹1"/>
    <w:basedOn w:val="TableNormal"/>
    <w:next w:val="LightShading"/>
    <w:uiPriority w:val="60"/>
    <w:rsid w:val="002158B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2158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Shiyou Liu</dc:creator>
  <cp:lastModifiedBy>Xiao, Lihua X. (CDC/OID/NCEZID)</cp:lastModifiedBy>
  <cp:revision>2</cp:revision>
  <dcterms:created xsi:type="dcterms:W3CDTF">2016-08-19T14:01:00Z</dcterms:created>
  <dcterms:modified xsi:type="dcterms:W3CDTF">2016-08-19T14:01:00Z</dcterms:modified>
</cp:coreProperties>
</file>